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793A6A89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</w:t>
      </w:r>
      <w:r w:rsidR="000840B6">
        <w:rPr>
          <w:color w:val="000000"/>
          <w:sz w:val="22"/>
          <w:szCs w:val="22"/>
        </w:rPr>
        <w:t xml:space="preserve">Зухир Амиры </w:t>
      </w:r>
      <w:proofErr w:type="spellStart"/>
      <w:r w:rsidR="000840B6">
        <w:rPr>
          <w:color w:val="000000"/>
          <w:sz w:val="22"/>
          <w:szCs w:val="22"/>
        </w:rPr>
        <w:t>Саидовны</w:t>
      </w:r>
      <w:proofErr w:type="spellEnd"/>
      <w:r>
        <w:rPr>
          <w:color w:val="000000"/>
          <w:sz w:val="22"/>
          <w:szCs w:val="22"/>
        </w:rPr>
        <w:t>_______________________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28254916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</w:t>
      </w:r>
      <w:r w:rsidR="000840B6" w:rsidRPr="000840B6">
        <w:rPr>
          <w:color w:val="000000"/>
          <w:sz w:val="22"/>
          <w:szCs w:val="22"/>
        </w:rPr>
        <w:t xml:space="preserve">доцент кафедры </w:t>
      </w:r>
      <w:proofErr w:type="spellStart"/>
      <w:r w:rsidR="000840B6" w:rsidRPr="000840B6">
        <w:rPr>
          <w:color w:val="000000"/>
          <w:sz w:val="22"/>
          <w:szCs w:val="22"/>
        </w:rPr>
        <w:t>ИТиЭО</w:t>
      </w:r>
      <w:proofErr w:type="spellEnd"/>
      <w:r w:rsidR="000840B6" w:rsidRPr="000840B6">
        <w:rPr>
          <w:color w:val="000000"/>
          <w:sz w:val="22"/>
          <w:szCs w:val="22"/>
        </w:rPr>
        <w:t xml:space="preserve"> Жуков Николай Николаевич</w:t>
      </w:r>
      <w:r>
        <w:rPr>
          <w:color w:val="000000"/>
          <w:sz w:val="22"/>
          <w:szCs w:val="22"/>
          <w:u w:val="single"/>
        </w:rPr>
        <w:t>_________________</w:t>
      </w:r>
    </w:p>
    <w:p w14:paraId="7A95B64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2220F2B8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</w:t>
      </w:r>
      <w:proofErr w:type="gramStart"/>
      <w:r>
        <w:rPr>
          <w:color w:val="000000"/>
          <w:sz w:val="22"/>
          <w:szCs w:val="22"/>
        </w:rPr>
        <w:t>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</w:t>
      </w:r>
      <w:proofErr w:type="gramEnd"/>
      <w:r w:rsidR="007F0197">
        <w:rPr>
          <w:color w:val="000000"/>
          <w:sz w:val="22"/>
          <w:szCs w:val="22"/>
          <w:u w:val="single"/>
        </w:rPr>
        <w:t xml:space="preserve"> – </w:t>
      </w:r>
      <w:r w:rsidR="002A3CEA">
        <w:rPr>
          <w:color w:val="000000"/>
          <w:sz w:val="22"/>
          <w:szCs w:val="22"/>
          <w:u w:val="single"/>
        </w:rPr>
        <w:t>521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</w:t>
      </w:r>
      <w:proofErr w:type="gramStart"/>
      <w:r w:rsidR="007F0197">
        <w:rPr>
          <w:color w:val="000000"/>
          <w:sz w:val="22"/>
          <w:szCs w:val="22"/>
          <w:u w:val="single"/>
        </w:rPr>
        <w:t xml:space="preserve">ПР </w:t>
      </w:r>
      <w:r>
        <w:rPr>
          <w:color w:val="000000"/>
          <w:sz w:val="22"/>
          <w:szCs w:val="22"/>
        </w:rPr>
        <w:t xml:space="preserve"> «</w:t>
      </w:r>
      <w:proofErr w:type="gramEnd"/>
      <w:r w:rsidR="002A3CEA">
        <w:rPr>
          <w:color w:val="000000"/>
          <w:sz w:val="22"/>
          <w:szCs w:val="22"/>
        </w:rPr>
        <w:t>21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proofErr w:type="gramStart"/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</w:t>
      </w:r>
      <w:r w:rsidR="002A3CEA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 г.</w:t>
      </w:r>
      <w:proofErr w:type="gramEnd"/>
    </w:p>
    <w:p w14:paraId="388502B5" w14:textId="17AB35F6" w:rsidR="00ED0900" w:rsidRPr="007F019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</w:t>
      </w:r>
      <w:r w:rsidR="002A3CEA">
        <w:rPr>
          <w:color w:val="000000"/>
          <w:sz w:val="22"/>
          <w:szCs w:val="22"/>
          <w:u w:val="single"/>
        </w:rPr>
        <w:t>4</w:t>
      </w:r>
      <w:r w:rsidR="007F0197">
        <w:rPr>
          <w:color w:val="000000"/>
          <w:sz w:val="22"/>
          <w:szCs w:val="22"/>
          <w:u w:val="single"/>
        </w:rPr>
        <w:t xml:space="preserve"> мая 202</w:t>
      </w:r>
      <w:r w:rsidR="002A3CEA">
        <w:rPr>
          <w:color w:val="000000"/>
          <w:sz w:val="22"/>
          <w:szCs w:val="22"/>
          <w:u w:val="single"/>
        </w:rPr>
        <w:t>5</w:t>
      </w:r>
      <w:r w:rsidR="007F0197">
        <w:rPr>
          <w:color w:val="000000"/>
          <w:sz w:val="22"/>
          <w:szCs w:val="22"/>
          <w:u w:val="single"/>
        </w:rPr>
        <w:t xml:space="preserve">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0840B6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0CDB9ED6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535FD9DD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</w:tr>
      <w:tr w:rsidR="000840B6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5D16BDA9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5941CFE8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</w:tr>
      <w:tr w:rsidR="000840B6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18767795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78D1A04D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</w:tr>
      <w:tr w:rsidR="000840B6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531B094D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6BD34610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</w:tr>
      <w:tr w:rsidR="000840B6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07D8186B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05690300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</w:tr>
      <w:tr w:rsidR="000840B6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761BD5A6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45BAB9AE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</w:tr>
      <w:tr w:rsidR="000840B6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0840B6" w:rsidRDefault="000840B6" w:rsidP="000840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840B6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3056D85D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4ED81F1B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</w:tr>
      <w:tr w:rsidR="000840B6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0840B6" w:rsidRDefault="000840B6" w:rsidP="0008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0840B6" w:rsidRDefault="000840B6" w:rsidP="0008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0840B6" w:rsidRDefault="000840B6" w:rsidP="0008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0840B6" w:rsidRDefault="000840B6" w:rsidP="0008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840B6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70B68B36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7459936D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24.05.2025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4DF73EC1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</w:tr>
      <w:tr w:rsidR="000840B6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0840B6" w:rsidRDefault="000840B6" w:rsidP="0008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0840B6" w:rsidRDefault="000840B6" w:rsidP="0008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0840B6" w:rsidRDefault="000840B6" w:rsidP="0008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0840B6" w:rsidRDefault="000840B6" w:rsidP="0008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840B6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51E5C284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47BD71FC" w:rsidR="000840B6" w:rsidRDefault="000840B6" w:rsidP="00084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24.05.2025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6FE77AB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A3CEA">
        <w:rPr>
          <w:color w:val="000000"/>
          <w:sz w:val="20"/>
          <w:szCs w:val="20"/>
        </w:rPr>
        <w:t>12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</w:t>
      </w:r>
      <w:r w:rsidR="002A3CEA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г. </w:t>
      </w:r>
      <w:r w:rsidR="000840B6">
        <w:rPr>
          <w:color w:val="000000"/>
          <w:sz w:val="20"/>
          <w:szCs w:val="20"/>
        </w:rPr>
        <w:t xml:space="preserve">               Зухир АС             </w:t>
      </w:r>
      <w:r>
        <w:rPr>
          <w:color w:val="000000"/>
          <w:sz w:val="20"/>
          <w:szCs w:val="20"/>
        </w:rPr>
        <w:t xml:space="preserve"> ______________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0840B6"/>
    <w:rsid w:val="002051A1"/>
    <w:rsid w:val="002A3CEA"/>
    <w:rsid w:val="00491948"/>
    <w:rsid w:val="007F0197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Амира Зухир</cp:lastModifiedBy>
  <cp:revision>2</cp:revision>
  <dcterms:created xsi:type="dcterms:W3CDTF">2025-05-24T18:45:00Z</dcterms:created>
  <dcterms:modified xsi:type="dcterms:W3CDTF">2025-05-24T18:45:00Z</dcterms:modified>
</cp:coreProperties>
</file>