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B2F3AB" w14:textId="77777777" w:rsidR="0007460D" w:rsidRDefault="0007460D" w:rsidP="0007460D">
      <w:pPr>
        <w:ind w:hanging="85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35215630"/>
      <w:r>
        <w:rPr>
          <w:rFonts w:ascii="Times New Roman" w:hAnsi="Times New Roman" w:cs="Times New Roman"/>
          <w:b/>
          <w:sz w:val="28"/>
          <w:szCs w:val="28"/>
        </w:rPr>
        <w:t>Государственное бюджетное профессиональное образовательное учреждение</w:t>
      </w:r>
    </w:p>
    <w:p w14:paraId="5F1912A6" w14:textId="29572DA4" w:rsidR="0007460D" w:rsidRPr="0007460D" w:rsidRDefault="0007460D" w:rsidP="0007460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Астраханской области «Астраханский колледж вычислительной техники»</w:t>
      </w:r>
    </w:p>
    <w:tbl>
      <w:tblPr>
        <w:tblW w:w="2150" w:type="pct"/>
        <w:jc w:val="right"/>
        <w:tblLook w:val="04A0" w:firstRow="1" w:lastRow="0" w:firstColumn="1" w:lastColumn="0" w:noHBand="0" w:noVBand="1"/>
      </w:tblPr>
      <w:tblGrid>
        <w:gridCol w:w="1208"/>
        <w:gridCol w:w="222"/>
        <w:gridCol w:w="1208"/>
        <w:gridCol w:w="111"/>
        <w:gridCol w:w="111"/>
        <w:gridCol w:w="1348"/>
        <w:gridCol w:w="222"/>
        <w:gridCol w:w="1265"/>
      </w:tblGrid>
      <w:tr w:rsidR="0007460D" w14:paraId="311BFA69" w14:textId="77777777" w:rsidTr="0007460D">
        <w:trPr>
          <w:jc w:val="right"/>
        </w:trPr>
        <w:tc>
          <w:tcPr>
            <w:tcW w:w="5000" w:type="pct"/>
            <w:gridSpan w:val="8"/>
            <w:hideMark/>
          </w:tcPr>
          <w:p w14:paraId="5FED63D6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 защите допустить:</w:t>
            </w:r>
          </w:p>
        </w:tc>
      </w:tr>
      <w:tr w:rsidR="0007460D" w14:paraId="6CA3FE17" w14:textId="77777777" w:rsidTr="0007460D">
        <w:trPr>
          <w:jc w:val="right"/>
        </w:trPr>
        <w:tc>
          <w:tcPr>
            <w:tcW w:w="5000" w:type="pct"/>
            <w:gridSpan w:val="8"/>
            <w:hideMark/>
          </w:tcPr>
          <w:p w14:paraId="196256AE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С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тарший методист</w:t>
            </w:r>
          </w:p>
        </w:tc>
      </w:tr>
      <w:tr w:rsidR="0007460D" w14:paraId="5361BDB2" w14:textId="77777777" w:rsidTr="0007460D">
        <w:trPr>
          <w:jc w:val="right"/>
        </w:trPr>
        <w:tc>
          <w:tcPr>
            <w:tcW w:w="314" w:type="pct"/>
          </w:tcPr>
          <w:p w14:paraId="6A57B0FD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888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2DC4D5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98" w:type="pct"/>
            <w:gridSpan w:val="4"/>
            <w:vAlign w:val="bottom"/>
            <w:hideMark/>
          </w:tcPr>
          <w:p w14:paraId="13E500F0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Л.О.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Земцова</w:t>
            </w:r>
            <w:proofErr w:type="spellEnd"/>
          </w:p>
        </w:tc>
      </w:tr>
      <w:tr w:rsidR="0007460D" w14:paraId="6AFE38B9" w14:textId="77777777" w:rsidTr="0007460D">
        <w:trPr>
          <w:jc w:val="right"/>
        </w:trPr>
        <w:tc>
          <w:tcPr>
            <w:tcW w:w="314" w:type="pct"/>
            <w:hideMark/>
          </w:tcPr>
          <w:p w14:paraId="67B72C94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361E93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14" w:type="pct"/>
            <w:vAlign w:val="bottom"/>
            <w:hideMark/>
          </w:tcPr>
          <w:p w14:paraId="2C3FF46D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</w:p>
        </w:tc>
        <w:tc>
          <w:tcPr>
            <w:tcW w:w="2205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C90B95D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2" w:type="pct"/>
            <w:vAlign w:val="bottom"/>
            <w:hideMark/>
          </w:tcPr>
          <w:p w14:paraId="4723EE5D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20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7C4DDC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91" w:type="pct"/>
            <w:vAlign w:val="bottom"/>
            <w:hideMark/>
          </w:tcPr>
          <w:p w14:paraId="63C3D639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г.</w:t>
            </w:r>
          </w:p>
        </w:tc>
      </w:tr>
    </w:tbl>
    <w:p w14:paraId="35D30040" w14:textId="77777777" w:rsidR="0007460D" w:rsidRDefault="0007460D" w:rsidP="0007460D">
      <w:pPr>
        <w:jc w:val="center"/>
        <w:rPr>
          <w:rFonts w:ascii="Times New Roman" w:eastAsia="Times New Roman" w:hAnsi="Times New Roman" w:cs="Times New Roman"/>
          <w:b/>
          <w:szCs w:val="24"/>
        </w:rPr>
      </w:pPr>
    </w:p>
    <w:p w14:paraId="7ABD7894" w14:textId="77777777" w:rsidR="0007460D" w:rsidRDefault="0007460D" w:rsidP="0007460D">
      <w:pPr>
        <w:spacing w:after="480"/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>
        <w:rPr>
          <w:rFonts w:ascii="Times New Roman" w:hAnsi="Times New Roman" w:cs="Times New Roman"/>
          <w:b/>
          <w:caps/>
          <w:sz w:val="36"/>
          <w:szCs w:val="36"/>
        </w:rPr>
        <w:t>курсовая работа</w:t>
      </w:r>
    </w:p>
    <w:tbl>
      <w:tblPr>
        <w:tblW w:w="4936" w:type="pct"/>
        <w:tblLayout w:type="fixed"/>
        <w:tblLook w:val="01E0" w:firstRow="1" w:lastRow="1" w:firstColumn="1" w:lastColumn="1" w:noHBand="0" w:noVBand="0"/>
      </w:tblPr>
      <w:tblGrid>
        <w:gridCol w:w="2053"/>
        <w:gridCol w:w="1698"/>
        <w:gridCol w:w="981"/>
        <w:gridCol w:w="1348"/>
        <w:gridCol w:w="355"/>
        <w:gridCol w:w="1569"/>
        <w:gridCol w:w="360"/>
        <w:gridCol w:w="1430"/>
      </w:tblGrid>
      <w:tr w:rsidR="00160574" w14:paraId="573ED84E" w14:textId="77777777" w:rsidTr="001B514B">
        <w:tc>
          <w:tcPr>
            <w:tcW w:w="1048" w:type="pct"/>
            <w:vAlign w:val="bottom"/>
            <w:hideMark/>
          </w:tcPr>
          <w:p w14:paraId="51C7C418" w14:textId="4776EE29" w:rsidR="0007460D" w:rsidRDefault="009B2482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r w:rsidR="00160574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="0007460D">
              <w:rPr>
                <w:rFonts w:ascii="Times New Roman" w:hAnsi="Times New Roman" w:cs="Times New Roman"/>
                <w:sz w:val="28"/>
                <w:szCs w:val="28"/>
              </w:rPr>
              <w:t>МДК</w:t>
            </w:r>
          </w:p>
        </w:tc>
        <w:tc>
          <w:tcPr>
            <w:tcW w:w="867" w:type="pct"/>
            <w:vAlign w:val="bottom"/>
            <w:hideMark/>
          </w:tcPr>
          <w:p w14:paraId="77BAB025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02.02</w:t>
            </w:r>
          </w:p>
        </w:tc>
        <w:tc>
          <w:tcPr>
            <w:tcW w:w="3085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047D11" w14:textId="6B4250D9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Технология разработки </w:t>
            </w:r>
            <w:r w:rsidR="00AA3F11">
              <w:rPr>
                <w:rFonts w:ascii="Times New Roman" w:hAnsi="Times New Roman" w:cs="Times New Roman"/>
                <w:sz w:val="28"/>
                <w:szCs w:val="28"/>
              </w:rPr>
              <w:t>и защиты баз данных</w:t>
            </w:r>
          </w:p>
        </w:tc>
      </w:tr>
      <w:tr w:rsidR="0007460D" w14:paraId="27125575" w14:textId="77777777" w:rsidTr="001B514B">
        <w:tc>
          <w:tcPr>
            <w:tcW w:w="5000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FD0E17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0574" w14:paraId="0CC8F41C" w14:textId="77777777" w:rsidTr="001B514B"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653FD3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5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84E3EB9" w14:textId="2A96664D" w:rsidR="0007460D" w:rsidRDefault="009B2482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07460D">
              <w:rPr>
                <w:rFonts w:ascii="Times New Roman" w:hAnsi="Times New Roman" w:cs="Times New Roman"/>
                <w:sz w:val="28"/>
                <w:szCs w:val="28"/>
              </w:rPr>
              <w:t xml:space="preserve"> семестр</w:t>
            </w:r>
          </w:p>
        </w:tc>
      </w:tr>
      <w:tr w:rsidR="00160574" w14:paraId="0C99A4E0" w14:textId="77777777" w:rsidTr="001B514B">
        <w:trPr>
          <w:trHeight w:val="437"/>
        </w:trPr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144992CB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Тема курсовой работы</w:t>
            </w:r>
          </w:p>
        </w:tc>
        <w:tc>
          <w:tcPr>
            <w:tcW w:w="3085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5912732" w14:textId="6D2D78DB" w:rsidR="0007460D" w:rsidRPr="004C1291" w:rsidRDefault="005A73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1291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базы данных </w:t>
            </w:r>
          </w:p>
        </w:tc>
      </w:tr>
      <w:tr w:rsidR="00160574" w14:paraId="5C162E58" w14:textId="77777777" w:rsidTr="001B514B">
        <w:tc>
          <w:tcPr>
            <w:tcW w:w="1915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56D494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5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7261C3E" w14:textId="0020760A" w:rsidR="0007460D" w:rsidRPr="004C1291" w:rsidRDefault="005A73EE" w:rsidP="004C1291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1291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 w:rsidR="004C1291" w:rsidRPr="004C1291">
              <w:rPr>
                <w:rFonts w:ascii="Times New Roman" w:hAnsi="Times New Roman" w:cs="Times New Roman"/>
                <w:sz w:val="28"/>
                <w:szCs w:val="28"/>
              </w:rPr>
              <w:t>Грузоперевозки</w:t>
            </w:r>
            <w:r w:rsidRPr="004C129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160574" w14:paraId="50B6395C" w14:textId="77777777" w:rsidTr="001B514B"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FCCC2B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5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318488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460D" w14:paraId="57E3FF94" w14:textId="77777777" w:rsidTr="001B514B">
        <w:tc>
          <w:tcPr>
            <w:tcW w:w="5000" w:type="pct"/>
            <w:gridSpan w:val="8"/>
            <w:hideMark/>
          </w:tcPr>
          <w:p w14:paraId="79C36419" w14:textId="37EB9739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Аквт.09.02.07.Кр</w:t>
            </w:r>
            <w:r w:rsidR="00892B19">
              <w:rPr>
                <w:rFonts w:ascii="Times New Roman" w:hAnsi="Times New Roman" w:cs="Times New Roman"/>
                <w:caps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.</w:t>
            </w:r>
            <w:r w:rsidR="004C1291" w:rsidRPr="004C1291">
              <w:rPr>
                <w:rFonts w:ascii="Times New Roman" w:hAnsi="Times New Roman" w:cs="Times New Roman"/>
                <w:caps/>
                <w:sz w:val="28"/>
                <w:szCs w:val="28"/>
              </w:rPr>
              <w:t>17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ПЗ</w:t>
            </w:r>
          </w:p>
        </w:tc>
      </w:tr>
      <w:tr w:rsidR="00160574" w14:paraId="3BAD2A40" w14:textId="77777777" w:rsidTr="001B514B">
        <w:tc>
          <w:tcPr>
            <w:tcW w:w="2416" w:type="pct"/>
            <w:gridSpan w:val="3"/>
            <w:vAlign w:val="bottom"/>
            <w:hideMark/>
          </w:tcPr>
          <w:p w14:paraId="60D0AB34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Листов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044CCF2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896" w:type="pct"/>
            <w:gridSpan w:val="4"/>
          </w:tcPr>
          <w:p w14:paraId="2A773EB3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0574" w14:paraId="29FEA2C5" w14:textId="77777777" w:rsidTr="001B514B">
        <w:tc>
          <w:tcPr>
            <w:tcW w:w="1915" w:type="pct"/>
            <w:gridSpan w:val="2"/>
          </w:tcPr>
          <w:p w14:paraId="7D3AAF30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5" w:type="pct"/>
            <w:gridSpan w:val="6"/>
          </w:tcPr>
          <w:p w14:paraId="4F5FD1C0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0574" w14:paraId="4AADAE91" w14:textId="77777777" w:rsidTr="001B514B">
        <w:tc>
          <w:tcPr>
            <w:tcW w:w="1915" w:type="pct"/>
            <w:gridSpan w:val="2"/>
          </w:tcPr>
          <w:p w14:paraId="28B72840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5" w:type="pct"/>
            <w:gridSpan w:val="6"/>
          </w:tcPr>
          <w:p w14:paraId="158FDA12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0574" w14:paraId="72A94B8B" w14:textId="77777777" w:rsidTr="001B514B">
        <w:tc>
          <w:tcPr>
            <w:tcW w:w="1915" w:type="pct"/>
            <w:gridSpan w:val="2"/>
            <w:vAlign w:val="bottom"/>
            <w:hideMark/>
          </w:tcPr>
          <w:p w14:paraId="040EDC34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1370" w:type="pct"/>
            <w:gridSpan w:val="3"/>
          </w:tcPr>
          <w:p w14:paraId="49225D1B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pct"/>
            <w:gridSpan w:val="2"/>
            <w:vAlign w:val="bottom"/>
            <w:hideMark/>
          </w:tcPr>
          <w:p w14:paraId="465AA0B6" w14:textId="77777777" w:rsidR="0007460D" w:rsidRDefault="0007460D" w:rsidP="001B514B">
            <w:pPr>
              <w:spacing w:after="100" w:afterAutospacing="1"/>
              <w:ind w:right="28" w:firstLine="54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</w:t>
            </w:r>
          </w:p>
        </w:tc>
        <w:tc>
          <w:tcPr>
            <w:tcW w:w="730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DD44009" w14:textId="27EFD6FA" w:rsidR="0007460D" w:rsidRDefault="0007460D" w:rsidP="001B514B">
            <w:pPr>
              <w:spacing w:after="100" w:afterAutospacing="1"/>
              <w:ind w:firstLine="17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ПБ – 32</w:t>
            </w:r>
          </w:p>
        </w:tc>
      </w:tr>
      <w:tr w:rsidR="00160574" w14:paraId="2C4C2DA9" w14:textId="77777777" w:rsidTr="001B514B">
        <w:tc>
          <w:tcPr>
            <w:tcW w:w="1915" w:type="pct"/>
            <w:gridSpan w:val="2"/>
            <w:vAlign w:val="bottom"/>
          </w:tcPr>
          <w:p w14:paraId="63C40F20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0" w:type="pct"/>
            <w:gridSpan w:val="3"/>
          </w:tcPr>
          <w:p w14:paraId="738533BC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81EAFD4" w14:textId="22D9FD5F" w:rsidR="0007460D" w:rsidRDefault="004C1291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А.Ю. Пиров</w:t>
            </w:r>
          </w:p>
        </w:tc>
      </w:tr>
      <w:tr w:rsidR="00160574" w14:paraId="7DB61A33" w14:textId="77777777" w:rsidTr="001B514B">
        <w:tc>
          <w:tcPr>
            <w:tcW w:w="1915" w:type="pct"/>
            <w:gridSpan w:val="2"/>
            <w:vAlign w:val="bottom"/>
          </w:tcPr>
          <w:p w14:paraId="0180777A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0" w:type="pct"/>
            <w:gridSpan w:val="3"/>
          </w:tcPr>
          <w:p w14:paraId="387436F2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6CC186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490E4B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0574" w14:paraId="222BCA75" w14:textId="77777777" w:rsidTr="001B514B">
        <w:tc>
          <w:tcPr>
            <w:tcW w:w="1915" w:type="pct"/>
            <w:gridSpan w:val="2"/>
            <w:vAlign w:val="bottom"/>
            <w:hideMark/>
          </w:tcPr>
          <w:p w14:paraId="4E181741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370" w:type="pct"/>
            <w:gridSpan w:val="3"/>
          </w:tcPr>
          <w:p w14:paraId="0D40F4DA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5" w:type="pct"/>
            <w:gridSpan w:val="3"/>
            <w:vAlign w:val="bottom"/>
            <w:hideMark/>
          </w:tcPr>
          <w:p w14:paraId="0FFE19AD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</w:tr>
      <w:tr w:rsidR="00160574" w14:paraId="0504FA85" w14:textId="77777777" w:rsidTr="001B514B">
        <w:tc>
          <w:tcPr>
            <w:tcW w:w="1915" w:type="pct"/>
            <w:gridSpan w:val="2"/>
            <w:vAlign w:val="bottom"/>
          </w:tcPr>
          <w:p w14:paraId="05029E5C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0" w:type="pct"/>
            <w:gridSpan w:val="3"/>
          </w:tcPr>
          <w:p w14:paraId="5081D735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029F767" w14:textId="34A7323F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И.А.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Храмцовский</w:t>
            </w:r>
          </w:p>
        </w:tc>
      </w:tr>
    </w:tbl>
    <w:p w14:paraId="2B0B7A76" w14:textId="77777777" w:rsidR="0007460D" w:rsidRDefault="0007460D" w:rsidP="0007460D">
      <w:pPr>
        <w:pStyle w:val="ad"/>
        <w:spacing w:before="0"/>
        <w:ind w:firstLine="0"/>
        <w:rPr>
          <w:b/>
          <w:sz w:val="28"/>
          <w:szCs w:val="28"/>
        </w:rPr>
      </w:pPr>
    </w:p>
    <w:p w14:paraId="78D11EF3" w14:textId="77777777" w:rsidR="0007460D" w:rsidRDefault="0007460D" w:rsidP="0007460D">
      <w:pPr>
        <w:pStyle w:val="ad"/>
        <w:spacing w:before="0"/>
        <w:ind w:firstLine="0"/>
      </w:pPr>
      <w:r>
        <w:rPr>
          <w:b/>
          <w:sz w:val="28"/>
          <w:szCs w:val="28"/>
        </w:rPr>
        <w:t>2023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774"/>
        <w:gridCol w:w="1016"/>
        <w:gridCol w:w="2788"/>
        <w:gridCol w:w="4343"/>
      </w:tblGrid>
      <w:tr w:rsidR="00AC0C59" w:rsidRPr="00492AFD" w14:paraId="6DADAFA0" w14:textId="77777777" w:rsidTr="0007460D">
        <w:trPr>
          <w:gridBefore w:val="3"/>
          <w:wBefore w:w="2811" w:type="pct"/>
        </w:trPr>
        <w:tc>
          <w:tcPr>
            <w:tcW w:w="2189" w:type="pct"/>
            <w:shd w:val="clear" w:color="auto" w:fill="auto"/>
          </w:tcPr>
          <w:p w14:paraId="486F376A" w14:textId="77777777" w:rsidR="00AC0C59" w:rsidRPr="00BA3EB7" w:rsidRDefault="00AC0C59" w:rsidP="00162EE9">
            <w:pPr>
              <w:ind w:firstLine="0"/>
              <w:rPr>
                <w:szCs w:val="24"/>
              </w:rPr>
            </w:pPr>
            <w:r w:rsidRPr="00BA3EB7">
              <w:rPr>
                <w:szCs w:val="24"/>
              </w:rPr>
              <w:lastRenderedPageBreak/>
              <w:t>УТВЕРЖДЕНО</w:t>
            </w:r>
          </w:p>
        </w:tc>
      </w:tr>
      <w:tr w:rsidR="00AC0C59" w:rsidRPr="00492AFD" w14:paraId="5DA89C16" w14:textId="77777777" w:rsidTr="0007460D">
        <w:trPr>
          <w:gridBefore w:val="3"/>
          <w:wBefore w:w="2811" w:type="pct"/>
        </w:trPr>
        <w:tc>
          <w:tcPr>
            <w:tcW w:w="2189" w:type="pct"/>
            <w:shd w:val="clear" w:color="auto" w:fill="auto"/>
          </w:tcPr>
          <w:p w14:paraId="3B379053" w14:textId="77777777" w:rsidR="00AC0C59" w:rsidRPr="00BA3EB7" w:rsidRDefault="00AC0C59" w:rsidP="00162EE9">
            <w:pPr>
              <w:ind w:firstLine="0"/>
              <w:rPr>
                <w:szCs w:val="24"/>
              </w:rPr>
            </w:pPr>
            <w:r w:rsidRPr="00BA3EB7">
              <w:rPr>
                <w:szCs w:val="24"/>
              </w:rPr>
              <w:t>Цикловой комиссией</w:t>
            </w:r>
          </w:p>
        </w:tc>
      </w:tr>
      <w:tr w:rsidR="00AC0C59" w:rsidRPr="00492AFD" w14:paraId="431B903E" w14:textId="77777777" w:rsidTr="0007460D">
        <w:trPr>
          <w:gridBefore w:val="3"/>
          <w:wBefore w:w="2811" w:type="pct"/>
        </w:trPr>
        <w:tc>
          <w:tcPr>
            <w:tcW w:w="2189" w:type="pct"/>
            <w:shd w:val="clear" w:color="auto" w:fill="auto"/>
          </w:tcPr>
          <w:p w14:paraId="2878F353" w14:textId="77777777" w:rsidR="00AC0C59" w:rsidRPr="00BA3EB7" w:rsidRDefault="00AC0C59" w:rsidP="00162EE9">
            <w:pPr>
              <w:ind w:firstLine="0"/>
              <w:rPr>
                <w:szCs w:val="24"/>
              </w:rPr>
            </w:pPr>
            <w:r w:rsidRPr="00BA3EB7">
              <w:rPr>
                <w:szCs w:val="24"/>
              </w:rPr>
              <w:t xml:space="preserve">специальности </w:t>
            </w:r>
            <w:r>
              <w:rPr>
                <w:szCs w:val="24"/>
              </w:rPr>
              <w:t>09.02.07</w:t>
            </w:r>
          </w:p>
        </w:tc>
      </w:tr>
      <w:tr w:rsidR="00AC0C59" w:rsidRPr="00492AFD" w14:paraId="3546C766" w14:textId="77777777" w:rsidTr="0007460D">
        <w:trPr>
          <w:gridBefore w:val="3"/>
          <w:wBefore w:w="2811" w:type="pct"/>
        </w:trPr>
        <w:tc>
          <w:tcPr>
            <w:tcW w:w="2189" w:type="pct"/>
            <w:shd w:val="clear" w:color="auto" w:fill="auto"/>
          </w:tcPr>
          <w:p w14:paraId="1379733E" w14:textId="77777777" w:rsidR="00AC0C59" w:rsidRPr="00BA3EB7" w:rsidRDefault="00AC0C59" w:rsidP="00162EE9">
            <w:pPr>
              <w:ind w:firstLine="0"/>
              <w:rPr>
                <w:szCs w:val="24"/>
              </w:rPr>
            </w:pPr>
            <w:r w:rsidRPr="00BA3EB7">
              <w:rPr>
                <w:szCs w:val="24"/>
              </w:rPr>
              <w:t xml:space="preserve">ПЦК _________ Ю.С. </w:t>
            </w:r>
            <w:r>
              <w:rPr>
                <w:szCs w:val="24"/>
              </w:rPr>
              <w:t>Андрианова</w:t>
            </w:r>
          </w:p>
        </w:tc>
      </w:tr>
      <w:tr w:rsidR="00AC0C59" w:rsidRPr="00492AFD" w14:paraId="2DA37660" w14:textId="77777777" w:rsidTr="0007460D">
        <w:trPr>
          <w:gridBefore w:val="3"/>
          <w:wBefore w:w="2811" w:type="pct"/>
        </w:trPr>
        <w:tc>
          <w:tcPr>
            <w:tcW w:w="2189" w:type="pct"/>
            <w:shd w:val="clear" w:color="auto" w:fill="auto"/>
          </w:tcPr>
          <w:p w14:paraId="775C5E88" w14:textId="77777777" w:rsidR="00AC0C59" w:rsidRPr="00BA3EB7" w:rsidRDefault="00AC0C59" w:rsidP="00162EE9">
            <w:pPr>
              <w:ind w:firstLine="0"/>
              <w:rPr>
                <w:szCs w:val="24"/>
              </w:rPr>
            </w:pPr>
            <w:r w:rsidRPr="00BA3EB7">
              <w:rPr>
                <w:szCs w:val="24"/>
              </w:rPr>
              <w:t>«_____»</w:t>
            </w:r>
            <w:r w:rsidRPr="00BA3EB7">
              <w:rPr>
                <w:szCs w:val="24"/>
                <w:lang w:val="en-US"/>
              </w:rPr>
              <w:t xml:space="preserve"> </w:t>
            </w:r>
            <w:r w:rsidRPr="00BA3EB7">
              <w:rPr>
                <w:szCs w:val="24"/>
              </w:rPr>
              <w:t>______________ 20</w:t>
            </w:r>
            <w:r>
              <w:rPr>
                <w:szCs w:val="24"/>
              </w:rPr>
              <w:t>22</w:t>
            </w:r>
            <w:r w:rsidRPr="00BA3EB7">
              <w:rPr>
                <w:szCs w:val="24"/>
              </w:rPr>
              <w:t xml:space="preserve"> г.</w:t>
            </w:r>
          </w:p>
        </w:tc>
      </w:tr>
      <w:tr w:rsidR="00AC0C59" w:rsidRPr="001B61B1" w14:paraId="099B1CE8" w14:textId="77777777" w:rsidTr="0007460D">
        <w:tc>
          <w:tcPr>
            <w:tcW w:w="894" w:type="pct"/>
            <w:shd w:val="clear" w:color="auto" w:fill="auto"/>
          </w:tcPr>
          <w:p w14:paraId="73011B29" w14:textId="77777777" w:rsidR="00AC0C59" w:rsidRPr="00BA3EB7" w:rsidRDefault="00AC0C59" w:rsidP="00162EE9">
            <w:pPr>
              <w:spacing w:before="360"/>
              <w:ind w:firstLine="0"/>
              <w:rPr>
                <w:szCs w:val="24"/>
              </w:rPr>
            </w:pPr>
            <w:r w:rsidRPr="00BA3EB7">
              <w:rPr>
                <w:szCs w:val="24"/>
              </w:rPr>
              <w:t>Специальность</w:t>
            </w:r>
          </w:p>
        </w:tc>
        <w:tc>
          <w:tcPr>
            <w:tcW w:w="4106" w:type="pct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0C7BEF61" w14:textId="77777777" w:rsidR="00AC0C59" w:rsidRPr="00BA3EB7" w:rsidRDefault="00AC0C59" w:rsidP="00162EE9">
            <w:pPr>
              <w:spacing w:before="360"/>
              <w:ind w:firstLine="0"/>
              <w:rPr>
                <w:i/>
                <w:szCs w:val="24"/>
              </w:rPr>
            </w:pPr>
            <w:r>
              <w:rPr>
                <w:i/>
                <w:szCs w:val="24"/>
              </w:rPr>
              <w:t xml:space="preserve">09.02.07 Информационные системы и программирование </w:t>
            </w:r>
          </w:p>
        </w:tc>
      </w:tr>
      <w:tr w:rsidR="00AC0C59" w:rsidRPr="001B61B1" w14:paraId="76C7A5DC" w14:textId="77777777" w:rsidTr="0007460D">
        <w:tc>
          <w:tcPr>
            <w:tcW w:w="894" w:type="pct"/>
            <w:shd w:val="clear" w:color="auto" w:fill="auto"/>
          </w:tcPr>
          <w:p w14:paraId="1EB09A65" w14:textId="77777777" w:rsidR="00AC0C59" w:rsidRPr="0053477D" w:rsidRDefault="00AC0C59" w:rsidP="00162EE9">
            <w:pPr>
              <w:spacing w:before="120"/>
              <w:ind w:firstLine="0"/>
              <w:rPr>
                <w:szCs w:val="24"/>
              </w:rPr>
            </w:pPr>
            <w:r w:rsidRPr="0053477D">
              <w:rPr>
                <w:szCs w:val="24"/>
              </w:rPr>
              <w:t>МДК 04.01</w:t>
            </w:r>
          </w:p>
        </w:tc>
        <w:tc>
          <w:tcPr>
            <w:tcW w:w="4106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1FCB50" w14:textId="77777777" w:rsidR="00AC0C59" w:rsidRPr="0053477D" w:rsidRDefault="00AC0C59" w:rsidP="00162EE9">
            <w:pPr>
              <w:spacing w:before="120"/>
              <w:ind w:firstLine="0"/>
              <w:rPr>
                <w:i/>
                <w:szCs w:val="24"/>
              </w:rPr>
            </w:pPr>
            <w:r w:rsidRPr="0053477D">
              <w:rPr>
                <w:i/>
                <w:szCs w:val="24"/>
              </w:rPr>
              <w:t>Технология разработки и защиты баз данных</w:t>
            </w:r>
          </w:p>
        </w:tc>
      </w:tr>
      <w:tr w:rsidR="00AC0C59" w:rsidRPr="001B61B1" w14:paraId="35163C2C" w14:textId="77777777" w:rsidTr="0007460D">
        <w:tc>
          <w:tcPr>
            <w:tcW w:w="894" w:type="pct"/>
            <w:shd w:val="clear" w:color="auto" w:fill="auto"/>
          </w:tcPr>
          <w:p w14:paraId="6432D50B" w14:textId="77777777" w:rsidR="00AC0C59" w:rsidRPr="00BA3EB7" w:rsidRDefault="00AC0C59" w:rsidP="00162EE9">
            <w:pPr>
              <w:spacing w:before="120"/>
              <w:ind w:firstLine="0"/>
              <w:rPr>
                <w:szCs w:val="24"/>
              </w:rPr>
            </w:pPr>
            <w:r w:rsidRPr="00BA3EB7">
              <w:rPr>
                <w:szCs w:val="24"/>
              </w:rPr>
              <w:t>Группа</w:t>
            </w:r>
          </w:p>
        </w:tc>
        <w:tc>
          <w:tcPr>
            <w:tcW w:w="4106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23E509" w14:textId="77777777" w:rsidR="00AC0C59" w:rsidRPr="00BA3EB7" w:rsidRDefault="00AC0C59" w:rsidP="00162EE9">
            <w:pPr>
              <w:spacing w:before="120"/>
              <w:ind w:firstLine="0"/>
              <w:rPr>
                <w:i/>
                <w:szCs w:val="24"/>
              </w:rPr>
            </w:pPr>
            <w:r>
              <w:rPr>
                <w:i/>
                <w:szCs w:val="24"/>
              </w:rPr>
              <w:t>ПБ</w:t>
            </w:r>
            <w:r w:rsidRPr="00BA3EB7">
              <w:rPr>
                <w:i/>
                <w:szCs w:val="24"/>
              </w:rPr>
              <w:t xml:space="preserve">– </w:t>
            </w:r>
            <w:r>
              <w:rPr>
                <w:i/>
                <w:szCs w:val="24"/>
              </w:rPr>
              <w:t>32</w:t>
            </w:r>
          </w:p>
        </w:tc>
      </w:tr>
      <w:tr w:rsidR="00AC0C59" w:rsidRPr="00763612" w14:paraId="309B5B23" w14:textId="77777777" w:rsidTr="00162EE9">
        <w:tc>
          <w:tcPr>
            <w:tcW w:w="5000" w:type="pct"/>
            <w:gridSpan w:val="4"/>
            <w:shd w:val="clear" w:color="auto" w:fill="auto"/>
          </w:tcPr>
          <w:p w14:paraId="310F3CC7" w14:textId="77777777" w:rsidR="00AC0C59" w:rsidRPr="00B928E3" w:rsidRDefault="00AC0C59" w:rsidP="00162EE9">
            <w:pPr>
              <w:spacing w:before="240"/>
              <w:jc w:val="center"/>
              <w:rPr>
                <w:b/>
                <w:spacing w:val="40"/>
              </w:rPr>
            </w:pPr>
            <w:r w:rsidRPr="001B61B1">
              <w:rPr>
                <w:b/>
                <w:spacing w:val="40"/>
                <w:sz w:val="28"/>
              </w:rPr>
              <w:t>ЗАДАНИЕ</w:t>
            </w:r>
          </w:p>
        </w:tc>
      </w:tr>
      <w:tr w:rsidR="00AC0C59" w:rsidRPr="00763612" w14:paraId="5E82E5E2" w14:textId="77777777" w:rsidTr="00162EE9">
        <w:tc>
          <w:tcPr>
            <w:tcW w:w="5000" w:type="pct"/>
            <w:gridSpan w:val="4"/>
            <w:shd w:val="clear" w:color="auto" w:fill="auto"/>
          </w:tcPr>
          <w:p w14:paraId="53041412" w14:textId="77777777" w:rsidR="00AC0C59" w:rsidRPr="00B928E3" w:rsidRDefault="00AC0C59" w:rsidP="00162EE9">
            <w:pPr>
              <w:spacing w:after="120"/>
              <w:jc w:val="center"/>
              <w:rPr>
                <w:b/>
                <w:spacing w:val="40"/>
              </w:rPr>
            </w:pPr>
            <w:r w:rsidRPr="001B61B1">
              <w:rPr>
                <w:b/>
                <w:spacing w:val="40"/>
                <w:sz w:val="28"/>
              </w:rPr>
              <w:t>на курсовое проектирование</w:t>
            </w:r>
          </w:p>
        </w:tc>
      </w:tr>
      <w:tr w:rsidR="00AC0C59" w:rsidRPr="00763612" w14:paraId="1CB17CA8" w14:textId="77777777" w:rsidTr="00162EE9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5EB9E5CB" w14:textId="29CB7F9A" w:rsidR="00AC0C59" w:rsidRPr="00BC67C4" w:rsidRDefault="004C1291" w:rsidP="00162EE9">
            <w:pPr>
              <w:spacing w:before="240"/>
              <w:jc w:val="center"/>
              <w:rPr>
                <w:b/>
                <w:i/>
                <w:spacing w:val="40"/>
                <w:szCs w:val="24"/>
              </w:rPr>
            </w:pPr>
            <w:r>
              <w:rPr>
                <w:b/>
                <w:i/>
                <w:szCs w:val="24"/>
              </w:rPr>
              <w:t>Пиров Амик Юрикович</w:t>
            </w:r>
          </w:p>
        </w:tc>
      </w:tr>
      <w:tr w:rsidR="00AC0C59" w:rsidRPr="00763612" w14:paraId="2DE8E7CB" w14:textId="77777777" w:rsidTr="00162EE9">
        <w:tc>
          <w:tcPr>
            <w:tcW w:w="5000" w:type="pct"/>
            <w:gridSpan w:val="4"/>
            <w:tcBorders>
              <w:top w:val="single" w:sz="4" w:space="0" w:color="auto"/>
            </w:tcBorders>
            <w:shd w:val="clear" w:color="auto" w:fill="auto"/>
          </w:tcPr>
          <w:p w14:paraId="6007FFB0" w14:textId="77777777" w:rsidR="00AC0C59" w:rsidRPr="00B928E3" w:rsidRDefault="00AC0C59" w:rsidP="00162EE9">
            <w:pPr>
              <w:jc w:val="center"/>
              <w:rPr>
                <w:vertAlign w:val="superscript"/>
              </w:rPr>
            </w:pPr>
            <w:r w:rsidRPr="00B928E3">
              <w:rPr>
                <w:vertAlign w:val="superscript"/>
              </w:rPr>
              <w:t>(фамилия, имя, отчество студента)</w:t>
            </w:r>
          </w:p>
        </w:tc>
      </w:tr>
      <w:tr w:rsidR="00AC0C59" w:rsidRPr="00763612" w14:paraId="590C114B" w14:textId="77777777" w:rsidTr="0007460D">
        <w:tc>
          <w:tcPr>
            <w:tcW w:w="1406" w:type="pct"/>
            <w:gridSpan w:val="2"/>
            <w:shd w:val="clear" w:color="auto" w:fill="auto"/>
            <w:vAlign w:val="bottom"/>
          </w:tcPr>
          <w:p w14:paraId="5B111CF4" w14:textId="77777777" w:rsidR="00AC0C59" w:rsidRPr="00BC67C4" w:rsidRDefault="00AC0C59" w:rsidP="00162EE9">
            <w:pPr>
              <w:ind w:firstLine="0"/>
              <w:rPr>
                <w:szCs w:val="24"/>
              </w:rPr>
            </w:pPr>
            <w:r w:rsidRPr="00BC67C4">
              <w:rPr>
                <w:szCs w:val="24"/>
              </w:rPr>
              <w:t>Тема курсового проекта</w:t>
            </w:r>
          </w:p>
        </w:tc>
        <w:tc>
          <w:tcPr>
            <w:tcW w:w="3594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A909E0C" w14:textId="77777777" w:rsidR="00AC0C59" w:rsidRPr="004C1291" w:rsidRDefault="00AC0C59" w:rsidP="00162EE9">
            <w:pPr>
              <w:jc w:val="center"/>
              <w:rPr>
                <w:b/>
                <w:i/>
                <w:szCs w:val="24"/>
              </w:rPr>
            </w:pPr>
            <w:r w:rsidRPr="004C1291">
              <w:rPr>
                <w:b/>
                <w:i/>
                <w:szCs w:val="24"/>
              </w:rPr>
              <w:t xml:space="preserve">Разработка БД </w:t>
            </w:r>
          </w:p>
        </w:tc>
      </w:tr>
      <w:tr w:rsidR="00AC0C59" w:rsidRPr="00763612" w14:paraId="090CE87C" w14:textId="77777777" w:rsidTr="00162EE9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3F004968" w14:textId="0C924F75" w:rsidR="00AC0C59" w:rsidRPr="004C1291" w:rsidRDefault="00AC0C59" w:rsidP="004C1291">
            <w:pPr>
              <w:jc w:val="center"/>
              <w:rPr>
                <w:u w:val="single"/>
              </w:rPr>
            </w:pPr>
            <w:r w:rsidRPr="004C1291">
              <w:rPr>
                <w:b/>
                <w:i/>
                <w:szCs w:val="24"/>
              </w:rPr>
              <w:t xml:space="preserve">                                            «</w:t>
            </w:r>
            <w:r w:rsidR="004C1291" w:rsidRPr="004C1291">
              <w:rPr>
                <w:b/>
                <w:i/>
                <w:szCs w:val="24"/>
              </w:rPr>
              <w:t>Грузоперевозки</w:t>
            </w:r>
            <w:r w:rsidRPr="004C1291">
              <w:rPr>
                <w:b/>
                <w:i/>
                <w:szCs w:val="24"/>
              </w:rPr>
              <w:t>»</w:t>
            </w:r>
          </w:p>
        </w:tc>
      </w:tr>
    </w:tbl>
    <w:p w14:paraId="4F3F9E62" w14:textId="77777777" w:rsidR="00AC0C59" w:rsidRPr="004C1291" w:rsidRDefault="00AC0C59" w:rsidP="00AC0C59">
      <w:pPr>
        <w:spacing w:before="240" w:after="120"/>
        <w:rPr>
          <w:szCs w:val="24"/>
          <w:lang w:val="en-US"/>
        </w:rPr>
      </w:pPr>
      <w:r w:rsidRPr="00BC67C4">
        <w:rPr>
          <w:szCs w:val="24"/>
        </w:rPr>
        <w:t>Содержание пояснительной записки курсового проекта</w:t>
      </w:r>
    </w:p>
    <w:p w14:paraId="56ABFE6D" w14:textId="77777777" w:rsidR="00AC0C59" w:rsidRPr="0053477D" w:rsidRDefault="00AC0C59" w:rsidP="00AC0C59">
      <w:pPr>
        <w:tabs>
          <w:tab w:val="left" w:pos="567"/>
        </w:tabs>
        <w:rPr>
          <w:szCs w:val="24"/>
        </w:rPr>
      </w:pPr>
      <w:r w:rsidRPr="0053477D">
        <w:rPr>
          <w:szCs w:val="24"/>
        </w:rPr>
        <w:t>Содержание</w:t>
      </w:r>
    </w:p>
    <w:p w14:paraId="1F4C79DC" w14:textId="77777777" w:rsidR="00AC0C59" w:rsidRPr="0053477D" w:rsidRDefault="00AC0C59" w:rsidP="00AC0C59">
      <w:pPr>
        <w:tabs>
          <w:tab w:val="left" w:pos="567"/>
        </w:tabs>
        <w:rPr>
          <w:szCs w:val="24"/>
        </w:rPr>
      </w:pPr>
      <w:r w:rsidRPr="0053477D">
        <w:rPr>
          <w:szCs w:val="24"/>
        </w:rPr>
        <w:t>Введение</w:t>
      </w:r>
    </w:p>
    <w:p w14:paraId="53EBB3BA" w14:textId="77777777" w:rsidR="00AC0C59" w:rsidRPr="0053477D" w:rsidRDefault="00AC0C59" w:rsidP="00AC0C59">
      <w:pPr>
        <w:pStyle w:val="ac"/>
        <w:numPr>
          <w:ilvl w:val="0"/>
          <w:numId w:val="4"/>
        </w:numPr>
        <w:tabs>
          <w:tab w:val="right" w:leader="dot" w:pos="993"/>
        </w:tabs>
        <w:spacing w:line="240" w:lineRule="auto"/>
        <w:ind w:left="0" w:firstLine="851"/>
        <w:rPr>
          <w:sz w:val="24"/>
          <w:szCs w:val="24"/>
        </w:rPr>
      </w:pPr>
      <w:r w:rsidRPr="0053477D">
        <w:rPr>
          <w:sz w:val="24"/>
          <w:szCs w:val="24"/>
        </w:rPr>
        <w:t>Проектирование базы данных</w:t>
      </w:r>
    </w:p>
    <w:p w14:paraId="145AD95D" w14:textId="77777777" w:rsidR="00AC0C59" w:rsidRPr="0053477D" w:rsidRDefault="00AC0C59" w:rsidP="00AC0C59">
      <w:pPr>
        <w:pStyle w:val="aa"/>
        <w:numPr>
          <w:ilvl w:val="0"/>
          <w:numId w:val="5"/>
        </w:numPr>
        <w:tabs>
          <w:tab w:val="right" w:leader="dot" w:pos="993"/>
        </w:tabs>
        <w:spacing w:line="240" w:lineRule="auto"/>
        <w:ind w:left="0" w:firstLine="15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3477D">
        <w:rPr>
          <w:rFonts w:ascii="Times New Roman" w:hAnsi="Times New Roman"/>
          <w:sz w:val="24"/>
          <w:szCs w:val="24"/>
        </w:rPr>
        <w:t>Анализ и описание предметной области информационной системы</w:t>
      </w:r>
    </w:p>
    <w:p w14:paraId="7C5182BF" w14:textId="77777777" w:rsidR="00AC0C59" w:rsidRPr="0053477D" w:rsidRDefault="00AC0C59" w:rsidP="00AC0C59">
      <w:pPr>
        <w:pStyle w:val="aa"/>
        <w:numPr>
          <w:ilvl w:val="0"/>
          <w:numId w:val="5"/>
        </w:numPr>
        <w:tabs>
          <w:tab w:val="right" w:leader="dot" w:pos="993"/>
        </w:tabs>
        <w:spacing w:line="240" w:lineRule="auto"/>
        <w:ind w:left="0" w:firstLine="15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3477D">
        <w:rPr>
          <w:rFonts w:ascii="Times New Roman" w:hAnsi="Times New Roman"/>
          <w:sz w:val="24"/>
          <w:szCs w:val="24"/>
        </w:rPr>
        <w:t>Проектирование концептуальной модели</w:t>
      </w:r>
    </w:p>
    <w:p w14:paraId="5E11E1E8" w14:textId="77777777" w:rsidR="00AC0C59" w:rsidRPr="0053477D" w:rsidRDefault="00AC0C59" w:rsidP="00AC0C59">
      <w:pPr>
        <w:pStyle w:val="aa"/>
        <w:numPr>
          <w:ilvl w:val="0"/>
          <w:numId w:val="5"/>
        </w:numPr>
        <w:tabs>
          <w:tab w:val="right" w:leader="dot" w:pos="993"/>
        </w:tabs>
        <w:spacing w:line="240" w:lineRule="auto"/>
        <w:ind w:left="0" w:firstLine="15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3477D">
        <w:rPr>
          <w:rFonts w:ascii="Times New Roman" w:hAnsi="Times New Roman"/>
          <w:sz w:val="24"/>
          <w:szCs w:val="24"/>
        </w:rPr>
        <w:t xml:space="preserve">Построение логической модели, схемы базы данных </w:t>
      </w:r>
    </w:p>
    <w:p w14:paraId="6F145952" w14:textId="77777777" w:rsidR="00AC0C59" w:rsidRPr="0053477D" w:rsidRDefault="00AC0C59" w:rsidP="00AC0C59">
      <w:pPr>
        <w:pStyle w:val="aa"/>
        <w:numPr>
          <w:ilvl w:val="0"/>
          <w:numId w:val="5"/>
        </w:numPr>
        <w:tabs>
          <w:tab w:val="right" w:leader="dot" w:pos="993"/>
        </w:tabs>
        <w:spacing w:line="240" w:lineRule="auto"/>
        <w:ind w:left="0" w:firstLine="15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3477D">
        <w:rPr>
          <w:rFonts w:ascii="Times New Roman" w:hAnsi="Times New Roman"/>
          <w:sz w:val="24"/>
          <w:szCs w:val="24"/>
        </w:rPr>
        <w:t>Выбор СУБД</w:t>
      </w:r>
    </w:p>
    <w:p w14:paraId="7AB38909" w14:textId="77777777" w:rsidR="00AC0C59" w:rsidRPr="0053477D" w:rsidRDefault="00AC0C59" w:rsidP="00AC0C59">
      <w:pPr>
        <w:pStyle w:val="aa"/>
        <w:numPr>
          <w:ilvl w:val="0"/>
          <w:numId w:val="4"/>
        </w:numPr>
        <w:tabs>
          <w:tab w:val="right" w:leader="dot" w:pos="993"/>
        </w:tabs>
        <w:spacing w:line="240" w:lineRule="auto"/>
        <w:ind w:left="0" w:firstLine="851"/>
        <w:contextualSpacing w:val="0"/>
        <w:jc w:val="both"/>
        <w:rPr>
          <w:rFonts w:ascii="Times New Roman" w:hAnsi="Times New Roman"/>
          <w:sz w:val="24"/>
          <w:szCs w:val="24"/>
          <w:lang w:val="ru-RU"/>
        </w:rPr>
      </w:pPr>
      <w:r w:rsidRPr="0053477D">
        <w:rPr>
          <w:rFonts w:ascii="Times New Roman" w:hAnsi="Times New Roman"/>
          <w:sz w:val="24"/>
          <w:szCs w:val="24"/>
          <w:lang w:val="ru-RU"/>
        </w:rPr>
        <w:t xml:space="preserve"> Реализация базы данных</w:t>
      </w:r>
    </w:p>
    <w:p w14:paraId="549D0DFD" w14:textId="77777777" w:rsidR="00AC0C59" w:rsidRPr="0053477D" w:rsidRDefault="00AC0C59" w:rsidP="00AC0C59">
      <w:pPr>
        <w:pStyle w:val="aa"/>
        <w:numPr>
          <w:ilvl w:val="0"/>
          <w:numId w:val="6"/>
        </w:numPr>
        <w:tabs>
          <w:tab w:val="right" w:leader="dot" w:pos="993"/>
        </w:tabs>
        <w:spacing w:line="240" w:lineRule="auto"/>
        <w:ind w:left="0" w:firstLine="15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3477D">
        <w:rPr>
          <w:rFonts w:ascii="Times New Roman" w:hAnsi="Times New Roman"/>
          <w:sz w:val="24"/>
          <w:szCs w:val="24"/>
        </w:rPr>
        <w:t>Физическое проектирование</w:t>
      </w:r>
    </w:p>
    <w:p w14:paraId="282E7628" w14:textId="77777777" w:rsidR="00AC0C59" w:rsidRPr="0053477D" w:rsidRDefault="00AC0C59" w:rsidP="00AC0C59">
      <w:pPr>
        <w:pStyle w:val="aa"/>
        <w:numPr>
          <w:ilvl w:val="0"/>
          <w:numId w:val="6"/>
        </w:numPr>
        <w:tabs>
          <w:tab w:val="right" w:leader="dot" w:pos="993"/>
        </w:tabs>
        <w:spacing w:line="240" w:lineRule="auto"/>
        <w:ind w:left="0" w:firstLine="15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3477D">
        <w:rPr>
          <w:rFonts w:ascii="Times New Roman" w:hAnsi="Times New Roman"/>
          <w:sz w:val="24"/>
          <w:szCs w:val="24"/>
        </w:rPr>
        <w:t>Написание исходного кода БД</w:t>
      </w:r>
    </w:p>
    <w:p w14:paraId="1977AECE" w14:textId="77777777" w:rsidR="00AC0C59" w:rsidRPr="0053477D" w:rsidRDefault="00AC0C59" w:rsidP="00AC0C59">
      <w:pPr>
        <w:pStyle w:val="aa"/>
        <w:numPr>
          <w:ilvl w:val="0"/>
          <w:numId w:val="6"/>
        </w:numPr>
        <w:tabs>
          <w:tab w:val="right" w:leader="dot" w:pos="993"/>
        </w:tabs>
        <w:spacing w:line="240" w:lineRule="auto"/>
        <w:ind w:left="0" w:firstLine="15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3477D">
        <w:rPr>
          <w:rFonts w:ascii="Times New Roman" w:hAnsi="Times New Roman"/>
          <w:sz w:val="24"/>
          <w:szCs w:val="24"/>
        </w:rPr>
        <w:t>Написание запросов, функций и хранимых процедур</w:t>
      </w:r>
    </w:p>
    <w:p w14:paraId="1F79D93F" w14:textId="77777777" w:rsidR="00AC0C59" w:rsidRPr="0053477D" w:rsidRDefault="00AC0C59" w:rsidP="00AC0C59">
      <w:pPr>
        <w:tabs>
          <w:tab w:val="left" w:pos="284"/>
        </w:tabs>
        <w:rPr>
          <w:noProof/>
          <w:szCs w:val="24"/>
        </w:rPr>
      </w:pPr>
      <w:r w:rsidRPr="0053477D">
        <w:rPr>
          <w:noProof/>
          <w:szCs w:val="24"/>
        </w:rPr>
        <w:t>Заключение</w:t>
      </w:r>
    </w:p>
    <w:p w14:paraId="532F5EFA" w14:textId="0D874FCC" w:rsidR="00AC0C59" w:rsidRPr="00BC67C4" w:rsidRDefault="00AC0C59" w:rsidP="00AE5718">
      <w:pPr>
        <w:tabs>
          <w:tab w:val="left" w:pos="284"/>
        </w:tabs>
        <w:rPr>
          <w:noProof/>
          <w:szCs w:val="24"/>
        </w:rPr>
      </w:pPr>
      <w:r w:rsidRPr="0053477D">
        <w:rPr>
          <w:szCs w:val="24"/>
        </w:rPr>
        <w:t>Список использованных источников</w:t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2384"/>
        <w:gridCol w:w="336"/>
        <w:gridCol w:w="414"/>
        <w:gridCol w:w="336"/>
        <w:gridCol w:w="676"/>
        <w:gridCol w:w="799"/>
        <w:gridCol w:w="256"/>
        <w:gridCol w:w="456"/>
        <w:gridCol w:w="453"/>
        <w:gridCol w:w="375"/>
      </w:tblGrid>
      <w:tr w:rsidR="00AC0C59" w:rsidRPr="00BC67C4" w14:paraId="742C79E6" w14:textId="77777777" w:rsidTr="00162EE9">
        <w:trPr>
          <w:jc w:val="right"/>
        </w:trPr>
        <w:tc>
          <w:tcPr>
            <w:tcW w:w="2384" w:type="dxa"/>
            <w:shd w:val="clear" w:color="auto" w:fill="auto"/>
            <w:vAlign w:val="bottom"/>
          </w:tcPr>
          <w:p w14:paraId="5B5B72FD" w14:textId="77777777" w:rsidR="00AC0C59" w:rsidRPr="00BC67C4" w:rsidRDefault="00AC0C59" w:rsidP="00162EE9">
            <w:pPr>
              <w:spacing w:before="60"/>
              <w:ind w:firstLine="0"/>
              <w:rPr>
                <w:b/>
                <w:szCs w:val="24"/>
              </w:rPr>
            </w:pPr>
            <w:r w:rsidRPr="00BC67C4">
              <w:rPr>
                <w:szCs w:val="24"/>
              </w:rPr>
              <w:t>Дата выдачи задания</w:t>
            </w:r>
          </w:p>
        </w:tc>
        <w:tc>
          <w:tcPr>
            <w:tcW w:w="336" w:type="dxa"/>
            <w:shd w:val="clear" w:color="auto" w:fill="auto"/>
          </w:tcPr>
          <w:p w14:paraId="5E572967" w14:textId="77777777" w:rsidR="00AC0C59" w:rsidRPr="00BC67C4" w:rsidRDefault="00AC0C59" w:rsidP="00162EE9">
            <w:pPr>
              <w:spacing w:before="60"/>
              <w:ind w:firstLine="0"/>
              <w:rPr>
                <w:szCs w:val="24"/>
              </w:rPr>
            </w:pPr>
            <w:r w:rsidRPr="00BC67C4">
              <w:rPr>
                <w:szCs w:val="24"/>
              </w:rPr>
              <w:t>«</w:t>
            </w:r>
          </w:p>
        </w:tc>
        <w:tc>
          <w:tcPr>
            <w:tcW w:w="41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DC37EC" w14:textId="77777777" w:rsidR="00AC0C59" w:rsidRPr="00BC67C4" w:rsidRDefault="00AC0C59" w:rsidP="00162EE9">
            <w:pPr>
              <w:spacing w:before="60"/>
              <w:ind w:firstLine="0"/>
              <w:jc w:val="center"/>
              <w:rPr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2B5A3AF8" w14:textId="77777777" w:rsidR="00AC0C59" w:rsidRPr="00BC67C4" w:rsidRDefault="00AC0C59" w:rsidP="00162EE9">
            <w:pPr>
              <w:spacing w:before="60"/>
              <w:ind w:firstLine="0"/>
              <w:rPr>
                <w:szCs w:val="24"/>
              </w:rPr>
            </w:pPr>
            <w:r w:rsidRPr="00BC67C4">
              <w:rPr>
                <w:szCs w:val="24"/>
              </w:rPr>
              <w:t>»</w:t>
            </w:r>
          </w:p>
        </w:tc>
        <w:tc>
          <w:tcPr>
            <w:tcW w:w="1475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F94F497" w14:textId="77777777" w:rsidR="00AC0C59" w:rsidRPr="00BC67C4" w:rsidRDefault="00AC0C59" w:rsidP="00162EE9">
            <w:pPr>
              <w:spacing w:before="60"/>
              <w:ind w:firstLine="0"/>
              <w:jc w:val="center"/>
              <w:rPr>
                <w:szCs w:val="24"/>
              </w:rPr>
            </w:pPr>
          </w:p>
        </w:tc>
        <w:tc>
          <w:tcPr>
            <w:tcW w:w="256" w:type="dxa"/>
            <w:shd w:val="clear" w:color="auto" w:fill="auto"/>
          </w:tcPr>
          <w:p w14:paraId="50781D0C" w14:textId="77777777" w:rsidR="00AC0C59" w:rsidRPr="00BC67C4" w:rsidRDefault="00AC0C59" w:rsidP="00162EE9">
            <w:pPr>
              <w:spacing w:before="60"/>
              <w:ind w:firstLine="0"/>
              <w:rPr>
                <w:szCs w:val="24"/>
              </w:rPr>
            </w:pPr>
          </w:p>
        </w:tc>
        <w:tc>
          <w:tcPr>
            <w:tcW w:w="456" w:type="dxa"/>
            <w:shd w:val="clear" w:color="auto" w:fill="auto"/>
            <w:vAlign w:val="bottom"/>
          </w:tcPr>
          <w:p w14:paraId="2AFF272F" w14:textId="77777777" w:rsidR="00AC0C59" w:rsidRPr="00BC67C4" w:rsidRDefault="00AC0C59" w:rsidP="00162EE9">
            <w:pPr>
              <w:spacing w:before="60"/>
              <w:ind w:firstLine="0"/>
              <w:jc w:val="right"/>
              <w:rPr>
                <w:szCs w:val="24"/>
              </w:rPr>
            </w:pPr>
            <w:r w:rsidRPr="00BC67C4">
              <w:rPr>
                <w:szCs w:val="24"/>
              </w:rPr>
              <w:t>20</w:t>
            </w:r>
          </w:p>
        </w:tc>
        <w:tc>
          <w:tcPr>
            <w:tcW w:w="453" w:type="dxa"/>
            <w:tcBorders>
              <w:bottom w:val="single" w:sz="4" w:space="0" w:color="auto"/>
            </w:tcBorders>
          </w:tcPr>
          <w:p w14:paraId="198EF70A" w14:textId="77777777" w:rsidR="00AC0C59" w:rsidRPr="00BC67C4" w:rsidRDefault="00AC0C59" w:rsidP="00162EE9">
            <w:pPr>
              <w:spacing w:before="60"/>
              <w:ind w:firstLine="0"/>
              <w:rPr>
                <w:szCs w:val="24"/>
              </w:rPr>
            </w:pPr>
          </w:p>
        </w:tc>
        <w:tc>
          <w:tcPr>
            <w:tcW w:w="375" w:type="dxa"/>
            <w:shd w:val="clear" w:color="auto" w:fill="auto"/>
            <w:vAlign w:val="bottom"/>
          </w:tcPr>
          <w:p w14:paraId="1CA8009E" w14:textId="77777777" w:rsidR="00AC0C59" w:rsidRPr="00BC67C4" w:rsidRDefault="00AC0C59" w:rsidP="00162EE9">
            <w:pPr>
              <w:spacing w:before="60"/>
              <w:ind w:firstLine="0"/>
              <w:rPr>
                <w:szCs w:val="24"/>
              </w:rPr>
            </w:pPr>
            <w:r w:rsidRPr="00BC67C4">
              <w:rPr>
                <w:szCs w:val="24"/>
              </w:rPr>
              <w:t>г.</w:t>
            </w:r>
          </w:p>
        </w:tc>
      </w:tr>
      <w:tr w:rsidR="00AC0C59" w:rsidRPr="00BC67C4" w14:paraId="056282D2" w14:textId="77777777" w:rsidTr="00162EE9">
        <w:trPr>
          <w:jc w:val="right"/>
        </w:trPr>
        <w:tc>
          <w:tcPr>
            <w:tcW w:w="2384" w:type="dxa"/>
            <w:shd w:val="clear" w:color="auto" w:fill="auto"/>
            <w:vAlign w:val="bottom"/>
          </w:tcPr>
          <w:p w14:paraId="694D57DA" w14:textId="77777777" w:rsidR="00AC0C59" w:rsidRPr="00BC67C4" w:rsidRDefault="00AC0C59" w:rsidP="00162EE9">
            <w:pPr>
              <w:spacing w:before="60"/>
              <w:ind w:firstLine="0"/>
              <w:rPr>
                <w:b/>
                <w:szCs w:val="24"/>
              </w:rPr>
            </w:pPr>
            <w:r w:rsidRPr="00BC67C4">
              <w:rPr>
                <w:szCs w:val="24"/>
              </w:rPr>
              <w:t>Руководитель</w:t>
            </w:r>
          </w:p>
        </w:tc>
        <w:tc>
          <w:tcPr>
            <w:tcW w:w="1762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5730243B" w14:textId="77777777" w:rsidR="00AC0C59" w:rsidRPr="00BC67C4" w:rsidRDefault="00AC0C59" w:rsidP="00162EE9">
            <w:pPr>
              <w:spacing w:before="60"/>
              <w:ind w:firstLine="0"/>
              <w:rPr>
                <w:b/>
                <w:szCs w:val="24"/>
              </w:rPr>
            </w:pPr>
          </w:p>
        </w:tc>
        <w:tc>
          <w:tcPr>
            <w:tcW w:w="2339" w:type="dxa"/>
            <w:gridSpan w:val="5"/>
            <w:vAlign w:val="bottom"/>
          </w:tcPr>
          <w:p w14:paraId="6CEAC3B2" w14:textId="77777777" w:rsidR="00AC0C59" w:rsidRPr="00BC67C4" w:rsidRDefault="00AC0C59" w:rsidP="00162EE9">
            <w:pPr>
              <w:spacing w:before="60"/>
              <w:ind w:firstLine="0"/>
              <w:rPr>
                <w:b/>
                <w:szCs w:val="24"/>
              </w:rPr>
            </w:pPr>
            <w:r>
              <w:rPr>
                <w:szCs w:val="24"/>
              </w:rPr>
              <w:t>И</w:t>
            </w:r>
            <w:r w:rsidRPr="00BC67C4">
              <w:rPr>
                <w:szCs w:val="24"/>
              </w:rPr>
              <w:t>.</w:t>
            </w:r>
            <w:r>
              <w:rPr>
                <w:szCs w:val="24"/>
              </w:rPr>
              <w:t>А</w:t>
            </w:r>
            <w:r w:rsidRPr="00BC67C4">
              <w:rPr>
                <w:szCs w:val="24"/>
              </w:rPr>
              <w:t xml:space="preserve">. </w:t>
            </w:r>
            <w:r>
              <w:rPr>
                <w:szCs w:val="24"/>
              </w:rPr>
              <w:t>Храмцовский</w:t>
            </w:r>
          </w:p>
        </w:tc>
      </w:tr>
      <w:tr w:rsidR="00AC0C59" w:rsidRPr="00BC67C4" w14:paraId="0A10D20E" w14:textId="77777777" w:rsidTr="00162EE9">
        <w:trPr>
          <w:jc w:val="right"/>
        </w:trPr>
        <w:tc>
          <w:tcPr>
            <w:tcW w:w="2384" w:type="dxa"/>
            <w:shd w:val="clear" w:color="auto" w:fill="auto"/>
            <w:vAlign w:val="bottom"/>
          </w:tcPr>
          <w:p w14:paraId="2F416F35" w14:textId="77777777" w:rsidR="00AC0C59" w:rsidRPr="00BC67C4" w:rsidRDefault="00AC0C59" w:rsidP="00162EE9">
            <w:pPr>
              <w:spacing w:before="60"/>
              <w:ind w:firstLine="0"/>
              <w:rPr>
                <w:b/>
                <w:szCs w:val="24"/>
              </w:rPr>
            </w:pPr>
            <w:r w:rsidRPr="00BC67C4">
              <w:rPr>
                <w:szCs w:val="24"/>
              </w:rPr>
              <w:t>Студент</w:t>
            </w:r>
          </w:p>
        </w:tc>
        <w:tc>
          <w:tcPr>
            <w:tcW w:w="1762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7C541194" w14:textId="77777777" w:rsidR="00AC0C59" w:rsidRPr="00BC67C4" w:rsidRDefault="00AC0C59" w:rsidP="00162EE9">
            <w:pPr>
              <w:spacing w:before="60"/>
              <w:ind w:firstLine="0"/>
              <w:rPr>
                <w:b/>
                <w:szCs w:val="24"/>
              </w:rPr>
            </w:pPr>
          </w:p>
        </w:tc>
        <w:tc>
          <w:tcPr>
            <w:tcW w:w="2339" w:type="dxa"/>
            <w:gridSpan w:val="5"/>
            <w:vAlign w:val="bottom"/>
          </w:tcPr>
          <w:p w14:paraId="403345FD" w14:textId="71148874" w:rsidR="00AC0C59" w:rsidRPr="00BC67C4" w:rsidRDefault="004C1291" w:rsidP="00162EE9">
            <w:pPr>
              <w:spacing w:before="60"/>
              <w:ind w:firstLine="0"/>
              <w:rPr>
                <w:szCs w:val="24"/>
              </w:rPr>
            </w:pPr>
            <w:r>
              <w:rPr>
                <w:szCs w:val="24"/>
              </w:rPr>
              <w:t>А.Ю. Пиров</w:t>
            </w:r>
          </w:p>
        </w:tc>
      </w:tr>
    </w:tbl>
    <w:p w14:paraId="5700115A" w14:textId="77777777" w:rsidR="00AC0C59" w:rsidRDefault="00AC0C59" w:rsidP="00C038E4">
      <w:pPr>
        <w:spacing w:before="240" w:after="360"/>
        <w:rPr>
          <w:b/>
          <w:bCs/>
        </w:rPr>
      </w:pPr>
    </w:p>
    <w:p w14:paraId="55817E81" w14:textId="703C00AA" w:rsidR="007D758F" w:rsidRDefault="007D758F" w:rsidP="00C038E4">
      <w:pPr>
        <w:spacing w:before="240" w:after="360"/>
        <w:rPr>
          <w:b/>
          <w:bCs/>
        </w:rPr>
        <w:sectPr w:rsidR="007D758F" w:rsidSect="003F2B01">
          <w:headerReference w:type="default" r:id="rId8"/>
          <w:pgSz w:w="11906" w:h="16838"/>
          <w:pgMar w:top="1418" w:right="851" w:bottom="851" w:left="1134" w:header="709" w:footer="709" w:gutter="0"/>
          <w:cols w:space="708"/>
          <w:titlePg/>
          <w:docGrid w:linePitch="360"/>
        </w:sectPr>
      </w:pPr>
    </w:p>
    <w:p w14:paraId="093FFE56" w14:textId="36D3A42A" w:rsidR="00785D2F" w:rsidRDefault="00785D2F" w:rsidP="00C038E4">
      <w:pPr>
        <w:spacing w:before="240" w:after="360"/>
        <w:rPr>
          <w:b/>
          <w:bCs/>
        </w:rPr>
      </w:pPr>
      <w:r>
        <w:rPr>
          <w:b/>
          <w:bCs/>
        </w:rPr>
        <w:lastRenderedPageBreak/>
        <w:t>Аннотация</w:t>
      </w:r>
      <w:bookmarkEnd w:id="0"/>
    </w:p>
    <w:p w14:paraId="704DAEFB" w14:textId="22FD6D54" w:rsidR="00545B99" w:rsidRDefault="004C1291" w:rsidP="00F4647A">
      <w:pPr>
        <w:pStyle w:val="af1"/>
      </w:pPr>
      <w:r w:rsidRPr="004C1291">
        <w:t xml:space="preserve">Данная курсовая работа посвящена изучению транспортной отрасли по грузоперевозкам. В работе изучается спрос на грузоперевозки, структура и характеристика грузов, </w:t>
      </w:r>
      <w:r w:rsidR="00AE7A2B" w:rsidRPr="00AE7A2B">
        <w:t xml:space="preserve">способы доставки груза </w:t>
      </w:r>
      <w:r w:rsidRPr="004C1291">
        <w:t>и их преимущества, а также особенности грузоперевозок.</w:t>
      </w:r>
    </w:p>
    <w:p w14:paraId="6F57E9A8" w14:textId="4EAD6E3B" w:rsidR="00B878B4" w:rsidRDefault="00B878B4" w:rsidP="00F4647A">
      <w:pPr>
        <w:pStyle w:val="af1"/>
      </w:pPr>
      <w:r w:rsidRPr="00B878B4">
        <w:t xml:space="preserve">Кроме того, в работе будут изучены </w:t>
      </w:r>
      <w:r>
        <w:t>способы доставок груза</w:t>
      </w:r>
      <w:r w:rsidRPr="00B878B4">
        <w:t xml:space="preserve">, </w:t>
      </w:r>
      <w:r>
        <w:t>такие как</w:t>
      </w:r>
      <w:r w:rsidRPr="00B878B4">
        <w:t xml:space="preserve"> </w:t>
      </w:r>
      <w:r>
        <w:t>дверь-терминал, терминал-терминал, терминал дверь, дверь-дверь</w:t>
      </w:r>
      <w:r w:rsidRPr="00B878B4">
        <w:t xml:space="preserve">, </w:t>
      </w:r>
      <w:r>
        <w:t>их преимущества и недостатки.</w:t>
      </w:r>
    </w:p>
    <w:p w14:paraId="1906E7A2" w14:textId="2F087CA8" w:rsidR="00B878B4" w:rsidRPr="004C1291" w:rsidRDefault="00B878B4" w:rsidP="00F4647A">
      <w:pPr>
        <w:pStyle w:val="af1"/>
      </w:pPr>
      <w:r w:rsidRPr="00B878B4">
        <w:t>В итоге курсовая работа по грузоперевозкам позволит получить более четкое представление о транспортной отрасли и разработать решения, направленные на повышение эффективности грузоперевозок, снижение расходов и увеличение прибыли.</w:t>
      </w:r>
    </w:p>
    <w:p w14:paraId="2BA685D8" w14:textId="77777777" w:rsidR="00785D2F" w:rsidRDefault="00785D2F"/>
    <w:p w14:paraId="6F4AF24B" w14:textId="6AA088A1" w:rsidR="00785D2F" w:rsidRDefault="00785D2F">
      <w:pPr>
        <w:sectPr w:rsidR="00785D2F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bookmarkStart w:id="1" w:name="_Toc135215631" w:displacedByCustomXml="next"/>
    <w:sdt>
      <w:sdtPr>
        <w:rPr>
          <w:rFonts w:ascii="Times" w:eastAsiaTheme="minorHAnsi" w:hAnsi="Times"/>
          <w:b/>
          <w:bCs/>
          <w:lang w:eastAsia="en-US"/>
        </w:rPr>
        <w:id w:val="1796712164"/>
        <w:docPartObj>
          <w:docPartGallery w:val="Table of Contents"/>
          <w:docPartUnique/>
        </w:docPartObj>
      </w:sdtPr>
      <w:sdtEndPr/>
      <w:sdtContent>
        <w:p w14:paraId="26BF2AD2" w14:textId="19F43439" w:rsidR="008C098D" w:rsidRPr="00C0361E" w:rsidRDefault="008C098D" w:rsidP="007D7269">
          <w:pPr>
            <w:pStyle w:val="a8"/>
            <w:numPr>
              <w:ilvl w:val="0"/>
              <w:numId w:val="0"/>
            </w:numPr>
            <w:spacing w:after="360" w:line="360" w:lineRule="auto"/>
            <w:ind w:left="432"/>
            <w:jc w:val="center"/>
            <w:rPr>
              <w:rFonts w:cs="Times New Roman"/>
              <w:b/>
              <w:bCs/>
              <w:szCs w:val="24"/>
            </w:rPr>
          </w:pPr>
          <w:r w:rsidRPr="00C0361E">
            <w:rPr>
              <w:rFonts w:cs="Times New Roman"/>
              <w:b/>
              <w:bCs/>
              <w:szCs w:val="24"/>
            </w:rPr>
            <w:t>Содержание</w:t>
          </w:r>
          <w:bookmarkEnd w:id="1"/>
        </w:p>
        <w:p w14:paraId="7E895E3F" w14:textId="36D7324D" w:rsidR="00AE5718" w:rsidRPr="00AE5718" w:rsidRDefault="008C098D" w:rsidP="00AE5718">
          <w:pPr>
            <w:pStyle w:val="12"/>
            <w:tabs>
              <w:tab w:val="right" w:leader="dot" w:pos="9911"/>
            </w:tabs>
            <w:spacing w:after="0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AE5718">
            <w:fldChar w:fldCharType="begin"/>
          </w:r>
          <w:r w:rsidRPr="00AE5718">
            <w:instrText xml:space="preserve"> TOC \o "1-3" \h \z \u </w:instrText>
          </w:r>
          <w:r w:rsidRPr="00AE5718">
            <w:fldChar w:fldCharType="separate"/>
          </w:r>
          <w:hyperlink w:anchor="_Toc136788955" w:history="1">
            <w:r w:rsidR="00AE5718" w:rsidRPr="00AE5718">
              <w:rPr>
                <w:rStyle w:val="a9"/>
                <w:bCs/>
                <w:noProof/>
              </w:rPr>
              <w:t>Введение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_Toc136788955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5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76F1A493" w14:textId="65FF11F3" w:rsidR="00AE5718" w:rsidRPr="00AE5718" w:rsidRDefault="007C7AB8" w:rsidP="00AE5718">
          <w:pPr>
            <w:pStyle w:val="12"/>
            <w:tabs>
              <w:tab w:val="left" w:pos="1320"/>
              <w:tab w:val="right" w:leader="dot" w:pos="9911"/>
            </w:tabs>
            <w:spacing w:after="0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56" w:history="1">
            <w:r w:rsidR="00AE5718" w:rsidRPr="00AE5718">
              <w:rPr>
                <w:rStyle w:val="a9"/>
                <w:bCs/>
                <w:noProof/>
              </w:rPr>
              <w:t>1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Проектирование базы данных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_Toc136788956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6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2F4387D3" w14:textId="742D8ACC" w:rsidR="00AE5718" w:rsidRPr="00AE5718" w:rsidRDefault="007C7AB8" w:rsidP="00AE5718">
          <w:pPr>
            <w:pStyle w:val="21"/>
            <w:tabs>
              <w:tab w:val="left" w:pos="1760"/>
              <w:tab w:val="right" w:leader="dot" w:pos="9911"/>
            </w:tabs>
            <w:spacing w:after="0"/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57" w:history="1">
            <w:r w:rsidR="00AE5718" w:rsidRPr="00AE5718">
              <w:rPr>
                <w:rStyle w:val="a9"/>
                <w:bCs/>
                <w:noProof/>
              </w:rPr>
              <w:t>1.1 Анализ и описание предметной области информационной системы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_Toc136788957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6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4CBE7D32" w14:textId="7569BABB" w:rsidR="00AE5718" w:rsidRPr="00AE5718" w:rsidRDefault="007C7AB8" w:rsidP="00AE5718">
          <w:pPr>
            <w:pStyle w:val="21"/>
            <w:tabs>
              <w:tab w:val="left" w:pos="1760"/>
              <w:tab w:val="right" w:leader="dot" w:pos="9911"/>
            </w:tabs>
            <w:spacing w:after="0"/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58" w:history="1">
            <w:r w:rsidR="00AE5718" w:rsidRPr="00AE5718">
              <w:rPr>
                <w:rStyle w:val="a9"/>
                <w:bCs/>
                <w:noProof/>
              </w:rPr>
              <w:t>1.2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Проектирование концептуальной модели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_Toc136788958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7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42D5D54F" w14:textId="38ABD272" w:rsidR="00AE5718" w:rsidRPr="00AE5718" w:rsidRDefault="007C7AB8" w:rsidP="00AE5718">
          <w:pPr>
            <w:pStyle w:val="21"/>
            <w:tabs>
              <w:tab w:val="left" w:pos="1760"/>
              <w:tab w:val="right" w:leader="dot" w:pos="9911"/>
            </w:tabs>
            <w:spacing w:after="0"/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59" w:history="1">
            <w:r w:rsidR="00AE5718" w:rsidRPr="00AE5718">
              <w:rPr>
                <w:rStyle w:val="a9"/>
                <w:bCs/>
                <w:noProof/>
              </w:rPr>
              <w:t>1.3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Построение логической модели, схемы базы данных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_Toc136788959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8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206511FD" w14:textId="1AC52689" w:rsidR="00AE5718" w:rsidRPr="00AE5718" w:rsidRDefault="007C7AB8" w:rsidP="00AE5718">
          <w:pPr>
            <w:pStyle w:val="21"/>
            <w:tabs>
              <w:tab w:val="left" w:pos="1760"/>
              <w:tab w:val="right" w:leader="dot" w:pos="9911"/>
            </w:tabs>
            <w:spacing w:after="0"/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60" w:history="1">
            <w:r w:rsidR="00AE5718" w:rsidRPr="00AE5718">
              <w:rPr>
                <w:rStyle w:val="a9"/>
                <w:bCs/>
                <w:noProof/>
              </w:rPr>
              <w:t>1.4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Выбор СУБД</w:t>
            </w:r>
            <w:r w:rsidR="00AE5718" w:rsidRPr="00AE5718">
              <w:rPr>
                <w:noProof/>
                <w:webHidden/>
              </w:rPr>
              <w:tab/>
            </w:r>
            <w:r w:rsid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_Toc136788960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9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606FEC07" w14:textId="23B03181" w:rsidR="00AE5718" w:rsidRPr="00AE5718" w:rsidRDefault="007C7AB8" w:rsidP="00AE5718">
          <w:pPr>
            <w:pStyle w:val="12"/>
            <w:tabs>
              <w:tab w:val="left" w:pos="1320"/>
              <w:tab w:val="right" w:leader="dot" w:pos="9911"/>
            </w:tabs>
            <w:spacing w:after="0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61" w:history="1">
            <w:r w:rsidR="00AE5718" w:rsidRPr="00AE5718">
              <w:rPr>
                <w:rStyle w:val="a9"/>
                <w:bCs/>
                <w:noProof/>
              </w:rPr>
              <w:t>2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Реализация базы данных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_Toc136788961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10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40BEAF92" w14:textId="17255AA3" w:rsidR="00AE5718" w:rsidRPr="00AE5718" w:rsidRDefault="007C7AB8" w:rsidP="00AE5718">
          <w:pPr>
            <w:pStyle w:val="21"/>
            <w:tabs>
              <w:tab w:val="left" w:pos="1760"/>
              <w:tab w:val="right" w:leader="dot" w:pos="9911"/>
            </w:tabs>
            <w:spacing w:after="0"/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62" w:history="1">
            <w:r w:rsidR="00AE5718" w:rsidRPr="00AE5718">
              <w:rPr>
                <w:rStyle w:val="a9"/>
                <w:bCs/>
                <w:noProof/>
              </w:rPr>
              <w:t>2.1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Физическое проектирование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_Toc136788962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10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6E624482" w14:textId="4549A914" w:rsidR="00AE5718" w:rsidRPr="00AE5718" w:rsidRDefault="007C7AB8" w:rsidP="00AE5718">
          <w:pPr>
            <w:pStyle w:val="21"/>
            <w:tabs>
              <w:tab w:val="left" w:pos="1760"/>
              <w:tab w:val="right" w:leader="dot" w:pos="9911"/>
            </w:tabs>
            <w:spacing w:after="0"/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63" w:history="1">
            <w:r w:rsidR="00AE5718" w:rsidRPr="00AE5718">
              <w:rPr>
                <w:rStyle w:val="a9"/>
                <w:bCs/>
                <w:noProof/>
              </w:rPr>
              <w:t>2.2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Написание исходного кода БД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_Toc136788963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16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4AEB3293" w14:textId="5268D521" w:rsidR="00AE5718" w:rsidRPr="00AE5718" w:rsidRDefault="007C7AB8" w:rsidP="00AE5718">
          <w:pPr>
            <w:pStyle w:val="21"/>
            <w:tabs>
              <w:tab w:val="left" w:pos="1760"/>
              <w:tab w:val="right" w:leader="dot" w:pos="9911"/>
            </w:tabs>
            <w:spacing w:after="0"/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64" w:history="1">
            <w:r w:rsidR="00AE5718" w:rsidRPr="00AE5718">
              <w:rPr>
                <w:rStyle w:val="a9"/>
                <w:bCs/>
                <w:noProof/>
              </w:rPr>
              <w:t>2.3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Написание запросов, функций и хранимых процедур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_Toc136788964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23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3C001B47" w14:textId="004FF96D" w:rsidR="00AE5718" w:rsidRPr="00AE5718" w:rsidRDefault="007C7AB8" w:rsidP="00AE5718">
          <w:pPr>
            <w:pStyle w:val="12"/>
            <w:tabs>
              <w:tab w:val="right" w:leader="dot" w:pos="9911"/>
            </w:tabs>
            <w:spacing w:after="0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65" w:history="1">
            <w:r w:rsidR="00AE5718" w:rsidRPr="00AE5718">
              <w:rPr>
                <w:rStyle w:val="a9"/>
                <w:bCs/>
                <w:noProof/>
              </w:rPr>
              <w:t>Заключение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_Toc136788965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27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6B233F84" w14:textId="44810F7C" w:rsidR="00AE5718" w:rsidRPr="00AE5718" w:rsidRDefault="007C7AB8" w:rsidP="00AE5718">
          <w:pPr>
            <w:pStyle w:val="12"/>
            <w:tabs>
              <w:tab w:val="right" w:leader="dot" w:pos="9911"/>
            </w:tabs>
            <w:spacing w:after="0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66" w:history="1">
            <w:r w:rsidR="00AE5718" w:rsidRPr="00AE5718">
              <w:rPr>
                <w:rStyle w:val="a9"/>
                <w:bCs/>
                <w:noProof/>
              </w:rPr>
              <w:t>Список использованных источников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_Toc136788966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28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7FFB3C1C" w14:textId="521B5B46" w:rsidR="00C0361E" w:rsidRPr="00FC6241" w:rsidRDefault="008C098D" w:rsidP="00AE5718">
          <w:pPr>
            <w:pStyle w:val="33"/>
            <w:ind w:firstLine="0"/>
            <w:jc w:val="left"/>
            <w:rPr>
              <w:b/>
              <w:bCs/>
            </w:rPr>
            <w:sectPr w:rsidR="00C0361E" w:rsidRPr="00FC6241" w:rsidSect="004235E6">
              <w:pgSz w:w="11906" w:h="16838"/>
              <w:pgMar w:top="1418" w:right="851" w:bottom="851" w:left="1134" w:header="709" w:footer="709" w:gutter="0"/>
              <w:cols w:space="708"/>
              <w:docGrid w:linePitch="360"/>
            </w:sectPr>
          </w:pPr>
          <w:r w:rsidRPr="00AE5718">
            <w:fldChar w:fldCharType="end"/>
          </w:r>
        </w:p>
      </w:sdtContent>
    </w:sdt>
    <w:p w14:paraId="66270C5B" w14:textId="4F8AFD00" w:rsidR="00C0361E" w:rsidRDefault="00C0361E" w:rsidP="00C0361E">
      <w:pPr>
        <w:spacing w:before="240" w:after="360"/>
        <w:outlineLvl w:val="0"/>
        <w:rPr>
          <w:b/>
          <w:bCs/>
        </w:rPr>
      </w:pPr>
      <w:bookmarkStart w:id="2" w:name="_Toc136788955"/>
      <w:r>
        <w:rPr>
          <w:b/>
          <w:bCs/>
        </w:rPr>
        <w:lastRenderedPageBreak/>
        <w:t>Введение</w:t>
      </w:r>
      <w:bookmarkEnd w:id="2"/>
    </w:p>
    <w:p w14:paraId="2218BDAC" w14:textId="6CC6A3E9" w:rsidR="00423AD6" w:rsidRDefault="00B878B4" w:rsidP="00F4647A">
      <w:pPr>
        <w:pStyle w:val="af1"/>
      </w:pPr>
      <w:r w:rsidRPr="00B878B4">
        <w:t>Цель этой курсовой работы - изучить, как использование баз данных в грузоперевозках может увеличить эффективность логистических процессов, сократить время перевозки, уменьшить стоимость транспортировки грузов и увеличить удовлетворенность клиентов.</w:t>
      </w:r>
    </w:p>
    <w:p w14:paraId="1B8B011B" w14:textId="323B5840" w:rsidR="00AF5036" w:rsidRDefault="00AF5036" w:rsidP="00F4647A">
      <w:pPr>
        <w:pStyle w:val="af1"/>
      </w:pPr>
      <w:r w:rsidRPr="00AF5036">
        <w:t>В работе рассмотрены основные понятия и определения, подходы и модели, которые используются при работе с базами данных в грузоперевозках. Будут исследованы особенности баз данных в транспортной логистике, а также рассмотрены возможности и преимущества использования баз данных при управлении грузоперевозками.</w:t>
      </w:r>
    </w:p>
    <w:p w14:paraId="29B55456" w14:textId="044D2606" w:rsidR="00AF5036" w:rsidRPr="00B878B4" w:rsidRDefault="00AF5036" w:rsidP="00F4647A">
      <w:pPr>
        <w:pStyle w:val="af1"/>
      </w:pPr>
      <w:r w:rsidRPr="00AF5036">
        <w:t>Итак, данная курсовая работа будет полезной для тех, кто интересуется вопросами использования баз данных в грузоперевозках и стремится к повышению эффективности управления логистическими процессами.</w:t>
      </w:r>
    </w:p>
    <w:p w14:paraId="4D87D33B" w14:textId="6EBF665B" w:rsidR="00C0361E" w:rsidRDefault="00C0361E" w:rsidP="00C0361E">
      <w:pPr>
        <w:spacing w:before="240" w:after="360"/>
        <w:outlineLvl w:val="0"/>
        <w:rPr>
          <w:b/>
          <w:bCs/>
        </w:rPr>
      </w:pPr>
    </w:p>
    <w:p w14:paraId="72A34AD3" w14:textId="77777777" w:rsidR="00C0361E" w:rsidRDefault="00C0361E" w:rsidP="00C0361E">
      <w:pPr>
        <w:spacing w:before="240" w:after="360"/>
        <w:outlineLvl w:val="0"/>
        <w:rPr>
          <w:b/>
          <w:bCs/>
        </w:rPr>
        <w:sectPr w:rsidR="00C0361E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1DD6124B" w14:textId="3CC9446F" w:rsidR="0093003D" w:rsidRPr="0093003D" w:rsidRDefault="00423AD6" w:rsidP="0093003D">
      <w:pPr>
        <w:pStyle w:val="1"/>
        <w:numPr>
          <w:ilvl w:val="0"/>
          <w:numId w:val="3"/>
        </w:numPr>
        <w:spacing w:after="240"/>
        <w:ind w:left="0" w:firstLine="851"/>
        <w:rPr>
          <w:b/>
          <w:bCs/>
        </w:rPr>
      </w:pPr>
      <w:bookmarkStart w:id="3" w:name="_Toc136788956"/>
      <w:r w:rsidRPr="0093003D">
        <w:rPr>
          <w:b/>
          <w:bCs/>
        </w:rPr>
        <w:lastRenderedPageBreak/>
        <w:t>Проектирование базы данных</w:t>
      </w:r>
      <w:bookmarkEnd w:id="3"/>
    </w:p>
    <w:p w14:paraId="71995D20" w14:textId="051859A1" w:rsidR="001635C8" w:rsidRPr="00AF5036" w:rsidRDefault="00423AD6" w:rsidP="00AF5036">
      <w:pPr>
        <w:pStyle w:val="2"/>
        <w:spacing w:before="240" w:after="360"/>
        <w:ind w:left="0" w:firstLine="851"/>
        <w:rPr>
          <w:b/>
          <w:bCs/>
        </w:rPr>
      </w:pPr>
      <w:bookmarkStart w:id="4" w:name="_Toc136788957"/>
      <w:r w:rsidRPr="00423AD6">
        <w:rPr>
          <w:b/>
          <w:bCs/>
        </w:rPr>
        <w:t>Анализ и описание предметной области информационной системы</w:t>
      </w:r>
      <w:bookmarkEnd w:id="4"/>
    </w:p>
    <w:p w14:paraId="622AFF73" w14:textId="77777777" w:rsidR="00AF5036" w:rsidRPr="00AF5036" w:rsidRDefault="00AF5036" w:rsidP="00AF5036">
      <w:r w:rsidRPr="00AF5036">
        <w:t>Анализ и описание предметной области информационной системы грузоперевозок - важный этап в проектировании такой системы, который позволяет определить функциональные возможности системы и требования к ее разработке и внедрению.</w:t>
      </w:r>
    </w:p>
    <w:p w14:paraId="2696B8EB" w14:textId="77777777" w:rsidR="00AF5036" w:rsidRPr="00AF5036" w:rsidRDefault="00AF5036" w:rsidP="00AF5036">
      <w:r w:rsidRPr="00AF5036">
        <w:t>Грузоперевозки - это доставка грузов из одного места в другое, которая может возникнуть как внутри предприятия, так и между различными фирмами. Для оптимизации этого процесса часто используются информационные системы, которые позволяют оперативно контролировать перемещение грузов и управлять логистическими процессами.</w:t>
      </w:r>
    </w:p>
    <w:p w14:paraId="7F40D68D" w14:textId="77777777" w:rsidR="00AF5036" w:rsidRPr="00AF5036" w:rsidRDefault="00AF5036" w:rsidP="00AF5036">
      <w:r w:rsidRPr="00AF5036">
        <w:t>В предметной области информационной системы грузоперевозок нередко может возникнуть проблема нехватки информации о перемещении грузов, а также проблема управления качеством услуг, транспортных расходов и сроков доставки. Информационная система может решить эти проблемы, предоставляя оперативную информацию о грузах, транспортных средствах и регулируя логистические процессы по доставке их конечному месту назначения.</w:t>
      </w:r>
    </w:p>
    <w:p w14:paraId="6415CC4A" w14:textId="4DA95512" w:rsidR="00FC6241" w:rsidRDefault="00AF5036" w:rsidP="00AF5036">
      <w:r w:rsidRPr="00AF5036">
        <w:t>Основной целью информационной системы грузоперевозок является обеспечение эффективной и точной доставки грузов, минимизация услуг, связанных с перевозками, рациональное использование транспортных ресурсов, обеспечение контроля над логистическими процессами и повышение качества обслуживания клиентов.</w:t>
      </w:r>
    </w:p>
    <w:p w14:paraId="634F3176" w14:textId="0FBEE8C4" w:rsidR="00AF5036" w:rsidRDefault="00AF5036" w:rsidP="00423AD6">
      <w:pPr>
        <w:sectPr w:rsidR="00AF5036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  <w:r w:rsidRPr="00AF5036">
        <w:t>Таким образом, основной задачей информационной системы грузоперевозок является обеспечение эффективного управления логистическими процессами, увеличение производительности и контроля над обслуживанием клиентов, что может повысить конкурентоспособность компании на рынке.</w:t>
      </w:r>
    </w:p>
    <w:p w14:paraId="5AC6B054" w14:textId="6F25EF16" w:rsidR="00423AD6" w:rsidRDefault="00423AD6" w:rsidP="00423AD6">
      <w:pPr>
        <w:pStyle w:val="2"/>
        <w:spacing w:before="240" w:after="360"/>
        <w:ind w:left="0" w:firstLine="851"/>
        <w:rPr>
          <w:b/>
          <w:bCs/>
        </w:rPr>
      </w:pPr>
      <w:bookmarkStart w:id="5" w:name="_Toc136788958"/>
      <w:r w:rsidRPr="00423AD6">
        <w:rPr>
          <w:b/>
          <w:bCs/>
        </w:rPr>
        <w:lastRenderedPageBreak/>
        <w:t>Проектирование концептуальной модели</w:t>
      </w:r>
      <w:bookmarkEnd w:id="5"/>
    </w:p>
    <w:p w14:paraId="61068779" w14:textId="78103986" w:rsidR="00AF5036" w:rsidRDefault="00AF5036" w:rsidP="00AF5036">
      <w:r>
        <w:t>Проектирование концептуальной модели - это этап создания информационной системы, на котором определяется ее структура, основные функции и связи между компонентами системы. Концептуальная модель является высокоуровневой абстракцией, которая отображает общие идеи и принципы информационной системы.</w:t>
      </w:r>
    </w:p>
    <w:p w14:paraId="4CA99608" w14:textId="23E5E178" w:rsidR="00AF5036" w:rsidRDefault="00AF5036" w:rsidP="00AF5036">
      <w:r>
        <w:t>В процессе проектирования концептуальной модели в системе грузоперевозок необходимо определить основные объекты предметной области, представить их в виде сущностей, а также связи между ними. В качестве основных объектов предметной области могут выступать грузы, заказчики, транспортные средства, конечные адреса доставки и др.</w:t>
      </w:r>
    </w:p>
    <w:p w14:paraId="1D520678" w14:textId="258513D2" w:rsidR="00423AD6" w:rsidRDefault="00AF5036" w:rsidP="00AF5036">
      <w:r>
        <w:t>Еще одним важным аспектом при проектировании концептуальной модели информационной системы грузоперевозок являются связи между сущностями. Связи могут быть однозначными или многозначными и могут использоваться для определения отношений между объектами предметной области.</w:t>
      </w:r>
    </w:p>
    <w:p w14:paraId="7D56280B" w14:textId="14E0B6D5" w:rsidR="00AF5036" w:rsidRDefault="00AF5036" w:rsidP="00AF5036">
      <w:r w:rsidRPr="00AF5036">
        <w:t>Таким образом, проектирование концептуальной модели для информационной системы грузоперевозок - это ключевой этап, который позволяет определить основные объекты предметной области, их свойства и взаимосвязи. Это позволяет разработчикам создать эффективную и производительную информационную систему.</w:t>
      </w:r>
    </w:p>
    <w:p w14:paraId="5EEA4806" w14:textId="77777777" w:rsidR="001635C8" w:rsidRDefault="001635C8" w:rsidP="00423AD6"/>
    <w:p w14:paraId="3BBC4B6B" w14:textId="23967A9B" w:rsidR="00FC6241" w:rsidRDefault="00FC6241" w:rsidP="00423AD6">
      <w:pPr>
        <w:sectPr w:rsidR="00FC6241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15E35516" w14:textId="4A7FC4C7" w:rsidR="00423AD6" w:rsidRDefault="00423AD6" w:rsidP="00423AD6">
      <w:pPr>
        <w:pStyle w:val="2"/>
        <w:spacing w:before="240" w:after="360"/>
        <w:ind w:left="0" w:firstLine="851"/>
        <w:rPr>
          <w:b/>
          <w:bCs/>
        </w:rPr>
      </w:pPr>
      <w:bookmarkStart w:id="6" w:name="_Toc136788959"/>
      <w:r w:rsidRPr="00423AD6">
        <w:rPr>
          <w:b/>
          <w:bCs/>
        </w:rPr>
        <w:lastRenderedPageBreak/>
        <w:t>Построение логической модели, схемы базы данных</w:t>
      </w:r>
      <w:bookmarkEnd w:id="6"/>
    </w:p>
    <w:p w14:paraId="22ACD7E4" w14:textId="264C4841" w:rsidR="00423AD6" w:rsidRDefault="00AF5036" w:rsidP="00423AD6">
      <w:r w:rsidRPr="00AF5036">
        <w:t>Построение логической модели и схемы базы данных - это следующий этап после проектирования концептуальной модели информационной системы грузоперевозок. Он позволяет конкретизировать предметную область и осуществить перевод концептуальной модели в язык конкретной базы данных.</w:t>
      </w:r>
    </w:p>
    <w:p w14:paraId="577CB689" w14:textId="6805EB2C" w:rsidR="00AF5036" w:rsidRDefault="00AF5036" w:rsidP="00423AD6">
      <w:r w:rsidRPr="00AF5036">
        <w:t>На этом этапе создаются таблицы и связи между ними, определяются поля таблиц и их типы. Для информационной системы грузоперевозок будут созданы таблицы для сущностей, таких как “груз”, “заказчик”, “</w:t>
      </w:r>
      <w:r w:rsidR="004273F9">
        <w:t>способ доставки</w:t>
      </w:r>
      <w:r w:rsidRPr="00AF5036">
        <w:t>”, “адрес доставки” и другие.</w:t>
      </w:r>
    </w:p>
    <w:p w14:paraId="429F5DCC" w14:textId="475F4B1C" w:rsidR="001635C8" w:rsidRDefault="004273F9" w:rsidP="00590E5E">
      <w:r w:rsidRPr="004273F9">
        <w:t>Для каждой таблицы определяются ключи (основной ключ и внешние ключи), которые позволяют связывать таблицы и создавать отношения между ними. Например, таблица “</w:t>
      </w:r>
      <w:r>
        <w:rPr>
          <w:lang w:val="en-US"/>
        </w:rPr>
        <w:t>Order</w:t>
      </w:r>
      <w:r w:rsidRPr="004273F9">
        <w:t>” может связываться с таблицей “</w:t>
      </w:r>
      <w:r>
        <w:rPr>
          <w:lang w:val="en-US"/>
        </w:rPr>
        <w:t>Method</w:t>
      </w:r>
      <w:r w:rsidRPr="004273F9">
        <w:t>” через внешний ключ “</w:t>
      </w:r>
      <w:r w:rsidRPr="004273F9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 </w:t>
      </w:r>
      <w:r w:rsidRPr="004273F9">
        <w:t>method_of_transportation”.</w:t>
      </w:r>
    </w:p>
    <w:p w14:paraId="533CEC7B" w14:textId="67B46816" w:rsidR="00590E5E" w:rsidRDefault="00590E5E" w:rsidP="00590E5E">
      <w:r w:rsidRPr="00590E5E">
        <w:t>Также на этом этапе возможно определение процедур (хранимых процедур), которые будут использоваться для выполнения транзакций в базе данных, например, сохранение нового груза в базу данных или изменение статуса доставки.</w:t>
      </w:r>
    </w:p>
    <w:p w14:paraId="06FF6F29" w14:textId="0F09FFD1" w:rsidR="00590E5E" w:rsidRDefault="00590E5E" w:rsidP="00423AD6">
      <w:r w:rsidRPr="00590E5E">
        <w:t>Для построения схемы базы данных, визуальное представление логической модели, могут использоваться средства проектирования базы данных, такие как ER-диаграммы. Они позволяют визуализировать таблицы, ключи, связи и поля в более понятном виде.</w:t>
      </w:r>
    </w:p>
    <w:p w14:paraId="0DA7B704" w14:textId="21C1CD95" w:rsidR="00590E5E" w:rsidRDefault="00590E5E" w:rsidP="00423AD6">
      <w:pPr>
        <w:sectPr w:rsidR="00590E5E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  <w:r w:rsidRPr="00590E5E">
        <w:t>Таким образом, построение логической модели и схемы базы данных в информационной системе грузоперевозок является важным этапом, который позволяет определить структуру базы данных, создать связи и поля для таблиц и обеспечить целостность данных в системе.</w:t>
      </w:r>
    </w:p>
    <w:p w14:paraId="32262199" w14:textId="2D26708B" w:rsidR="00423AD6" w:rsidRDefault="00423AD6" w:rsidP="00423AD6">
      <w:pPr>
        <w:pStyle w:val="2"/>
        <w:spacing w:before="240" w:after="360"/>
        <w:ind w:left="0" w:firstLine="851"/>
        <w:rPr>
          <w:b/>
          <w:bCs/>
        </w:rPr>
      </w:pPr>
      <w:bookmarkStart w:id="7" w:name="_Toc136788960"/>
      <w:r w:rsidRPr="00423AD6">
        <w:rPr>
          <w:b/>
          <w:bCs/>
        </w:rPr>
        <w:lastRenderedPageBreak/>
        <w:t>Выбор СУБД</w:t>
      </w:r>
      <w:bookmarkEnd w:id="7"/>
    </w:p>
    <w:p w14:paraId="28F869B7" w14:textId="1BBD1615" w:rsidR="00590E5E" w:rsidRDefault="00590E5E" w:rsidP="00590E5E">
      <w:r>
        <w:t>Выбор СУБД (системы управления базами данных) - это важный шаг при разработке информационной системы грузоперевозок. При выборе СУБД необходимо учитывать множество факторов, таких как объем и структуру данных, требования к производительности, уровень безопасности и надежности, наличие готовых решений для разработки, доступность технической поддержки и многие другие.</w:t>
      </w:r>
    </w:p>
    <w:p w14:paraId="58F34E60" w14:textId="15D98BAE" w:rsidR="00590E5E" w:rsidRDefault="00590E5E" w:rsidP="00590E5E">
      <w:r>
        <w:t>Рассмотрим наиболее популярные СУБД, которые могут быть использованы для разработки системы грузоперевозок:</w:t>
      </w:r>
    </w:p>
    <w:p w14:paraId="2BA124FA" w14:textId="34168B34" w:rsidR="00590E5E" w:rsidRPr="00590E5E" w:rsidRDefault="00590E5E" w:rsidP="00590E5E">
      <w:pPr>
        <w:pStyle w:val="aa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/>
          <w:sz w:val="24"/>
        </w:rPr>
      </w:pPr>
      <w:r w:rsidRPr="00590E5E">
        <w:rPr>
          <w:rFonts w:ascii="Times New Roman" w:hAnsi="Times New Roman"/>
          <w:sz w:val="24"/>
        </w:rPr>
        <w:t>MySQL - это свободная реляционная СУБД, широко используемая для разработки веб-приложений и масштабируемых систем. MySQL обеспечивает высокую производительность и удобный интерфейс для разработчиков.</w:t>
      </w:r>
    </w:p>
    <w:p w14:paraId="08134855" w14:textId="3EB4CCBD" w:rsidR="00590E5E" w:rsidRPr="00590E5E" w:rsidRDefault="00590E5E" w:rsidP="00590E5E">
      <w:pPr>
        <w:pStyle w:val="aa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/>
          <w:sz w:val="24"/>
        </w:rPr>
      </w:pPr>
      <w:r w:rsidRPr="00590E5E">
        <w:rPr>
          <w:rFonts w:ascii="Times New Roman" w:hAnsi="Times New Roman"/>
          <w:sz w:val="24"/>
        </w:rPr>
        <w:t>PostgreSQL - это мощная реляционная СУБД с открытым исходным кодом. PostgreSQL поддерживает многие функции, включая триггеры, хранимые процедуры и представления, и предоставляет высокий уровень безопасности и надежности.</w:t>
      </w:r>
    </w:p>
    <w:p w14:paraId="66CA8B77" w14:textId="77777777" w:rsidR="00590E5E" w:rsidRPr="00590E5E" w:rsidRDefault="00590E5E" w:rsidP="00590E5E">
      <w:pPr>
        <w:pStyle w:val="aa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/>
          <w:sz w:val="24"/>
        </w:rPr>
      </w:pPr>
      <w:r w:rsidRPr="00590E5E">
        <w:rPr>
          <w:rFonts w:ascii="Times New Roman" w:hAnsi="Times New Roman"/>
          <w:sz w:val="24"/>
        </w:rPr>
        <w:t>Microsoft SQL Server - это коммерческая реляционная СУБД, разработанная компанией Microsoft. Она обеспечивает высокую производительность и безопасность, имеет удобный интерфейс управления и интегрируется с другими продуктами Microsoft.</w:t>
      </w:r>
    </w:p>
    <w:p w14:paraId="3EE46A81" w14:textId="08CDCA15" w:rsidR="00590E5E" w:rsidRPr="00590E5E" w:rsidRDefault="00590E5E" w:rsidP="00590E5E">
      <w:pPr>
        <w:pStyle w:val="aa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/>
          <w:sz w:val="24"/>
        </w:rPr>
      </w:pPr>
      <w:r w:rsidRPr="00590E5E">
        <w:rPr>
          <w:rFonts w:ascii="Times New Roman" w:hAnsi="Times New Roman"/>
          <w:sz w:val="24"/>
        </w:rPr>
        <w:t>Oracle Database - это мощная коммерческая реляционная СУБД, которая поддерживает многие функции, такие как транзакции, многопоточность и хранимые процедуры. Oracle Database имеет высокую производительность и надежность, но требует определенных навыков для настройки и управления.</w:t>
      </w:r>
    </w:p>
    <w:p w14:paraId="56683982" w14:textId="554E888B" w:rsidR="00590E5E" w:rsidRPr="00590E5E" w:rsidRDefault="00590E5E" w:rsidP="00590E5E">
      <w:pPr>
        <w:pStyle w:val="aa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/>
          <w:sz w:val="24"/>
        </w:rPr>
      </w:pPr>
      <w:r w:rsidRPr="00590E5E">
        <w:rPr>
          <w:rFonts w:ascii="Times New Roman" w:hAnsi="Times New Roman"/>
          <w:sz w:val="24"/>
        </w:rPr>
        <w:t>MongoDB - это документо-ориентированная СУБД, которая предоставляет более гибкий подход к хранению и обработке данных. MongoDB поддерживает JSON-документы и обеспечивает высокую производительность, но меньшую надежность и безопасность по сравнению с реляционными СУБД.</w:t>
      </w:r>
    </w:p>
    <w:p w14:paraId="36B84396" w14:textId="593847F5" w:rsidR="00423AD6" w:rsidRPr="00BC7B04" w:rsidRDefault="00590E5E" w:rsidP="00590E5E">
      <w:r>
        <w:t>В целом, выбор СУБД в системе грузоперевозок зависит от ряда факторов, таких как типы запросов, виды данных, требования к производительности и удобство использования. В любом случае, выбранная СУБД должна обеспечивать высокую надежность и производительность, а также иметь поддержку со стороны разработчиков и сообщества пользователей.</w:t>
      </w:r>
      <w:r w:rsidR="00BC7B04" w:rsidRPr="00BC7B04">
        <w:t xml:space="preserve"> </w:t>
      </w:r>
      <w:r w:rsidR="00BC7B04">
        <w:t xml:space="preserve">В моем случае была выбрана СУБД </w:t>
      </w:r>
      <w:r w:rsidR="00BC7B04" w:rsidRPr="00590E5E">
        <w:rPr>
          <w:rFonts w:ascii="Times New Roman" w:hAnsi="Times New Roman" w:cs="Times New Roman"/>
        </w:rPr>
        <w:t>PostgreSQL</w:t>
      </w:r>
      <w:r w:rsidR="00BC7B04" w:rsidRPr="00BC7B04">
        <w:rPr>
          <w:rFonts w:ascii="Times New Roman" w:hAnsi="Times New Roman" w:cs="Times New Roman"/>
        </w:rPr>
        <w:t xml:space="preserve">, </w:t>
      </w:r>
      <w:r w:rsidR="00BC7B04">
        <w:rPr>
          <w:rFonts w:ascii="Times New Roman" w:hAnsi="Times New Roman" w:cs="Times New Roman"/>
        </w:rPr>
        <w:t>на которой создана база данных по грузоперевозкам.</w:t>
      </w:r>
    </w:p>
    <w:p w14:paraId="683851BC" w14:textId="77777777" w:rsidR="001635C8" w:rsidRDefault="001635C8" w:rsidP="00423AD6"/>
    <w:p w14:paraId="350099CF" w14:textId="5A396DDB" w:rsidR="00FC6241" w:rsidRDefault="00FC6241" w:rsidP="00423AD6">
      <w:pPr>
        <w:sectPr w:rsidR="00FC6241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2F7000B8" w14:textId="562E33D4" w:rsidR="00FC6241" w:rsidRPr="0093003D" w:rsidRDefault="002A3737" w:rsidP="0093003D">
      <w:pPr>
        <w:pStyle w:val="1"/>
        <w:spacing w:after="240"/>
        <w:ind w:left="0" w:firstLine="851"/>
        <w:rPr>
          <w:b/>
          <w:bCs/>
        </w:rPr>
      </w:pPr>
      <w:bookmarkStart w:id="8" w:name="_Toc136788961"/>
      <w:r w:rsidRPr="002A3737">
        <w:rPr>
          <w:b/>
          <w:bCs/>
        </w:rPr>
        <w:lastRenderedPageBreak/>
        <w:t>Реализация базы данных</w:t>
      </w:r>
      <w:bookmarkEnd w:id="8"/>
    </w:p>
    <w:p w14:paraId="67619509" w14:textId="0DD62DEB" w:rsidR="002A3737" w:rsidRDefault="002A3737" w:rsidP="002A3737">
      <w:pPr>
        <w:pStyle w:val="2"/>
        <w:spacing w:before="240" w:after="360"/>
        <w:ind w:left="0" w:firstLine="851"/>
        <w:rPr>
          <w:b/>
          <w:bCs/>
        </w:rPr>
      </w:pPr>
      <w:bookmarkStart w:id="9" w:name="_Toc136788962"/>
      <w:r w:rsidRPr="002A3737">
        <w:rPr>
          <w:b/>
          <w:bCs/>
        </w:rPr>
        <w:t>Физическое проектирование</w:t>
      </w:r>
      <w:bookmarkEnd w:id="9"/>
      <w:r w:rsidRPr="002A3737">
        <w:rPr>
          <w:b/>
          <w:bCs/>
        </w:rPr>
        <w:t xml:space="preserve"> </w:t>
      </w:r>
    </w:p>
    <w:p w14:paraId="6CAC4C63" w14:textId="46F1AA62" w:rsidR="002A3737" w:rsidRPr="00EB612F" w:rsidRDefault="00BC7B04" w:rsidP="00EB612F">
      <w:pPr>
        <w:rPr>
          <w:rFonts w:ascii="Times New Roman" w:hAnsi="Times New Roman" w:cs="Times New Roman"/>
        </w:rPr>
      </w:pPr>
      <w:r w:rsidRPr="00EB612F">
        <w:rPr>
          <w:rFonts w:ascii="Times New Roman" w:hAnsi="Times New Roman" w:cs="Times New Roman"/>
        </w:rPr>
        <w:t>В базе данных</w:t>
      </w:r>
      <w:r w:rsidR="004F323A">
        <w:rPr>
          <w:rFonts w:ascii="Times New Roman" w:hAnsi="Times New Roman" w:cs="Times New Roman"/>
        </w:rPr>
        <w:t xml:space="preserve"> грузоперевозок</w:t>
      </w:r>
      <w:r w:rsidRPr="00EB612F">
        <w:rPr>
          <w:rFonts w:ascii="Times New Roman" w:hAnsi="Times New Roman" w:cs="Times New Roman"/>
        </w:rPr>
        <w:t xml:space="preserve"> существуют следующие таблицы:</w:t>
      </w:r>
    </w:p>
    <w:p w14:paraId="11C6076B" w14:textId="028900C9" w:rsidR="00AB1D8C" w:rsidRPr="00EB612F" w:rsidRDefault="00BC7B04" w:rsidP="00EB612F">
      <w:pPr>
        <w:pStyle w:val="aa"/>
        <w:numPr>
          <w:ilvl w:val="0"/>
          <w:numId w:val="10"/>
        </w:numPr>
        <w:spacing w:line="360" w:lineRule="auto"/>
        <w:ind w:left="0" w:firstLine="851"/>
        <w:contextualSpacing w:val="0"/>
        <w:jc w:val="both"/>
        <w:rPr>
          <w:rFonts w:ascii="Times New Roman" w:hAnsi="Times New Roman"/>
          <w:sz w:val="24"/>
          <w:lang w:eastAsia="en-US"/>
        </w:rPr>
      </w:pPr>
      <w:r w:rsidRPr="00EB612F">
        <w:rPr>
          <w:rFonts w:ascii="Times New Roman" w:hAnsi="Times New Roman"/>
          <w:sz w:val="24"/>
          <w:lang w:val="en-US"/>
        </w:rPr>
        <w:t>Client</w:t>
      </w:r>
      <w:r w:rsidRPr="00EB612F">
        <w:rPr>
          <w:rFonts w:ascii="Times New Roman" w:hAnsi="Times New Roman"/>
          <w:sz w:val="24"/>
        </w:rPr>
        <w:t xml:space="preserve"> (клиент) </w:t>
      </w:r>
      <w:r w:rsidR="00445C4B" w:rsidRPr="00EB612F">
        <w:rPr>
          <w:rFonts w:ascii="Times New Roman" w:hAnsi="Times New Roman"/>
          <w:sz w:val="24"/>
        </w:rPr>
        <w:t>-</w:t>
      </w:r>
      <w:r w:rsidRPr="00EB612F">
        <w:rPr>
          <w:rFonts w:ascii="Times New Roman" w:hAnsi="Times New Roman"/>
          <w:sz w:val="24"/>
        </w:rPr>
        <w:t xml:space="preserve"> в данной таблице хранится информация о заказчике</w:t>
      </w:r>
      <w:r w:rsidR="0036436E" w:rsidRPr="00EB612F">
        <w:rPr>
          <w:rFonts w:ascii="Times New Roman" w:hAnsi="Times New Roman"/>
          <w:sz w:val="24"/>
          <w:lang w:val="ru-RU"/>
        </w:rPr>
        <w:t xml:space="preserve"> (рисунок 1):</w:t>
      </w:r>
    </w:p>
    <w:p w14:paraId="001DA343" w14:textId="620520E5" w:rsidR="00AB1D8C" w:rsidRDefault="00AB1D8C" w:rsidP="00EB612F">
      <w:pPr>
        <w:spacing w:before="12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6E86B0" wp14:editId="54682AE8">
            <wp:extent cx="1658447" cy="167352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7139" cy="169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C94E" w14:textId="53DA2BAE" w:rsidR="00C60092" w:rsidRPr="00C60092" w:rsidRDefault="00C60092" w:rsidP="00EB612F">
      <w:pPr>
        <w:spacing w:before="120" w:after="120"/>
        <w:ind w:firstLine="0"/>
        <w:jc w:val="center"/>
        <w:rPr>
          <w:lang w:val="en-US"/>
        </w:rPr>
      </w:pPr>
      <w:r>
        <w:t xml:space="preserve">Рисунок 1 – Таблица </w:t>
      </w:r>
      <w:r>
        <w:rPr>
          <w:lang w:val="en-US"/>
        </w:rPr>
        <w:t>Client</w:t>
      </w:r>
    </w:p>
    <w:p w14:paraId="04280DFD" w14:textId="73BFCF01" w:rsidR="00BC7B04" w:rsidRPr="0036436E" w:rsidRDefault="00BC7B04" w:rsidP="00EB612F">
      <w:pPr>
        <w:pStyle w:val="a"/>
      </w:pPr>
      <w:r w:rsidRPr="0036436E">
        <w:rPr>
          <w:lang w:val="en-US"/>
        </w:rPr>
        <w:t>Sender</w:t>
      </w:r>
      <w:r w:rsidRPr="0036436E">
        <w:t xml:space="preserve"> (отправитель)</w:t>
      </w:r>
      <w:r w:rsidR="00445C4B" w:rsidRPr="0036436E">
        <w:t xml:space="preserve"> - в данной таблице хранится информация о</w:t>
      </w:r>
      <w:r w:rsidR="00AB1D8C" w:rsidRPr="0036436E">
        <w:t>б</w:t>
      </w:r>
      <w:r w:rsidR="00445C4B" w:rsidRPr="0036436E">
        <w:t xml:space="preserve"> отравителе</w:t>
      </w:r>
      <w:r w:rsidR="0036436E">
        <w:rPr>
          <w:lang w:val="ru-RU"/>
        </w:rPr>
        <w:t xml:space="preserve"> </w:t>
      </w:r>
      <w:r w:rsidR="0036436E" w:rsidRPr="0036436E">
        <w:rPr>
          <w:lang w:val="ru-RU"/>
        </w:rPr>
        <w:t>(</w:t>
      </w:r>
      <w:r w:rsidR="00EB612F">
        <w:rPr>
          <w:lang w:val="ru-RU"/>
        </w:rPr>
        <w:t>рисунок 2</w:t>
      </w:r>
      <w:r w:rsidR="0036436E">
        <w:rPr>
          <w:lang w:val="ru-RU"/>
        </w:rPr>
        <w:t>):</w:t>
      </w:r>
    </w:p>
    <w:p w14:paraId="143C8637" w14:textId="4907AB4B" w:rsidR="00AB1D8C" w:rsidRDefault="00AB1D8C" w:rsidP="00EB612F">
      <w:pPr>
        <w:pStyle w:val="ae"/>
      </w:pPr>
      <w:r>
        <w:drawing>
          <wp:inline distT="0" distB="0" distL="0" distR="0" wp14:anchorId="552321F9" wp14:editId="4554AF7B">
            <wp:extent cx="1726996" cy="1667444"/>
            <wp:effectExtent l="0" t="0" r="698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8402" cy="169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4632" w14:textId="16F730CE" w:rsidR="00C60092" w:rsidRPr="00BC7B04" w:rsidRDefault="00C60092" w:rsidP="00EB612F">
      <w:pPr>
        <w:pStyle w:val="ae"/>
      </w:pPr>
      <w:r>
        <w:t xml:space="preserve">Рисунок 2 – Таблица </w:t>
      </w:r>
      <w:r>
        <w:rPr>
          <w:lang w:val="en-US"/>
        </w:rPr>
        <w:t>Sender</w:t>
      </w:r>
    </w:p>
    <w:p w14:paraId="0CDE174D" w14:textId="4E03E46C" w:rsidR="00BC7B04" w:rsidRPr="0036436E" w:rsidRDefault="00BC7B04" w:rsidP="00EB612F">
      <w:pPr>
        <w:pStyle w:val="a"/>
      </w:pPr>
      <w:r w:rsidRPr="0036436E">
        <w:rPr>
          <w:lang w:val="en-US"/>
        </w:rPr>
        <w:t>Recipient</w:t>
      </w:r>
      <w:r w:rsidRPr="0036436E">
        <w:t xml:space="preserve"> (</w:t>
      </w:r>
      <w:r w:rsidRPr="0036436E">
        <w:rPr>
          <w:lang w:val="ru-RU"/>
        </w:rPr>
        <w:t>получатель</w:t>
      </w:r>
      <w:r w:rsidRPr="0036436E">
        <w:t>)</w:t>
      </w:r>
      <w:r w:rsidR="00445C4B" w:rsidRPr="0036436E">
        <w:t xml:space="preserve"> - в данной таблице хранится информация о получателе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3):</w:t>
      </w:r>
    </w:p>
    <w:p w14:paraId="1D96EF9B" w14:textId="76CB30FD" w:rsidR="00AB1D8C" w:rsidRDefault="00AB1D8C" w:rsidP="00EB612F">
      <w:pPr>
        <w:pStyle w:val="ae"/>
      </w:pPr>
      <w:r>
        <w:drawing>
          <wp:inline distT="0" distB="0" distL="0" distR="0" wp14:anchorId="063F5DD4" wp14:editId="25E08EF7">
            <wp:extent cx="1727440" cy="1535502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4310" cy="15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6041" w14:textId="6FE22568" w:rsidR="00C60092" w:rsidRPr="00BC7B04" w:rsidRDefault="00C60092" w:rsidP="00EB612F">
      <w:pPr>
        <w:pStyle w:val="ae"/>
      </w:pPr>
      <w:r>
        <w:t xml:space="preserve">Рисунок 3 – Таблица </w:t>
      </w:r>
      <w:r>
        <w:rPr>
          <w:lang w:val="en-US"/>
        </w:rPr>
        <w:t>Recipient</w:t>
      </w:r>
    </w:p>
    <w:p w14:paraId="44586F10" w14:textId="12F13F5A" w:rsidR="00BC7B04" w:rsidRPr="0036436E" w:rsidRDefault="00BC7B04" w:rsidP="00EB612F">
      <w:pPr>
        <w:pStyle w:val="a"/>
        <w:rPr>
          <w:lang w:val="ru-RU"/>
        </w:rPr>
      </w:pPr>
      <w:r w:rsidRPr="0036436E">
        <w:rPr>
          <w:lang w:val="en-US"/>
        </w:rPr>
        <w:lastRenderedPageBreak/>
        <w:t>Persons</w:t>
      </w:r>
      <w:r w:rsidR="00F4647A" w:rsidRPr="00F4647A">
        <w:rPr>
          <w:lang w:val="ru-RU"/>
        </w:rPr>
        <w:t xml:space="preserve"> (</w:t>
      </w:r>
      <w:r w:rsidR="00F4647A">
        <w:rPr>
          <w:lang w:val="ru-RU"/>
        </w:rPr>
        <w:t>лица)</w:t>
      </w:r>
      <w:r w:rsidRPr="0036436E">
        <w:t xml:space="preserve">, в которой созданы внешние ключи, связанные </w:t>
      </w:r>
      <w:r w:rsidR="001A401C" w:rsidRPr="0036436E">
        <w:t xml:space="preserve">таблицами </w:t>
      </w:r>
      <w:r w:rsidR="001A401C" w:rsidRPr="0036436E">
        <w:rPr>
          <w:lang w:val="en-US"/>
        </w:rPr>
        <w:t>Client</w:t>
      </w:r>
      <w:r w:rsidR="001A401C" w:rsidRPr="0036436E">
        <w:t xml:space="preserve">, </w:t>
      </w:r>
      <w:r w:rsidR="001A401C" w:rsidRPr="0036436E">
        <w:rPr>
          <w:lang w:val="en-US"/>
        </w:rPr>
        <w:t>Sender</w:t>
      </w:r>
      <w:r w:rsidR="001A401C" w:rsidRPr="0036436E">
        <w:rPr>
          <w:lang w:val="ru-RU"/>
        </w:rPr>
        <w:t xml:space="preserve">, </w:t>
      </w:r>
      <w:r w:rsidR="001A401C" w:rsidRPr="0036436E">
        <w:rPr>
          <w:lang w:val="en-US"/>
        </w:rPr>
        <w:t>Recipient</w:t>
      </w:r>
      <w:r w:rsidR="001A401C" w:rsidRPr="0036436E">
        <w:rPr>
          <w:lang w:val="ru-RU"/>
        </w:rPr>
        <w:t xml:space="preserve"> </w:t>
      </w:r>
      <w:r w:rsidR="001A401C" w:rsidRPr="0036436E">
        <w:t xml:space="preserve">и </w:t>
      </w:r>
      <w:r w:rsidR="001A401C" w:rsidRPr="0036436E">
        <w:rPr>
          <w:lang w:val="en-US"/>
        </w:rPr>
        <w:t>Order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4):</w:t>
      </w:r>
    </w:p>
    <w:p w14:paraId="571D28C9" w14:textId="27BC29BA" w:rsidR="00AB1D8C" w:rsidRDefault="001A401C" w:rsidP="00EB612F">
      <w:pPr>
        <w:pStyle w:val="ae"/>
      </w:pPr>
      <w:r>
        <w:drawing>
          <wp:inline distT="0" distB="0" distL="0" distR="0" wp14:anchorId="78998215" wp14:editId="1309B130">
            <wp:extent cx="2863970" cy="32812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7945" cy="32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C878" w14:textId="633E726B" w:rsidR="00C60092" w:rsidRPr="00BC7B04" w:rsidRDefault="00C60092" w:rsidP="00EB612F">
      <w:pPr>
        <w:pStyle w:val="ae"/>
      </w:pPr>
      <w:r>
        <w:t xml:space="preserve">Рисунок 4 – Таблица </w:t>
      </w:r>
      <w:r>
        <w:rPr>
          <w:lang w:val="en-US"/>
        </w:rPr>
        <w:t>Persons</w:t>
      </w:r>
    </w:p>
    <w:p w14:paraId="3212C2D7" w14:textId="13279447" w:rsidR="00BC7B04" w:rsidRPr="0036436E" w:rsidRDefault="00BC7B04" w:rsidP="00EB612F">
      <w:pPr>
        <w:pStyle w:val="a"/>
      </w:pPr>
      <w:r w:rsidRPr="0036436E">
        <w:rPr>
          <w:lang w:val="en-US"/>
        </w:rPr>
        <w:t>Method</w:t>
      </w:r>
      <w:r w:rsidRPr="0036436E">
        <w:t xml:space="preserve"> (способ доставки)</w:t>
      </w:r>
      <w:r w:rsidR="00445C4B" w:rsidRPr="0036436E">
        <w:t xml:space="preserve"> –</w:t>
      </w:r>
      <w:r w:rsidR="00C60092" w:rsidRPr="0036436E">
        <w:t xml:space="preserve"> </w:t>
      </w:r>
      <w:r w:rsidR="00445C4B" w:rsidRPr="0036436E">
        <w:t>та</w:t>
      </w:r>
      <w:r w:rsidR="00C60092" w:rsidRPr="0036436E">
        <w:t>блица-справочник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5)</w:t>
      </w:r>
      <w:r w:rsidR="00C60092" w:rsidRPr="0036436E">
        <w:t>, заполненная четырьмя</w:t>
      </w:r>
      <w:r w:rsidR="00445C4B" w:rsidRPr="0036436E">
        <w:t xml:space="preserve"> способа</w:t>
      </w:r>
      <w:r w:rsidR="00C60092" w:rsidRPr="0036436E">
        <w:t>ми</w:t>
      </w:r>
      <w:r w:rsidR="00445C4B" w:rsidRPr="0036436E">
        <w:t xml:space="preserve"> доставки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6):</w:t>
      </w:r>
    </w:p>
    <w:p w14:paraId="1B8F718A" w14:textId="579258AB" w:rsidR="00445C4B" w:rsidRPr="00445C4B" w:rsidRDefault="00F4647A" w:rsidP="00EB612F">
      <w:pPr>
        <w:pStyle w:val="aa"/>
        <w:numPr>
          <w:ilvl w:val="0"/>
          <w:numId w:val="9"/>
        </w:numPr>
        <w:spacing w:line="360" w:lineRule="auto"/>
        <w:ind w:left="0" w:firstLine="851"/>
        <w:contextualSpacing w:val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д</w:t>
      </w:r>
      <w:r w:rsidR="00445C4B" w:rsidRPr="00445C4B">
        <w:rPr>
          <w:rFonts w:ascii="Times New Roman" w:hAnsi="Times New Roman"/>
          <w:sz w:val="24"/>
        </w:rPr>
        <w:t>оставк</w:t>
      </w:r>
      <w:r w:rsidR="00445C4B">
        <w:rPr>
          <w:rFonts w:ascii="Times New Roman" w:hAnsi="Times New Roman"/>
          <w:sz w:val="24"/>
        </w:rPr>
        <w:t>а от двери до терминала (Door</w:t>
      </w:r>
      <w:r w:rsidR="00EB612F">
        <w:rPr>
          <w:rFonts w:ascii="Times New Roman" w:hAnsi="Times New Roman"/>
          <w:sz w:val="24"/>
        </w:rPr>
        <w:t>-Terminal</w:t>
      </w:r>
      <w:r w:rsidR="00445C4B" w:rsidRPr="00445C4B">
        <w:rPr>
          <w:rFonts w:ascii="Times New Roman" w:hAnsi="Times New Roman"/>
          <w:sz w:val="24"/>
        </w:rPr>
        <w:t>) - это способ доставки, при котором груз забирается у отправителя из двери его дома (или офиса) и доставляется в терминал назначения (например, склад перевозчика), где получатель самостоятельно получает свой груз и отвозит</w:t>
      </w:r>
      <w:r>
        <w:rPr>
          <w:rFonts w:ascii="Times New Roman" w:hAnsi="Times New Roman"/>
          <w:sz w:val="24"/>
        </w:rPr>
        <w:t xml:space="preserve"> его</w:t>
      </w:r>
      <w:r w:rsidRPr="00F4647A">
        <w:rPr>
          <w:rFonts w:ascii="Times New Roman" w:hAnsi="Times New Roman"/>
          <w:sz w:val="24"/>
          <w:lang w:val="ru-RU"/>
        </w:rPr>
        <w:t>;</w:t>
      </w:r>
    </w:p>
    <w:p w14:paraId="69038EFA" w14:textId="1843383A" w:rsidR="00445C4B" w:rsidRPr="00445C4B" w:rsidRDefault="00F4647A" w:rsidP="00EB612F">
      <w:pPr>
        <w:pStyle w:val="aa"/>
        <w:numPr>
          <w:ilvl w:val="0"/>
          <w:numId w:val="9"/>
        </w:numPr>
        <w:spacing w:line="360" w:lineRule="auto"/>
        <w:ind w:left="0" w:firstLine="851"/>
        <w:contextualSpacing w:val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д</w:t>
      </w:r>
      <w:r w:rsidR="00445C4B" w:rsidRPr="00445C4B">
        <w:rPr>
          <w:rFonts w:ascii="Times New Roman" w:hAnsi="Times New Roman"/>
          <w:sz w:val="24"/>
        </w:rPr>
        <w:t>оставка от терм</w:t>
      </w:r>
      <w:r w:rsidR="00445C4B">
        <w:rPr>
          <w:rFonts w:ascii="Times New Roman" w:hAnsi="Times New Roman"/>
          <w:sz w:val="24"/>
        </w:rPr>
        <w:t>инала до</w:t>
      </w:r>
      <w:r w:rsidR="00EB612F">
        <w:rPr>
          <w:rFonts w:ascii="Times New Roman" w:hAnsi="Times New Roman"/>
          <w:sz w:val="24"/>
        </w:rPr>
        <w:t xml:space="preserve"> терминала (Terminal-Terminal</w:t>
      </w:r>
      <w:r w:rsidR="00445C4B" w:rsidRPr="00445C4B">
        <w:rPr>
          <w:rFonts w:ascii="Times New Roman" w:hAnsi="Times New Roman"/>
          <w:sz w:val="24"/>
        </w:rPr>
        <w:t>) - это способ доставки, при котором груз отправляется из терминала отправителя в терминал назначения, где он хранится до получения получателем. При этом отправитель и получатель должны самостоятельн</w:t>
      </w:r>
      <w:r>
        <w:rPr>
          <w:rFonts w:ascii="Times New Roman" w:hAnsi="Times New Roman"/>
          <w:sz w:val="24"/>
        </w:rPr>
        <w:t>о забирать и отвозить свой груз</w:t>
      </w:r>
      <w:r>
        <w:rPr>
          <w:rFonts w:ascii="Times New Roman" w:hAnsi="Times New Roman"/>
          <w:sz w:val="24"/>
          <w:lang w:val="ru-RU"/>
        </w:rPr>
        <w:t>;</w:t>
      </w:r>
    </w:p>
    <w:p w14:paraId="4890F07A" w14:textId="2505E284" w:rsidR="00445C4B" w:rsidRPr="00445C4B" w:rsidRDefault="00F4647A" w:rsidP="00EB612F">
      <w:pPr>
        <w:pStyle w:val="aa"/>
        <w:numPr>
          <w:ilvl w:val="0"/>
          <w:numId w:val="9"/>
        </w:numPr>
        <w:spacing w:line="360" w:lineRule="auto"/>
        <w:ind w:left="0" w:firstLine="851"/>
        <w:contextualSpacing w:val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д</w:t>
      </w:r>
      <w:r w:rsidR="00445C4B" w:rsidRPr="00445C4B">
        <w:rPr>
          <w:rFonts w:ascii="Times New Roman" w:hAnsi="Times New Roman"/>
          <w:sz w:val="24"/>
        </w:rPr>
        <w:t>оставка от терминал</w:t>
      </w:r>
      <w:r w:rsidR="00445C4B">
        <w:rPr>
          <w:rFonts w:ascii="Times New Roman" w:hAnsi="Times New Roman"/>
          <w:sz w:val="24"/>
        </w:rPr>
        <w:t>а до двери (Terminal-</w:t>
      </w:r>
      <w:r w:rsidR="00EB612F">
        <w:rPr>
          <w:rFonts w:ascii="Times New Roman" w:hAnsi="Times New Roman"/>
          <w:sz w:val="24"/>
        </w:rPr>
        <w:t>Door</w:t>
      </w:r>
      <w:r w:rsidR="00445C4B" w:rsidRPr="00445C4B">
        <w:rPr>
          <w:rFonts w:ascii="Times New Roman" w:hAnsi="Times New Roman"/>
          <w:sz w:val="24"/>
        </w:rPr>
        <w:t>) - это способ доставки, при котором груз отправляется из терминала отправителя и доставляется к двери получателя. При этом отправитель самостоятельно доставляет груз в терминал, а получатель получа</w:t>
      </w:r>
      <w:r>
        <w:rPr>
          <w:rFonts w:ascii="Times New Roman" w:hAnsi="Times New Roman"/>
          <w:sz w:val="24"/>
        </w:rPr>
        <w:t>ет груз у себя дома или в офисе</w:t>
      </w:r>
      <w:r>
        <w:rPr>
          <w:rFonts w:ascii="Times New Roman" w:hAnsi="Times New Roman"/>
          <w:sz w:val="24"/>
          <w:lang w:val="ru-RU"/>
        </w:rPr>
        <w:t>;</w:t>
      </w:r>
    </w:p>
    <w:p w14:paraId="7B66421F" w14:textId="4AA3CF84" w:rsidR="00445C4B" w:rsidRDefault="00F4647A" w:rsidP="00EB612F">
      <w:pPr>
        <w:pStyle w:val="aa"/>
        <w:numPr>
          <w:ilvl w:val="0"/>
          <w:numId w:val="9"/>
        </w:numPr>
        <w:spacing w:line="360" w:lineRule="auto"/>
        <w:ind w:left="0" w:firstLine="851"/>
        <w:contextualSpacing w:val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д</w:t>
      </w:r>
      <w:r w:rsidR="00445C4B" w:rsidRPr="00445C4B">
        <w:rPr>
          <w:rFonts w:ascii="Times New Roman" w:hAnsi="Times New Roman"/>
          <w:sz w:val="24"/>
        </w:rPr>
        <w:t xml:space="preserve">оставка от </w:t>
      </w:r>
      <w:r w:rsidR="00445C4B">
        <w:rPr>
          <w:rFonts w:ascii="Times New Roman" w:hAnsi="Times New Roman"/>
          <w:sz w:val="24"/>
        </w:rPr>
        <w:t>двери до двери (Door-</w:t>
      </w:r>
      <w:r w:rsidR="00EB612F">
        <w:rPr>
          <w:rFonts w:ascii="Times New Roman" w:hAnsi="Times New Roman"/>
          <w:sz w:val="24"/>
        </w:rPr>
        <w:t>Door</w:t>
      </w:r>
      <w:r w:rsidR="00445C4B" w:rsidRPr="00445C4B">
        <w:rPr>
          <w:rFonts w:ascii="Times New Roman" w:hAnsi="Times New Roman"/>
          <w:sz w:val="24"/>
        </w:rPr>
        <w:t>) - это способ доставки, при котором груз забирается у отправителя с его двери и доставляется непосредственно к двери получателя. В этом случае отправитель и получатель не должны забирать и доставлять свой груз самостоятельно.</w:t>
      </w:r>
    </w:p>
    <w:p w14:paraId="210960A2" w14:textId="36EBDEA5" w:rsidR="00AB1D8C" w:rsidRDefault="00AB1D8C" w:rsidP="00EB612F">
      <w:pPr>
        <w:pStyle w:val="ae"/>
        <w:rPr>
          <w:rFonts w:ascii="Times New Roman" w:hAnsi="Times New Roman"/>
        </w:rPr>
      </w:pPr>
      <w:r>
        <w:lastRenderedPageBreak/>
        <w:drawing>
          <wp:inline distT="0" distB="0" distL="0" distR="0" wp14:anchorId="2BADADE9" wp14:editId="30A00293">
            <wp:extent cx="1311215" cy="103223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5033" cy="105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31B1" w14:textId="22BAA537" w:rsidR="00C60092" w:rsidRPr="00EB612F" w:rsidRDefault="00C60092" w:rsidP="00EB612F">
      <w:pPr>
        <w:pStyle w:val="ae"/>
        <w:rPr>
          <w:lang w:val="en-US"/>
        </w:rPr>
      </w:pPr>
      <w:r>
        <w:t xml:space="preserve">Рисунок 5 – Таблица </w:t>
      </w:r>
      <w:r>
        <w:rPr>
          <w:lang w:val="en-US"/>
        </w:rPr>
        <w:t>Method</w:t>
      </w:r>
    </w:p>
    <w:p w14:paraId="5AFEE6B6" w14:textId="1B4940F0" w:rsidR="00C60092" w:rsidRDefault="00C60092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644CFC46" wp14:editId="5AC40C3A">
            <wp:extent cx="2009775" cy="9715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715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4D278" w14:textId="7C8AF281" w:rsidR="00C60092" w:rsidRPr="00C60092" w:rsidRDefault="00C60092" w:rsidP="00EB612F">
      <w:pPr>
        <w:pStyle w:val="ae"/>
      </w:pPr>
      <w:r>
        <w:t xml:space="preserve">Рисунок 6 – Данные в таблице </w:t>
      </w:r>
      <w:r>
        <w:rPr>
          <w:lang w:val="en-US"/>
        </w:rPr>
        <w:t>Method</w:t>
      </w:r>
    </w:p>
    <w:p w14:paraId="15E85D6E" w14:textId="44ACA075" w:rsidR="00AB1D8C" w:rsidRPr="0036436E" w:rsidRDefault="00445C4B" w:rsidP="00EB612F">
      <w:pPr>
        <w:pStyle w:val="a"/>
      </w:pPr>
      <w:r w:rsidRPr="0036436E">
        <w:rPr>
          <w:lang w:val="en-US"/>
        </w:rPr>
        <w:t>Status</w:t>
      </w:r>
      <w:r w:rsidRPr="0036436E">
        <w:rPr>
          <w:lang w:val="ru-RU"/>
        </w:rPr>
        <w:t xml:space="preserve"> </w:t>
      </w:r>
      <w:r w:rsidRPr="0036436E">
        <w:t>(статус заказа) – таблица-</w:t>
      </w:r>
      <w:r w:rsidR="00C60092" w:rsidRPr="0036436E">
        <w:t>справочник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7)</w:t>
      </w:r>
      <w:r w:rsidR="00C60092" w:rsidRPr="0036436E">
        <w:t>, заполненная статусами</w:t>
      </w:r>
      <w:r w:rsidRPr="0036436E">
        <w:t xml:space="preserve"> заказа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8):</w:t>
      </w:r>
    </w:p>
    <w:p w14:paraId="03907BB5" w14:textId="4CA61493" w:rsidR="00C60092" w:rsidRDefault="00C60092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42246D7D" wp14:editId="0A89343F">
            <wp:extent cx="1628775" cy="11811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60FA" w14:textId="52179C3D" w:rsidR="00C60092" w:rsidRPr="00C60092" w:rsidRDefault="00C60092" w:rsidP="00EB612F">
      <w:pPr>
        <w:pStyle w:val="ae"/>
      </w:pPr>
      <w:r>
        <w:t xml:space="preserve">Рисунок 7 – Таблица </w:t>
      </w:r>
      <w:r>
        <w:rPr>
          <w:lang w:val="en-US"/>
        </w:rPr>
        <w:t>Status</w:t>
      </w:r>
    </w:p>
    <w:p w14:paraId="1A703461" w14:textId="3ADFF102" w:rsidR="00C60092" w:rsidRDefault="00C60092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06DE8A4E" wp14:editId="44297FEC">
            <wp:extent cx="2647950" cy="2085975"/>
            <wp:effectExtent l="19050" t="19050" r="19050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85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C2ABC" w14:textId="3252379E" w:rsidR="001A401C" w:rsidRPr="0036436E" w:rsidRDefault="00C60092" w:rsidP="00EB612F">
      <w:pPr>
        <w:pStyle w:val="ae"/>
      </w:pPr>
      <w:r w:rsidRPr="0036436E">
        <w:t xml:space="preserve">Рисунок 8 – Данные в таблице </w:t>
      </w:r>
      <w:r w:rsidRPr="0036436E">
        <w:rPr>
          <w:lang w:val="en-US"/>
        </w:rPr>
        <w:t>Status</w:t>
      </w:r>
    </w:p>
    <w:p w14:paraId="7A878D0E" w14:textId="5DC69EAB" w:rsidR="00AB1D8C" w:rsidRPr="0036436E" w:rsidRDefault="00AB1D8C" w:rsidP="00EB612F">
      <w:pPr>
        <w:pStyle w:val="a"/>
        <w:rPr>
          <w:lang w:val="ru-RU"/>
        </w:rPr>
      </w:pPr>
      <w:r w:rsidRPr="0036436E">
        <w:rPr>
          <w:lang w:val="en-US"/>
        </w:rPr>
        <w:t>Journal</w:t>
      </w:r>
      <w:r w:rsidRPr="0036436E">
        <w:rPr>
          <w:lang w:val="ru-RU"/>
        </w:rPr>
        <w:t xml:space="preserve"> </w:t>
      </w:r>
      <w:r w:rsidRPr="0036436E">
        <w:t>(журнал) – таблица для ведения отчетов о заказах</w:t>
      </w:r>
      <w:r w:rsidR="001A401C" w:rsidRPr="0036436E">
        <w:t xml:space="preserve">, связанная с таблицей </w:t>
      </w:r>
      <w:r w:rsidR="001A401C" w:rsidRPr="0036436E">
        <w:rPr>
          <w:lang w:val="en-US"/>
        </w:rPr>
        <w:t>Order</w:t>
      </w:r>
      <w:r w:rsidR="001A401C" w:rsidRPr="0036436E">
        <w:rPr>
          <w:lang w:val="ru-RU"/>
        </w:rPr>
        <w:t xml:space="preserve"> </w:t>
      </w:r>
      <w:r w:rsidR="001A401C" w:rsidRPr="0036436E">
        <w:t xml:space="preserve">и </w:t>
      </w:r>
      <w:r w:rsidR="001A401C" w:rsidRPr="0036436E">
        <w:rPr>
          <w:lang w:val="en-US"/>
        </w:rPr>
        <w:t>Status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9):</w:t>
      </w:r>
    </w:p>
    <w:p w14:paraId="7CBA1D40" w14:textId="39E888CD" w:rsidR="001A401C" w:rsidRDefault="001A401C" w:rsidP="00EB612F">
      <w:pPr>
        <w:pStyle w:val="ae"/>
        <w:rPr>
          <w:rFonts w:ascii="Times New Roman" w:hAnsi="Times New Roman"/>
        </w:rPr>
      </w:pPr>
      <w:r>
        <w:lastRenderedPageBreak/>
        <w:drawing>
          <wp:inline distT="0" distB="0" distL="0" distR="0" wp14:anchorId="29DEC3F8" wp14:editId="6210CF2B">
            <wp:extent cx="2362200" cy="2419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F4B2" w14:textId="7A92D0BC" w:rsidR="001A401C" w:rsidRPr="001A401C" w:rsidRDefault="001A401C" w:rsidP="00EB612F">
      <w:pPr>
        <w:pStyle w:val="ae"/>
      </w:pPr>
      <w:r>
        <w:t xml:space="preserve">Рисунок 9 – Таблица </w:t>
      </w:r>
      <w:r>
        <w:rPr>
          <w:lang w:val="en-US"/>
        </w:rPr>
        <w:t>Journal</w:t>
      </w:r>
    </w:p>
    <w:p w14:paraId="1BD72C6B" w14:textId="6A33668B" w:rsidR="00445C4B" w:rsidRPr="0036436E" w:rsidRDefault="00445C4B" w:rsidP="00EB612F">
      <w:pPr>
        <w:pStyle w:val="a"/>
      </w:pPr>
      <w:r w:rsidRPr="0036436E">
        <w:rPr>
          <w:lang w:val="en-US"/>
        </w:rPr>
        <w:t>Character</w:t>
      </w:r>
      <w:r w:rsidRPr="0036436E">
        <w:rPr>
          <w:lang w:val="ru-RU"/>
        </w:rPr>
        <w:t xml:space="preserve"> (</w:t>
      </w:r>
      <w:r w:rsidRPr="0036436E">
        <w:t>категория товара) – таблица-справочник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10)</w:t>
      </w:r>
      <w:r w:rsidRPr="0036436E">
        <w:t>, в которой описаны основные категории товаров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11):</w:t>
      </w:r>
    </w:p>
    <w:p w14:paraId="6624AFA9" w14:textId="0763EFEF" w:rsidR="001A401C" w:rsidRDefault="001A401C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6B2C8DDC" wp14:editId="40B11066">
            <wp:extent cx="1492370" cy="10740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0847" cy="10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60D1" w14:textId="2F081E02" w:rsidR="001A401C" w:rsidRDefault="0036436E" w:rsidP="00EB612F">
      <w:pPr>
        <w:pStyle w:val="ae"/>
        <w:rPr>
          <w:lang w:val="en-US"/>
        </w:rPr>
      </w:pPr>
      <w:r>
        <w:t xml:space="preserve">Рисунок 10 – Таблица </w:t>
      </w:r>
      <w:r>
        <w:rPr>
          <w:lang w:val="en-US"/>
        </w:rPr>
        <w:t>Character</w:t>
      </w:r>
    </w:p>
    <w:p w14:paraId="6573FEA1" w14:textId="02DD1ED6" w:rsidR="0036436E" w:rsidRDefault="0036436E" w:rsidP="00EB612F">
      <w:pPr>
        <w:pStyle w:val="ae"/>
        <w:rPr>
          <w:lang w:val="en-US"/>
        </w:rPr>
      </w:pPr>
      <w:r>
        <w:drawing>
          <wp:inline distT="0" distB="0" distL="0" distR="0" wp14:anchorId="77F4A512" wp14:editId="57728394">
            <wp:extent cx="2599815" cy="3562709"/>
            <wp:effectExtent l="19050" t="19050" r="1016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3813" cy="35681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F880F" w14:textId="07FAB0D9" w:rsidR="0036436E" w:rsidRPr="0036436E" w:rsidRDefault="0036436E" w:rsidP="00EB612F">
      <w:pPr>
        <w:pStyle w:val="ae"/>
      </w:pPr>
      <w:r>
        <w:t xml:space="preserve">Рисунок 11 – Данные в таблице </w:t>
      </w:r>
      <w:r>
        <w:rPr>
          <w:lang w:val="en-US"/>
        </w:rPr>
        <w:t>Character</w:t>
      </w:r>
    </w:p>
    <w:p w14:paraId="3024DA6E" w14:textId="659D0D32" w:rsidR="00445C4B" w:rsidRPr="0036436E" w:rsidRDefault="00445C4B" w:rsidP="00EB612F">
      <w:pPr>
        <w:pStyle w:val="a"/>
      </w:pPr>
      <w:r w:rsidRPr="0036436E">
        <w:rPr>
          <w:lang w:val="en-US"/>
        </w:rPr>
        <w:lastRenderedPageBreak/>
        <w:t>Order</w:t>
      </w:r>
      <w:r w:rsidR="0036436E" w:rsidRPr="0036436E">
        <w:rPr>
          <w:lang w:val="ru-RU"/>
        </w:rPr>
        <w:t>_</w:t>
      </w:r>
      <w:r w:rsidRPr="0036436E">
        <w:rPr>
          <w:lang w:val="en-US"/>
        </w:rPr>
        <w:t>Details</w:t>
      </w:r>
      <w:r w:rsidRPr="0036436E">
        <w:rPr>
          <w:lang w:val="ru-RU"/>
        </w:rPr>
        <w:t xml:space="preserve"> </w:t>
      </w:r>
      <w:r w:rsidRPr="0036436E">
        <w:t xml:space="preserve">(детали заказа) – таблица, </w:t>
      </w:r>
      <w:r w:rsidR="0036436E" w:rsidRPr="0036436E">
        <w:t xml:space="preserve">связанная с таблицей </w:t>
      </w:r>
      <w:r w:rsidR="0036436E" w:rsidRPr="0036436E">
        <w:rPr>
          <w:lang w:val="en-US"/>
        </w:rPr>
        <w:t>Character</w:t>
      </w:r>
      <w:r w:rsidR="0036436E" w:rsidRPr="0036436E">
        <w:rPr>
          <w:lang w:val="ru-RU"/>
        </w:rPr>
        <w:t xml:space="preserve"> </w:t>
      </w:r>
      <w:r w:rsidR="0036436E" w:rsidRPr="0036436E">
        <w:t xml:space="preserve">и </w:t>
      </w:r>
      <w:r w:rsidR="0036436E" w:rsidRPr="0036436E">
        <w:rPr>
          <w:lang w:val="en-US"/>
        </w:rPr>
        <w:t>Order</w:t>
      </w:r>
      <w:r w:rsidR="0036436E" w:rsidRPr="0036436E">
        <w:t xml:space="preserve">, </w:t>
      </w:r>
      <w:r w:rsidRPr="0036436E">
        <w:t>в которой хранятся интересующие для компании грузоперевозок детали о заказе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12):</w:t>
      </w:r>
    </w:p>
    <w:p w14:paraId="44C1DE2D" w14:textId="31F86EC3" w:rsidR="0036436E" w:rsidRDefault="0036436E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22BE090E" wp14:editId="0F01885E">
            <wp:extent cx="1915065" cy="179299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9600" cy="18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D2CB" w14:textId="60F76105" w:rsidR="0036436E" w:rsidRPr="0036436E" w:rsidRDefault="0036436E" w:rsidP="00EB612F">
      <w:pPr>
        <w:pStyle w:val="ae"/>
      </w:pPr>
      <w:r>
        <w:t xml:space="preserve">Рисунок 12 – Таблица </w:t>
      </w:r>
      <w:r>
        <w:rPr>
          <w:lang w:val="en-US"/>
        </w:rPr>
        <w:t>Order_Details</w:t>
      </w:r>
    </w:p>
    <w:p w14:paraId="4F8B825D" w14:textId="3E33B0D1" w:rsidR="00445C4B" w:rsidRPr="0036436E" w:rsidRDefault="00445C4B" w:rsidP="00EB612F">
      <w:pPr>
        <w:pStyle w:val="a"/>
      </w:pPr>
      <w:r w:rsidRPr="0036436E">
        <w:rPr>
          <w:lang w:val="en-US"/>
        </w:rPr>
        <w:t>City</w:t>
      </w:r>
      <w:r w:rsidRPr="0036436E">
        <w:rPr>
          <w:lang w:val="ru-RU"/>
        </w:rPr>
        <w:t xml:space="preserve"> </w:t>
      </w:r>
      <w:r w:rsidRPr="0036436E">
        <w:t>(город) - таблица-справочник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13)</w:t>
      </w:r>
      <w:r w:rsidRPr="0036436E">
        <w:t>, в которой расписаны города для информации о заказе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14):</w:t>
      </w:r>
    </w:p>
    <w:p w14:paraId="4F146DB3" w14:textId="6083B7DB" w:rsidR="0036436E" w:rsidRDefault="0036436E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44CA69EA" wp14:editId="244E0788">
            <wp:extent cx="923925" cy="9620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11E9" w14:textId="36400672" w:rsidR="0036436E" w:rsidRPr="0036436E" w:rsidRDefault="0036436E" w:rsidP="00EB612F">
      <w:pPr>
        <w:pStyle w:val="ae"/>
      </w:pPr>
      <w:r>
        <w:t>Рисунок 1</w:t>
      </w:r>
      <w:r>
        <w:rPr>
          <w:lang w:val="en-US"/>
        </w:rPr>
        <w:t>3</w:t>
      </w:r>
      <w:r>
        <w:t xml:space="preserve"> – Таблица </w:t>
      </w:r>
      <w:r>
        <w:rPr>
          <w:lang w:val="en-US"/>
        </w:rPr>
        <w:t>City</w:t>
      </w:r>
    </w:p>
    <w:p w14:paraId="38314964" w14:textId="1287C969" w:rsidR="0036436E" w:rsidRDefault="0036436E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465BED7D" wp14:editId="691D93EB">
            <wp:extent cx="1604513" cy="3841794"/>
            <wp:effectExtent l="19050" t="19050" r="15240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0071" cy="39029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6766A" w14:textId="02D33BC0" w:rsidR="0036436E" w:rsidRPr="0036436E" w:rsidRDefault="0036436E" w:rsidP="00EB612F">
      <w:pPr>
        <w:pStyle w:val="ae"/>
      </w:pPr>
      <w:r w:rsidRPr="0036436E">
        <w:t xml:space="preserve">Рисунок 14 – Данные в таблице </w:t>
      </w:r>
      <w:r w:rsidRPr="0036436E">
        <w:rPr>
          <w:lang w:val="en-US"/>
        </w:rPr>
        <w:t>City</w:t>
      </w:r>
    </w:p>
    <w:p w14:paraId="4F1F9F14" w14:textId="1E279B1E" w:rsidR="001A401C" w:rsidRPr="0036436E" w:rsidRDefault="001A401C" w:rsidP="00EB612F">
      <w:pPr>
        <w:pStyle w:val="a"/>
      </w:pPr>
      <w:r w:rsidRPr="0036436E">
        <w:rPr>
          <w:lang w:val="en-US"/>
        </w:rPr>
        <w:lastRenderedPageBreak/>
        <w:t>Order</w:t>
      </w:r>
      <w:r w:rsidRPr="0036436E">
        <w:rPr>
          <w:lang w:val="ru-RU"/>
        </w:rPr>
        <w:t xml:space="preserve"> </w:t>
      </w:r>
      <w:r w:rsidRPr="0036436E">
        <w:t>(заказ) – основная таблица, в которой хранится вся информация о заказе, методе транспортировки</w:t>
      </w:r>
      <w:r w:rsidRPr="0036436E">
        <w:rPr>
          <w:lang w:val="ru-RU"/>
        </w:rPr>
        <w:t xml:space="preserve"> (</w:t>
      </w:r>
      <w:r w:rsidRPr="0036436E">
        <w:t xml:space="preserve">таблиц </w:t>
      </w:r>
      <w:r w:rsidRPr="0036436E">
        <w:rPr>
          <w:lang w:val="en-US"/>
        </w:rPr>
        <w:t>Method</w:t>
      </w:r>
      <w:r w:rsidRPr="0036436E">
        <w:rPr>
          <w:lang w:val="ru-RU"/>
        </w:rPr>
        <w:t>)</w:t>
      </w:r>
      <w:r w:rsidRPr="0036436E">
        <w:t>, информация о клиентах</w:t>
      </w:r>
      <w:r w:rsidRPr="0036436E">
        <w:rPr>
          <w:lang w:val="ru-RU"/>
        </w:rPr>
        <w:t xml:space="preserve"> (</w:t>
      </w:r>
      <w:r w:rsidRPr="0036436E">
        <w:t xml:space="preserve">таблица </w:t>
      </w:r>
      <w:r w:rsidRPr="0036436E">
        <w:rPr>
          <w:lang w:val="en-US"/>
        </w:rPr>
        <w:t>Persons</w:t>
      </w:r>
      <w:r w:rsidRPr="0036436E">
        <w:rPr>
          <w:lang w:val="ru-RU"/>
        </w:rPr>
        <w:t>)</w:t>
      </w:r>
      <w:r w:rsidRPr="0036436E">
        <w:t>, дате заказа, информация о городе отправки и получения</w:t>
      </w:r>
      <w:r w:rsidRPr="0036436E">
        <w:rPr>
          <w:lang w:val="ru-RU"/>
        </w:rPr>
        <w:t xml:space="preserve"> (</w:t>
      </w:r>
      <w:r w:rsidRPr="0036436E">
        <w:t xml:space="preserve">таблица </w:t>
      </w:r>
      <w:r w:rsidRPr="0036436E">
        <w:rPr>
          <w:lang w:val="en-US"/>
        </w:rPr>
        <w:t>City</w:t>
      </w:r>
      <w:r w:rsidRPr="0036436E">
        <w:rPr>
          <w:lang w:val="ru-RU"/>
        </w:rPr>
        <w:t xml:space="preserve">) </w:t>
      </w:r>
      <w:r w:rsidR="00EB612F">
        <w:t xml:space="preserve">и цена заказа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15):</w:t>
      </w:r>
    </w:p>
    <w:p w14:paraId="4DA20BFB" w14:textId="69FCB6BC" w:rsidR="0036436E" w:rsidRDefault="0036436E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61B05DBE" wp14:editId="4609332A">
            <wp:extent cx="3419475" cy="28765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396B" w14:textId="3DB9D38B" w:rsidR="0036436E" w:rsidRDefault="0036436E" w:rsidP="00EB612F">
      <w:pPr>
        <w:pStyle w:val="ae"/>
        <w:rPr>
          <w:lang w:val="en-US"/>
        </w:rPr>
      </w:pPr>
      <w:r>
        <w:t xml:space="preserve">Рисунок 15 – Таблица </w:t>
      </w:r>
      <w:r>
        <w:rPr>
          <w:lang w:val="en-US"/>
        </w:rPr>
        <w:t>Order</w:t>
      </w:r>
    </w:p>
    <w:p w14:paraId="1EFB3A64" w14:textId="77777777" w:rsidR="0036436E" w:rsidRDefault="0036436E" w:rsidP="0036436E">
      <w:pPr>
        <w:ind w:left="720" w:firstLine="0"/>
        <w:jc w:val="center"/>
        <w:rPr>
          <w:rFonts w:ascii="Times New Roman" w:hAnsi="Times New Roman"/>
        </w:rPr>
      </w:pPr>
    </w:p>
    <w:p w14:paraId="233F91AE" w14:textId="77777777" w:rsidR="00445C4B" w:rsidRPr="00BC7B04" w:rsidRDefault="00445C4B" w:rsidP="002A3737"/>
    <w:p w14:paraId="61A80A8F" w14:textId="77777777" w:rsidR="00BC7B04" w:rsidRPr="00445C4B" w:rsidRDefault="00BC7B04" w:rsidP="002A3737"/>
    <w:p w14:paraId="2977C16B" w14:textId="77777777" w:rsidR="001635C8" w:rsidRDefault="001635C8" w:rsidP="002A3737"/>
    <w:p w14:paraId="77F7DA83" w14:textId="5BF036EB" w:rsidR="00FC6241" w:rsidRDefault="00FC6241" w:rsidP="002A3737">
      <w:pPr>
        <w:sectPr w:rsidR="00FC6241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4E6F2ECA" w14:textId="3791606F" w:rsidR="002A3737" w:rsidRDefault="002A3737" w:rsidP="002A3737">
      <w:pPr>
        <w:pStyle w:val="2"/>
        <w:spacing w:before="240" w:after="360"/>
        <w:ind w:left="0" w:firstLine="851"/>
        <w:rPr>
          <w:b/>
          <w:bCs/>
        </w:rPr>
      </w:pPr>
      <w:bookmarkStart w:id="10" w:name="_Toc136788963"/>
      <w:r w:rsidRPr="002A3737">
        <w:rPr>
          <w:b/>
          <w:bCs/>
        </w:rPr>
        <w:lastRenderedPageBreak/>
        <w:t>Написание исходного кода БД</w:t>
      </w:r>
      <w:bookmarkEnd w:id="10"/>
    </w:p>
    <w:p w14:paraId="5F2D5F29" w14:textId="4C97D2C9" w:rsidR="00477011" w:rsidRPr="00B877B7" w:rsidRDefault="00477011" w:rsidP="00B877B7">
      <w:pPr>
        <w:rPr>
          <w:rFonts w:ascii="Times New Roman" w:hAnsi="Times New Roman" w:cs="Times New Roman"/>
          <w:szCs w:val="24"/>
        </w:rPr>
      </w:pPr>
      <w:r w:rsidRPr="00B877B7">
        <w:rPr>
          <w:rFonts w:ascii="Times New Roman" w:hAnsi="Times New Roman" w:cs="Times New Roman"/>
          <w:szCs w:val="24"/>
        </w:rPr>
        <w:t xml:space="preserve">Для создания таблиц был </w:t>
      </w:r>
      <w:r w:rsidR="000B4870">
        <w:rPr>
          <w:rFonts w:ascii="Times New Roman" w:hAnsi="Times New Roman" w:cs="Times New Roman"/>
          <w:szCs w:val="24"/>
        </w:rPr>
        <w:t>написан</w:t>
      </w:r>
      <w:r w:rsidRPr="00B877B7">
        <w:rPr>
          <w:rFonts w:ascii="Times New Roman" w:hAnsi="Times New Roman" w:cs="Times New Roman"/>
          <w:szCs w:val="24"/>
        </w:rPr>
        <w:t xml:space="preserve"> код, </w:t>
      </w:r>
      <w:r w:rsidR="00B877B7">
        <w:rPr>
          <w:rFonts w:ascii="Times New Roman" w:hAnsi="Times New Roman" w:cs="Times New Roman"/>
          <w:szCs w:val="24"/>
        </w:rPr>
        <w:t>представленный</w:t>
      </w:r>
      <w:r w:rsidR="00F01856">
        <w:rPr>
          <w:rFonts w:ascii="Times New Roman" w:hAnsi="Times New Roman" w:cs="Times New Roman"/>
          <w:szCs w:val="24"/>
        </w:rPr>
        <w:t xml:space="preserve"> ниже.</w:t>
      </w:r>
    </w:p>
    <w:p w14:paraId="13F1BDEE" w14:textId="42F2E5D3" w:rsidR="00477011" w:rsidRPr="005B4690" w:rsidRDefault="00477011" w:rsidP="000B4870">
      <w:pPr>
        <w:pStyle w:val="120"/>
        <w:rPr>
          <w:lang w:val="ru-RU"/>
        </w:rPr>
      </w:pPr>
      <w:r w:rsidRPr="00B877B7">
        <w:t xml:space="preserve">Код для таблицы </w:t>
      </w:r>
      <w:r w:rsidRPr="00B877B7">
        <w:rPr>
          <w:lang w:val="en-US"/>
        </w:rPr>
        <w:t>Client</w:t>
      </w:r>
      <w:r w:rsidR="005B4690" w:rsidRPr="005B4690">
        <w:rPr>
          <w:lang w:val="ru-RU"/>
        </w:rPr>
        <w:t xml:space="preserve"> (</w:t>
      </w:r>
      <w:r w:rsidR="005B4690">
        <w:rPr>
          <w:lang w:val="ru-RU"/>
        </w:rPr>
        <w:t>рисунок 16)</w:t>
      </w:r>
      <w:r w:rsidR="000B4870">
        <w:rPr>
          <w:lang w:val="ru-RU"/>
        </w:rPr>
        <w:t>:</w:t>
      </w:r>
    </w:p>
    <w:p w14:paraId="3E3EDEB5" w14:textId="6DBA4A66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32B98F51" wp14:editId="72243DB0">
            <wp:extent cx="3735238" cy="1659348"/>
            <wp:effectExtent l="19050" t="19050" r="17780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290" cy="16820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50CFD" w14:textId="783FD5F7" w:rsidR="005B4690" w:rsidRPr="005B4690" w:rsidRDefault="005B4690" w:rsidP="005B4690">
      <w:pPr>
        <w:pStyle w:val="ae"/>
      </w:pPr>
      <w:r>
        <w:t xml:space="preserve">Рисунок 16 – Код для таблицы </w:t>
      </w:r>
      <w:r>
        <w:rPr>
          <w:lang w:val="en-US"/>
        </w:rPr>
        <w:t>Client</w:t>
      </w:r>
    </w:p>
    <w:p w14:paraId="7F9E64AD" w14:textId="210EFB6F" w:rsidR="00477011" w:rsidRPr="005B4690" w:rsidRDefault="00477011" w:rsidP="000B4870">
      <w:pPr>
        <w:pStyle w:val="120"/>
        <w:rPr>
          <w:lang w:val="ru-RU"/>
        </w:rPr>
      </w:pPr>
      <w:r w:rsidRPr="00B877B7">
        <w:t xml:space="preserve">Код для таблицы </w:t>
      </w:r>
      <w:r w:rsidRPr="00B877B7">
        <w:rPr>
          <w:lang w:val="en-US"/>
        </w:rPr>
        <w:t>Sender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17):</w:t>
      </w:r>
    </w:p>
    <w:p w14:paraId="40E99FBB" w14:textId="65A7FB54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4962BCE2" wp14:editId="4A198A30">
            <wp:extent cx="3778370" cy="1636839"/>
            <wp:effectExtent l="19050" t="19050" r="12700" b="209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519" cy="16702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1B96D" w14:textId="0D3C1866" w:rsidR="005B4690" w:rsidRPr="005B4690" w:rsidRDefault="005B4690" w:rsidP="005B4690">
      <w:pPr>
        <w:pStyle w:val="ae"/>
        <w:rPr>
          <w:lang w:val="en-US"/>
        </w:rPr>
      </w:pPr>
      <w:r>
        <w:t xml:space="preserve">Рисунок 17 – Код для таблицы </w:t>
      </w:r>
      <w:r>
        <w:rPr>
          <w:lang w:val="en-US"/>
        </w:rPr>
        <w:t>Sender</w:t>
      </w:r>
    </w:p>
    <w:p w14:paraId="0312ACE4" w14:textId="12D5661C" w:rsidR="00477011" w:rsidRPr="005B4690" w:rsidRDefault="00477011" w:rsidP="000B4870">
      <w:pPr>
        <w:pStyle w:val="120"/>
        <w:rPr>
          <w:lang w:val="ru-RU"/>
        </w:rPr>
      </w:pPr>
      <w:r w:rsidRPr="00B877B7">
        <w:t>Код</w:t>
      </w:r>
      <w:r w:rsidRPr="005B4690">
        <w:rPr>
          <w:lang w:val="ru-RU"/>
        </w:rPr>
        <w:t xml:space="preserve"> </w:t>
      </w:r>
      <w:r w:rsidRPr="00B877B7">
        <w:t>для</w:t>
      </w:r>
      <w:r w:rsidRPr="005B4690">
        <w:rPr>
          <w:lang w:val="ru-RU"/>
        </w:rPr>
        <w:t xml:space="preserve"> </w:t>
      </w:r>
      <w:r w:rsidRPr="00B877B7">
        <w:t>таблицы</w:t>
      </w:r>
      <w:r w:rsidRPr="005B4690">
        <w:rPr>
          <w:lang w:val="ru-RU"/>
        </w:rPr>
        <w:t xml:space="preserve"> </w:t>
      </w:r>
      <w:r w:rsidRPr="00B877B7">
        <w:rPr>
          <w:lang w:val="en-US"/>
        </w:rPr>
        <w:t>Recipient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18):</w:t>
      </w:r>
    </w:p>
    <w:p w14:paraId="7406D8F9" w14:textId="5580C5D6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199308FF" wp14:editId="227A88F3">
            <wp:extent cx="3812876" cy="1617787"/>
            <wp:effectExtent l="19050" t="19050" r="16510" b="209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689" cy="16401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29934" w14:textId="5CE49C92" w:rsidR="005B4690" w:rsidRPr="005B4690" w:rsidRDefault="005B4690" w:rsidP="005B4690">
      <w:pPr>
        <w:pStyle w:val="ae"/>
      </w:pPr>
      <w:r>
        <w:t xml:space="preserve">Рисунок 18 – Код для таблицы </w:t>
      </w:r>
      <w:r>
        <w:rPr>
          <w:lang w:val="en-US"/>
        </w:rPr>
        <w:t>Recipient</w:t>
      </w:r>
    </w:p>
    <w:p w14:paraId="366DD2DF" w14:textId="309B565D" w:rsidR="00477011" w:rsidRPr="005B4690" w:rsidRDefault="00477011" w:rsidP="000B4870">
      <w:pPr>
        <w:pStyle w:val="120"/>
        <w:rPr>
          <w:lang w:val="ru-RU"/>
        </w:rPr>
      </w:pPr>
      <w:r w:rsidRPr="00B877B7">
        <w:t>Код</w:t>
      </w:r>
      <w:r w:rsidRPr="005B4690">
        <w:rPr>
          <w:lang w:val="ru-RU"/>
        </w:rPr>
        <w:t xml:space="preserve"> </w:t>
      </w:r>
      <w:r w:rsidRPr="00B877B7">
        <w:t>для</w:t>
      </w:r>
      <w:r w:rsidRPr="005B4690">
        <w:rPr>
          <w:lang w:val="ru-RU"/>
        </w:rPr>
        <w:t xml:space="preserve"> </w:t>
      </w:r>
      <w:r w:rsidRPr="00B877B7">
        <w:t>таблицы</w:t>
      </w:r>
      <w:r w:rsidRPr="005B4690">
        <w:rPr>
          <w:lang w:val="ru-RU"/>
        </w:rPr>
        <w:t xml:space="preserve"> </w:t>
      </w:r>
      <w:r w:rsidRPr="00B877B7">
        <w:rPr>
          <w:lang w:val="en-US"/>
        </w:rPr>
        <w:t>Method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19):</w:t>
      </w:r>
    </w:p>
    <w:p w14:paraId="06B1C55B" w14:textId="4BF83080" w:rsidR="00162EE9" w:rsidRDefault="00162EE9" w:rsidP="005B4690">
      <w:pPr>
        <w:pStyle w:val="ae"/>
        <w:rPr>
          <w:lang w:val="en-US"/>
        </w:rPr>
      </w:pPr>
      <w:r>
        <w:lastRenderedPageBreak/>
        <w:drawing>
          <wp:inline distT="0" distB="0" distL="0" distR="0" wp14:anchorId="02AF4DE4" wp14:editId="4C16D1C6">
            <wp:extent cx="3769743" cy="1016484"/>
            <wp:effectExtent l="19050" t="19050" r="21590" b="127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33" cy="10405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97C8A" w14:textId="2E717774" w:rsidR="005B4690" w:rsidRPr="005B4690" w:rsidRDefault="005B4690" w:rsidP="005B4690">
      <w:pPr>
        <w:pStyle w:val="ae"/>
      </w:pPr>
      <w:r>
        <w:t xml:space="preserve">Рисунок 19 – Код для таблицы </w:t>
      </w:r>
      <w:r>
        <w:rPr>
          <w:lang w:val="en-US"/>
        </w:rPr>
        <w:t>Method</w:t>
      </w:r>
    </w:p>
    <w:p w14:paraId="41AEF2AB" w14:textId="1C7C8BE0" w:rsidR="00477011" w:rsidRPr="005B4690" w:rsidRDefault="00477011" w:rsidP="000B4870">
      <w:pPr>
        <w:pStyle w:val="120"/>
        <w:rPr>
          <w:lang w:val="ru-RU"/>
        </w:rPr>
      </w:pPr>
      <w:r w:rsidRPr="00B877B7">
        <w:t xml:space="preserve">Код для таблицы </w:t>
      </w:r>
      <w:r w:rsidRPr="00B877B7">
        <w:rPr>
          <w:lang w:val="en-US"/>
        </w:rPr>
        <w:t>Order</w:t>
      </w:r>
      <w:r w:rsidRPr="005B4690">
        <w:rPr>
          <w:lang w:val="ru-RU"/>
        </w:rPr>
        <w:t>_</w:t>
      </w:r>
      <w:r w:rsidRPr="00B877B7">
        <w:rPr>
          <w:lang w:val="en-US"/>
        </w:rPr>
        <w:t>Details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20):</w:t>
      </w:r>
    </w:p>
    <w:p w14:paraId="1F152E31" w14:textId="042CC6DA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1A0BDF56" wp14:editId="10FCC4CE">
            <wp:extent cx="4028536" cy="1624842"/>
            <wp:effectExtent l="19050" t="19050" r="10160" b="13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910" cy="16427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54028" w14:textId="52872B18" w:rsidR="005B4690" w:rsidRPr="005B4690" w:rsidRDefault="005B4690" w:rsidP="005B4690">
      <w:pPr>
        <w:pStyle w:val="ae"/>
      </w:pPr>
      <w:r>
        <w:t xml:space="preserve">Рисунок 20 – Код для таблицы </w:t>
      </w:r>
      <w:r>
        <w:rPr>
          <w:lang w:val="en-US"/>
        </w:rPr>
        <w:t>Order</w:t>
      </w:r>
      <w:r w:rsidRPr="005B4690">
        <w:t>_</w:t>
      </w:r>
      <w:r>
        <w:rPr>
          <w:lang w:val="en-US"/>
        </w:rPr>
        <w:t>Details</w:t>
      </w:r>
    </w:p>
    <w:p w14:paraId="58472D37" w14:textId="41D073B3" w:rsidR="00477011" w:rsidRPr="005B4690" w:rsidRDefault="00477011" w:rsidP="000B4870">
      <w:pPr>
        <w:pStyle w:val="120"/>
        <w:rPr>
          <w:lang w:val="ru-RU"/>
        </w:rPr>
      </w:pPr>
      <w:r w:rsidRPr="00B877B7">
        <w:t>Код</w:t>
      </w:r>
      <w:r w:rsidRPr="005B4690">
        <w:rPr>
          <w:lang w:val="ru-RU"/>
        </w:rPr>
        <w:t xml:space="preserve"> </w:t>
      </w:r>
      <w:r w:rsidRPr="00B877B7">
        <w:t>для</w:t>
      </w:r>
      <w:r w:rsidRPr="005B4690">
        <w:rPr>
          <w:lang w:val="ru-RU"/>
        </w:rPr>
        <w:t xml:space="preserve"> </w:t>
      </w:r>
      <w:r w:rsidRPr="00B877B7">
        <w:t>таблицы</w:t>
      </w:r>
      <w:r w:rsidRPr="005B4690">
        <w:rPr>
          <w:lang w:val="ru-RU"/>
        </w:rPr>
        <w:t xml:space="preserve"> </w:t>
      </w:r>
      <w:r w:rsidRPr="00B877B7">
        <w:rPr>
          <w:lang w:val="en-US"/>
        </w:rPr>
        <w:t>Journal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21):</w:t>
      </w:r>
    </w:p>
    <w:p w14:paraId="7A0FC311" w14:textId="268D2AF6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095CD44B" wp14:editId="3D94D002">
            <wp:extent cx="4037162" cy="1516644"/>
            <wp:effectExtent l="19050" t="19050" r="20955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40" cy="15317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5E0C8" w14:textId="20CA2669" w:rsidR="005B4690" w:rsidRPr="005B4690" w:rsidRDefault="005B4690" w:rsidP="005B4690">
      <w:pPr>
        <w:pStyle w:val="ae"/>
      </w:pPr>
      <w:r>
        <w:t xml:space="preserve">Рисунок 21 – Код для таблицы </w:t>
      </w:r>
      <w:r>
        <w:rPr>
          <w:lang w:val="en-US"/>
        </w:rPr>
        <w:t>Journal</w:t>
      </w:r>
    </w:p>
    <w:p w14:paraId="1F3F207F" w14:textId="435CE747" w:rsidR="00477011" w:rsidRPr="005B4690" w:rsidRDefault="00477011" w:rsidP="000B4870">
      <w:pPr>
        <w:pStyle w:val="120"/>
        <w:rPr>
          <w:lang w:val="ru-RU"/>
        </w:rPr>
      </w:pPr>
      <w:r w:rsidRPr="00B877B7">
        <w:t>Код</w:t>
      </w:r>
      <w:r w:rsidRPr="005B4690">
        <w:rPr>
          <w:lang w:val="ru-RU"/>
        </w:rPr>
        <w:t xml:space="preserve"> </w:t>
      </w:r>
      <w:r w:rsidRPr="00B877B7">
        <w:t>для</w:t>
      </w:r>
      <w:r w:rsidRPr="005B4690">
        <w:rPr>
          <w:lang w:val="ru-RU"/>
        </w:rPr>
        <w:t xml:space="preserve"> </w:t>
      </w:r>
      <w:r w:rsidRPr="00B877B7">
        <w:t>таблицы</w:t>
      </w:r>
      <w:r w:rsidRPr="005B4690">
        <w:rPr>
          <w:lang w:val="ru-RU"/>
        </w:rPr>
        <w:t xml:space="preserve"> </w:t>
      </w:r>
      <w:r w:rsidRPr="00B877B7">
        <w:rPr>
          <w:lang w:val="en-US"/>
        </w:rPr>
        <w:t>Character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22):</w:t>
      </w:r>
    </w:p>
    <w:p w14:paraId="77D14AE2" w14:textId="797ECE6F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353BF454" wp14:editId="4A691D45">
            <wp:extent cx="4045789" cy="1064310"/>
            <wp:effectExtent l="19050" t="19050" r="12065" b="215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402" cy="10847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27409" w14:textId="0EC01665" w:rsidR="005B4690" w:rsidRPr="005B4690" w:rsidRDefault="005B4690" w:rsidP="005B4690">
      <w:pPr>
        <w:pStyle w:val="ae"/>
      </w:pPr>
      <w:r>
        <w:t xml:space="preserve">Рисунок 22 – Код для таблицы </w:t>
      </w:r>
      <w:r>
        <w:rPr>
          <w:lang w:val="en-US"/>
        </w:rPr>
        <w:t>Character</w:t>
      </w:r>
    </w:p>
    <w:p w14:paraId="0172CDE6" w14:textId="5283D8ED" w:rsidR="00477011" w:rsidRPr="005B4690" w:rsidRDefault="00477011" w:rsidP="000B4870">
      <w:pPr>
        <w:pStyle w:val="120"/>
        <w:rPr>
          <w:lang w:val="ru-RU"/>
        </w:rPr>
      </w:pPr>
      <w:r w:rsidRPr="00B877B7">
        <w:t xml:space="preserve">Код для таблицы </w:t>
      </w:r>
      <w:r w:rsidRPr="00B877B7">
        <w:rPr>
          <w:lang w:val="en-US"/>
        </w:rPr>
        <w:t>Status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23):</w:t>
      </w:r>
    </w:p>
    <w:p w14:paraId="2F935F8B" w14:textId="063045A4" w:rsidR="00162EE9" w:rsidRDefault="00162EE9" w:rsidP="005B4690">
      <w:pPr>
        <w:pStyle w:val="ae"/>
        <w:rPr>
          <w:lang w:val="en-US"/>
        </w:rPr>
      </w:pPr>
      <w:r>
        <w:lastRenderedPageBreak/>
        <w:drawing>
          <wp:inline distT="0" distB="0" distL="0" distR="0" wp14:anchorId="5E5B2A7B" wp14:editId="6560B769">
            <wp:extent cx="4132053" cy="1113922"/>
            <wp:effectExtent l="19050" t="19050" r="20955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866" cy="11238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C609A" w14:textId="42BE0247" w:rsidR="005B4690" w:rsidRPr="005B4690" w:rsidRDefault="005B4690" w:rsidP="005B4690">
      <w:pPr>
        <w:pStyle w:val="ae"/>
      </w:pPr>
      <w:r>
        <w:t xml:space="preserve">Рисунок 23 – Код для таблицы </w:t>
      </w:r>
      <w:r>
        <w:rPr>
          <w:lang w:val="en-US"/>
        </w:rPr>
        <w:t>Status</w:t>
      </w:r>
    </w:p>
    <w:p w14:paraId="297394F9" w14:textId="269259BD" w:rsidR="00477011" w:rsidRPr="005B4690" w:rsidRDefault="00477011" w:rsidP="000B4870">
      <w:pPr>
        <w:pStyle w:val="120"/>
        <w:rPr>
          <w:lang w:val="ru-RU"/>
        </w:rPr>
      </w:pPr>
      <w:r w:rsidRPr="00B877B7">
        <w:t>Код</w:t>
      </w:r>
      <w:r w:rsidRPr="005B4690">
        <w:rPr>
          <w:lang w:val="ru-RU"/>
        </w:rPr>
        <w:t xml:space="preserve"> </w:t>
      </w:r>
      <w:r w:rsidRPr="00B877B7">
        <w:t>для</w:t>
      </w:r>
      <w:r w:rsidRPr="005B4690">
        <w:rPr>
          <w:lang w:val="ru-RU"/>
        </w:rPr>
        <w:t xml:space="preserve"> </w:t>
      </w:r>
      <w:r w:rsidRPr="00B877B7">
        <w:t>таблицы</w:t>
      </w:r>
      <w:r w:rsidRPr="005B4690">
        <w:rPr>
          <w:lang w:val="ru-RU"/>
        </w:rPr>
        <w:t xml:space="preserve"> </w:t>
      </w:r>
      <w:r w:rsidRPr="00B877B7">
        <w:rPr>
          <w:lang w:val="en-US"/>
        </w:rPr>
        <w:t>City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24):</w:t>
      </w:r>
    </w:p>
    <w:p w14:paraId="46992993" w14:textId="0E6A425A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2C9AB901" wp14:editId="1B960594">
            <wp:extent cx="4114800" cy="1150291"/>
            <wp:effectExtent l="19050" t="19050" r="19050" b="1206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578" cy="116616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02108" w14:textId="276586CD" w:rsidR="005B4690" w:rsidRPr="005B4690" w:rsidRDefault="005B4690" w:rsidP="005B4690">
      <w:pPr>
        <w:pStyle w:val="ae"/>
      </w:pPr>
      <w:r>
        <w:t xml:space="preserve">Рисунок 24 – Код для таблицы </w:t>
      </w:r>
      <w:r>
        <w:rPr>
          <w:lang w:val="en-US"/>
        </w:rPr>
        <w:t>City</w:t>
      </w:r>
    </w:p>
    <w:p w14:paraId="69661204" w14:textId="0ABA5BBE" w:rsidR="00162EE9" w:rsidRPr="005B4690" w:rsidRDefault="00477011" w:rsidP="00162EE9">
      <w:pPr>
        <w:pStyle w:val="120"/>
        <w:rPr>
          <w:lang w:val="ru-RU"/>
        </w:rPr>
      </w:pPr>
      <w:r w:rsidRPr="00B877B7">
        <w:t xml:space="preserve">Код для таблицы </w:t>
      </w:r>
      <w:r w:rsidRPr="00B877B7">
        <w:rPr>
          <w:lang w:val="en-US"/>
        </w:rPr>
        <w:t>Order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25):</w:t>
      </w:r>
    </w:p>
    <w:p w14:paraId="37868C77" w14:textId="7CF12808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55C371CD" wp14:editId="6770D637">
            <wp:extent cx="4080295" cy="2110015"/>
            <wp:effectExtent l="19050" t="19050" r="15875" b="241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675" cy="21355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9B8A3" w14:textId="22F8E435" w:rsidR="005B4690" w:rsidRPr="005B4690" w:rsidRDefault="005B4690" w:rsidP="005B4690">
      <w:pPr>
        <w:pStyle w:val="ae"/>
      </w:pPr>
      <w:r>
        <w:t xml:space="preserve">Рисунок 25 – Код для таблицы </w:t>
      </w:r>
      <w:r>
        <w:rPr>
          <w:lang w:val="en-US"/>
        </w:rPr>
        <w:t>Order</w:t>
      </w:r>
    </w:p>
    <w:p w14:paraId="5EED0930" w14:textId="7364666D" w:rsidR="00477011" w:rsidRPr="005B4690" w:rsidRDefault="00477011" w:rsidP="000B4870">
      <w:pPr>
        <w:pStyle w:val="120"/>
        <w:rPr>
          <w:lang w:val="ru-RU"/>
        </w:rPr>
      </w:pPr>
      <w:r w:rsidRPr="00B877B7">
        <w:t xml:space="preserve">Код для таблицы </w:t>
      </w:r>
      <w:r w:rsidRPr="00B877B7">
        <w:rPr>
          <w:lang w:val="en-US"/>
        </w:rPr>
        <w:t>Persons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26):</w:t>
      </w:r>
    </w:p>
    <w:p w14:paraId="72A21E0C" w14:textId="4157858B" w:rsidR="005B4690" w:rsidRDefault="005B4690" w:rsidP="005B4690">
      <w:pPr>
        <w:pStyle w:val="ae"/>
        <w:rPr>
          <w:lang w:val="en-US"/>
        </w:rPr>
      </w:pPr>
      <w:r>
        <w:drawing>
          <wp:inline distT="0" distB="0" distL="0" distR="0" wp14:anchorId="3EC5CF90" wp14:editId="2F58BB5A">
            <wp:extent cx="4216593" cy="1794294"/>
            <wp:effectExtent l="19050" t="19050" r="12700" b="158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150" cy="1831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AF97D" w14:textId="33F97159" w:rsidR="005B4690" w:rsidRPr="005B4690" w:rsidRDefault="005B4690" w:rsidP="005B4690">
      <w:pPr>
        <w:pStyle w:val="ae"/>
      </w:pPr>
      <w:r>
        <w:t xml:space="preserve">Рисунок 26 – Код для таблицы </w:t>
      </w:r>
      <w:r>
        <w:rPr>
          <w:lang w:val="en-US"/>
        </w:rPr>
        <w:t>Persons</w:t>
      </w:r>
    </w:p>
    <w:p w14:paraId="6EF31CBC" w14:textId="089A8833" w:rsidR="000B4870" w:rsidRDefault="000B4870" w:rsidP="000B4870">
      <w:pPr>
        <w:pStyle w:val="af1"/>
      </w:pPr>
      <w:r>
        <w:lastRenderedPageBreak/>
        <w:t>Для таблиц-справочников был написан код заполнен</w:t>
      </w:r>
      <w:r w:rsidR="00F01856">
        <w:t>ия данными, представленный ниже.</w:t>
      </w:r>
    </w:p>
    <w:p w14:paraId="3364AC55" w14:textId="0D1C58E0" w:rsidR="00162EE9" w:rsidRDefault="00162EE9" w:rsidP="00F01856">
      <w:pPr>
        <w:pStyle w:val="120"/>
      </w:pPr>
      <w:r w:rsidRPr="00162EE9">
        <w:t>Код для зап</w:t>
      </w:r>
      <w:r w:rsidR="005B4690">
        <w:t>олнения таблицы Status (рисунок 27):</w:t>
      </w:r>
    </w:p>
    <w:p w14:paraId="06306354" w14:textId="473CE383" w:rsidR="005B4690" w:rsidRDefault="005B4690" w:rsidP="002E623E">
      <w:pPr>
        <w:pStyle w:val="ae"/>
      </w:pPr>
      <w:r>
        <w:drawing>
          <wp:inline distT="0" distB="0" distL="0" distR="0" wp14:anchorId="05F0EB77" wp14:editId="64E63D2C">
            <wp:extent cx="2838450" cy="1733550"/>
            <wp:effectExtent l="19050" t="19050" r="25400" b="203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335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CAE54" w14:textId="1416C090" w:rsidR="005B4690" w:rsidRPr="005B4690" w:rsidRDefault="005B4690" w:rsidP="005B4690">
      <w:pPr>
        <w:pStyle w:val="ae"/>
      </w:pPr>
      <w:r>
        <w:t xml:space="preserve">Рисунок 27 – Код для заполнения таблицы </w:t>
      </w:r>
      <w:r>
        <w:rPr>
          <w:lang w:val="en-US"/>
        </w:rPr>
        <w:t>Status</w:t>
      </w:r>
    </w:p>
    <w:p w14:paraId="6A015FBB" w14:textId="2E32D121" w:rsidR="00162EE9" w:rsidRDefault="00162EE9" w:rsidP="00F01856">
      <w:pPr>
        <w:pStyle w:val="120"/>
      </w:pPr>
      <w:r w:rsidRPr="00162EE9">
        <w:t xml:space="preserve">Код для заполнения таблицы </w:t>
      </w:r>
      <w:r>
        <w:rPr>
          <w:lang w:val="en-US"/>
        </w:rPr>
        <w:t>City</w:t>
      </w:r>
      <w:r w:rsidR="005B4690">
        <w:t xml:space="preserve"> (рисунок 28):</w:t>
      </w:r>
    </w:p>
    <w:p w14:paraId="6E8DB275" w14:textId="7D4BF296" w:rsidR="005B4690" w:rsidRDefault="005B4690" w:rsidP="002E623E">
      <w:pPr>
        <w:pStyle w:val="ae"/>
      </w:pPr>
      <w:r>
        <w:drawing>
          <wp:inline distT="0" distB="0" distL="0" distR="0" wp14:anchorId="37008351" wp14:editId="319F8B3B">
            <wp:extent cx="2156604" cy="4472367"/>
            <wp:effectExtent l="19050" t="19050" r="15240" b="2349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04" cy="44723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66EBC" w14:textId="0D1130E1" w:rsidR="005B4690" w:rsidRPr="005B4690" w:rsidRDefault="005B4690" w:rsidP="005B4690">
      <w:pPr>
        <w:pStyle w:val="ae"/>
      </w:pPr>
      <w:r>
        <w:t xml:space="preserve">Рисунок 28 – Код для заполнения таблицы </w:t>
      </w:r>
      <w:r>
        <w:rPr>
          <w:lang w:val="en-US"/>
        </w:rPr>
        <w:t>City</w:t>
      </w:r>
    </w:p>
    <w:p w14:paraId="2A65A425" w14:textId="24B93BED" w:rsidR="00162EE9" w:rsidRDefault="00162EE9" w:rsidP="00F01856">
      <w:pPr>
        <w:pStyle w:val="120"/>
      </w:pPr>
      <w:r>
        <w:t xml:space="preserve">Код для заполнения таблицы </w:t>
      </w:r>
      <w:r>
        <w:rPr>
          <w:lang w:val="en-US"/>
        </w:rPr>
        <w:t>Character</w:t>
      </w:r>
      <w:r w:rsidR="005B4690">
        <w:t xml:space="preserve"> (рисунок 29):</w:t>
      </w:r>
    </w:p>
    <w:p w14:paraId="713CB1CF" w14:textId="4E9E53C5" w:rsidR="005B4690" w:rsidRDefault="005B4690" w:rsidP="002E623E">
      <w:pPr>
        <w:pStyle w:val="ae"/>
      </w:pPr>
      <w:r>
        <w:lastRenderedPageBreak/>
        <w:drawing>
          <wp:inline distT="0" distB="0" distL="0" distR="0" wp14:anchorId="3FFBA30F" wp14:editId="50AD2123">
            <wp:extent cx="2989691" cy="2431848"/>
            <wp:effectExtent l="19050" t="19050" r="17780" b="2413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691" cy="24318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086EE" w14:textId="7A0C637D" w:rsidR="005B4690" w:rsidRPr="005B4690" w:rsidRDefault="005B4690" w:rsidP="002E623E">
      <w:pPr>
        <w:pStyle w:val="ae"/>
      </w:pPr>
      <w:r>
        <w:t xml:space="preserve">Рисунок 29 – Код для заполнения таблицы </w:t>
      </w:r>
      <w:r>
        <w:rPr>
          <w:lang w:val="en-US"/>
        </w:rPr>
        <w:t>Character</w:t>
      </w:r>
    </w:p>
    <w:p w14:paraId="2F1EE513" w14:textId="03280B67" w:rsidR="00162EE9" w:rsidRDefault="00162EE9" w:rsidP="00F01856">
      <w:pPr>
        <w:pStyle w:val="120"/>
      </w:pPr>
      <w:r>
        <w:t xml:space="preserve">Код для заполнения таблицы </w:t>
      </w:r>
      <w:r>
        <w:rPr>
          <w:lang w:val="en-US"/>
        </w:rPr>
        <w:t>Method</w:t>
      </w:r>
      <w:r w:rsidR="002E623E" w:rsidRPr="002E623E">
        <w:rPr>
          <w:lang w:val="ru-RU"/>
        </w:rPr>
        <w:t xml:space="preserve"> (</w:t>
      </w:r>
      <w:r w:rsidR="002E623E">
        <w:rPr>
          <w:lang w:val="ru-RU"/>
        </w:rPr>
        <w:t>рисунок 30)</w:t>
      </w:r>
      <w:r>
        <w:t>:</w:t>
      </w:r>
    </w:p>
    <w:p w14:paraId="4777D769" w14:textId="2BAEF3AB" w:rsidR="005B4690" w:rsidRDefault="002E623E" w:rsidP="002E623E">
      <w:pPr>
        <w:pStyle w:val="ae"/>
      </w:pPr>
      <w:r>
        <w:drawing>
          <wp:inline distT="0" distB="0" distL="0" distR="0" wp14:anchorId="5D387F64" wp14:editId="49CFA50F">
            <wp:extent cx="2905125" cy="93345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334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6B32C" w14:textId="2E064408" w:rsidR="002E623E" w:rsidRPr="00F4647A" w:rsidRDefault="002E623E" w:rsidP="002E623E">
      <w:pPr>
        <w:pStyle w:val="ae"/>
      </w:pPr>
      <w:r>
        <w:t xml:space="preserve">Рисунок 30 – Код для заполнения таблицы </w:t>
      </w:r>
      <w:r>
        <w:rPr>
          <w:lang w:val="en-US"/>
        </w:rPr>
        <w:t>Method</w:t>
      </w:r>
    </w:p>
    <w:p w14:paraId="416C9FB4" w14:textId="4F3AF4B5" w:rsidR="002E623E" w:rsidRDefault="002E623E" w:rsidP="002E623E">
      <w:pPr>
        <w:pStyle w:val="af1"/>
      </w:pPr>
      <w:r>
        <w:t>Также для определенных таблиц был расписан</w:t>
      </w:r>
      <w:r w:rsidR="00F01856">
        <w:t xml:space="preserve"> код для связки внешних ключей с первичными ключами.</w:t>
      </w:r>
    </w:p>
    <w:p w14:paraId="02B740A2" w14:textId="1D75C851" w:rsidR="00F01856" w:rsidRDefault="00F01856" w:rsidP="003972A9">
      <w:pPr>
        <w:pStyle w:val="120"/>
      </w:pPr>
      <w:r>
        <w:t>Внешний ключ</w:t>
      </w:r>
      <w:r w:rsidR="003972A9">
        <w:rPr>
          <w:lang w:val="en-US"/>
        </w:rPr>
        <w:t xml:space="preserve"> character</w:t>
      </w:r>
      <w:r w:rsidR="003972A9">
        <w:t xml:space="preserve"> таблицы </w:t>
      </w:r>
      <w:r w:rsidR="003972A9">
        <w:rPr>
          <w:lang w:val="en-US"/>
        </w:rPr>
        <w:t>Order</w:t>
      </w:r>
      <w:r w:rsidR="003972A9" w:rsidRPr="003972A9">
        <w:t>_</w:t>
      </w:r>
      <w:r w:rsidR="003972A9">
        <w:rPr>
          <w:lang w:val="en-US"/>
        </w:rPr>
        <w:t>Details</w:t>
      </w:r>
      <w:r>
        <w:t xml:space="preserve">, связывающий первичный ключ из таблицы </w:t>
      </w:r>
      <w:r>
        <w:rPr>
          <w:lang w:val="en-US"/>
        </w:rPr>
        <w:t>Character</w:t>
      </w:r>
      <w:r>
        <w:t xml:space="preserve"> </w:t>
      </w:r>
      <w:r w:rsidRPr="00F01856">
        <w:t>(</w:t>
      </w:r>
      <w:r>
        <w:t>рисунок 31):</w:t>
      </w:r>
    </w:p>
    <w:p w14:paraId="55DEADB6" w14:textId="3873ACDD" w:rsidR="00F01856" w:rsidRPr="00F01856" w:rsidRDefault="00F01856" w:rsidP="00F01856">
      <w:pPr>
        <w:pStyle w:val="ae"/>
      </w:pPr>
      <w:r>
        <w:drawing>
          <wp:inline distT="0" distB="0" distL="0" distR="0" wp14:anchorId="48BB79E5" wp14:editId="528A3886">
            <wp:extent cx="5557445" cy="286247"/>
            <wp:effectExtent l="19050" t="19050" r="571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1195" cy="4105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A7614D" w14:textId="3DA9C3A9" w:rsidR="002E623E" w:rsidRDefault="003972A9" w:rsidP="003972A9">
      <w:pPr>
        <w:pStyle w:val="ae"/>
      </w:pPr>
      <w:r>
        <w:t>Рисунок 31 – Внешний ключ</w:t>
      </w:r>
      <w:r w:rsidRPr="003972A9">
        <w:t xml:space="preserve"> </w:t>
      </w:r>
      <w:r>
        <w:rPr>
          <w:lang w:val="en-US"/>
        </w:rPr>
        <w:t>character</w:t>
      </w:r>
    </w:p>
    <w:p w14:paraId="3C207649" w14:textId="4A7DCF58" w:rsidR="002E623E" w:rsidRDefault="003972A9" w:rsidP="003972A9">
      <w:pPr>
        <w:pStyle w:val="120"/>
        <w:numPr>
          <w:ilvl w:val="0"/>
          <w:numId w:val="12"/>
        </w:numPr>
        <w:ind w:left="0" w:firstLine="851"/>
      </w:pPr>
      <w:r>
        <w:t>Внешний ключ</w:t>
      </w:r>
      <w:r w:rsidRPr="003972A9">
        <w:rPr>
          <w:lang w:val="ru-RU"/>
        </w:rPr>
        <w:t xml:space="preserve"> </w:t>
      </w:r>
      <w:r>
        <w:rPr>
          <w:lang w:val="en-US"/>
        </w:rPr>
        <w:t>id</w:t>
      </w:r>
      <w:r w:rsidRPr="003972A9">
        <w:rPr>
          <w:lang w:val="ru-RU"/>
        </w:rPr>
        <w:t>_</w:t>
      </w:r>
      <w:r>
        <w:rPr>
          <w:lang w:val="en-US"/>
        </w:rPr>
        <w:t>order</w:t>
      </w:r>
      <w:r>
        <w:t xml:space="preserve"> таблицы </w:t>
      </w:r>
      <w:r>
        <w:rPr>
          <w:lang w:val="en-US"/>
        </w:rPr>
        <w:t>Order</w:t>
      </w:r>
      <w:r>
        <w:t>_</w:t>
      </w:r>
      <w:r>
        <w:rPr>
          <w:lang w:val="en-US"/>
        </w:rPr>
        <w:t>Details</w:t>
      </w:r>
      <w:r>
        <w:t>, связывающий первичн</w:t>
      </w:r>
      <w:bookmarkStart w:id="11" w:name="_GoBack"/>
      <w:bookmarkEnd w:id="11"/>
      <w:r>
        <w:t xml:space="preserve">ый ключ из таблицы </w:t>
      </w:r>
      <w:r>
        <w:rPr>
          <w:lang w:val="en-US"/>
        </w:rPr>
        <w:t>Order</w:t>
      </w:r>
      <w:r w:rsidRPr="003972A9">
        <w:rPr>
          <w:lang w:val="ru-RU"/>
        </w:rPr>
        <w:t xml:space="preserve"> </w:t>
      </w:r>
      <w:r>
        <w:t>(рисунок 32):</w:t>
      </w:r>
    </w:p>
    <w:p w14:paraId="3756F05F" w14:textId="0CFF68AE" w:rsidR="003972A9" w:rsidRDefault="003972A9" w:rsidP="003972A9">
      <w:pPr>
        <w:pStyle w:val="ae"/>
      </w:pPr>
      <w:r>
        <w:drawing>
          <wp:inline distT="0" distB="0" distL="0" distR="0" wp14:anchorId="6BC3847E" wp14:editId="6968CB0B">
            <wp:extent cx="5080884" cy="318052"/>
            <wp:effectExtent l="19050" t="19050" r="5715" b="254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292" cy="39876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051AB" w14:textId="6A384CFD" w:rsidR="003972A9" w:rsidRDefault="003972A9" w:rsidP="003972A9">
      <w:pPr>
        <w:pStyle w:val="ae"/>
      </w:pPr>
      <w:r>
        <w:t xml:space="preserve">Рисунок 32 – Внешний ключ </w:t>
      </w:r>
      <w:r>
        <w:rPr>
          <w:lang w:val="en-US"/>
        </w:rPr>
        <w:t>id_order</w:t>
      </w:r>
    </w:p>
    <w:p w14:paraId="21F8F2B5" w14:textId="09C699DC" w:rsidR="003972A9" w:rsidRDefault="003972A9" w:rsidP="003972A9">
      <w:pPr>
        <w:pStyle w:val="120"/>
        <w:numPr>
          <w:ilvl w:val="0"/>
          <w:numId w:val="12"/>
        </w:numPr>
        <w:ind w:left="0" w:firstLine="851"/>
      </w:pPr>
      <w:r>
        <w:t>Внешний ключ</w:t>
      </w:r>
      <w:r w:rsidRPr="003972A9">
        <w:rPr>
          <w:lang w:val="ru-RU"/>
        </w:rPr>
        <w:t xml:space="preserve"> </w:t>
      </w:r>
      <w:r>
        <w:rPr>
          <w:lang w:val="en-US"/>
        </w:rPr>
        <w:t>id</w:t>
      </w:r>
      <w:r w:rsidRPr="003972A9">
        <w:rPr>
          <w:lang w:val="ru-RU"/>
        </w:rPr>
        <w:t>_</w:t>
      </w:r>
      <w:r>
        <w:rPr>
          <w:lang w:val="en-US"/>
        </w:rPr>
        <w:t>order</w:t>
      </w:r>
      <w:r>
        <w:t xml:space="preserve"> таблицы </w:t>
      </w:r>
      <w:r w:rsidR="00D64F1C">
        <w:rPr>
          <w:lang w:val="en-US"/>
        </w:rPr>
        <w:t>Journal</w:t>
      </w:r>
      <w:r>
        <w:t xml:space="preserve">, связывающий первичный ключ из таблицы </w:t>
      </w:r>
      <w:r>
        <w:rPr>
          <w:lang w:val="en-US"/>
        </w:rPr>
        <w:t>Order</w:t>
      </w:r>
      <w:r w:rsidRPr="003972A9">
        <w:rPr>
          <w:lang w:val="ru-RU"/>
        </w:rPr>
        <w:t xml:space="preserve"> </w:t>
      </w:r>
      <w:r w:rsidR="00217016">
        <w:t>(рисунок 33</w:t>
      </w:r>
      <w:r>
        <w:t>):</w:t>
      </w:r>
    </w:p>
    <w:p w14:paraId="735A1BB9" w14:textId="794CB15A" w:rsidR="003972A9" w:rsidRDefault="003972A9" w:rsidP="003972A9">
      <w:pPr>
        <w:pStyle w:val="ae"/>
        <w:jc w:val="both"/>
        <w:rPr>
          <w:lang w:val="x-none"/>
        </w:rPr>
      </w:pPr>
    </w:p>
    <w:p w14:paraId="0E3CBE10" w14:textId="385E0788" w:rsidR="00D64F1C" w:rsidRDefault="00D64F1C" w:rsidP="00D64F1C">
      <w:pPr>
        <w:pStyle w:val="ae"/>
      </w:pPr>
      <w:r w:rsidRPr="00D64F1C">
        <w:lastRenderedPageBreak/>
        <w:drawing>
          <wp:inline distT="0" distB="0" distL="0" distR="0" wp14:anchorId="724BEFBF" wp14:editId="702983D9">
            <wp:extent cx="5088835" cy="334478"/>
            <wp:effectExtent l="19050" t="19050" r="17145" b="279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887" cy="3887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06242" w14:textId="373D009B" w:rsidR="00D64F1C" w:rsidRDefault="00D64F1C" w:rsidP="00D64F1C">
      <w:pPr>
        <w:pStyle w:val="ae"/>
      </w:pPr>
      <w:r>
        <w:t>Рисунок 3</w:t>
      </w:r>
      <w:r w:rsidR="00217016" w:rsidRPr="00217016">
        <w:t>3</w:t>
      </w:r>
      <w:r>
        <w:t xml:space="preserve"> – Внешний ключ </w:t>
      </w:r>
      <w:r>
        <w:rPr>
          <w:lang w:val="en-US"/>
        </w:rPr>
        <w:t>id</w:t>
      </w:r>
      <w:r w:rsidRPr="00217016">
        <w:t>_</w:t>
      </w:r>
      <w:r>
        <w:rPr>
          <w:lang w:val="en-US"/>
        </w:rPr>
        <w:t>order</w:t>
      </w:r>
    </w:p>
    <w:p w14:paraId="0A53B9F6" w14:textId="35F4768D" w:rsidR="00D64F1C" w:rsidRPr="003723E5" w:rsidRDefault="00D64F1C" w:rsidP="003723E5">
      <w:pPr>
        <w:pStyle w:val="120"/>
        <w:numPr>
          <w:ilvl w:val="0"/>
          <w:numId w:val="12"/>
        </w:numPr>
        <w:ind w:left="0" w:firstLine="851"/>
      </w:pPr>
      <w:r>
        <w:t>Внешний ключ</w:t>
      </w:r>
      <w:r w:rsidRPr="003972A9">
        <w:rPr>
          <w:lang w:val="ru-RU"/>
        </w:rPr>
        <w:t xml:space="preserve"> </w:t>
      </w:r>
      <w:r w:rsidR="003723E5">
        <w:rPr>
          <w:lang w:val="en-US"/>
        </w:rPr>
        <w:t>status</w:t>
      </w:r>
      <w:r>
        <w:t xml:space="preserve"> таблицы </w:t>
      </w:r>
      <w:r>
        <w:rPr>
          <w:lang w:val="en-US"/>
        </w:rPr>
        <w:t>Journal</w:t>
      </w:r>
      <w:r>
        <w:t xml:space="preserve">, связывающий первичный ключ из таблицы </w:t>
      </w:r>
      <w:r w:rsidR="003723E5">
        <w:rPr>
          <w:lang w:val="en-US"/>
        </w:rPr>
        <w:t>Status</w:t>
      </w:r>
      <w:r w:rsidRPr="003972A9">
        <w:rPr>
          <w:lang w:val="ru-RU"/>
        </w:rPr>
        <w:t xml:space="preserve"> </w:t>
      </w:r>
      <w:r w:rsidR="003723E5">
        <w:t>(рисунок 3</w:t>
      </w:r>
      <w:r w:rsidR="00217016" w:rsidRPr="00217016">
        <w:rPr>
          <w:lang w:val="ru-RU"/>
        </w:rPr>
        <w:t>4</w:t>
      </w:r>
      <w:r>
        <w:t>):</w:t>
      </w:r>
    </w:p>
    <w:p w14:paraId="18847B12" w14:textId="7DE2CF2D" w:rsidR="00D64F1C" w:rsidRDefault="003723E5" w:rsidP="00D64F1C">
      <w:pPr>
        <w:pStyle w:val="ae"/>
      </w:pPr>
      <w:r>
        <w:drawing>
          <wp:inline distT="0" distB="0" distL="0" distR="0" wp14:anchorId="71CD86D3" wp14:editId="2E6899D8">
            <wp:extent cx="5216056" cy="328507"/>
            <wp:effectExtent l="19050" t="19050" r="22860" b="14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002" cy="3488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0AAE1" w14:textId="643C4689" w:rsidR="003723E5" w:rsidRDefault="003723E5" w:rsidP="003723E5">
      <w:pPr>
        <w:pStyle w:val="ae"/>
      </w:pPr>
      <w:r>
        <w:t>Рисунок 3</w:t>
      </w:r>
      <w:r w:rsidR="00217016">
        <w:rPr>
          <w:lang w:val="en-US"/>
        </w:rPr>
        <w:t>4</w:t>
      </w:r>
      <w:r>
        <w:t xml:space="preserve"> – Внешний ключ </w:t>
      </w:r>
      <w:r>
        <w:rPr>
          <w:lang w:val="en-US"/>
        </w:rPr>
        <w:t>status</w:t>
      </w:r>
    </w:p>
    <w:p w14:paraId="6DB0E0FF" w14:textId="612FC0EC" w:rsidR="003723E5" w:rsidRPr="003723E5" w:rsidRDefault="003723E5" w:rsidP="003723E5">
      <w:pPr>
        <w:pStyle w:val="120"/>
        <w:numPr>
          <w:ilvl w:val="0"/>
          <w:numId w:val="12"/>
        </w:numPr>
        <w:ind w:left="0" w:firstLine="851"/>
      </w:pPr>
      <w:r>
        <w:t>Внешний ключ</w:t>
      </w:r>
      <w:r w:rsidRPr="003972A9">
        <w:rPr>
          <w:lang w:val="ru-RU"/>
        </w:rPr>
        <w:t xml:space="preserve"> </w:t>
      </w:r>
      <w:r>
        <w:rPr>
          <w:lang w:val="en-US"/>
        </w:rPr>
        <w:t>from</w:t>
      </w:r>
      <w:r w:rsidRPr="003723E5">
        <w:rPr>
          <w:lang w:val="ru-RU"/>
        </w:rPr>
        <w:t>_</w:t>
      </w:r>
      <w:proofErr w:type="spellStart"/>
      <w:r>
        <w:rPr>
          <w:lang w:val="en-US"/>
        </w:rPr>
        <w:t>ctiy</w:t>
      </w:r>
      <w:proofErr w:type="spellEnd"/>
      <w:r>
        <w:t xml:space="preserve"> таблицы </w:t>
      </w:r>
      <w:r>
        <w:rPr>
          <w:lang w:val="en-US"/>
        </w:rPr>
        <w:t>Order</w:t>
      </w:r>
      <w:r>
        <w:t xml:space="preserve">, связывающий первичный ключ из таблицы </w:t>
      </w:r>
      <w:r>
        <w:rPr>
          <w:lang w:val="en-US"/>
        </w:rPr>
        <w:t>City</w:t>
      </w:r>
      <w:r w:rsidRPr="003972A9">
        <w:rPr>
          <w:lang w:val="ru-RU"/>
        </w:rPr>
        <w:t xml:space="preserve"> </w:t>
      </w:r>
      <w:r>
        <w:t>(рисунок 3</w:t>
      </w:r>
      <w:r w:rsidR="00217016" w:rsidRPr="00217016">
        <w:rPr>
          <w:lang w:val="ru-RU"/>
        </w:rPr>
        <w:t>5</w:t>
      </w:r>
      <w:r>
        <w:t>):</w:t>
      </w:r>
    </w:p>
    <w:p w14:paraId="35B484C8" w14:textId="331BEBD0" w:rsidR="003723E5" w:rsidRDefault="003723E5" w:rsidP="003723E5">
      <w:pPr>
        <w:pStyle w:val="ae"/>
      </w:pPr>
      <w:r>
        <w:drawing>
          <wp:inline distT="0" distB="0" distL="0" distR="0" wp14:anchorId="51325DF5" wp14:editId="0440EDA5">
            <wp:extent cx="4953663" cy="296578"/>
            <wp:effectExtent l="19050" t="19050" r="18415" b="273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418" cy="3309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6C718" w14:textId="777E00FD" w:rsidR="003723E5" w:rsidRDefault="003723E5" w:rsidP="003723E5">
      <w:pPr>
        <w:pStyle w:val="ae"/>
        <w:rPr>
          <w:lang w:val="en-US"/>
        </w:rPr>
      </w:pPr>
      <w:r>
        <w:t>Рисунок 3</w:t>
      </w:r>
      <w:r w:rsidR="00217016">
        <w:rPr>
          <w:lang w:val="en-US"/>
        </w:rPr>
        <w:t>5</w:t>
      </w:r>
      <w:r>
        <w:t xml:space="preserve"> – Внешний ключ </w:t>
      </w:r>
      <w:r>
        <w:rPr>
          <w:lang w:val="en-US"/>
        </w:rPr>
        <w:t>from</w:t>
      </w:r>
      <w:r w:rsidRPr="003723E5">
        <w:t>_</w:t>
      </w:r>
      <w:r>
        <w:rPr>
          <w:lang w:val="en-US"/>
        </w:rPr>
        <w:t>ctiy</w:t>
      </w:r>
    </w:p>
    <w:p w14:paraId="29374650" w14:textId="60ADB759" w:rsidR="003723E5" w:rsidRPr="003723E5" w:rsidRDefault="003723E5" w:rsidP="003723E5">
      <w:pPr>
        <w:pStyle w:val="120"/>
        <w:numPr>
          <w:ilvl w:val="0"/>
          <w:numId w:val="12"/>
        </w:numPr>
        <w:ind w:left="0" w:firstLine="851"/>
      </w:pPr>
      <w:r>
        <w:t>Внешний ключ</w:t>
      </w:r>
      <w:r w:rsidRPr="003972A9">
        <w:rPr>
          <w:lang w:val="ru-RU"/>
        </w:rPr>
        <w:t xml:space="preserve"> </w:t>
      </w:r>
      <w:r>
        <w:rPr>
          <w:lang w:val="en-US"/>
        </w:rPr>
        <w:t>to</w:t>
      </w:r>
      <w:r w:rsidRPr="003723E5">
        <w:rPr>
          <w:lang w:val="ru-RU"/>
        </w:rPr>
        <w:t>_</w:t>
      </w:r>
      <w:proofErr w:type="spellStart"/>
      <w:r>
        <w:rPr>
          <w:lang w:val="en-US"/>
        </w:rPr>
        <w:t>ctiy</w:t>
      </w:r>
      <w:proofErr w:type="spellEnd"/>
      <w:r>
        <w:t xml:space="preserve"> таблицы </w:t>
      </w:r>
      <w:r>
        <w:rPr>
          <w:lang w:val="en-US"/>
        </w:rPr>
        <w:t>Order</w:t>
      </w:r>
      <w:r>
        <w:t xml:space="preserve">, связывающий первичный ключ из таблицы </w:t>
      </w:r>
      <w:r>
        <w:rPr>
          <w:lang w:val="en-US"/>
        </w:rPr>
        <w:t>City</w:t>
      </w:r>
      <w:r w:rsidRPr="003972A9">
        <w:rPr>
          <w:lang w:val="ru-RU"/>
        </w:rPr>
        <w:t xml:space="preserve"> </w:t>
      </w:r>
      <w:r>
        <w:t>(рисунок 3</w:t>
      </w:r>
      <w:r w:rsidR="00217016" w:rsidRPr="00217016">
        <w:rPr>
          <w:lang w:val="ru-RU"/>
        </w:rPr>
        <w:t>6</w:t>
      </w:r>
      <w:r>
        <w:t>):</w:t>
      </w:r>
    </w:p>
    <w:p w14:paraId="48912B93" w14:textId="4A3B7970" w:rsidR="003723E5" w:rsidRDefault="003723E5" w:rsidP="003723E5">
      <w:pPr>
        <w:pStyle w:val="ae"/>
      </w:pPr>
      <w:r>
        <w:drawing>
          <wp:inline distT="0" distB="0" distL="0" distR="0" wp14:anchorId="66AE9D38" wp14:editId="17770696">
            <wp:extent cx="4826441" cy="300171"/>
            <wp:effectExtent l="19050" t="19050" r="12700" b="2413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603" cy="3394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18F4E" w14:textId="0CC87406" w:rsidR="003723E5" w:rsidRPr="00217016" w:rsidRDefault="003723E5" w:rsidP="003723E5">
      <w:pPr>
        <w:pStyle w:val="ae"/>
      </w:pPr>
      <w:r>
        <w:t>Рисунок 3</w:t>
      </w:r>
      <w:r w:rsidR="00217016" w:rsidRPr="00217016">
        <w:t>6</w:t>
      </w:r>
      <w:r>
        <w:t xml:space="preserve"> – Внешний ключ </w:t>
      </w:r>
      <w:r>
        <w:rPr>
          <w:lang w:val="en-US"/>
        </w:rPr>
        <w:t>to</w:t>
      </w:r>
      <w:r w:rsidRPr="003723E5">
        <w:t>_</w:t>
      </w:r>
      <w:r>
        <w:rPr>
          <w:lang w:val="en-US"/>
        </w:rPr>
        <w:t>ctiy</w:t>
      </w:r>
    </w:p>
    <w:p w14:paraId="6EDB10DB" w14:textId="085D75FD" w:rsidR="003723E5" w:rsidRPr="003723E5" w:rsidRDefault="003723E5" w:rsidP="003723E5">
      <w:pPr>
        <w:pStyle w:val="120"/>
        <w:numPr>
          <w:ilvl w:val="0"/>
          <w:numId w:val="12"/>
        </w:numPr>
        <w:ind w:left="0" w:firstLine="851"/>
      </w:pPr>
      <w:r>
        <w:t>Внешний ключ</w:t>
      </w:r>
      <w:r w:rsidRPr="003972A9">
        <w:rPr>
          <w:lang w:val="ru-RU"/>
        </w:rPr>
        <w:t xml:space="preserve"> </w:t>
      </w:r>
      <w:r>
        <w:rPr>
          <w:lang w:val="en-US"/>
        </w:rPr>
        <w:t>method</w:t>
      </w:r>
      <w:r>
        <w:t xml:space="preserve"> таблицы </w:t>
      </w:r>
      <w:r>
        <w:rPr>
          <w:lang w:val="en-US"/>
        </w:rPr>
        <w:t>Order</w:t>
      </w:r>
      <w:r>
        <w:t xml:space="preserve">, связывающий первичный ключ из таблицы </w:t>
      </w:r>
      <w:r>
        <w:rPr>
          <w:lang w:val="en-US"/>
        </w:rPr>
        <w:t>Method</w:t>
      </w:r>
      <w:r w:rsidRPr="003972A9">
        <w:rPr>
          <w:lang w:val="ru-RU"/>
        </w:rPr>
        <w:t xml:space="preserve"> </w:t>
      </w:r>
      <w:r>
        <w:t>(рисунок 3</w:t>
      </w:r>
      <w:r w:rsidR="00217016" w:rsidRPr="00217016">
        <w:rPr>
          <w:lang w:val="ru-RU"/>
        </w:rPr>
        <w:t>7</w:t>
      </w:r>
      <w:r>
        <w:t>):</w:t>
      </w:r>
    </w:p>
    <w:p w14:paraId="65229FF6" w14:textId="3989E881" w:rsidR="003723E5" w:rsidRDefault="003723E5" w:rsidP="003723E5">
      <w:pPr>
        <w:pStyle w:val="ae"/>
      </w:pPr>
      <w:r>
        <w:drawing>
          <wp:inline distT="0" distB="0" distL="0" distR="0" wp14:anchorId="7AA960BF" wp14:editId="5B8D7B17">
            <wp:extent cx="5152445" cy="299836"/>
            <wp:effectExtent l="19050" t="19050" r="10160" b="2413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050" cy="3195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F8AB0" w14:textId="5D1E2729" w:rsidR="003723E5" w:rsidRDefault="003723E5" w:rsidP="003723E5">
      <w:pPr>
        <w:pStyle w:val="ae"/>
        <w:rPr>
          <w:lang w:val="en-US"/>
        </w:rPr>
      </w:pPr>
      <w:r>
        <w:t>Рисунок 3</w:t>
      </w:r>
      <w:r w:rsidR="00217016">
        <w:rPr>
          <w:lang w:val="en-US"/>
        </w:rPr>
        <w:t>7</w:t>
      </w:r>
      <w:r>
        <w:t xml:space="preserve"> – Внешний ключ </w:t>
      </w:r>
      <w:r>
        <w:rPr>
          <w:lang w:val="en-US"/>
        </w:rPr>
        <w:t>method</w:t>
      </w:r>
    </w:p>
    <w:p w14:paraId="301F28B0" w14:textId="6153DC4F" w:rsidR="003723E5" w:rsidRPr="003723E5" w:rsidRDefault="003723E5" w:rsidP="003723E5">
      <w:pPr>
        <w:pStyle w:val="120"/>
      </w:pPr>
      <w:r>
        <w:t>Внешний ключ</w:t>
      </w:r>
      <w:r w:rsidRPr="003972A9">
        <w:rPr>
          <w:lang w:val="ru-RU"/>
        </w:rPr>
        <w:t xml:space="preserve"> </w:t>
      </w:r>
      <w:r w:rsidR="003814FC">
        <w:rPr>
          <w:lang w:val="en-US"/>
        </w:rPr>
        <w:t>id</w:t>
      </w:r>
      <w:r w:rsidR="003814FC" w:rsidRPr="003814FC">
        <w:rPr>
          <w:lang w:val="ru-RU"/>
        </w:rPr>
        <w:t>_</w:t>
      </w:r>
      <w:r w:rsidRPr="003723E5">
        <w:rPr>
          <w:lang w:val="en-US"/>
        </w:rPr>
        <w:t>persons</w:t>
      </w:r>
      <w:r w:rsidRPr="003723E5">
        <w:rPr>
          <w:lang w:val="ru-RU"/>
        </w:rPr>
        <w:t xml:space="preserve"> </w:t>
      </w:r>
      <w:r>
        <w:t xml:space="preserve">таблицы </w:t>
      </w:r>
      <w:r>
        <w:rPr>
          <w:lang w:val="en-US"/>
        </w:rPr>
        <w:t>Order</w:t>
      </w:r>
      <w:r>
        <w:t xml:space="preserve">, связывающий первичный ключ из таблицы </w:t>
      </w:r>
      <w:r>
        <w:rPr>
          <w:lang w:val="en-US"/>
        </w:rPr>
        <w:t>Persons</w:t>
      </w:r>
      <w:r w:rsidRPr="003972A9">
        <w:rPr>
          <w:lang w:val="ru-RU"/>
        </w:rPr>
        <w:t xml:space="preserve"> </w:t>
      </w:r>
      <w:r>
        <w:t>(рисунок 3</w:t>
      </w:r>
      <w:r w:rsidR="00217016" w:rsidRPr="00217016">
        <w:rPr>
          <w:lang w:val="ru-RU"/>
        </w:rPr>
        <w:t>8</w:t>
      </w:r>
      <w:r>
        <w:t>):</w:t>
      </w:r>
    </w:p>
    <w:p w14:paraId="3668BA6F" w14:textId="1FE2CDA4" w:rsidR="003723E5" w:rsidRDefault="003723E5" w:rsidP="003723E5">
      <w:pPr>
        <w:pStyle w:val="ae"/>
      </w:pPr>
      <w:r>
        <w:drawing>
          <wp:inline distT="0" distB="0" distL="0" distR="0" wp14:anchorId="5AF7BEB4" wp14:editId="53FC0FAE">
            <wp:extent cx="5176299" cy="300764"/>
            <wp:effectExtent l="19050" t="19050" r="5715" b="2349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765" cy="3146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50DA3" w14:textId="42A87447" w:rsidR="003723E5" w:rsidRPr="003814FC" w:rsidRDefault="003723E5" w:rsidP="003723E5">
      <w:pPr>
        <w:pStyle w:val="ae"/>
      </w:pPr>
      <w:r>
        <w:t>Рисунок 3</w:t>
      </w:r>
      <w:r w:rsidR="00217016" w:rsidRPr="003814FC">
        <w:t xml:space="preserve">8 </w:t>
      </w:r>
      <w:r>
        <w:t xml:space="preserve">– Внешний ключ </w:t>
      </w:r>
      <w:r w:rsidR="003814FC">
        <w:rPr>
          <w:lang w:val="en-US"/>
        </w:rPr>
        <w:t>id</w:t>
      </w:r>
      <w:r w:rsidR="003814FC" w:rsidRPr="003814FC">
        <w:t>_</w:t>
      </w:r>
      <w:r>
        <w:rPr>
          <w:lang w:val="en-US"/>
        </w:rPr>
        <w:t>persons</w:t>
      </w:r>
    </w:p>
    <w:p w14:paraId="2AA91B88" w14:textId="24571CB3" w:rsidR="003723E5" w:rsidRPr="003723E5" w:rsidRDefault="003723E5" w:rsidP="003723E5">
      <w:pPr>
        <w:pStyle w:val="120"/>
      </w:pPr>
      <w:r>
        <w:t>Внешний ключ</w:t>
      </w:r>
      <w:r w:rsidRPr="003972A9">
        <w:rPr>
          <w:lang w:val="ru-RU"/>
        </w:rPr>
        <w:t xml:space="preserve"> </w:t>
      </w:r>
      <w:r>
        <w:rPr>
          <w:lang w:val="en-US"/>
        </w:rPr>
        <w:t>id</w:t>
      </w:r>
      <w:r w:rsidRPr="003723E5">
        <w:rPr>
          <w:lang w:val="ru-RU"/>
        </w:rPr>
        <w:t>_</w:t>
      </w:r>
      <w:r>
        <w:rPr>
          <w:lang w:val="en-US"/>
        </w:rPr>
        <w:t>client</w:t>
      </w:r>
      <w:r w:rsidRPr="003723E5">
        <w:rPr>
          <w:lang w:val="ru-RU"/>
        </w:rPr>
        <w:t xml:space="preserve"> </w:t>
      </w:r>
      <w:r>
        <w:t xml:space="preserve">таблицы </w:t>
      </w:r>
      <w:r w:rsidR="001D7FA7">
        <w:rPr>
          <w:lang w:val="en-US"/>
        </w:rPr>
        <w:t>Persons</w:t>
      </w:r>
      <w:r>
        <w:t xml:space="preserve">, связывающий первичный ключ из таблицы </w:t>
      </w:r>
      <w:r w:rsidR="001D7FA7">
        <w:rPr>
          <w:lang w:val="en-US"/>
        </w:rPr>
        <w:t>Client</w:t>
      </w:r>
      <w:r w:rsidRPr="003972A9">
        <w:rPr>
          <w:lang w:val="ru-RU"/>
        </w:rPr>
        <w:t xml:space="preserve"> </w:t>
      </w:r>
      <w:r w:rsidR="001D7FA7">
        <w:t>(рисунок 3</w:t>
      </w:r>
      <w:r w:rsidR="00217016" w:rsidRPr="00217016">
        <w:rPr>
          <w:lang w:val="ru-RU"/>
        </w:rPr>
        <w:t>9</w:t>
      </w:r>
      <w:r>
        <w:t>):</w:t>
      </w:r>
    </w:p>
    <w:p w14:paraId="3491FE2F" w14:textId="1D13B4DF" w:rsidR="003723E5" w:rsidRDefault="001D7FA7" w:rsidP="003723E5">
      <w:pPr>
        <w:pStyle w:val="ae"/>
      </w:pPr>
      <w:r>
        <w:drawing>
          <wp:inline distT="0" distB="0" distL="0" distR="0" wp14:anchorId="180E9C6A" wp14:editId="3158CEC2">
            <wp:extent cx="5017273" cy="268219"/>
            <wp:effectExtent l="19050" t="19050" r="12065" b="177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126" cy="2866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11961" w14:textId="1664A304" w:rsidR="003723E5" w:rsidRDefault="001D7FA7" w:rsidP="003723E5">
      <w:pPr>
        <w:pStyle w:val="ae"/>
        <w:rPr>
          <w:lang w:val="en-US"/>
        </w:rPr>
      </w:pPr>
      <w:r>
        <w:lastRenderedPageBreak/>
        <w:t>Рисунок 3</w:t>
      </w:r>
      <w:r w:rsidR="00217016">
        <w:rPr>
          <w:lang w:val="en-US"/>
        </w:rPr>
        <w:t>9</w:t>
      </w:r>
      <w:r w:rsidR="003723E5">
        <w:t xml:space="preserve"> – Внешний ключ </w:t>
      </w:r>
      <w:r>
        <w:rPr>
          <w:lang w:val="en-US"/>
        </w:rPr>
        <w:t>id_client</w:t>
      </w:r>
    </w:p>
    <w:p w14:paraId="348183BE" w14:textId="1DB412E7" w:rsidR="001D7FA7" w:rsidRPr="003723E5" w:rsidRDefault="001D7FA7" w:rsidP="001D7FA7">
      <w:pPr>
        <w:pStyle w:val="120"/>
      </w:pPr>
      <w:r>
        <w:t>Внешний ключ</w:t>
      </w:r>
      <w:r w:rsidRPr="003972A9">
        <w:rPr>
          <w:lang w:val="ru-RU"/>
        </w:rPr>
        <w:t xml:space="preserve"> </w:t>
      </w:r>
      <w:r>
        <w:rPr>
          <w:lang w:val="en-US"/>
        </w:rPr>
        <w:t>id</w:t>
      </w:r>
      <w:r w:rsidRPr="003723E5">
        <w:rPr>
          <w:lang w:val="ru-RU"/>
        </w:rPr>
        <w:t>_</w:t>
      </w:r>
      <w:r>
        <w:rPr>
          <w:lang w:val="en-US"/>
        </w:rPr>
        <w:t>sender</w:t>
      </w:r>
      <w:r w:rsidRPr="003723E5">
        <w:rPr>
          <w:lang w:val="ru-RU"/>
        </w:rPr>
        <w:t xml:space="preserve"> </w:t>
      </w:r>
      <w:r>
        <w:t xml:space="preserve">таблицы </w:t>
      </w:r>
      <w:r>
        <w:rPr>
          <w:lang w:val="en-US"/>
        </w:rPr>
        <w:t>Persons</w:t>
      </w:r>
      <w:r>
        <w:t xml:space="preserve">, связывающий первичный ключ из таблицы </w:t>
      </w:r>
      <w:r>
        <w:rPr>
          <w:lang w:val="en-US"/>
        </w:rPr>
        <w:t>Sender</w:t>
      </w:r>
      <w:r w:rsidRPr="003972A9">
        <w:rPr>
          <w:lang w:val="ru-RU"/>
        </w:rPr>
        <w:t xml:space="preserve"> </w:t>
      </w:r>
      <w:r>
        <w:t xml:space="preserve">(рисунок </w:t>
      </w:r>
      <w:r w:rsidR="00217016" w:rsidRPr="00217016">
        <w:rPr>
          <w:lang w:val="ru-RU"/>
        </w:rPr>
        <w:t>40</w:t>
      </w:r>
      <w:r>
        <w:t>):</w:t>
      </w:r>
    </w:p>
    <w:p w14:paraId="67A7CD03" w14:textId="359FB139" w:rsidR="001D7FA7" w:rsidRDefault="001D7FA7" w:rsidP="001D7FA7">
      <w:pPr>
        <w:pStyle w:val="ae"/>
      </w:pPr>
      <w:r>
        <w:drawing>
          <wp:inline distT="0" distB="0" distL="0" distR="0" wp14:anchorId="4A5E9A51" wp14:editId="109C7E20">
            <wp:extent cx="5017273" cy="331851"/>
            <wp:effectExtent l="19050" t="19050" r="12065" b="1143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247" cy="3557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0E6C0" w14:textId="7C2665EB" w:rsidR="001D7FA7" w:rsidRDefault="001D7FA7" w:rsidP="001D7FA7">
      <w:pPr>
        <w:pStyle w:val="ae"/>
        <w:rPr>
          <w:lang w:val="en-US"/>
        </w:rPr>
      </w:pPr>
      <w:r>
        <w:t xml:space="preserve">Рисунок </w:t>
      </w:r>
      <w:r w:rsidR="00217016">
        <w:rPr>
          <w:lang w:val="en-US"/>
        </w:rPr>
        <w:t>40</w:t>
      </w:r>
      <w:r>
        <w:t xml:space="preserve"> – Внешний ключ </w:t>
      </w:r>
      <w:r>
        <w:rPr>
          <w:lang w:val="en-US"/>
        </w:rPr>
        <w:t>id</w:t>
      </w:r>
      <w:r w:rsidRPr="001D7FA7">
        <w:t>_</w:t>
      </w:r>
      <w:r>
        <w:rPr>
          <w:lang w:val="en-US"/>
        </w:rPr>
        <w:t>sender</w:t>
      </w:r>
    </w:p>
    <w:p w14:paraId="612EF2F1" w14:textId="4F1A3D15" w:rsidR="001D7FA7" w:rsidRPr="003723E5" w:rsidRDefault="001D7FA7" w:rsidP="001D7FA7">
      <w:pPr>
        <w:pStyle w:val="120"/>
      </w:pPr>
      <w:r>
        <w:t>Внешний ключ</w:t>
      </w:r>
      <w:r w:rsidRPr="001D7FA7">
        <w:rPr>
          <w:lang w:val="en-US"/>
        </w:rPr>
        <w:t xml:space="preserve"> </w:t>
      </w:r>
      <w:r>
        <w:rPr>
          <w:lang w:val="en-US"/>
        </w:rPr>
        <w:t>id</w:t>
      </w:r>
      <w:r w:rsidRPr="001D7FA7">
        <w:rPr>
          <w:lang w:val="en-US"/>
        </w:rPr>
        <w:t>_</w:t>
      </w:r>
      <w:r>
        <w:rPr>
          <w:lang w:val="en-US"/>
        </w:rPr>
        <w:t>recipient</w:t>
      </w:r>
      <w:r w:rsidRPr="001D7FA7">
        <w:rPr>
          <w:lang w:val="en-US"/>
        </w:rPr>
        <w:t xml:space="preserve"> </w:t>
      </w:r>
      <w:r>
        <w:t xml:space="preserve">таблицы </w:t>
      </w:r>
      <w:r>
        <w:rPr>
          <w:lang w:val="en-US"/>
        </w:rPr>
        <w:t>Persons</w:t>
      </w:r>
      <w:r>
        <w:t xml:space="preserve">, связывающий первичный ключ из таблицы </w:t>
      </w:r>
      <w:r>
        <w:rPr>
          <w:lang w:val="en-US"/>
        </w:rPr>
        <w:t>Recipient</w:t>
      </w:r>
      <w:r w:rsidRPr="001D7FA7">
        <w:rPr>
          <w:lang w:val="en-US"/>
        </w:rPr>
        <w:t xml:space="preserve"> </w:t>
      </w:r>
      <w:r>
        <w:t>(рисунок 4</w:t>
      </w:r>
      <w:r w:rsidR="00217016">
        <w:rPr>
          <w:lang w:val="en-US"/>
        </w:rPr>
        <w:t>1</w:t>
      </w:r>
      <w:r>
        <w:t>):</w:t>
      </w:r>
    </w:p>
    <w:p w14:paraId="612AF1DF" w14:textId="1C3D89E2" w:rsidR="001D7FA7" w:rsidRDefault="001D7FA7" w:rsidP="001D7FA7">
      <w:pPr>
        <w:pStyle w:val="ae"/>
      </w:pPr>
      <w:r>
        <w:drawing>
          <wp:inline distT="0" distB="0" distL="0" distR="0" wp14:anchorId="7FDF7119" wp14:editId="56BF084B">
            <wp:extent cx="5462546" cy="322104"/>
            <wp:effectExtent l="19050" t="19050" r="24130" b="209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584" cy="3708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DEE8C" w14:textId="4F905C90" w:rsidR="001D7FA7" w:rsidRPr="001D7FA7" w:rsidRDefault="00217016" w:rsidP="001D7FA7">
      <w:pPr>
        <w:pStyle w:val="ae"/>
      </w:pPr>
      <w:r>
        <w:t>Рисунок 4</w:t>
      </w:r>
      <w:r>
        <w:rPr>
          <w:lang w:val="en-US"/>
        </w:rPr>
        <w:t>1</w:t>
      </w:r>
      <w:r w:rsidR="001D7FA7">
        <w:t xml:space="preserve"> – Внешний ключ </w:t>
      </w:r>
      <w:r w:rsidR="001D7FA7">
        <w:rPr>
          <w:lang w:val="en-US"/>
        </w:rPr>
        <w:t>id</w:t>
      </w:r>
      <w:r w:rsidR="001D7FA7" w:rsidRPr="001D7FA7">
        <w:t>_</w:t>
      </w:r>
      <w:r w:rsidR="001D7FA7">
        <w:rPr>
          <w:lang w:val="en-US"/>
        </w:rPr>
        <w:t>recipient</w:t>
      </w:r>
    </w:p>
    <w:p w14:paraId="621810D8" w14:textId="77777777" w:rsidR="001D7FA7" w:rsidRPr="001D7FA7" w:rsidRDefault="001D7FA7" w:rsidP="001D7FA7">
      <w:pPr>
        <w:pStyle w:val="ae"/>
        <w:jc w:val="both"/>
      </w:pPr>
    </w:p>
    <w:p w14:paraId="2410F5D9" w14:textId="77777777" w:rsidR="001D7FA7" w:rsidRPr="001D7FA7" w:rsidRDefault="001D7FA7" w:rsidP="001D7FA7">
      <w:pPr>
        <w:pStyle w:val="ae"/>
        <w:jc w:val="both"/>
      </w:pPr>
    </w:p>
    <w:p w14:paraId="382A6ED3" w14:textId="77777777" w:rsidR="003723E5" w:rsidRPr="001D7FA7" w:rsidRDefault="003723E5" w:rsidP="003723E5">
      <w:pPr>
        <w:pStyle w:val="ae"/>
        <w:jc w:val="both"/>
      </w:pPr>
    </w:p>
    <w:p w14:paraId="32A54EA5" w14:textId="77777777" w:rsidR="003723E5" w:rsidRPr="001D7FA7" w:rsidRDefault="003723E5" w:rsidP="003723E5">
      <w:pPr>
        <w:pStyle w:val="ae"/>
        <w:jc w:val="both"/>
      </w:pPr>
    </w:p>
    <w:p w14:paraId="18F7D0AD" w14:textId="77777777" w:rsidR="003723E5" w:rsidRPr="001D7FA7" w:rsidRDefault="003723E5" w:rsidP="003723E5">
      <w:pPr>
        <w:pStyle w:val="ae"/>
        <w:jc w:val="both"/>
      </w:pPr>
    </w:p>
    <w:p w14:paraId="75F0861B" w14:textId="77777777" w:rsidR="003723E5" w:rsidRDefault="003723E5" w:rsidP="003723E5">
      <w:pPr>
        <w:pStyle w:val="ae"/>
        <w:jc w:val="both"/>
      </w:pPr>
    </w:p>
    <w:p w14:paraId="3BA8C71A" w14:textId="77777777" w:rsidR="003723E5" w:rsidRDefault="003723E5" w:rsidP="003723E5">
      <w:pPr>
        <w:pStyle w:val="ae"/>
        <w:jc w:val="both"/>
      </w:pPr>
    </w:p>
    <w:p w14:paraId="0132FE24" w14:textId="1C4C6A3F" w:rsidR="003723E5" w:rsidRDefault="003723E5" w:rsidP="003723E5">
      <w:pPr>
        <w:pStyle w:val="ae"/>
        <w:jc w:val="both"/>
      </w:pPr>
    </w:p>
    <w:p w14:paraId="3A94AB16" w14:textId="77777777" w:rsidR="003723E5" w:rsidRPr="003972A9" w:rsidRDefault="003723E5" w:rsidP="00D64F1C">
      <w:pPr>
        <w:pStyle w:val="ae"/>
        <w:sectPr w:rsidR="003723E5" w:rsidRPr="003972A9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305F8B72" w14:textId="2F41C842" w:rsidR="001F330A" w:rsidRPr="001F330A" w:rsidRDefault="002A3737" w:rsidP="001F330A">
      <w:pPr>
        <w:pStyle w:val="2"/>
        <w:spacing w:before="240" w:after="360"/>
        <w:ind w:left="0" w:firstLine="851"/>
        <w:rPr>
          <w:b/>
          <w:bCs/>
        </w:rPr>
      </w:pPr>
      <w:bookmarkStart w:id="12" w:name="_Toc136788964"/>
      <w:r w:rsidRPr="002A3737">
        <w:rPr>
          <w:b/>
          <w:bCs/>
        </w:rPr>
        <w:lastRenderedPageBreak/>
        <w:t>Написание запросов, функций и хранимых процедур</w:t>
      </w:r>
      <w:bookmarkEnd w:id="12"/>
    </w:p>
    <w:p w14:paraId="44ACF363" w14:textId="202DA122" w:rsidR="00363062" w:rsidRPr="00363062" w:rsidRDefault="00363062" w:rsidP="001F330A">
      <w:pPr>
        <w:pStyle w:val="af1"/>
        <w:rPr>
          <w:lang w:val="ru-RU"/>
        </w:rPr>
      </w:pPr>
      <w:r>
        <w:rPr>
          <w:lang w:val="ru-RU"/>
        </w:rPr>
        <w:t>Для работы с базой данных были написаны следующие запросы:</w:t>
      </w:r>
    </w:p>
    <w:p w14:paraId="3529DBD7" w14:textId="4E49BD4A" w:rsidR="001F330A" w:rsidRPr="00363062" w:rsidRDefault="00363062" w:rsidP="005F6497">
      <w:pPr>
        <w:pStyle w:val="a"/>
        <w:numPr>
          <w:ilvl w:val="0"/>
          <w:numId w:val="13"/>
        </w:numPr>
        <w:ind w:left="0" w:firstLine="851"/>
      </w:pPr>
      <w:r w:rsidRPr="00363062">
        <w:t>«</w:t>
      </w:r>
      <w:r w:rsidR="00BA37F1">
        <w:rPr>
          <w:lang w:val="en-US"/>
        </w:rPr>
        <w:t>SELECT</w:t>
      </w:r>
      <w:r w:rsidR="001F330A" w:rsidRPr="001F330A">
        <w:t xml:space="preserve"> * </w:t>
      </w:r>
      <w:r w:rsidR="00BA37F1">
        <w:rPr>
          <w:lang w:val="en-US"/>
        </w:rPr>
        <w:t>FROM</w:t>
      </w:r>
      <w:r w:rsidR="001F330A" w:rsidRPr="001F330A">
        <w:t xml:space="preserve"> "order" o </w:t>
      </w:r>
      <w:r w:rsidR="00BA37F1">
        <w:rPr>
          <w:lang w:val="en-US"/>
        </w:rPr>
        <w:t>WHERE</w:t>
      </w:r>
      <w:r w:rsidR="001F330A" w:rsidRPr="001F330A">
        <w:t xml:space="preserve"> o.id_order </w:t>
      </w:r>
      <w:r w:rsidR="00BA37F1">
        <w:rPr>
          <w:lang w:val="en-US"/>
        </w:rPr>
        <w:t>IN</w:t>
      </w:r>
      <w:r w:rsidR="001F330A" w:rsidRPr="001F330A">
        <w:t xml:space="preserve"> (SELECT id_order FROM journal j  WHERE j.status  = 10)</w:t>
      </w:r>
      <w:r w:rsidRPr="00363062">
        <w:t>»</w:t>
      </w:r>
    </w:p>
    <w:p w14:paraId="549393D2" w14:textId="554BE0C8" w:rsidR="001F330A" w:rsidRPr="00593247" w:rsidRDefault="001F330A" w:rsidP="00363062">
      <w:pPr>
        <w:pStyle w:val="af1"/>
        <w:rPr>
          <w:lang w:val="ru-RU"/>
        </w:rPr>
      </w:pPr>
      <w:r>
        <w:t>Этот запрос выбирает информацию с таблицы «order», где значение «id_order» содержится в результате подзапроса. Подзапрос выбирает все «id_order» из таблицы «journal», где значение столбца «</w:t>
      </w:r>
      <w:proofErr w:type="spellStart"/>
      <w:r>
        <w:t>status</w:t>
      </w:r>
      <w:proofErr w:type="spellEnd"/>
      <w:r>
        <w:t xml:space="preserve">» равно значению 10, что означает статус заказа </w:t>
      </w:r>
      <w:r w:rsidRPr="00593247">
        <w:rPr>
          <w:lang w:val="ru-RU"/>
        </w:rPr>
        <w:t>“</w:t>
      </w:r>
      <w:r>
        <w:rPr>
          <w:lang w:val="en-US"/>
        </w:rPr>
        <w:t>FINISHED</w:t>
      </w:r>
      <w:r w:rsidRPr="00593247">
        <w:rPr>
          <w:lang w:val="ru-RU"/>
        </w:rPr>
        <w:t>”</w:t>
      </w:r>
      <w:r>
        <w:t>, то есть «Завершено».</w:t>
      </w:r>
      <w:r w:rsidR="00593247">
        <w:rPr>
          <w:lang w:val="ru-RU"/>
        </w:rPr>
        <w:t xml:space="preserve"> В итоге было выведено 285 записей о заказах (рисунок 42).</w:t>
      </w:r>
    </w:p>
    <w:p w14:paraId="08EB0680" w14:textId="5C8400CD" w:rsidR="00593247" w:rsidRDefault="00593247" w:rsidP="00593247">
      <w:pPr>
        <w:pStyle w:val="ae"/>
      </w:pPr>
      <w:r>
        <w:drawing>
          <wp:inline distT="0" distB="0" distL="0" distR="0" wp14:anchorId="32B67509" wp14:editId="133E6A63">
            <wp:extent cx="5685183" cy="3532252"/>
            <wp:effectExtent l="19050" t="19050" r="10795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95654" cy="35387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1F9216" w14:textId="13C6501A" w:rsidR="00593247" w:rsidRDefault="00593247" w:rsidP="00593247">
      <w:pPr>
        <w:pStyle w:val="ae"/>
      </w:pPr>
      <w:r>
        <w:t>Рисунок 4</w:t>
      </w:r>
      <w:r w:rsidRPr="00593247">
        <w:t>2</w:t>
      </w:r>
      <w:r>
        <w:t xml:space="preserve"> – Резульат запроса по заказам</w:t>
      </w:r>
    </w:p>
    <w:p w14:paraId="0C313F75" w14:textId="4ECB1F8B" w:rsidR="002A3737" w:rsidRPr="005F6497" w:rsidRDefault="001F330A" w:rsidP="005F6497">
      <w:pPr>
        <w:pStyle w:val="af1"/>
      </w:pPr>
      <w:r w:rsidRPr="005F6497">
        <w:t>Таким образом, основной запрос возвращает все строки из таблицы “order”, которые имеют одинаковые значения “id_order”, что и в подзапросе. Использование оператора IN вместо = позволяет использовать подзапрос, который может возвращать несколько строк, без возникновения ошибки “more than one row returned by a subquery used as an expression”.</w:t>
      </w:r>
    </w:p>
    <w:p w14:paraId="6185F322" w14:textId="39FBA733" w:rsidR="00363062" w:rsidRPr="005F6497" w:rsidRDefault="00363062" w:rsidP="005F6497">
      <w:pPr>
        <w:pStyle w:val="af1"/>
      </w:pPr>
      <w:r w:rsidRPr="005F6497">
        <w:t>Результат запроса может быть использован для анализа тенденций выполнения заказов и определения времени, затраченного на исполнение заказов в системе.</w:t>
      </w:r>
    </w:p>
    <w:p w14:paraId="7B84897A" w14:textId="178F074F" w:rsidR="00593247" w:rsidRDefault="005F6497" w:rsidP="005F6497">
      <w:pPr>
        <w:pStyle w:val="a"/>
        <w:numPr>
          <w:ilvl w:val="0"/>
          <w:numId w:val="13"/>
        </w:numPr>
        <w:ind w:left="0" w:firstLine="851"/>
        <w:jc w:val="both"/>
      </w:pPr>
      <w:r w:rsidRPr="005F6497">
        <w:rPr>
          <w:lang w:val="en-US"/>
        </w:rPr>
        <w:t>«</w:t>
      </w:r>
      <w:r w:rsidR="00593247">
        <w:t>SELECT c.character, COUNT(od.id_character) as count</w:t>
      </w:r>
    </w:p>
    <w:p w14:paraId="222C846A" w14:textId="3F75147A" w:rsidR="00593247" w:rsidRDefault="00593247" w:rsidP="005F6497">
      <w:pPr>
        <w:pStyle w:val="120"/>
        <w:numPr>
          <w:ilvl w:val="0"/>
          <w:numId w:val="0"/>
        </w:numPr>
        <w:ind w:firstLine="851"/>
      </w:pPr>
      <w:r>
        <w:t>FROM order_details od</w:t>
      </w:r>
      <w:r w:rsidR="005F6497" w:rsidRPr="005F6497">
        <w:rPr>
          <w:lang w:val="en-US"/>
        </w:rPr>
        <w:t xml:space="preserve"> </w:t>
      </w:r>
      <w:r>
        <w:t>JOIN character c ON c.id_character = od.id_character</w:t>
      </w:r>
    </w:p>
    <w:p w14:paraId="663BFF1D" w14:textId="5EE56080" w:rsidR="00593247" w:rsidRPr="005F6497" w:rsidRDefault="00593247" w:rsidP="005F6497">
      <w:pPr>
        <w:pStyle w:val="120"/>
        <w:numPr>
          <w:ilvl w:val="0"/>
          <w:numId w:val="0"/>
        </w:numPr>
        <w:ind w:firstLine="851"/>
      </w:pPr>
      <w:r>
        <w:t>GROUP BY c.character</w:t>
      </w:r>
      <w:r w:rsidR="005F6497" w:rsidRPr="005F6497">
        <w:rPr>
          <w:lang w:val="en-US"/>
        </w:rPr>
        <w:t xml:space="preserve"> </w:t>
      </w:r>
      <w:r>
        <w:t>ORDER BY count DESC</w:t>
      </w:r>
      <w:r w:rsidR="005F6497" w:rsidRPr="005F6497">
        <w:rPr>
          <w:lang w:val="en-US"/>
        </w:rPr>
        <w:t>;»</w:t>
      </w:r>
    </w:p>
    <w:p w14:paraId="67009285" w14:textId="77777777" w:rsidR="005F6497" w:rsidRPr="005F6497" w:rsidRDefault="005F6497" w:rsidP="005F6497">
      <w:pPr>
        <w:pStyle w:val="af1"/>
      </w:pPr>
      <w:r w:rsidRPr="005F6497">
        <w:lastRenderedPageBreak/>
        <w:t>Этот запрос позволяет получить наиболее часто встречающиеся категории из таблицы “character”, связанной с таблицей “order_details” через внешний ключ “id_character”.</w:t>
      </w:r>
    </w:p>
    <w:p w14:paraId="1C01E4E4" w14:textId="77777777" w:rsidR="005F6497" w:rsidRPr="005F6497" w:rsidRDefault="005F6497" w:rsidP="005F6497">
      <w:pPr>
        <w:pStyle w:val="af1"/>
      </w:pPr>
      <w:r w:rsidRPr="005F6497">
        <w:t>Оператор JOIN используется для объединения двух таблиц по столбцу “id_character”. Затем результат группируется по наименованию каждой категории “character” с помощью функции GROUP BY.</w:t>
      </w:r>
    </w:p>
    <w:p w14:paraId="0FB6B9E0" w14:textId="53BFCC6F" w:rsidR="005F6497" w:rsidRPr="005F6497" w:rsidRDefault="005F6497" w:rsidP="005F6497">
      <w:pPr>
        <w:pStyle w:val="af1"/>
      </w:pPr>
      <w:r w:rsidRPr="005F6497">
        <w:t>Функция COUNT() подсчитывает количество записей в таблице “order_details” для каждой категории в “character”. Результаты</w:t>
      </w:r>
      <w:r>
        <w:rPr>
          <w:lang w:val="ru-RU"/>
        </w:rPr>
        <w:t xml:space="preserve"> (рисунок 43)</w:t>
      </w:r>
      <w:r w:rsidRPr="005F6497">
        <w:t xml:space="preserve"> сортируются в порядке убывания количества записей с помощью оператора ORDER BY с дескриптором DESC.</w:t>
      </w:r>
    </w:p>
    <w:p w14:paraId="1DE3E913" w14:textId="14E9CE6A" w:rsidR="005F6497" w:rsidRPr="005F6497" w:rsidRDefault="005F6497" w:rsidP="005F6497">
      <w:pPr>
        <w:pStyle w:val="af1"/>
      </w:pPr>
      <w:r w:rsidRPr="005F6497">
        <w:t xml:space="preserve">Этот запрос может использоваться в качестве инструмента для анализа заказов в системе и определения топ-категорий, которые наиболее часто </w:t>
      </w:r>
      <w:r>
        <w:rPr>
          <w:lang w:val="ru-RU"/>
        </w:rPr>
        <w:t>доставляются</w:t>
      </w:r>
      <w:r w:rsidRPr="005F6497">
        <w:t xml:space="preserve">. </w:t>
      </w:r>
    </w:p>
    <w:p w14:paraId="751FE02A" w14:textId="5F28F278" w:rsidR="005F6497" w:rsidRDefault="005F6497" w:rsidP="005F6497">
      <w:pPr>
        <w:pStyle w:val="ae"/>
      </w:pPr>
      <w:r>
        <w:drawing>
          <wp:inline distT="0" distB="0" distL="0" distR="0" wp14:anchorId="699CB042" wp14:editId="0AF2C70A">
            <wp:extent cx="2671638" cy="3676262"/>
            <wp:effectExtent l="19050" t="19050" r="1460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77079" cy="3683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63EF1" w14:textId="57031310" w:rsidR="005F6497" w:rsidRDefault="005F6497" w:rsidP="005F6497">
      <w:pPr>
        <w:pStyle w:val="ae"/>
      </w:pPr>
      <w:r>
        <w:t>Рисунок 43 – Резульат запроса по категориям</w:t>
      </w:r>
    </w:p>
    <w:p w14:paraId="15994932" w14:textId="6F1EFBCD" w:rsidR="00BA37F1" w:rsidRPr="00BA37F1" w:rsidRDefault="00BA37F1" w:rsidP="00BA37F1">
      <w:pPr>
        <w:pStyle w:val="a"/>
        <w:numPr>
          <w:ilvl w:val="0"/>
          <w:numId w:val="13"/>
        </w:numPr>
        <w:rPr>
          <w:lang w:val="en-US"/>
        </w:rPr>
      </w:pPr>
      <w:r w:rsidRPr="00BA37F1">
        <w:rPr>
          <w:lang w:val="en-US"/>
        </w:rPr>
        <w:t>«SELECT m.method, COUNT(o.method) as count</w:t>
      </w:r>
    </w:p>
    <w:p w14:paraId="0407A2E9" w14:textId="77777777" w:rsidR="00BA37F1" w:rsidRPr="00BA37F1" w:rsidRDefault="00BA37F1" w:rsidP="00BA37F1">
      <w:pPr>
        <w:pStyle w:val="a"/>
        <w:numPr>
          <w:ilvl w:val="0"/>
          <w:numId w:val="0"/>
        </w:numPr>
        <w:ind w:left="1211"/>
        <w:rPr>
          <w:lang w:val="en-US"/>
        </w:rPr>
      </w:pPr>
      <w:r w:rsidRPr="00BA37F1">
        <w:rPr>
          <w:lang w:val="en-US"/>
        </w:rPr>
        <w:t xml:space="preserve">FROM "order" o </w:t>
      </w:r>
      <w:r>
        <w:rPr>
          <w:lang w:val="en-US"/>
        </w:rPr>
        <w:t>J</w:t>
      </w:r>
      <w:r w:rsidRPr="00BA37F1">
        <w:rPr>
          <w:lang w:val="en-US"/>
        </w:rPr>
        <w:t>OIN met</w:t>
      </w:r>
      <w:r>
        <w:rPr>
          <w:lang w:val="en-US"/>
        </w:rPr>
        <w:t>hod</w:t>
      </w:r>
      <w:r w:rsidRPr="00BA37F1">
        <w:rPr>
          <w:lang w:val="en-US"/>
        </w:rPr>
        <w:t xml:space="preserve"> </w:t>
      </w:r>
      <w:r>
        <w:rPr>
          <w:lang w:val="en-US"/>
        </w:rPr>
        <w:t>m</w:t>
      </w:r>
      <w:r w:rsidRPr="00BA37F1">
        <w:rPr>
          <w:lang w:val="en-US"/>
        </w:rPr>
        <w:t xml:space="preserve"> </w:t>
      </w:r>
      <w:r>
        <w:rPr>
          <w:lang w:val="en-US"/>
        </w:rPr>
        <w:t>ON</w:t>
      </w:r>
      <w:r w:rsidRPr="00BA37F1">
        <w:rPr>
          <w:lang w:val="en-US"/>
        </w:rPr>
        <w:t xml:space="preserve"> </w:t>
      </w:r>
      <w:r>
        <w:rPr>
          <w:lang w:val="en-US"/>
        </w:rPr>
        <w:t>m</w:t>
      </w:r>
      <w:r w:rsidRPr="00BA37F1">
        <w:rPr>
          <w:lang w:val="en-US"/>
        </w:rPr>
        <w:t>.</w:t>
      </w:r>
      <w:r>
        <w:rPr>
          <w:lang w:val="en-US"/>
        </w:rPr>
        <w:t>id</w:t>
      </w:r>
      <w:r w:rsidRPr="00BA37F1">
        <w:rPr>
          <w:lang w:val="en-US"/>
        </w:rPr>
        <w:t>_</w:t>
      </w:r>
      <w:r>
        <w:rPr>
          <w:lang w:val="en-US"/>
        </w:rPr>
        <w:t>method</w:t>
      </w:r>
      <w:r w:rsidRPr="00BA37F1">
        <w:rPr>
          <w:lang w:val="en-US"/>
        </w:rPr>
        <w:t xml:space="preserve"> = </w:t>
      </w:r>
      <w:r>
        <w:rPr>
          <w:lang w:val="en-US"/>
        </w:rPr>
        <w:t>o</w:t>
      </w:r>
      <w:r w:rsidRPr="00BA37F1">
        <w:rPr>
          <w:lang w:val="en-US"/>
        </w:rPr>
        <w:t>.</w:t>
      </w:r>
      <w:r>
        <w:rPr>
          <w:lang w:val="en-US"/>
        </w:rPr>
        <w:t>method</w:t>
      </w:r>
    </w:p>
    <w:p w14:paraId="40EAC98C" w14:textId="273C606F" w:rsidR="005F6497" w:rsidRPr="001B514B" w:rsidRDefault="00BA37F1" w:rsidP="00BA37F1">
      <w:pPr>
        <w:pStyle w:val="a"/>
        <w:numPr>
          <w:ilvl w:val="0"/>
          <w:numId w:val="0"/>
        </w:numPr>
        <w:ind w:left="1211"/>
        <w:rPr>
          <w:lang w:val="en-US"/>
        </w:rPr>
      </w:pPr>
      <w:r w:rsidRPr="00BA37F1">
        <w:rPr>
          <w:lang w:val="en-US"/>
        </w:rPr>
        <w:t>GROUP</w:t>
      </w:r>
      <w:r w:rsidRPr="001B514B">
        <w:rPr>
          <w:lang w:val="en-US"/>
        </w:rPr>
        <w:t xml:space="preserve"> </w:t>
      </w:r>
      <w:r w:rsidRPr="00BA37F1">
        <w:rPr>
          <w:lang w:val="en-US"/>
        </w:rPr>
        <w:t>BY</w:t>
      </w:r>
      <w:r w:rsidRPr="001B514B">
        <w:rPr>
          <w:lang w:val="en-US"/>
        </w:rPr>
        <w:t xml:space="preserve"> </w:t>
      </w:r>
      <w:proofErr w:type="spellStart"/>
      <w:r w:rsidRPr="00BA37F1">
        <w:rPr>
          <w:lang w:val="en-US"/>
        </w:rPr>
        <w:t>m</w:t>
      </w:r>
      <w:r w:rsidRPr="001B514B">
        <w:rPr>
          <w:lang w:val="en-US"/>
        </w:rPr>
        <w:t>.</w:t>
      </w:r>
      <w:r w:rsidRPr="00BA37F1">
        <w:rPr>
          <w:lang w:val="en-US"/>
        </w:rPr>
        <w:t>method</w:t>
      </w:r>
      <w:proofErr w:type="spellEnd"/>
      <w:r w:rsidRPr="001B514B">
        <w:rPr>
          <w:lang w:val="en-US"/>
        </w:rPr>
        <w:t xml:space="preserve"> </w:t>
      </w:r>
      <w:r w:rsidRPr="00BA37F1">
        <w:rPr>
          <w:lang w:val="en-US"/>
        </w:rPr>
        <w:t>ORDER</w:t>
      </w:r>
      <w:r w:rsidRPr="001B514B">
        <w:rPr>
          <w:lang w:val="en-US"/>
        </w:rPr>
        <w:t xml:space="preserve"> </w:t>
      </w:r>
      <w:r w:rsidRPr="00BA37F1">
        <w:rPr>
          <w:lang w:val="en-US"/>
        </w:rPr>
        <w:t>BY</w:t>
      </w:r>
      <w:r w:rsidRPr="001B514B">
        <w:rPr>
          <w:lang w:val="en-US"/>
        </w:rPr>
        <w:t xml:space="preserve"> </w:t>
      </w:r>
      <w:r w:rsidRPr="00BA37F1">
        <w:rPr>
          <w:lang w:val="en-US"/>
        </w:rPr>
        <w:t>count</w:t>
      </w:r>
      <w:r w:rsidRPr="001B514B">
        <w:rPr>
          <w:lang w:val="en-US"/>
        </w:rPr>
        <w:t xml:space="preserve"> </w:t>
      </w:r>
      <w:r w:rsidRPr="00BA37F1">
        <w:rPr>
          <w:lang w:val="en-US"/>
        </w:rPr>
        <w:t>DESC</w:t>
      </w:r>
      <w:r w:rsidRPr="001B514B">
        <w:rPr>
          <w:lang w:val="en-US"/>
        </w:rPr>
        <w:t>»</w:t>
      </w:r>
    </w:p>
    <w:p w14:paraId="3D23DC91" w14:textId="5E25947B" w:rsidR="00BA37F1" w:rsidRPr="00BA37F1" w:rsidRDefault="00BA37F1" w:rsidP="00BA37F1">
      <w:pPr>
        <w:pStyle w:val="af1"/>
      </w:pPr>
      <w:r w:rsidRPr="00BA37F1">
        <w:t>Этот запрос позволяет получить наиболее часто используемые способы доставки из таблицы “method”, связанной с таблицей</w:t>
      </w:r>
      <w:r>
        <w:t xml:space="preserve"> “order” через внешний ключ “</w:t>
      </w:r>
      <w:r w:rsidRPr="00BA37F1">
        <w:t>method”.</w:t>
      </w:r>
    </w:p>
    <w:p w14:paraId="23D18D8E" w14:textId="77777777" w:rsidR="00BA37F1" w:rsidRPr="00BA37F1" w:rsidRDefault="00BA37F1" w:rsidP="00BA37F1">
      <w:pPr>
        <w:pStyle w:val="af1"/>
      </w:pPr>
      <w:r w:rsidRPr="00BA37F1">
        <w:t>Оператор JOIN используется для объединения двух таблиц по столбцу “id_method”. Затем результат группируется по названию каждого способа доставки “method” с помощью функции GROUP BY.</w:t>
      </w:r>
    </w:p>
    <w:p w14:paraId="3930431F" w14:textId="77777777" w:rsidR="00BA37F1" w:rsidRPr="00BA37F1" w:rsidRDefault="00BA37F1" w:rsidP="00BA37F1">
      <w:pPr>
        <w:pStyle w:val="af1"/>
      </w:pPr>
      <w:r w:rsidRPr="00BA37F1">
        <w:lastRenderedPageBreak/>
        <w:t>Функция COUNT() подсчитывает количество записей в таблице “order” для каждого способа доставки в “method”. Результаты сортируются в порядке убывания количества записей с помощью оператора ORDER BY с дескриптором DESC.</w:t>
      </w:r>
    </w:p>
    <w:p w14:paraId="10566176" w14:textId="0D7E5A1E" w:rsidR="00BA37F1" w:rsidRPr="00BA37F1" w:rsidRDefault="00BA37F1" w:rsidP="00BA37F1">
      <w:pPr>
        <w:pStyle w:val="af1"/>
      </w:pPr>
      <w:r w:rsidRPr="00BA37F1">
        <w:t>Этот запрос может использоваться в качестве инструмента для анализа заказов в системе и определения топ-способов доставки, которые наиболее часто используются. Результаты</w:t>
      </w:r>
      <w:r>
        <w:rPr>
          <w:lang w:val="ru-RU"/>
        </w:rPr>
        <w:t xml:space="preserve"> (рисунок 44)</w:t>
      </w:r>
      <w:r w:rsidRPr="00BA37F1">
        <w:t xml:space="preserve"> запроса могут помочь руководству компании принимать решения об улучшении системы доставки, выборе наиболее эффективных спо</w:t>
      </w:r>
      <w:r>
        <w:t>собов доставки товаров</w:t>
      </w:r>
      <w:r w:rsidRPr="00BA37F1">
        <w:t>.</w:t>
      </w:r>
    </w:p>
    <w:p w14:paraId="16ED00F6" w14:textId="4DC98B97" w:rsidR="00BA37F1" w:rsidRDefault="00BA37F1" w:rsidP="00BA37F1">
      <w:pPr>
        <w:pStyle w:val="ae"/>
      </w:pPr>
      <w:r>
        <w:drawing>
          <wp:inline distT="0" distB="0" distL="0" distR="0" wp14:anchorId="47FCF1C0" wp14:editId="51B15DD0">
            <wp:extent cx="2449002" cy="1073392"/>
            <wp:effectExtent l="19050" t="19050" r="27940" b="12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86099" cy="10896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A8CCD" w14:textId="41B9919A" w:rsidR="00BA37F1" w:rsidRDefault="00BA37F1" w:rsidP="00BA37F1">
      <w:pPr>
        <w:pStyle w:val="ae"/>
      </w:pPr>
      <w:r>
        <w:t>Рисунок 44 – Резульат запроса по способам траспортировки</w:t>
      </w:r>
    </w:p>
    <w:p w14:paraId="5AC23612" w14:textId="77777777" w:rsidR="0016247C" w:rsidRPr="0016247C" w:rsidRDefault="0016247C" w:rsidP="0016247C">
      <w:pPr>
        <w:pStyle w:val="a"/>
        <w:numPr>
          <w:ilvl w:val="0"/>
          <w:numId w:val="13"/>
        </w:numPr>
        <w:rPr>
          <w:lang w:val="en-US"/>
        </w:rPr>
      </w:pPr>
      <w:r w:rsidRPr="0016247C">
        <w:rPr>
          <w:lang w:val="en-US"/>
        </w:rPr>
        <w:t xml:space="preserve">SELECT DATE_TRUNC('year', </w:t>
      </w:r>
      <w:proofErr w:type="spellStart"/>
      <w:r w:rsidRPr="0016247C">
        <w:rPr>
          <w:lang w:val="en-US"/>
        </w:rPr>
        <w:t>date_order</w:t>
      </w:r>
      <w:proofErr w:type="spellEnd"/>
      <w:r w:rsidRPr="0016247C">
        <w:rPr>
          <w:lang w:val="en-US"/>
        </w:rPr>
        <w:t>) as year, COUNT(*) as count</w:t>
      </w:r>
    </w:p>
    <w:p w14:paraId="524C411D" w14:textId="3F520DC8" w:rsidR="00BA37F1" w:rsidRDefault="0016247C" w:rsidP="0016247C">
      <w:pPr>
        <w:pStyle w:val="a"/>
        <w:numPr>
          <w:ilvl w:val="0"/>
          <w:numId w:val="0"/>
        </w:numPr>
        <w:ind w:left="1211"/>
        <w:rPr>
          <w:lang w:val="en-US"/>
        </w:rPr>
      </w:pPr>
      <w:r w:rsidRPr="0016247C">
        <w:rPr>
          <w:lang w:val="en-US"/>
        </w:rPr>
        <w:t>FROM "order"</w:t>
      </w:r>
      <w:r>
        <w:rPr>
          <w:lang w:val="en-US"/>
        </w:rPr>
        <w:t xml:space="preserve"> </w:t>
      </w:r>
      <w:r w:rsidRPr="0016247C">
        <w:rPr>
          <w:lang w:val="en-US"/>
        </w:rPr>
        <w:t>GROUP BY year</w:t>
      </w:r>
      <w:r>
        <w:rPr>
          <w:lang w:val="en-US"/>
        </w:rPr>
        <w:t xml:space="preserve"> </w:t>
      </w:r>
      <w:r w:rsidRPr="0016247C">
        <w:rPr>
          <w:lang w:val="en-US"/>
        </w:rPr>
        <w:t>ORDER BY year ASC;</w:t>
      </w:r>
    </w:p>
    <w:p w14:paraId="294C261C" w14:textId="77777777" w:rsidR="0037613A" w:rsidRPr="0037613A" w:rsidRDefault="0037613A" w:rsidP="0037613A">
      <w:pPr>
        <w:pStyle w:val="af1"/>
        <w:rPr>
          <w:lang w:val="ru-RU"/>
        </w:rPr>
      </w:pPr>
      <w:r w:rsidRPr="0037613A">
        <w:rPr>
          <w:lang w:val="ru-RU"/>
        </w:rPr>
        <w:t>Этот запрос позволяет получить количество заказов за каждый год из столбца “</w:t>
      </w:r>
      <w:proofErr w:type="spellStart"/>
      <w:r w:rsidRPr="0037613A">
        <w:rPr>
          <w:lang w:val="ru-RU"/>
        </w:rPr>
        <w:t>date_order</w:t>
      </w:r>
      <w:proofErr w:type="spellEnd"/>
      <w:r w:rsidRPr="0037613A">
        <w:rPr>
          <w:lang w:val="ru-RU"/>
        </w:rPr>
        <w:t>” таблицы “</w:t>
      </w:r>
      <w:proofErr w:type="spellStart"/>
      <w:r w:rsidRPr="0037613A">
        <w:rPr>
          <w:lang w:val="ru-RU"/>
        </w:rPr>
        <w:t>order</w:t>
      </w:r>
      <w:proofErr w:type="spellEnd"/>
      <w:r w:rsidRPr="0037613A">
        <w:rPr>
          <w:lang w:val="ru-RU"/>
        </w:rPr>
        <w:t>”.</w:t>
      </w:r>
    </w:p>
    <w:p w14:paraId="695EBAC3" w14:textId="77777777" w:rsidR="0037613A" w:rsidRPr="0037613A" w:rsidRDefault="0037613A" w:rsidP="0037613A">
      <w:pPr>
        <w:pStyle w:val="af1"/>
        <w:rPr>
          <w:lang w:val="ru-RU"/>
        </w:rPr>
      </w:pPr>
      <w:r w:rsidRPr="0037613A">
        <w:rPr>
          <w:lang w:val="ru-RU"/>
        </w:rPr>
        <w:t>В запросе используется функция DATE_</w:t>
      </w:r>
      <w:proofErr w:type="gramStart"/>
      <w:r w:rsidRPr="0037613A">
        <w:rPr>
          <w:lang w:val="ru-RU"/>
        </w:rPr>
        <w:t>TRUNC(</w:t>
      </w:r>
      <w:proofErr w:type="gramEnd"/>
      <w:r w:rsidRPr="0037613A">
        <w:rPr>
          <w:lang w:val="ru-RU"/>
        </w:rPr>
        <w:t xml:space="preserve">), которая округляет дату до начала года, тем самым группируя заказы по годам. Затем, используется функция </w:t>
      </w:r>
      <w:proofErr w:type="gramStart"/>
      <w:r w:rsidRPr="0037613A">
        <w:rPr>
          <w:lang w:val="ru-RU"/>
        </w:rPr>
        <w:t>COUNT(</w:t>
      </w:r>
      <w:proofErr w:type="gramEnd"/>
      <w:r w:rsidRPr="0037613A">
        <w:rPr>
          <w:lang w:val="ru-RU"/>
        </w:rPr>
        <w:t>) для подсчета количества заказов за каждый год.</w:t>
      </w:r>
    </w:p>
    <w:p w14:paraId="722FCCB0" w14:textId="77777777" w:rsidR="0037613A" w:rsidRPr="0037613A" w:rsidRDefault="0037613A" w:rsidP="0037613A">
      <w:pPr>
        <w:pStyle w:val="af1"/>
        <w:rPr>
          <w:lang w:val="ru-RU"/>
        </w:rPr>
      </w:pPr>
      <w:r w:rsidRPr="0037613A">
        <w:rPr>
          <w:lang w:val="ru-RU"/>
        </w:rPr>
        <w:t>Результаты объединяются по году и сортируются в порядке возрастания года с помощью оператора ORDER BY.</w:t>
      </w:r>
    </w:p>
    <w:p w14:paraId="2ECC73D3" w14:textId="443E96BD" w:rsidR="0037613A" w:rsidRPr="0037613A" w:rsidRDefault="0037613A" w:rsidP="0037613A">
      <w:pPr>
        <w:pStyle w:val="af1"/>
        <w:rPr>
          <w:lang w:val="ru-RU"/>
        </w:rPr>
      </w:pPr>
      <w:r w:rsidRPr="0037613A">
        <w:rPr>
          <w:lang w:val="ru-RU"/>
        </w:rPr>
        <w:t>Такой запрос может быть полезен для анализа динамики заказов в течение нескольки</w:t>
      </w:r>
      <w:r>
        <w:rPr>
          <w:lang w:val="ru-RU"/>
        </w:rPr>
        <w:t>х лет. Результаты (рисунок 45)</w:t>
      </w:r>
      <w:r w:rsidRPr="0037613A">
        <w:rPr>
          <w:lang w:val="ru-RU"/>
        </w:rPr>
        <w:t xml:space="preserve"> могут помочь руководству компании принимать решения в зависимости от количества заказов каждый год, что может помочь определить популярные периоды заказов и построить стратегию развития компании с учетом этих данных.</w:t>
      </w:r>
    </w:p>
    <w:p w14:paraId="5B61683F" w14:textId="1FE2C4F6" w:rsidR="0037613A" w:rsidRDefault="0037613A" w:rsidP="0037613A">
      <w:pPr>
        <w:pStyle w:val="ae"/>
      </w:pPr>
      <w:r>
        <w:drawing>
          <wp:inline distT="0" distB="0" distL="0" distR="0" wp14:anchorId="6F17816F" wp14:editId="327309D5">
            <wp:extent cx="2433099" cy="1824824"/>
            <wp:effectExtent l="19050" t="19050" r="24765" b="234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46566" cy="1834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58DCA" w14:textId="40391034" w:rsidR="00363062" w:rsidRDefault="0037613A" w:rsidP="006A69A3">
      <w:pPr>
        <w:pStyle w:val="ae"/>
      </w:pPr>
      <w:r>
        <w:t>Рисунок 45</w:t>
      </w:r>
      <w:r w:rsidR="00E8215D">
        <w:t xml:space="preserve"> – Резульат запроса заказов за каждый год</w:t>
      </w:r>
    </w:p>
    <w:p w14:paraId="682F7999" w14:textId="77777777" w:rsidR="006A69A3" w:rsidRPr="0037613A" w:rsidRDefault="006A69A3" w:rsidP="006A69A3">
      <w:pPr>
        <w:pStyle w:val="ae"/>
        <w:jc w:val="both"/>
      </w:pPr>
    </w:p>
    <w:p w14:paraId="15193F61" w14:textId="77777777" w:rsidR="00C0361E" w:rsidRPr="0037613A" w:rsidRDefault="00C0361E" w:rsidP="00C0361E">
      <w:pPr>
        <w:spacing w:before="240" w:after="360"/>
        <w:outlineLvl w:val="0"/>
        <w:rPr>
          <w:b/>
          <w:bCs/>
        </w:rPr>
      </w:pPr>
    </w:p>
    <w:p w14:paraId="5A597E34" w14:textId="2127F61B" w:rsidR="00423AD6" w:rsidRPr="0037613A" w:rsidRDefault="00423AD6" w:rsidP="00C0361E">
      <w:pPr>
        <w:spacing w:before="240" w:after="360"/>
        <w:outlineLvl w:val="0"/>
        <w:rPr>
          <w:b/>
          <w:bCs/>
        </w:rPr>
        <w:sectPr w:rsidR="00423AD6" w:rsidRPr="0037613A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0F9D4577" w14:textId="522F6356" w:rsidR="00C0361E" w:rsidRDefault="00C0361E" w:rsidP="00C0361E">
      <w:pPr>
        <w:spacing w:before="240" w:after="360"/>
        <w:outlineLvl w:val="0"/>
        <w:rPr>
          <w:b/>
          <w:bCs/>
        </w:rPr>
      </w:pPr>
      <w:bookmarkStart w:id="13" w:name="_Toc136788965"/>
      <w:r>
        <w:rPr>
          <w:b/>
          <w:bCs/>
        </w:rPr>
        <w:lastRenderedPageBreak/>
        <w:t>Заключение</w:t>
      </w:r>
      <w:bookmarkEnd w:id="13"/>
    </w:p>
    <w:p w14:paraId="2692C8F8" w14:textId="77777777" w:rsidR="00C9488F" w:rsidRPr="00C9488F" w:rsidRDefault="00C9488F" w:rsidP="00C9488F">
      <w:pPr>
        <w:pStyle w:val="af1"/>
      </w:pPr>
      <w:r w:rsidRPr="00C9488F">
        <w:t>В курсовой работе по Базам Данных было выполнено создание базы данных грузоперевозок, которая была успешно спроектирована и отвечает всем требованиям функциональности и структуры. Проект включает в себя несколько таблиц, которые описывают важные аспекты операции грузоперевозок, такие как заказы, инвентарь, перевозки и другие.</w:t>
      </w:r>
    </w:p>
    <w:p w14:paraId="68349215" w14:textId="77777777" w:rsidR="00C9488F" w:rsidRPr="00C9488F" w:rsidRDefault="00C9488F" w:rsidP="00C9488F">
      <w:pPr>
        <w:pStyle w:val="af1"/>
      </w:pPr>
      <w:r w:rsidRPr="00C9488F">
        <w:t>В результате работы были обработаны и загружены данные, включая написание запросов и использование SQL-команд для заполнения таблиц. Настройка и использование запросов помогло улучшить производительность базы данных, ускорить обработку запросов и сделать данные более полезными и доступными.</w:t>
      </w:r>
    </w:p>
    <w:p w14:paraId="5F8B4A3F" w14:textId="77777777" w:rsidR="00C9488F" w:rsidRPr="00C9488F" w:rsidRDefault="00C9488F" w:rsidP="00C9488F">
      <w:pPr>
        <w:pStyle w:val="af1"/>
      </w:pPr>
      <w:r w:rsidRPr="00C9488F">
        <w:t>Результатом курсовой работы является установка Базы Данных Грузоперевозок, которая отвечает всем стандартам и требованиям операции грузоперевозок. База данных представляет собой мощный инструмент для управления данными, оптимизации операций и улучшения качества услуг грузоперевозок.</w:t>
      </w:r>
    </w:p>
    <w:p w14:paraId="7DAC394F" w14:textId="5666AB06" w:rsidR="00C9488F" w:rsidRPr="00C9488F" w:rsidRDefault="00C9488F" w:rsidP="00C9488F">
      <w:pPr>
        <w:pStyle w:val="af1"/>
      </w:pPr>
      <w:r w:rsidRPr="00C9488F">
        <w:t>В целом, выполнение данной курсовой работы помогло углубить знания в области баз данных и изучить различные методы работы с данными, такие как SQL-запросы</w:t>
      </w:r>
      <w:r>
        <w:rPr>
          <w:lang w:val="ru-RU"/>
        </w:rPr>
        <w:t>,</w:t>
      </w:r>
      <w:r w:rsidRPr="00C9488F">
        <w:t xml:space="preserve"> в практическом применении. Также были изучены основы проектирования баз данных, в том числе создание таблиц и взаимосвязей для управления и обработки данных.</w:t>
      </w:r>
    </w:p>
    <w:p w14:paraId="7F02BCEB" w14:textId="77777777" w:rsidR="00C9488F" w:rsidRPr="00C9488F" w:rsidRDefault="00C9488F" w:rsidP="00C0361E">
      <w:pPr>
        <w:spacing w:before="240" w:after="360"/>
        <w:outlineLvl w:val="0"/>
        <w:rPr>
          <w:bCs/>
        </w:rPr>
      </w:pPr>
    </w:p>
    <w:p w14:paraId="5C6C6EEE" w14:textId="005859C6" w:rsidR="00C0361E" w:rsidRDefault="00C0361E" w:rsidP="00C0361E">
      <w:pPr>
        <w:spacing w:before="240" w:after="360"/>
        <w:outlineLvl w:val="0"/>
        <w:rPr>
          <w:b/>
          <w:bCs/>
        </w:rPr>
      </w:pPr>
    </w:p>
    <w:p w14:paraId="5878BDD9" w14:textId="77777777" w:rsidR="00FC6241" w:rsidRDefault="00FC6241" w:rsidP="00C0361E">
      <w:pPr>
        <w:spacing w:before="240" w:after="360"/>
        <w:outlineLvl w:val="0"/>
        <w:rPr>
          <w:b/>
          <w:bCs/>
        </w:rPr>
      </w:pPr>
    </w:p>
    <w:p w14:paraId="6F1BB95E" w14:textId="77777777" w:rsidR="00C0361E" w:rsidRDefault="00C0361E" w:rsidP="00C0361E">
      <w:pPr>
        <w:spacing w:before="240" w:after="360"/>
        <w:outlineLvl w:val="0"/>
        <w:rPr>
          <w:b/>
          <w:bCs/>
        </w:rPr>
        <w:sectPr w:rsidR="00C0361E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618E77C9" w14:textId="5F587EE4" w:rsidR="00C0361E" w:rsidRDefault="00C0361E" w:rsidP="00C0361E">
      <w:pPr>
        <w:spacing w:before="240" w:after="360"/>
        <w:outlineLvl w:val="0"/>
        <w:rPr>
          <w:b/>
          <w:bCs/>
        </w:rPr>
      </w:pPr>
      <w:bookmarkStart w:id="14" w:name="_Toc136788966"/>
      <w:r>
        <w:rPr>
          <w:b/>
          <w:bCs/>
        </w:rPr>
        <w:lastRenderedPageBreak/>
        <w:t>Список использованных источников</w:t>
      </w:r>
      <w:bookmarkEnd w:id="14"/>
    </w:p>
    <w:p w14:paraId="6108D169" w14:textId="410D6FF7" w:rsidR="00C0361E" w:rsidRDefault="007C7AB8" w:rsidP="00AE5718">
      <w:pPr>
        <w:pStyle w:val="af1"/>
      </w:pPr>
      <w:hyperlink r:id="rId80" w:history="1">
        <w:r w:rsidR="00AE5718">
          <w:rPr>
            <w:rStyle w:val="a9"/>
          </w:rPr>
          <w:t xml:space="preserve">PostgreSQL : Документация: 15: Глава 7. Запросы : Компания </w:t>
        </w:r>
        <w:proofErr w:type="spellStart"/>
        <w:r w:rsidR="00AE5718">
          <w:rPr>
            <w:rStyle w:val="a9"/>
          </w:rPr>
          <w:t>Postgres</w:t>
        </w:r>
        <w:proofErr w:type="spellEnd"/>
        <w:r w:rsidR="00AE5718">
          <w:rPr>
            <w:rStyle w:val="a9"/>
          </w:rPr>
          <w:t xml:space="preserve"> </w:t>
        </w:r>
        <w:proofErr w:type="spellStart"/>
        <w:r w:rsidR="00AE5718">
          <w:rPr>
            <w:rStyle w:val="a9"/>
          </w:rPr>
          <w:t>Professional</w:t>
        </w:r>
        <w:proofErr w:type="spellEnd"/>
      </w:hyperlink>
    </w:p>
    <w:p w14:paraId="3B8D403B" w14:textId="017E6BA9" w:rsidR="00AE5718" w:rsidRDefault="007C7AB8" w:rsidP="00AE5718">
      <w:pPr>
        <w:pStyle w:val="af1"/>
      </w:pPr>
      <w:hyperlink r:id="rId81" w:history="1">
        <w:r w:rsidR="00AE5718" w:rsidRPr="00AE5718">
          <w:rPr>
            <w:rStyle w:val="a9"/>
            <w:lang w:val="en-US"/>
          </w:rPr>
          <w:t>PostgreSQL: Documentation: 15: 2.3. Creating a New Table</w:t>
        </w:r>
      </w:hyperlink>
    </w:p>
    <w:p w14:paraId="69F4EAAA" w14:textId="374E93FC" w:rsidR="00AE5718" w:rsidRPr="00AE5718" w:rsidRDefault="007C7AB8" w:rsidP="00AE5718">
      <w:pPr>
        <w:pStyle w:val="af1"/>
        <w:rPr>
          <w:b/>
          <w:bCs/>
          <w:lang w:val="ru-RU"/>
        </w:rPr>
      </w:pPr>
      <w:hyperlink r:id="rId82" w:history="1">
        <w:r w:rsidR="00AE5718">
          <w:rPr>
            <w:rStyle w:val="a9"/>
          </w:rPr>
          <w:t xml:space="preserve">PostgreSQL : Документация: 15: 6.1. Добавление данных : Компания </w:t>
        </w:r>
        <w:proofErr w:type="spellStart"/>
        <w:r w:rsidR="00AE5718">
          <w:rPr>
            <w:rStyle w:val="a9"/>
          </w:rPr>
          <w:t>Postgres</w:t>
        </w:r>
        <w:proofErr w:type="spellEnd"/>
        <w:r w:rsidR="00AE5718">
          <w:rPr>
            <w:rStyle w:val="a9"/>
          </w:rPr>
          <w:t xml:space="preserve"> </w:t>
        </w:r>
        <w:proofErr w:type="spellStart"/>
        <w:r w:rsidR="00AE5718">
          <w:rPr>
            <w:rStyle w:val="a9"/>
          </w:rPr>
          <w:t>Professional</w:t>
        </w:r>
        <w:proofErr w:type="spellEnd"/>
      </w:hyperlink>
    </w:p>
    <w:p w14:paraId="33BF392C" w14:textId="77777777" w:rsidR="00C0361E" w:rsidRPr="00AE5718" w:rsidRDefault="00C0361E" w:rsidP="00C0361E">
      <w:pPr>
        <w:spacing w:before="240" w:after="360"/>
        <w:outlineLvl w:val="0"/>
        <w:rPr>
          <w:b/>
          <w:bCs/>
        </w:rPr>
      </w:pPr>
    </w:p>
    <w:p w14:paraId="69784883" w14:textId="317A1688" w:rsidR="00FC6241" w:rsidRPr="00AE5718" w:rsidRDefault="00FC6241" w:rsidP="00AE5718">
      <w:pPr>
        <w:spacing w:before="240" w:after="360"/>
        <w:ind w:firstLine="0"/>
        <w:outlineLvl w:val="0"/>
        <w:rPr>
          <w:b/>
          <w:bCs/>
        </w:rPr>
        <w:sectPr w:rsidR="00FC6241" w:rsidRPr="00AE5718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71C37EC9" w14:textId="52A4A87F" w:rsidR="00C0361E" w:rsidRPr="00C0361E" w:rsidRDefault="00C0361E" w:rsidP="00AE5718">
      <w:pPr>
        <w:spacing w:before="240" w:after="360"/>
        <w:ind w:firstLine="0"/>
        <w:outlineLvl w:val="0"/>
        <w:rPr>
          <w:b/>
          <w:bCs/>
        </w:rPr>
      </w:pPr>
    </w:p>
    <w:sectPr w:rsidR="00C0361E" w:rsidRPr="00C0361E" w:rsidSect="004235E6">
      <w:pgSz w:w="11906" w:h="16838"/>
      <w:pgMar w:top="1418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8492B6" w14:textId="77777777" w:rsidR="007C7AB8" w:rsidRDefault="007C7AB8" w:rsidP="00A65591">
      <w:pPr>
        <w:spacing w:line="240" w:lineRule="auto"/>
      </w:pPr>
      <w:r>
        <w:separator/>
      </w:r>
    </w:p>
  </w:endnote>
  <w:endnote w:type="continuationSeparator" w:id="0">
    <w:p w14:paraId="2D1FFA9C" w14:textId="77777777" w:rsidR="007C7AB8" w:rsidRDefault="007C7AB8" w:rsidP="00A655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76048D" w14:textId="77777777" w:rsidR="007C7AB8" w:rsidRDefault="007C7AB8" w:rsidP="00A65591">
      <w:pPr>
        <w:spacing w:line="240" w:lineRule="auto"/>
      </w:pPr>
      <w:r>
        <w:separator/>
      </w:r>
    </w:p>
  </w:footnote>
  <w:footnote w:type="continuationSeparator" w:id="0">
    <w:p w14:paraId="3CB36E8D" w14:textId="77777777" w:rsidR="007C7AB8" w:rsidRDefault="007C7AB8" w:rsidP="00A655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5CB572" w14:textId="4B051014" w:rsidR="00162EE9" w:rsidRPr="008C098D" w:rsidRDefault="00162EE9" w:rsidP="008C098D">
    <w:pPr>
      <w:pStyle w:val="a4"/>
      <w:rPr>
        <w:rFonts w:ascii="Times New Roman" w:hAnsi="Times New Roman" w:cs="Times New Roman"/>
        <w:sz w:val="20"/>
        <w:szCs w:val="24"/>
        <w:u w:val="single"/>
      </w:rPr>
    </w:pPr>
    <w:r>
      <w:rPr>
        <w:rFonts w:ascii="Times New Roman" w:hAnsi="Times New Roman" w:cs="Times New Roman"/>
        <w:sz w:val="20"/>
        <w:szCs w:val="24"/>
        <w:u w:val="single"/>
      </w:rPr>
      <w:t>АКВТ.090207.КРТРЗБД.П17</w:t>
    </w:r>
    <w:r w:rsidRPr="008C098D">
      <w:rPr>
        <w:rFonts w:ascii="Times New Roman" w:hAnsi="Times New Roman" w:cs="Times New Roman"/>
        <w:sz w:val="20"/>
        <w:szCs w:val="24"/>
        <w:u w:val="single"/>
      </w:rPr>
      <w:t>ПЗ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B79B3"/>
    <w:multiLevelType w:val="hybridMultilevel"/>
    <w:tmpl w:val="4DC0468C"/>
    <w:lvl w:ilvl="0" w:tplc="D95649C2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41A5889"/>
    <w:multiLevelType w:val="hybridMultilevel"/>
    <w:tmpl w:val="F0709AD6"/>
    <w:lvl w:ilvl="0" w:tplc="334C67C8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3F7C9B"/>
    <w:multiLevelType w:val="hybridMultilevel"/>
    <w:tmpl w:val="15D6FD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5E64E8"/>
    <w:multiLevelType w:val="hybridMultilevel"/>
    <w:tmpl w:val="6966D852"/>
    <w:lvl w:ilvl="0" w:tplc="82600642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0B4C2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C7C3B47"/>
    <w:multiLevelType w:val="multilevel"/>
    <w:tmpl w:val="B142A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405E01"/>
    <w:multiLevelType w:val="multilevel"/>
    <w:tmpl w:val="8F461236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5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7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1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31" w:hanging="1800"/>
      </w:pPr>
      <w:rPr>
        <w:rFonts w:hint="default"/>
      </w:rPr>
    </w:lvl>
  </w:abstractNum>
  <w:abstractNum w:abstractNumId="7" w15:restartNumberingAfterBreak="0">
    <w:nsid w:val="680135B8"/>
    <w:multiLevelType w:val="hybridMultilevel"/>
    <w:tmpl w:val="CBBED038"/>
    <w:lvl w:ilvl="0" w:tplc="6F44DDAA">
      <w:start w:val="1"/>
      <w:numFmt w:val="bullet"/>
      <w:pStyle w:val="11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ACD5386"/>
    <w:multiLevelType w:val="hybridMultilevel"/>
    <w:tmpl w:val="E62810A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3"/>
  </w:num>
  <w:num w:numId="6">
    <w:abstractNumId w:val="1"/>
  </w:num>
  <w:num w:numId="7">
    <w:abstractNumId w:val="2"/>
  </w:num>
  <w:num w:numId="8">
    <w:abstractNumId w:val="5"/>
  </w:num>
  <w:num w:numId="9">
    <w:abstractNumId w:val="8"/>
  </w:num>
  <w:num w:numId="10">
    <w:abstractNumId w:val="0"/>
  </w:num>
  <w:num w:numId="11">
    <w:abstractNumId w:val="7"/>
  </w:num>
  <w:num w:numId="12">
    <w:abstractNumId w:val="7"/>
  </w:num>
  <w:num w:numId="1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887"/>
    <w:rsid w:val="0007460D"/>
    <w:rsid w:val="000B404D"/>
    <w:rsid w:val="000B4870"/>
    <w:rsid w:val="00111BD8"/>
    <w:rsid w:val="00131E50"/>
    <w:rsid w:val="00160574"/>
    <w:rsid w:val="0016247C"/>
    <w:rsid w:val="00162EE9"/>
    <w:rsid w:val="001635C8"/>
    <w:rsid w:val="001A401C"/>
    <w:rsid w:val="001B23DA"/>
    <w:rsid w:val="001B514B"/>
    <w:rsid w:val="001D7FA7"/>
    <w:rsid w:val="001F330A"/>
    <w:rsid w:val="00217016"/>
    <w:rsid w:val="00247957"/>
    <w:rsid w:val="00276B20"/>
    <w:rsid w:val="00284EEE"/>
    <w:rsid w:val="002A0A8C"/>
    <w:rsid w:val="002A3737"/>
    <w:rsid w:val="002E4373"/>
    <w:rsid w:val="002E623E"/>
    <w:rsid w:val="00363062"/>
    <w:rsid w:val="0036436E"/>
    <w:rsid w:val="003723E5"/>
    <w:rsid w:val="0037613A"/>
    <w:rsid w:val="003814FC"/>
    <w:rsid w:val="003972A9"/>
    <w:rsid w:val="003F2B01"/>
    <w:rsid w:val="004235E6"/>
    <w:rsid w:val="00423AD6"/>
    <w:rsid w:val="004273F9"/>
    <w:rsid w:val="00445C4B"/>
    <w:rsid w:val="00450917"/>
    <w:rsid w:val="00477011"/>
    <w:rsid w:val="00494339"/>
    <w:rsid w:val="004B6850"/>
    <w:rsid w:val="004C1291"/>
    <w:rsid w:val="004F323A"/>
    <w:rsid w:val="00501EA1"/>
    <w:rsid w:val="00545B99"/>
    <w:rsid w:val="0057793A"/>
    <w:rsid w:val="00590E5E"/>
    <w:rsid w:val="00593247"/>
    <w:rsid w:val="005A73EE"/>
    <w:rsid w:val="005B4690"/>
    <w:rsid w:val="005B54D4"/>
    <w:rsid w:val="005C3AE8"/>
    <w:rsid w:val="005F6497"/>
    <w:rsid w:val="006A1BF5"/>
    <w:rsid w:val="006A69A3"/>
    <w:rsid w:val="00702691"/>
    <w:rsid w:val="007761EE"/>
    <w:rsid w:val="00785D2F"/>
    <w:rsid w:val="00791278"/>
    <w:rsid w:val="007C7AB8"/>
    <w:rsid w:val="007D7269"/>
    <w:rsid w:val="007D758F"/>
    <w:rsid w:val="007E7906"/>
    <w:rsid w:val="00892B19"/>
    <w:rsid w:val="008C098D"/>
    <w:rsid w:val="00912D89"/>
    <w:rsid w:val="00924B4E"/>
    <w:rsid w:val="0093003D"/>
    <w:rsid w:val="00933C39"/>
    <w:rsid w:val="009374E6"/>
    <w:rsid w:val="009B2482"/>
    <w:rsid w:val="00A65591"/>
    <w:rsid w:val="00A77DE9"/>
    <w:rsid w:val="00AA3F11"/>
    <w:rsid w:val="00AB1D8C"/>
    <w:rsid w:val="00AC0C59"/>
    <w:rsid w:val="00AE5718"/>
    <w:rsid w:val="00AE7A2B"/>
    <w:rsid w:val="00AF09B0"/>
    <w:rsid w:val="00AF5036"/>
    <w:rsid w:val="00B877B7"/>
    <w:rsid w:val="00B878B4"/>
    <w:rsid w:val="00B91221"/>
    <w:rsid w:val="00BA37F1"/>
    <w:rsid w:val="00BA5EAB"/>
    <w:rsid w:val="00BC1457"/>
    <w:rsid w:val="00BC2677"/>
    <w:rsid w:val="00BC7B04"/>
    <w:rsid w:val="00BE79A8"/>
    <w:rsid w:val="00BF2D63"/>
    <w:rsid w:val="00C0361E"/>
    <w:rsid w:val="00C038E4"/>
    <w:rsid w:val="00C60092"/>
    <w:rsid w:val="00C60538"/>
    <w:rsid w:val="00C7101B"/>
    <w:rsid w:val="00C9488F"/>
    <w:rsid w:val="00CA014C"/>
    <w:rsid w:val="00CB7887"/>
    <w:rsid w:val="00CE200B"/>
    <w:rsid w:val="00D64F1C"/>
    <w:rsid w:val="00DB1AAB"/>
    <w:rsid w:val="00DF1693"/>
    <w:rsid w:val="00E8215D"/>
    <w:rsid w:val="00EB612F"/>
    <w:rsid w:val="00F01856"/>
    <w:rsid w:val="00F45305"/>
    <w:rsid w:val="00F4647A"/>
    <w:rsid w:val="00F65C02"/>
    <w:rsid w:val="00FC6241"/>
    <w:rsid w:val="00FE6B2D"/>
    <w:rsid w:val="00FF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82AEC3A"/>
  <w15:chartTrackingRefBased/>
  <w15:docId w15:val="{29DB8BD8-C080-4F1C-A5F5-55D648E2D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" w:eastAsiaTheme="minorHAnsi" w:hAnsi="Times" w:cstheme="majorBidi"/>
        <w:color w:val="000000" w:themeColor="text1"/>
        <w:sz w:val="24"/>
        <w:szCs w:val="3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77011"/>
  </w:style>
  <w:style w:type="paragraph" w:styleId="1">
    <w:name w:val="heading 1"/>
    <w:basedOn w:val="a0"/>
    <w:next w:val="a0"/>
    <w:link w:val="10"/>
    <w:uiPriority w:val="9"/>
    <w:qFormat/>
    <w:rsid w:val="00423AD6"/>
    <w:pPr>
      <w:keepNext/>
      <w:keepLines/>
      <w:numPr>
        <w:numId w:val="2"/>
      </w:numPr>
      <w:spacing w:before="240"/>
      <w:outlineLvl w:val="0"/>
    </w:pPr>
    <w:rPr>
      <w:rFonts w:ascii="Times New Roman" w:eastAsiaTheme="majorEastAsia" w:hAnsi="Times New Roman"/>
    </w:rPr>
  </w:style>
  <w:style w:type="paragraph" w:styleId="2">
    <w:name w:val="heading 2"/>
    <w:basedOn w:val="a0"/>
    <w:next w:val="a0"/>
    <w:link w:val="20"/>
    <w:uiPriority w:val="9"/>
    <w:unhideWhenUsed/>
    <w:qFormat/>
    <w:rsid w:val="00423AD6"/>
    <w:pPr>
      <w:keepNext/>
      <w:keepLines/>
      <w:numPr>
        <w:ilvl w:val="1"/>
        <w:numId w:val="2"/>
      </w:numPr>
      <w:spacing w:before="40"/>
      <w:outlineLvl w:val="1"/>
    </w:pPr>
    <w:rPr>
      <w:rFonts w:ascii="Times New Roman" w:eastAsiaTheme="majorEastAsia" w:hAnsi="Times New Roman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23AD6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/>
      <w:color w:val="1F3763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23AD6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23AD6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23AD6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23AD6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23AD6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23AD6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6559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65591"/>
  </w:style>
  <w:style w:type="paragraph" w:styleId="a6">
    <w:name w:val="footer"/>
    <w:basedOn w:val="a0"/>
    <w:link w:val="a7"/>
    <w:uiPriority w:val="99"/>
    <w:unhideWhenUsed/>
    <w:rsid w:val="00A6559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65591"/>
  </w:style>
  <w:style w:type="character" w:customStyle="1" w:styleId="10">
    <w:name w:val="Заголовок 1 Знак"/>
    <w:basedOn w:val="a1"/>
    <w:link w:val="1"/>
    <w:uiPriority w:val="9"/>
    <w:rsid w:val="00423AD6"/>
    <w:rPr>
      <w:rFonts w:ascii="Times New Roman" w:eastAsiaTheme="majorEastAsia" w:hAnsi="Times New Roman"/>
    </w:rPr>
  </w:style>
  <w:style w:type="paragraph" w:styleId="a8">
    <w:name w:val="TOC Heading"/>
    <w:basedOn w:val="1"/>
    <w:next w:val="a0"/>
    <w:uiPriority w:val="39"/>
    <w:unhideWhenUsed/>
    <w:qFormat/>
    <w:rsid w:val="008C098D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0"/>
    <w:next w:val="a0"/>
    <w:link w:val="13"/>
    <w:autoRedefine/>
    <w:uiPriority w:val="39"/>
    <w:unhideWhenUsed/>
    <w:rsid w:val="00C0361E"/>
    <w:pPr>
      <w:spacing w:after="100"/>
    </w:pPr>
  </w:style>
  <w:style w:type="character" w:styleId="a9">
    <w:name w:val="Hyperlink"/>
    <w:basedOn w:val="a1"/>
    <w:uiPriority w:val="99"/>
    <w:unhideWhenUsed/>
    <w:rsid w:val="00C0361E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785D2F"/>
    <w:pPr>
      <w:spacing w:after="100"/>
      <w:ind w:left="240"/>
    </w:pPr>
  </w:style>
  <w:style w:type="character" w:customStyle="1" w:styleId="20">
    <w:name w:val="Заголовок 2 Знак"/>
    <w:basedOn w:val="a1"/>
    <w:link w:val="2"/>
    <w:uiPriority w:val="9"/>
    <w:rsid w:val="00423AD6"/>
    <w:rPr>
      <w:rFonts w:ascii="Times New Roman" w:eastAsiaTheme="majorEastAsia" w:hAnsi="Times New Roman"/>
      <w:szCs w:val="26"/>
    </w:rPr>
  </w:style>
  <w:style w:type="character" w:customStyle="1" w:styleId="30">
    <w:name w:val="Заголовок 3 Знак"/>
    <w:basedOn w:val="a1"/>
    <w:link w:val="3"/>
    <w:uiPriority w:val="9"/>
    <w:rsid w:val="00423AD6"/>
    <w:rPr>
      <w:rFonts w:asciiTheme="majorHAnsi" w:eastAsiaTheme="majorEastAsia" w:hAnsiTheme="majorHAnsi"/>
      <w:color w:val="1F3763" w:themeColor="accent1" w:themeShade="7F"/>
      <w:szCs w:val="24"/>
    </w:rPr>
  </w:style>
  <w:style w:type="character" w:customStyle="1" w:styleId="40">
    <w:name w:val="Заголовок 4 Знак"/>
    <w:basedOn w:val="a1"/>
    <w:link w:val="4"/>
    <w:uiPriority w:val="9"/>
    <w:rsid w:val="00423AD6"/>
    <w:rPr>
      <w:rFonts w:asciiTheme="majorHAnsi" w:eastAsiaTheme="majorEastAsia" w:hAnsiTheme="majorHAns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23AD6"/>
    <w:rPr>
      <w:rFonts w:asciiTheme="majorHAnsi" w:eastAsiaTheme="majorEastAsia" w:hAnsiTheme="majorHAns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423AD6"/>
    <w:rPr>
      <w:rFonts w:asciiTheme="majorHAnsi" w:eastAsiaTheme="majorEastAsia" w:hAnsiTheme="majorHAns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23AD6"/>
    <w:rPr>
      <w:rFonts w:asciiTheme="majorHAnsi" w:eastAsiaTheme="majorEastAsia" w:hAnsiTheme="majorHAns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23AD6"/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23AD6"/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paragraph" w:styleId="aa">
    <w:name w:val="List Paragraph"/>
    <w:basedOn w:val="a0"/>
    <w:link w:val="ab"/>
    <w:uiPriority w:val="34"/>
    <w:qFormat/>
    <w:rsid w:val="007D758F"/>
    <w:pPr>
      <w:spacing w:line="276" w:lineRule="auto"/>
      <w:ind w:firstLine="0"/>
      <w:contextualSpacing/>
      <w:jc w:val="left"/>
    </w:pPr>
    <w:rPr>
      <w:rFonts w:ascii="Calibri" w:eastAsia="Calibri" w:hAnsi="Calibri" w:cs="Times New Roman"/>
      <w:color w:val="auto"/>
      <w:sz w:val="20"/>
      <w:szCs w:val="20"/>
      <w:lang w:val="x-none" w:eastAsia="x-none"/>
    </w:rPr>
  </w:style>
  <w:style w:type="character" w:customStyle="1" w:styleId="ab">
    <w:name w:val="Абзац списка Знак"/>
    <w:link w:val="aa"/>
    <w:uiPriority w:val="34"/>
    <w:rsid w:val="007D758F"/>
    <w:rPr>
      <w:rFonts w:ascii="Calibri" w:eastAsia="Calibri" w:hAnsi="Calibri" w:cs="Times New Roman"/>
      <w:color w:val="auto"/>
      <w:sz w:val="20"/>
      <w:szCs w:val="20"/>
      <w:lang w:val="x-none" w:eastAsia="x-none"/>
    </w:rPr>
  </w:style>
  <w:style w:type="paragraph" w:customStyle="1" w:styleId="ac">
    <w:name w:val="Норм. с кр. строкой"/>
    <w:basedOn w:val="a0"/>
    <w:rsid w:val="007D758F"/>
    <w:pPr>
      <w:ind w:firstLine="709"/>
    </w:pPr>
    <w:rPr>
      <w:rFonts w:ascii="Times New Roman" w:eastAsia="Times New Roman" w:hAnsi="Times New Roman" w:cs="Times New Roman"/>
      <w:color w:val="auto"/>
      <w:sz w:val="20"/>
      <w:szCs w:val="20"/>
    </w:rPr>
  </w:style>
  <w:style w:type="paragraph" w:styleId="ad">
    <w:name w:val="caption"/>
    <w:basedOn w:val="a0"/>
    <w:next w:val="a0"/>
    <w:semiHidden/>
    <w:unhideWhenUsed/>
    <w:qFormat/>
    <w:rsid w:val="0007460D"/>
    <w:pPr>
      <w:tabs>
        <w:tab w:val="left" w:pos="-360"/>
      </w:tabs>
      <w:spacing w:before="480" w:line="240" w:lineRule="auto"/>
      <w:ind w:firstLine="720"/>
      <w:jc w:val="center"/>
    </w:pPr>
    <w:rPr>
      <w:rFonts w:ascii="Times New Roman" w:eastAsia="Times New Roman" w:hAnsi="Times New Roman" w:cs="Times New Roman"/>
      <w:color w:val="auto"/>
      <w:sz w:val="32"/>
      <w:lang w:eastAsia="ru-RU"/>
    </w:rPr>
  </w:style>
  <w:style w:type="paragraph" w:customStyle="1" w:styleId="ae">
    <w:name w:val="Картинка"/>
    <w:basedOn w:val="a0"/>
    <w:link w:val="af"/>
    <w:qFormat/>
    <w:rsid w:val="00EB612F"/>
    <w:pPr>
      <w:spacing w:before="120" w:after="120"/>
      <w:ind w:firstLine="0"/>
      <w:jc w:val="center"/>
    </w:pPr>
    <w:rPr>
      <w:noProof/>
      <w:lang w:eastAsia="ru-RU"/>
    </w:rPr>
  </w:style>
  <w:style w:type="paragraph" w:customStyle="1" w:styleId="a">
    <w:name w:val="Текст основной"/>
    <w:basedOn w:val="aa"/>
    <w:link w:val="af0"/>
    <w:qFormat/>
    <w:rsid w:val="00EB612F"/>
    <w:pPr>
      <w:numPr>
        <w:numId w:val="10"/>
      </w:numPr>
      <w:spacing w:line="360" w:lineRule="auto"/>
      <w:ind w:left="0" w:firstLine="851"/>
      <w:contextualSpacing w:val="0"/>
    </w:pPr>
    <w:rPr>
      <w:rFonts w:ascii="Times New Roman" w:hAnsi="Times New Roman"/>
      <w:sz w:val="24"/>
    </w:rPr>
  </w:style>
  <w:style w:type="character" w:customStyle="1" w:styleId="af">
    <w:name w:val="Картинка Знак"/>
    <w:basedOn w:val="a1"/>
    <w:link w:val="ae"/>
    <w:rsid w:val="00EB612F"/>
    <w:rPr>
      <w:noProof/>
      <w:lang w:eastAsia="ru-RU"/>
    </w:rPr>
  </w:style>
  <w:style w:type="paragraph" w:customStyle="1" w:styleId="11">
    <w:name w:val="11"/>
    <w:basedOn w:val="aa"/>
    <w:link w:val="110"/>
    <w:qFormat/>
    <w:rsid w:val="000B4870"/>
    <w:pPr>
      <w:numPr>
        <w:numId w:val="11"/>
      </w:numPr>
      <w:spacing w:line="360" w:lineRule="auto"/>
    </w:pPr>
    <w:rPr>
      <w:rFonts w:ascii="Times New Roman" w:hAnsi="Times New Roman"/>
      <w:sz w:val="24"/>
      <w:szCs w:val="24"/>
    </w:rPr>
  </w:style>
  <w:style w:type="character" w:customStyle="1" w:styleId="af0">
    <w:name w:val="Текст основной Знак"/>
    <w:basedOn w:val="ab"/>
    <w:link w:val="a"/>
    <w:rsid w:val="00EB612F"/>
    <w:rPr>
      <w:rFonts w:ascii="Times New Roman" w:eastAsia="Calibri" w:hAnsi="Times New Roman" w:cs="Times New Roman"/>
      <w:color w:val="auto"/>
      <w:sz w:val="20"/>
      <w:szCs w:val="20"/>
      <w:lang w:val="x-none" w:eastAsia="x-none"/>
    </w:rPr>
  </w:style>
  <w:style w:type="paragraph" w:customStyle="1" w:styleId="120">
    <w:name w:val="12"/>
    <w:basedOn w:val="11"/>
    <w:link w:val="121"/>
    <w:qFormat/>
    <w:rsid w:val="005F6497"/>
    <w:pPr>
      <w:ind w:left="0" w:firstLine="851"/>
      <w:contextualSpacing w:val="0"/>
      <w:jc w:val="both"/>
    </w:pPr>
  </w:style>
  <w:style w:type="character" w:customStyle="1" w:styleId="110">
    <w:name w:val="11 Знак"/>
    <w:basedOn w:val="ab"/>
    <w:link w:val="11"/>
    <w:rsid w:val="000B4870"/>
    <w:rPr>
      <w:rFonts w:ascii="Times New Roman" w:eastAsia="Calibri" w:hAnsi="Times New Roman" w:cs="Times New Roman"/>
      <w:color w:val="auto"/>
      <w:sz w:val="20"/>
      <w:szCs w:val="24"/>
      <w:lang w:val="x-none" w:eastAsia="x-none"/>
    </w:rPr>
  </w:style>
  <w:style w:type="paragraph" w:customStyle="1" w:styleId="af1">
    <w:name w:val="текст основа"/>
    <w:basedOn w:val="a"/>
    <w:link w:val="af2"/>
    <w:qFormat/>
    <w:rsid w:val="005F6497"/>
    <w:pPr>
      <w:numPr>
        <w:numId w:val="0"/>
      </w:numPr>
      <w:ind w:firstLine="851"/>
      <w:jc w:val="both"/>
    </w:pPr>
  </w:style>
  <w:style w:type="character" w:customStyle="1" w:styleId="121">
    <w:name w:val="12 Знак"/>
    <w:basedOn w:val="110"/>
    <w:link w:val="120"/>
    <w:rsid w:val="005F6497"/>
    <w:rPr>
      <w:rFonts w:ascii="Times New Roman" w:eastAsia="Calibri" w:hAnsi="Times New Roman" w:cs="Times New Roman"/>
      <w:color w:val="auto"/>
      <w:sz w:val="20"/>
      <w:szCs w:val="24"/>
      <w:lang w:val="x-none" w:eastAsia="x-none"/>
    </w:rPr>
  </w:style>
  <w:style w:type="character" w:customStyle="1" w:styleId="af2">
    <w:name w:val="текст основа Знак"/>
    <w:basedOn w:val="af0"/>
    <w:link w:val="af1"/>
    <w:rsid w:val="005F6497"/>
    <w:rPr>
      <w:rFonts w:ascii="Times New Roman" w:eastAsia="Calibri" w:hAnsi="Times New Roman" w:cs="Times New Roman"/>
      <w:color w:val="auto"/>
      <w:sz w:val="20"/>
      <w:szCs w:val="20"/>
      <w:lang w:val="x-none" w:eastAsia="x-none"/>
    </w:rPr>
  </w:style>
  <w:style w:type="paragraph" w:customStyle="1" w:styleId="33">
    <w:name w:val="33"/>
    <w:basedOn w:val="12"/>
    <w:link w:val="330"/>
    <w:qFormat/>
    <w:rsid w:val="00AE5718"/>
    <w:pPr>
      <w:tabs>
        <w:tab w:val="right" w:leader="dot" w:pos="9911"/>
      </w:tabs>
      <w:spacing w:after="0"/>
    </w:pPr>
  </w:style>
  <w:style w:type="character" w:customStyle="1" w:styleId="13">
    <w:name w:val="Оглавление 1 Знак"/>
    <w:basedOn w:val="a1"/>
    <w:link w:val="12"/>
    <w:uiPriority w:val="39"/>
    <w:rsid w:val="00AE5718"/>
  </w:style>
  <w:style w:type="character" w:customStyle="1" w:styleId="330">
    <w:name w:val="33 Знак"/>
    <w:basedOn w:val="13"/>
    <w:link w:val="33"/>
    <w:rsid w:val="00AE5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9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25.png"/><Relationship Id="rId47" Type="http://schemas.microsoft.com/office/2007/relationships/hdphoto" Target="media/hdphoto12.wdp"/><Relationship Id="rId63" Type="http://schemas.microsoft.com/office/2007/relationships/hdphoto" Target="media/hdphoto20.wdp"/><Relationship Id="rId68" Type="http://schemas.openxmlformats.org/officeDocument/2006/relationships/image" Target="media/image38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37" Type="http://schemas.microsoft.com/office/2007/relationships/hdphoto" Target="media/hdphoto7.wdp"/><Relationship Id="rId53" Type="http://schemas.microsoft.com/office/2007/relationships/hdphoto" Target="media/hdphoto15.wdp"/><Relationship Id="rId58" Type="http://schemas.openxmlformats.org/officeDocument/2006/relationships/image" Target="media/image33.png"/><Relationship Id="rId74" Type="http://schemas.openxmlformats.org/officeDocument/2006/relationships/image" Target="media/image41.png"/><Relationship Id="rId79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microsoft.com/office/2007/relationships/hdphoto" Target="media/hdphoto19.wdp"/><Relationship Id="rId82" Type="http://schemas.openxmlformats.org/officeDocument/2006/relationships/hyperlink" Target="https://postgrespro.ru/docs/postgresql/15/dml-insert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07/relationships/hdphoto" Target="media/hdphoto2.wdp"/><Relationship Id="rId30" Type="http://schemas.openxmlformats.org/officeDocument/2006/relationships/image" Target="media/image19.png"/><Relationship Id="rId35" Type="http://schemas.microsoft.com/office/2007/relationships/hdphoto" Target="media/hdphoto6.wdp"/><Relationship Id="rId43" Type="http://schemas.microsoft.com/office/2007/relationships/hdphoto" Target="media/hdphoto10.wdp"/><Relationship Id="rId48" Type="http://schemas.openxmlformats.org/officeDocument/2006/relationships/image" Target="media/image28.png"/><Relationship Id="rId56" Type="http://schemas.openxmlformats.org/officeDocument/2006/relationships/image" Target="media/image32.png"/><Relationship Id="rId64" Type="http://schemas.openxmlformats.org/officeDocument/2006/relationships/image" Target="media/image36.png"/><Relationship Id="rId69" Type="http://schemas.microsoft.com/office/2007/relationships/hdphoto" Target="media/hdphoto23.wdp"/><Relationship Id="rId77" Type="http://schemas.openxmlformats.org/officeDocument/2006/relationships/image" Target="media/image43.png"/><Relationship Id="rId8" Type="http://schemas.openxmlformats.org/officeDocument/2006/relationships/header" Target="header1.xml"/><Relationship Id="rId51" Type="http://schemas.microsoft.com/office/2007/relationships/hdphoto" Target="media/hdphoto14.wdp"/><Relationship Id="rId72" Type="http://schemas.openxmlformats.org/officeDocument/2006/relationships/image" Target="media/image40.png"/><Relationship Id="rId80" Type="http://schemas.openxmlformats.org/officeDocument/2006/relationships/hyperlink" Target="https://postgrespro.ru/docs/postgresql/15/queri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07/relationships/hdphoto" Target="media/hdphoto1.wdp"/><Relationship Id="rId33" Type="http://schemas.microsoft.com/office/2007/relationships/hdphoto" Target="media/hdphoto5.wdp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microsoft.com/office/2007/relationships/hdphoto" Target="media/hdphoto18.wdp"/><Relationship Id="rId67" Type="http://schemas.microsoft.com/office/2007/relationships/hdphoto" Target="media/hdphoto22.wdp"/><Relationship Id="rId20" Type="http://schemas.openxmlformats.org/officeDocument/2006/relationships/image" Target="media/image12.png"/><Relationship Id="rId41" Type="http://schemas.microsoft.com/office/2007/relationships/hdphoto" Target="media/hdphoto9.wdp"/><Relationship Id="rId54" Type="http://schemas.openxmlformats.org/officeDocument/2006/relationships/image" Target="media/image31.png"/><Relationship Id="rId62" Type="http://schemas.openxmlformats.org/officeDocument/2006/relationships/image" Target="media/image35.png"/><Relationship Id="rId70" Type="http://schemas.openxmlformats.org/officeDocument/2006/relationships/image" Target="media/image39.png"/><Relationship Id="rId75" Type="http://schemas.microsoft.com/office/2007/relationships/hdphoto" Target="media/hdphoto26.wdp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microsoft.com/office/2007/relationships/hdphoto" Target="media/hdphoto13.wdp"/><Relationship Id="rId57" Type="http://schemas.microsoft.com/office/2007/relationships/hdphoto" Target="media/hdphoto17.wdp"/><Relationship Id="rId10" Type="http://schemas.openxmlformats.org/officeDocument/2006/relationships/image" Target="media/image2.png"/><Relationship Id="rId31" Type="http://schemas.microsoft.com/office/2007/relationships/hdphoto" Target="media/hdphoto4.wdp"/><Relationship Id="rId44" Type="http://schemas.openxmlformats.org/officeDocument/2006/relationships/image" Target="media/image26.png"/><Relationship Id="rId52" Type="http://schemas.openxmlformats.org/officeDocument/2006/relationships/image" Target="media/image30.png"/><Relationship Id="rId60" Type="http://schemas.openxmlformats.org/officeDocument/2006/relationships/image" Target="media/image34.png"/><Relationship Id="rId65" Type="http://schemas.microsoft.com/office/2007/relationships/hdphoto" Target="media/hdphoto21.wdp"/><Relationship Id="rId73" Type="http://schemas.microsoft.com/office/2007/relationships/hdphoto" Target="media/hdphoto25.wdp"/><Relationship Id="rId78" Type="http://schemas.openxmlformats.org/officeDocument/2006/relationships/image" Target="media/image44.png"/><Relationship Id="rId81" Type="http://schemas.openxmlformats.org/officeDocument/2006/relationships/hyperlink" Target="https://www.postgresql.org/docs/current/tutorial-tabl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microsoft.com/office/2007/relationships/hdphoto" Target="media/hdphoto8.wdp"/><Relationship Id="rId34" Type="http://schemas.openxmlformats.org/officeDocument/2006/relationships/image" Target="media/image21.png"/><Relationship Id="rId50" Type="http://schemas.openxmlformats.org/officeDocument/2006/relationships/image" Target="media/image29.png"/><Relationship Id="rId55" Type="http://schemas.microsoft.com/office/2007/relationships/hdphoto" Target="media/hdphoto16.wdp"/><Relationship Id="rId76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microsoft.com/office/2007/relationships/hdphoto" Target="media/hdphoto24.wdp"/><Relationship Id="rId2" Type="http://schemas.openxmlformats.org/officeDocument/2006/relationships/numbering" Target="numbering.xml"/><Relationship Id="rId29" Type="http://schemas.microsoft.com/office/2007/relationships/hdphoto" Target="media/hdphoto3.wdp"/><Relationship Id="rId24" Type="http://schemas.openxmlformats.org/officeDocument/2006/relationships/image" Target="media/image16.png"/><Relationship Id="rId40" Type="http://schemas.openxmlformats.org/officeDocument/2006/relationships/image" Target="media/image24.png"/><Relationship Id="rId45" Type="http://schemas.microsoft.com/office/2007/relationships/hdphoto" Target="media/hdphoto11.wdp"/><Relationship Id="rId66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3F98D-896B-4170-BB0C-F1C83C7B0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29</Pages>
  <Words>3347</Words>
  <Characters>19078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Kuzychenko</dc:creator>
  <cp:keywords/>
  <dc:description/>
  <cp:lastModifiedBy>RePack by Diakov</cp:lastModifiedBy>
  <cp:revision>74</cp:revision>
  <dcterms:created xsi:type="dcterms:W3CDTF">2023-02-18T19:21:00Z</dcterms:created>
  <dcterms:modified xsi:type="dcterms:W3CDTF">2023-06-07T14:42:00Z</dcterms:modified>
</cp:coreProperties>
</file>