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B7D" w:rsidRDefault="00BA2B7D">
      <w:pPr>
        <w:rPr>
          <w:b/>
          <w:bCs/>
          <w:sz w:val="28"/>
          <w:szCs w:val="26"/>
        </w:rPr>
      </w:pPr>
    </w:p>
    <w:p w:rsidR="00BA2B7D" w:rsidRDefault="00BA2B7D">
      <w:pPr>
        <w:rPr>
          <w:b/>
          <w:bCs/>
          <w:sz w:val="28"/>
          <w:szCs w:val="26"/>
        </w:rPr>
      </w:pPr>
    </w:p>
    <w:p w:rsidR="00707247" w:rsidRPr="00BA2B7D" w:rsidRDefault="00955080">
      <w:pPr>
        <w:rPr>
          <w:b/>
          <w:bCs/>
          <w:u w:val="single"/>
        </w:rPr>
      </w:pPr>
      <w:r w:rsidRPr="00BA2B7D">
        <w:rPr>
          <w:b/>
          <w:bCs/>
          <w:noProof/>
          <w:sz w:val="28"/>
          <w:szCs w:val="2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247650</wp:posOffset>
            </wp:positionV>
            <wp:extent cx="7747000" cy="4038600"/>
            <wp:effectExtent l="0" t="0" r="6350" b="0"/>
            <wp:wrapThrough wrapText="bothSides">
              <wp:wrapPolygon edited="0">
                <wp:start x="0" y="0"/>
                <wp:lineTo x="0" y="21498"/>
                <wp:lineTo x="21565" y="21498"/>
                <wp:lineTo x="2156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379" b="35006"/>
                    <a:stretch/>
                  </pic:blipFill>
                  <pic:spPr bwMode="auto">
                    <a:xfrm>
                      <a:off x="0" y="0"/>
                      <a:ext cx="7747000" cy="403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33C1" w:rsidRPr="00BA2B7D">
        <w:rPr>
          <w:b/>
          <w:bCs/>
          <w:sz w:val="28"/>
          <w:szCs w:val="26"/>
        </w:rPr>
        <w:t xml:space="preserve">Predictions </w:t>
      </w:r>
      <w:proofErr w:type="gramStart"/>
      <w:r w:rsidR="001133C1" w:rsidRPr="00BA2B7D">
        <w:rPr>
          <w:b/>
          <w:bCs/>
          <w:sz w:val="28"/>
          <w:szCs w:val="26"/>
        </w:rPr>
        <w:t>in</w:t>
      </w:r>
      <w:r w:rsidR="00C12C1D" w:rsidRPr="00BA2B7D">
        <w:rPr>
          <w:b/>
          <w:bCs/>
          <w:sz w:val="28"/>
          <w:szCs w:val="26"/>
        </w:rPr>
        <w:t>(</w:t>
      </w:r>
      <w:proofErr w:type="gramEnd"/>
      <w:r w:rsidR="00C12C1D" w:rsidRPr="00BA2B7D">
        <w:rPr>
          <w:b/>
          <w:bCs/>
          <w:sz w:val="28"/>
          <w:szCs w:val="26"/>
        </w:rPr>
        <w:t>CSV format )</w:t>
      </w:r>
      <w:r w:rsidR="001133C1" w:rsidRPr="00BA2B7D">
        <w:rPr>
          <w:b/>
          <w:bCs/>
          <w:sz w:val="28"/>
          <w:szCs w:val="26"/>
        </w:rPr>
        <w:t xml:space="preserve"> the </w:t>
      </w:r>
      <w:r w:rsidR="001133C1" w:rsidRPr="00BA2B7D">
        <w:rPr>
          <w:b/>
          <w:bCs/>
          <w:sz w:val="28"/>
          <w:szCs w:val="26"/>
          <w:u w:val="single"/>
        </w:rPr>
        <w:t>Predicted A16 column</w:t>
      </w:r>
    </w:p>
    <w:p w:rsidR="00955080" w:rsidRDefault="00955080"/>
    <w:p w:rsidR="00955080" w:rsidRDefault="00955080"/>
    <w:p w:rsidR="00C12C1D" w:rsidRDefault="00C12C1D"/>
    <w:p w:rsidR="00C12C1D" w:rsidRDefault="00C12C1D"/>
    <w:p w:rsidR="00C12C1D" w:rsidRDefault="00C12C1D"/>
    <w:p w:rsidR="00C12C1D" w:rsidRDefault="00C12C1D"/>
    <w:p w:rsidR="00C12C1D" w:rsidRDefault="00C12C1D"/>
    <w:p w:rsidR="00C12C1D" w:rsidRDefault="00C12C1D"/>
    <w:p w:rsidR="00C12C1D" w:rsidRDefault="00C12C1D"/>
    <w:p w:rsidR="00C12C1D" w:rsidRDefault="00C12C1D"/>
    <w:p w:rsidR="00C12C1D" w:rsidRDefault="00C12C1D"/>
    <w:p w:rsidR="00C12C1D" w:rsidRDefault="00C12C1D"/>
    <w:p w:rsidR="00C12C1D" w:rsidRDefault="00C12C1D"/>
    <w:p w:rsidR="00955080" w:rsidRPr="00BA2B7D" w:rsidRDefault="00C12C1D">
      <w:pPr>
        <w:rPr>
          <w:b/>
          <w:bCs/>
          <w:sz w:val="28"/>
          <w:szCs w:val="26"/>
        </w:rPr>
      </w:pPr>
      <w:r w:rsidRPr="00BA2B7D">
        <w:rPr>
          <w:b/>
          <w:bCs/>
          <w:sz w:val="28"/>
          <w:szCs w:val="26"/>
        </w:rPr>
        <w:t xml:space="preserve">ARFF format of the predicted data </w:t>
      </w:r>
    </w:p>
    <w:p w:rsidR="00C12C1D" w:rsidRDefault="00BA2B7D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463550</wp:posOffset>
            </wp:positionV>
            <wp:extent cx="7639050" cy="42386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224" b="5359"/>
                    <a:stretch/>
                  </pic:blipFill>
                  <pic:spPr bwMode="auto">
                    <a:xfrm>
                      <a:off x="0" y="0"/>
                      <a:ext cx="7639050" cy="4238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5080" w:rsidRDefault="00955080"/>
    <w:p w:rsidR="00955080" w:rsidRDefault="00955080"/>
    <w:p w:rsidR="00955080" w:rsidRDefault="00955080"/>
    <w:p w:rsidR="00955080" w:rsidRDefault="00955080"/>
    <w:p w:rsidR="00955080" w:rsidRDefault="00955080"/>
    <w:p w:rsidR="00955080" w:rsidRDefault="00955080"/>
    <w:p w:rsidR="00955080" w:rsidRDefault="00955080"/>
    <w:p w:rsidR="00955080" w:rsidRDefault="00955080"/>
    <w:p w:rsidR="00955080" w:rsidRDefault="00955080"/>
    <w:p w:rsidR="00BA2B7D" w:rsidRDefault="00BA2B7D"/>
    <w:p w:rsidR="00BA2B7D" w:rsidRDefault="00BA2B7D"/>
    <w:p w:rsidR="00BA2B7D" w:rsidRDefault="00BA2B7D"/>
    <w:p w:rsidR="00BA2B7D" w:rsidRDefault="00BA2B7D"/>
    <w:p w:rsidR="00955080" w:rsidRDefault="000742D0">
      <w:r w:rsidRPr="00BA2B7D">
        <w:rPr>
          <w:b/>
          <w:bCs/>
          <w:sz w:val="24"/>
          <w:szCs w:val="24"/>
        </w:rPr>
        <w:t>Prediction margin</w:t>
      </w:r>
      <w:r>
        <w:t>-</w:t>
      </w:r>
    </w:p>
    <w:p w:rsidR="00BA2B7D" w:rsidRDefault="00944094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defined</w:t>
      </w:r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as the difference between the probability predicted for the actual class and the highest probability predicted for the other classes.</w:t>
      </w:r>
      <w:r w:rsidR="00BA2B7D" w:rsidRPr="00BA2B7D"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r w:rsidR="00BA2B7D">
        <w:rPr>
          <w:rFonts w:ascii="Arial" w:hAnsi="Arial" w:cs="Arial"/>
          <w:color w:val="111111"/>
          <w:sz w:val="21"/>
          <w:szCs w:val="21"/>
          <w:shd w:val="clear" w:color="auto" w:fill="FFFFFF"/>
        </w:rPr>
        <w:t>A margin of 1 means that the correct class is predicted with 100% confidence (very good), a margin of -1 means that an incorrect class is predicted with 100% confidence (very bad).</w:t>
      </w:r>
    </w:p>
    <w:p w:rsidR="002B2681" w:rsidRDefault="002B2681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</w:p>
    <w:p w:rsidR="002B2681" w:rsidRDefault="002B2681">
      <w:pPr>
        <w:rPr>
          <w:rFonts w:ascii="Arial" w:hAnsi="Arial" w:cs="Arial"/>
          <w:b/>
          <w:bCs/>
          <w:color w:val="111111"/>
          <w:sz w:val="24"/>
          <w:szCs w:val="24"/>
          <w:u w:val="single"/>
          <w:shd w:val="clear" w:color="auto" w:fill="FFFFFF"/>
        </w:rPr>
      </w:pPr>
      <w:r w:rsidRPr="002B2681">
        <w:rPr>
          <w:rFonts w:ascii="Arial" w:hAnsi="Arial" w:cs="Arial"/>
          <w:b/>
          <w:bCs/>
          <w:color w:val="111111"/>
          <w:sz w:val="24"/>
          <w:szCs w:val="24"/>
          <w:u w:val="single"/>
          <w:shd w:val="clear" w:color="auto" w:fill="FFFFFF"/>
        </w:rPr>
        <w:t>Procedure</w:t>
      </w:r>
    </w:p>
    <w:p w:rsidR="002B2681" w:rsidRDefault="002B2681">
      <w:pPr>
        <w:rPr>
          <w:rFonts w:ascii="Arial" w:hAnsi="Arial" w:cs="Arial"/>
          <w:b/>
          <w:bCs/>
          <w:color w:val="111111"/>
          <w:sz w:val="24"/>
          <w:szCs w:val="24"/>
          <w:u w:val="single"/>
          <w:shd w:val="clear" w:color="auto" w:fill="FFFFFF"/>
        </w:rPr>
      </w:pPr>
    </w:p>
    <w:p w:rsidR="002B2681" w:rsidRDefault="002B2681">
      <w:pPr>
        <w:rPr>
          <w:rFonts w:ascii="Arial" w:hAnsi="Arial" w:cs="Arial"/>
          <w:color w:val="111111"/>
          <w:shd w:val="clear" w:color="auto" w:fill="FFFFFF"/>
        </w:rPr>
      </w:pPr>
      <w:r w:rsidRPr="00AD33BE">
        <w:rPr>
          <w:rFonts w:ascii="Arial" w:hAnsi="Arial" w:cs="Arial"/>
          <w:b/>
          <w:bCs/>
          <w:color w:val="111111"/>
          <w:shd w:val="clear" w:color="auto" w:fill="FFFFFF"/>
        </w:rPr>
        <w:t>1</w:t>
      </w:r>
      <w:r w:rsidR="00AD33BE" w:rsidRPr="00AD33BE">
        <w:rPr>
          <w:rFonts w:ascii="Arial" w:hAnsi="Arial" w:cs="Arial"/>
          <w:b/>
          <w:bCs/>
          <w:color w:val="111111"/>
          <w:shd w:val="clear" w:color="auto" w:fill="FFFFFF"/>
        </w:rPr>
        <w:t>)</w:t>
      </w:r>
      <w:r w:rsidRPr="00B96464">
        <w:rPr>
          <w:rFonts w:ascii="Arial" w:hAnsi="Arial" w:cs="Arial"/>
          <w:color w:val="111111"/>
          <w:shd w:val="clear" w:color="auto" w:fill="FFFFFF"/>
        </w:rPr>
        <w:t xml:space="preserve">.Both Training and Test data sets were preprocessed and made to ARFF formats. For test data sets Attribute names were given and the Class (Which is to be predicted is </w:t>
      </w:r>
      <w:r w:rsidR="00B96464" w:rsidRPr="00B96464">
        <w:rPr>
          <w:rFonts w:ascii="Arial" w:hAnsi="Arial" w:cs="Arial"/>
          <w:color w:val="111111"/>
          <w:shd w:val="clear" w:color="auto" w:fill="FFFFFF"/>
        </w:rPr>
        <w:t>names as “A16”</w:t>
      </w:r>
      <w:r w:rsidRPr="00B96464">
        <w:rPr>
          <w:rFonts w:ascii="Arial" w:hAnsi="Arial" w:cs="Arial"/>
          <w:color w:val="111111"/>
          <w:shd w:val="clear" w:color="auto" w:fill="FFFFFF"/>
        </w:rPr>
        <w:t>)</w:t>
      </w:r>
    </w:p>
    <w:p w:rsidR="00B96464" w:rsidRDefault="00B96464">
      <w:pPr>
        <w:rPr>
          <w:rFonts w:ascii="Arial" w:hAnsi="Arial" w:cs="Arial"/>
          <w:color w:val="111111"/>
          <w:shd w:val="clear" w:color="auto" w:fill="FFFFFF"/>
        </w:rPr>
      </w:pPr>
    </w:p>
    <w:p w:rsidR="00B96464" w:rsidRDefault="00B96464">
      <w:pPr>
        <w:rPr>
          <w:rFonts w:ascii="Arial" w:hAnsi="Arial" w:cs="Arial"/>
          <w:color w:val="111111"/>
          <w:shd w:val="clear" w:color="auto" w:fill="FFFFFF"/>
        </w:rPr>
      </w:pPr>
      <w:r>
        <w:rPr>
          <w:noProof/>
        </w:rPr>
        <w:drawing>
          <wp:inline distT="0" distB="0" distL="0" distR="0" wp14:anchorId="477E017D" wp14:editId="4295B0D4">
            <wp:extent cx="6696075" cy="3573116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3718" b="27594"/>
                    <a:stretch/>
                  </pic:blipFill>
                  <pic:spPr bwMode="auto">
                    <a:xfrm>
                      <a:off x="0" y="0"/>
                      <a:ext cx="6704989" cy="3577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6464" w:rsidRDefault="00B96464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Figure 1: Modified Test data set</w:t>
      </w:r>
    </w:p>
    <w:p w:rsidR="00B96464" w:rsidRDefault="00B96464">
      <w:pPr>
        <w:rPr>
          <w:rFonts w:ascii="Arial" w:hAnsi="Arial" w:cs="Arial"/>
          <w:color w:val="111111"/>
          <w:shd w:val="clear" w:color="auto" w:fill="FFFFFF"/>
        </w:rPr>
      </w:pPr>
    </w:p>
    <w:p w:rsidR="00B96464" w:rsidRDefault="00B96464">
      <w:pPr>
        <w:rPr>
          <w:rFonts w:ascii="Arial" w:hAnsi="Arial" w:cs="Arial"/>
          <w:color w:val="111111"/>
          <w:shd w:val="clear" w:color="auto" w:fill="FFFFFF"/>
        </w:rPr>
      </w:pPr>
    </w:p>
    <w:p w:rsidR="00B96464" w:rsidRDefault="00B96464">
      <w:pPr>
        <w:rPr>
          <w:rFonts w:ascii="Arial" w:hAnsi="Arial" w:cs="Arial"/>
          <w:color w:val="111111"/>
          <w:shd w:val="clear" w:color="auto" w:fill="FFFFFF"/>
        </w:rPr>
      </w:pPr>
    </w:p>
    <w:p w:rsidR="00B96464" w:rsidRPr="00B96464" w:rsidRDefault="00AD33BE">
      <w:pPr>
        <w:rPr>
          <w:rFonts w:ascii="Arial" w:hAnsi="Arial" w:cs="Arial"/>
          <w:color w:val="111111"/>
          <w:shd w:val="clear" w:color="auto" w:fill="FFFFFF"/>
        </w:rPr>
      </w:pPr>
      <w:r>
        <w:rPr>
          <w:noProof/>
        </w:rPr>
        <w:drawing>
          <wp:inline distT="0" distB="0" distL="0" distR="0" wp14:anchorId="49D2F86E" wp14:editId="1BB88244">
            <wp:extent cx="6438900" cy="3276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4551" b="12486"/>
                    <a:stretch/>
                  </pic:blipFill>
                  <pic:spPr bwMode="auto">
                    <a:xfrm>
                      <a:off x="0" y="0"/>
                      <a:ext cx="6438900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33BE" w:rsidRDefault="00AD33BE" w:rsidP="00AD33BE">
      <w:pPr>
        <w:ind w:firstLine="720"/>
      </w:pPr>
      <w:r>
        <w:t>Figure 2: Modified test data in ARFF format</w:t>
      </w:r>
    </w:p>
    <w:p w:rsidR="00AD33BE" w:rsidRDefault="00AD33BE" w:rsidP="00AD33BE">
      <w:pPr>
        <w:ind w:firstLine="720"/>
      </w:pPr>
    </w:p>
    <w:p w:rsidR="00AD33BE" w:rsidRDefault="00AD33BE" w:rsidP="00AD33BE">
      <w:pPr>
        <w:ind w:firstLine="720"/>
      </w:pPr>
    </w:p>
    <w:p w:rsidR="00707247" w:rsidRPr="00AD33BE" w:rsidRDefault="00355659" w:rsidP="00AD33BE">
      <w:pPr>
        <w:ind w:firstLine="720"/>
        <w:rPr>
          <w:sz w:val="24"/>
          <w:szCs w:val="24"/>
        </w:rPr>
      </w:pPr>
      <w:r w:rsidRPr="00AD33BE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-904875</wp:posOffset>
            </wp:positionH>
            <wp:positionV relativeFrom="paragraph">
              <wp:posOffset>352425</wp:posOffset>
            </wp:positionV>
            <wp:extent cx="7827645" cy="4991100"/>
            <wp:effectExtent l="0" t="0" r="190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11"/>
                    <a:stretch/>
                  </pic:blipFill>
                  <pic:spPr bwMode="auto">
                    <a:xfrm>
                      <a:off x="0" y="0"/>
                      <a:ext cx="7827645" cy="499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AD33BE" w:rsidRPr="00AD33BE">
        <w:rPr>
          <w:b/>
          <w:bCs/>
          <w:sz w:val="24"/>
          <w:szCs w:val="24"/>
        </w:rPr>
        <w:t>2)</w:t>
      </w:r>
      <w:r w:rsidR="00AD33BE" w:rsidRPr="00AD33BE">
        <w:rPr>
          <w:sz w:val="24"/>
          <w:szCs w:val="24"/>
        </w:rPr>
        <w:t>Training</w:t>
      </w:r>
      <w:proofErr w:type="gramEnd"/>
      <w:r w:rsidR="00AD33BE" w:rsidRPr="00AD33BE">
        <w:rPr>
          <w:sz w:val="24"/>
          <w:szCs w:val="24"/>
        </w:rPr>
        <w:t xml:space="preserve"> </w:t>
      </w:r>
      <w:r w:rsidR="00707247" w:rsidRPr="00AD33BE">
        <w:rPr>
          <w:sz w:val="24"/>
          <w:szCs w:val="24"/>
        </w:rPr>
        <w:t>Data set classified Using J48 tree</w:t>
      </w:r>
      <w:r w:rsidR="000974D1" w:rsidRPr="00AD33BE">
        <w:rPr>
          <w:sz w:val="24"/>
          <w:szCs w:val="24"/>
        </w:rPr>
        <w:t>(Use as training data set)</w:t>
      </w:r>
    </w:p>
    <w:p w:rsidR="00707247" w:rsidRDefault="00707247"/>
    <w:p w:rsidR="00707247" w:rsidRDefault="00707247"/>
    <w:p w:rsidR="00355659" w:rsidRDefault="00355659"/>
    <w:p w:rsidR="00355659" w:rsidRPr="00355659" w:rsidRDefault="00355659" w:rsidP="00355659"/>
    <w:p w:rsidR="00355659" w:rsidRPr="00355659" w:rsidRDefault="00355659" w:rsidP="00355659"/>
    <w:p w:rsidR="00355659" w:rsidRPr="00355659" w:rsidRDefault="00355659" w:rsidP="00355659"/>
    <w:p w:rsidR="00355659" w:rsidRPr="00355659" w:rsidRDefault="00355659" w:rsidP="00355659"/>
    <w:p w:rsidR="00355659" w:rsidRPr="00355659" w:rsidRDefault="00355659" w:rsidP="00355659"/>
    <w:p w:rsidR="00355659" w:rsidRPr="00355659" w:rsidRDefault="00355659" w:rsidP="00355659"/>
    <w:p w:rsidR="00355659" w:rsidRPr="00355659" w:rsidRDefault="00355659" w:rsidP="00355659"/>
    <w:p w:rsidR="00355659" w:rsidRPr="00355659" w:rsidRDefault="00355659" w:rsidP="00355659"/>
    <w:p w:rsidR="00355659" w:rsidRPr="00355659" w:rsidRDefault="00355659" w:rsidP="00355659"/>
    <w:p w:rsidR="00355659" w:rsidRPr="00263D7D" w:rsidRDefault="00263D7D" w:rsidP="00355659">
      <w:pPr>
        <w:rPr>
          <w:b/>
          <w:bCs/>
          <w:sz w:val="28"/>
          <w:szCs w:val="26"/>
        </w:rPr>
      </w:pPr>
      <w:bookmarkStart w:id="0" w:name="_GoBack"/>
      <w:r w:rsidRPr="00263D7D">
        <w:rPr>
          <w:b/>
          <w:bCs/>
          <w:sz w:val="28"/>
          <w:szCs w:val="26"/>
        </w:rPr>
        <w:lastRenderedPageBreak/>
        <w:t>Correctly Classified 90.7609%</w:t>
      </w:r>
    </w:p>
    <w:bookmarkEnd w:id="0"/>
    <w:p w:rsidR="00355659" w:rsidRPr="00355659" w:rsidRDefault="00355659" w:rsidP="00355659"/>
    <w:p w:rsidR="00355659" w:rsidRDefault="00355659" w:rsidP="002B2681">
      <w:proofErr w:type="spellStart"/>
      <w:r>
        <w:t>Visualised</w:t>
      </w:r>
      <w:proofErr w:type="spellEnd"/>
      <w:r>
        <w:t xml:space="preserve"> </w:t>
      </w:r>
      <w:proofErr w:type="gramStart"/>
      <w:r>
        <w:t>tree</w:t>
      </w:r>
      <w:r w:rsidR="006B0593">
        <w:t>(</w:t>
      </w:r>
      <w:proofErr w:type="gramEnd"/>
      <w:r w:rsidR="006B0593">
        <w:t>for training data set)</w:t>
      </w:r>
    </w:p>
    <w:p w:rsidR="00355659" w:rsidRDefault="00355659" w:rsidP="00355659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285750</wp:posOffset>
            </wp:positionV>
            <wp:extent cx="7762875" cy="42386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74"/>
                    <a:stretch/>
                  </pic:blipFill>
                  <pic:spPr bwMode="auto">
                    <a:xfrm>
                      <a:off x="0" y="0"/>
                      <a:ext cx="7762875" cy="4238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33BE" w:rsidRDefault="00AD33BE" w:rsidP="00355659">
      <w:pPr>
        <w:jc w:val="center"/>
      </w:pPr>
    </w:p>
    <w:p w:rsidR="00AD33BE" w:rsidRPr="00AD33BE" w:rsidRDefault="00AD33BE" w:rsidP="00AD33BE"/>
    <w:p w:rsidR="00AD33BE" w:rsidRPr="00AD33BE" w:rsidRDefault="00AD33BE" w:rsidP="00AD33BE"/>
    <w:p w:rsidR="00AD33BE" w:rsidRPr="00AD33BE" w:rsidRDefault="00AD33BE" w:rsidP="00AD33BE"/>
    <w:p w:rsidR="00AD33BE" w:rsidRPr="00AD33BE" w:rsidRDefault="00AD33BE" w:rsidP="00AD33BE"/>
    <w:p w:rsidR="00AD33BE" w:rsidRPr="00AD33BE" w:rsidRDefault="00AD33BE" w:rsidP="00AD33BE"/>
    <w:p w:rsidR="00AD33BE" w:rsidRPr="00AD33BE" w:rsidRDefault="00AD33BE" w:rsidP="00AD33BE"/>
    <w:p w:rsidR="00AD33BE" w:rsidRPr="00AD33BE" w:rsidRDefault="00AD33BE" w:rsidP="00AD33BE"/>
    <w:p w:rsidR="00AD33BE" w:rsidRPr="00AD33BE" w:rsidRDefault="00AD33BE" w:rsidP="00AD33BE"/>
    <w:p w:rsidR="00AD33BE" w:rsidRPr="00AD33BE" w:rsidRDefault="00AD33BE" w:rsidP="00AD33BE"/>
    <w:p w:rsidR="00AD33BE" w:rsidRPr="00AD33BE" w:rsidRDefault="00AD33BE" w:rsidP="00AD33BE"/>
    <w:p w:rsidR="00AD33BE" w:rsidRPr="00AD33BE" w:rsidRDefault="00AD33BE" w:rsidP="00AD33BE"/>
    <w:p w:rsidR="00AD33BE" w:rsidRPr="00AD33BE" w:rsidRDefault="00AD33BE" w:rsidP="00AD33BE"/>
    <w:p w:rsidR="00AD33BE" w:rsidRPr="00AD33BE" w:rsidRDefault="00AD33BE" w:rsidP="00AD33BE"/>
    <w:p w:rsidR="00AD33BE" w:rsidRPr="00AD33BE" w:rsidRDefault="00AD33BE" w:rsidP="00AD33BE"/>
    <w:p w:rsidR="00AD33BE" w:rsidRDefault="00AD33BE" w:rsidP="00AD33BE"/>
    <w:p w:rsidR="00355659" w:rsidRDefault="00AD33BE" w:rsidP="00AD33BE">
      <w:pPr>
        <w:rPr>
          <w:b/>
          <w:bCs/>
        </w:rPr>
      </w:pPr>
      <w:r w:rsidRPr="00AD33BE">
        <w:rPr>
          <w:b/>
          <w:bCs/>
        </w:rPr>
        <w:t>3)</w:t>
      </w:r>
      <w:r>
        <w:rPr>
          <w:b/>
          <w:bCs/>
        </w:rPr>
        <w:t xml:space="preserve"> Supplied the test data set and classified Using J48 algorithm.</w:t>
      </w:r>
    </w:p>
    <w:p w:rsidR="00AD33BE" w:rsidRDefault="00AD33BE" w:rsidP="00AD33BE">
      <w:pPr>
        <w:rPr>
          <w:b/>
          <w:bCs/>
        </w:rPr>
      </w:pPr>
      <w:r>
        <w:rPr>
          <w:b/>
          <w:bCs/>
        </w:rPr>
        <w:t>Results were saved.</w:t>
      </w:r>
    </w:p>
    <w:p w:rsidR="00AD33BE" w:rsidRDefault="00AD33BE" w:rsidP="00AD33BE">
      <w:pPr>
        <w:rPr>
          <w:b/>
          <w:bCs/>
        </w:rPr>
      </w:pPr>
    </w:p>
    <w:p w:rsidR="00AD33BE" w:rsidRDefault="00AD33BE" w:rsidP="00AD33BE">
      <w:pPr>
        <w:rPr>
          <w:b/>
          <w:bCs/>
        </w:rPr>
      </w:pPr>
    </w:p>
    <w:p w:rsidR="00AD33BE" w:rsidRDefault="00AD33BE" w:rsidP="00AD33BE">
      <w:pPr>
        <w:rPr>
          <w:b/>
          <w:bCs/>
        </w:rPr>
      </w:pPr>
    </w:p>
    <w:p w:rsidR="00AD33BE" w:rsidRDefault="00AD33BE" w:rsidP="00AD33BE">
      <w:pPr>
        <w:rPr>
          <w:b/>
          <w:bCs/>
        </w:rPr>
      </w:pPr>
    </w:p>
    <w:p w:rsidR="00AD33BE" w:rsidRDefault="00AD33BE" w:rsidP="00AD33BE">
      <w:pPr>
        <w:rPr>
          <w:b/>
          <w:bCs/>
        </w:rPr>
      </w:pPr>
    </w:p>
    <w:p w:rsidR="00AD33BE" w:rsidRDefault="00AD33BE" w:rsidP="00AD33BE">
      <w:pPr>
        <w:rPr>
          <w:b/>
          <w:bCs/>
        </w:rPr>
      </w:pPr>
    </w:p>
    <w:p w:rsidR="00AD33BE" w:rsidRDefault="00AD33BE" w:rsidP="00AD33BE">
      <w:pPr>
        <w:rPr>
          <w:b/>
          <w:bCs/>
        </w:rPr>
      </w:pPr>
    </w:p>
    <w:p w:rsidR="00AD33BE" w:rsidRDefault="00AD33BE" w:rsidP="00AD33BE">
      <w:pPr>
        <w:rPr>
          <w:b/>
          <w:bCs/>
        </w:rPr>
      </w:pPr>
    </w:p>
    <w:p w:rsidR="00AD33BE" w:rsidRDefault="00AD33BE" w:rsidP="00AD33BE">
      <w:pPr>
        <w:rPr>
          <w:b/>
          <w:bCs/>
        </w:rPr>
      </w:pPr>
    </w:p>
    <w:p w:rsidR="00AD33BE" w:rsidRDefault="00AD33BE" w:rsidP="00AD33BE">
      <w:pPr>
        <w:rPr>
          <w:b/>
          <w:bCs/>
          <w:sz w:val="32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495300</wp:posOffset>
            </wp:positionV>
            <wp:extent cx="7860683" cy="3314700"/>
            <wp:effectExtent l="0" t="0" r="698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539" b="32440"/>
                    <a:stretch/>
                  </pic:blipFill>
                  <pic:spPr bwMode="auto">
                    <a:xfrm>
                      <a:off x="0" y="0"/>
                      <a:ext cx="7860683" cy="331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33BE">
        <w:rPr>
          <w:b/>
          <w:bCs/>
          <w:sz w:val="32"/>
          <w:szCs w:val="28"/>
          <w:u w:val="single"/>
        </w:rPr>
        <w:t>Results</w:t>
      </w:r>
    </w:p>
    <w:p w:rsidR="00AD33BE" w:rsidRDefault="00AD33BE" w:rsidP="00AD33BE">
      <w:pPr>
        <w:rPr>
          <w:sz w:val="28"/>
          <w:szCs w:val="26"/>
          <w:u w:val="single"/>
        </w:rPr>
      </w:pPr>
      <w:r w:rsidRPr="00822FC7">
        <w:rPr>
          <w:sz w:val="28"/>
          <w:szCs w:val="26"/>
          <w:u w:val="single"/>
        </w:rPr>
        <w:t>Figure 3: Final Predictions</w:t>
      </w:r>
      <w:proofErr w:type="gramStart"/>
      <w:r w:rsidRPr="00822FC7">
        <w:rPr>
          <w:sz w:val="28"/>
          <w:szCs w:val="26"/>
          <w:u w:val="single"/>
        </w:rPr>
        <w:t>.(</w:t>
      </w:r>
      <w:proofErr w:type="gramEnd"/>
      <w:r w:rsidRPr="00822FC7">
        <w:rPr>
          <w:sz w:val="28"/>
          <w:szCs w:val="26"/>
          <w:u w:val="single"/>
        </w:rPr>
        <w:t xml:space="preserve">Column </w:t>
      </w:r>
      <w:proofErr w:type="spellStart"/>
      <w:r w:rsidRPr="00822FC7">
        <w:rPr>
          <w:sz w:val="28"/>
          <w:szCs w:val="26"/>
          <w:u w:val="single"/>
        </w:rPr>
        <w:t>labled</w:t>
      </w:r>
      <w:proofErr w:type="spellEnd"/>
      <w:r w:rsidRPr="00822FC7">
        <w:rPr>
          <w:sz w:val="28"/>
          <w:szCs w:val="26"/>
          <w:u w:val="single"/>
        </w:rPr>
        <w:t xml:space="preserve"> as “Predicted A16”)</w:t>
      </w:r>
    </w:p>
    <w:p w:rsidR="00822FC7" w:rsidRDefault="00822FC7" w:rsidP="00AD33BE">
      <w:pPr>
        <w:rPr>
          <w:sz w:val="28"/>
          <w:szCs w:val="26"/>
          <w:u w:val="single"/>
        </w:rPr>
      </w:pPr>
    </w:p>
    <w:p w:rsidR="00822FC7" w:rsidRDefault="00822FC7" w:rsidP="00AD33BE">
      <w:pPr>
        <w:rPr>
          <w:b/>
          <w:bCs/>
          <w:sz w:val="32"/>
          <w:szCs w:val="28"/>
          <w:u w:val="single"/>
        </w:rPr>
      </w:pPr>
      <w:r w:rsidRPr="00822FC7">
        <w:rPr>
          <w:b/>
          <w:bCs/>
          <w:sz w:val="32"/>
          <w:szCs w:val="28"/>
          <w:u w:val="single"/>
        </w:rPr>
        <w:t>Conclusion</w:t>
      </w:r>
    </w:p>
    <w:p w:rsidR="00822FC7" w:rsidRDefault="00822FC7" w:rsidP="00AD33BE">
      <w:pPr>
        <w:rPr>
          <w:b/>
          <w:bCs/>
          <w:sz w:val="32"/>
          <w:szCs w:val="28"/>
          <w:u w:val="single"/>
        </w:rPr>
      </w:pPr>
    </w:p>
    <w:p w:rsidR="00822FC7" w:rsidRPr="00AB7998" w:rsidRDefault="00822FC7" w:rsidP="00822FC7">
      <w:pPr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>
        <w:rPr>
          <w:b/>
          <w:bCs/>
          <w:sz w:val="32"/>
          <w:szCs w:val="28"/>
          <w:u w:val="single"/>
        </w:rPr>
        <w:t xml:space="preserve">Prediction margin: </w:t>
      </w:r>
      <w:r w:rsidRPr="00AB7998">
        <w:rPr>
          <w:sz w:val="24"/>
          <w:szCs w:val="24"/>
        </w:rPr>
        <w:t xml:space="preserve">This is </w:t>
      </w:r>
      <w:r w:rsidRPr="00AB7998">
        <w:rPr>
          <w:rFonts w:ascii="Arial" w:hAnsi="Arial" w:cs="Arial"/>
          <w:color w:val="111111"/>
          <w:sz w:val="24"/>
          <w:szCs w:val="24"/>
          <w:shd w:val="clear" w:color="auto" w:fill="FFFFFF"/>
        </w:rPr>
        <w:t>defined as the difference between the probability predicted for the actual class and the highest probability predicted for the other classes. A margin of 1 means that the correct class is predicted with 100% confidence (very good), a margin of -1 means that an incorrect class is predicted with 100% confidence (very bad).</w:t>
      </w:r>
    </w:p>
    <w:p w:rsidR="00822FC7" w:rsidRPr="00822FC7" w:rsidRDefault="00822FC7" w:rsidP="00AD33BE">
      <w:pPr>
        <w:rPr>
          <w:b/>
          <w:bCs/>
          <w:sz w:val="32"/>
          <w:szCs w:val="28"/>
          <w:u w:val="single"/>
        </w:rPr>
      </w:pPr>
    </w:p>
    <w:sectPr w:rsidR="00822FC7" w:rsidRPr="00822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B08"/>
    <w:rsid w:val="000742D0"/>
    <w:rsid w:val="000974D1"/>
    <w:rsid w:val="001133C1"/>
    <w:rsid w:val="00263D7D"/>
    <w:rsid w:val="002B2681"/>
    <w:rsid w:val="00355659"/>
    <w:rsid w:val="006B0593"/>
    <w:rsid w:val="00707247"/>
    <w:rsid w:val="00822FC7"/>
    <w:rsid w:val="00944094"/>
    <w:rsid w:val="00955080"/>
    <w:rsid w:val="00AB7998"/>
    <w:rsid w:val="00AD33BE"/>
    <w:rsid w:val="00B96464"/>
    <w:rsid w:val="00BA2B7D"/>
    <w:rsid w:val="00C0269C"/>
    <w:rsid w:val="00C12C1D"/>
    <w:rsid w:val="00D4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CE9B8"/>
  <w15:chartTrackingRefBased/>
  <w15:docId w15:val="{EC7DAE56-29C8-4D66-B77D-2ABCA05BF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Amila Weerasinghe</dc:creator>
  <cp:keywords/>
  <dc:description/>
  <cp:lastModifiedBy>Amila Weerasinghe</cp:lastModifiedBy>
  <cp:revision>18</cp:revision>
  <dcterms:created xsi:type="dcterms:W3CDTF">2020-04-04T11:46:00Z</dcterms:created>
  <dcterms:modified xsi:type="dcterms:W3CDTF">2020-04-05T06:26:00Z</dcterms:modified>
</cp:coreProperties>
</file>