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D55C88" w:rsidP="00637831">
            <w:r>
              <w:t>1/04/2019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D55C88" w:rsidP="00637831">
            <w:r>
              <w:t>27/07/2019</w:t>
            </w:r>
          </w:p>
        </w:tc>
      </w:tr>
    </w:tbl>
    <w:p w:rsidR="006E42B1" w:rsidRPr="00826E5A" w:rsidRDefault="006E42B1" w:rsidP="006E42B1"/>
    <w:p w:rsidR="006E42B1" w:rsidRDefault="006E42B1" w:rsidP="006E42B1"/>
    <w:p w:rsidR="00F46458" w:rsidRDefault="00F46458" w:rsidP="00E85FEF">
      <w:pPr>
        <w:pStyle w:val="Ttul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proofErr w:type="gramStart"/>
      <w:r w:rsidRPr="00842903">
        <w:t>[</w:t>
      </w:r>
      <w:r>
        <w:t>Mais</w:t>
      </w:r>
      <w:proofErr w:type="gramEnd"/>
      <w:r>
        <w:t xml:space="preserve"> conhecida pelo termo Inglês -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81"/>
        <w:gridCol w:w="981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9A61D8">
        <w:trPr>
          <w:trHeight w:val="270"/>
        </w:trPr>
        <w:tc>
          <w:tcPr>
            <w:tcW w:w="785" w:type="dxa"/>
            <w:noWrap/>
          </w:tcPr>
          <w:p w:rsidR="00F46458" w:rsidRPr="00F46458" w:rsidRDefault="009A61D8" w:rsidP="00F46458">
            <w:pPr>
              <w:jc w:val="left"/>
            </w:pPr>
            <w:r>
              <w:t>1</w:t>
            </w:r>
          </w:p>
        </w:tc>
        <w:tc>
          <w:tcPr>
            <w:tcW w:w="4264" w:type="dxa"/>
            <w:noWrap/>
          </w:tcPr>
          <w:p w:rsidR="00F46458" w:rsidRPr="00F46458" w:rsidRDefault="009A61D8">
            <w:pPr>
              <w:jc w:val="left"/>
            </w:pPr>
            <w:r>
              <w:t>Documento de Escopo</w:t>
            </w:r>
          </w:p>
        </w:tc>
        <w:tc>
          <w:tcPr>
            <w:tcW w:w="975" w:type="dxa"/>
            <w:noWrap/>
          </w:tcPr>
          <w:p w:rsidR="00F46458" w:rsidRPr="00F46458" w:rsidRDefault="009A61D8" w:rsidP="00F46458">
            <w:pPr>
              <w:jc w:val="left"/>
            </w:pPr>
            <w:r>
              <w:t>1/Abril</w:t>
            </w:r>
          </w:p>
        </w:tc>
        <w:tc>
          <w:tcPr>
            <w:tcW w:w="899" w:type="dxa"/>
            <w:noWrap/>
          </w:tcPr>
          <w:p w:rsidR="00F46458" w:rsidRPr="00F46458" w:rsidRDefault="009A61D8" w:rsidP="00F46458">
            <w:pPr>
              <w:jc w:val="left"/>
            </w:pPr>
            <w:r>
              <w:t>3/Abril</w:t>
            </w:r>
          </w:p>
        </w:tc>
        <w:tc>
          <w:tcPr>
            <w:tcW w:w="721" w:type="dxa"/>
            <w:shd w:val="clear" w:color="auto" w:fill="auto"/>
          </w:tcPr>
          <w:p w:rsidR="00F4645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9A61D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2</w:t>
            </w:r>
          </w:p>
        </w:tc>
        <w:tc>
          <w:tcPr>
            <w:tcW w:w="4264" w:type="dxa"/>
            <w:noWrap/>
          </w:tcPr>
          <w:p w:rsidR="009A61D8" w:rsidRPr="00F46458" w:rsidRDefault="009A61D8">
            <w:r>
              <w:t>Documento de Requisitos</w:t>
            </w:r>
          </w:p>
        </w:tc>
        <w:tc>
          <w:tcPr>
            <w:tcW w:w="975" w:type="dxa"/>
            <w:noWrap/>
          </w:tcPr>
          <w:p w:rsidR="009A61D8" w:rsidRPr="00F46458" w:rsidRDefault="009A61D8" w:rsidP="00F46458">
            <w:r>
              <w:t>3/Abril</w:t>
            </w:r>
          </w:p>
        </w:tc>
        <w:tc>
          <w:tcPr>
            <w:tcW w:w="899" w:type="dxa"/>
            <w:noWrap/>
          </w:tcPr>
          <w:p w:rsidR="009A61D8" w:rsidRPr="00F46458" w:rsidRDefault="009A61D8" w:rsidP="00F46458">
            <w:r>
              <w:t>15/Maio</w:t>
            </w:r>
          </w:p>
        </w:tc>
        <w:tc>
          <w:tcPr>
            <w:tcW w:w="721" w:type="dxa"/>
            <w:shd w:val="clear" w:color="auto" w:fill="auto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F4645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3</w:t>
            </w:r>
          </w:p>
        </w:tc>
        <w:tc>
          <w:tcPr>
            <w:tcW w:w="4264" w:type="dxa"/>
            <w:noWrap/>
          </w:tcPr>
          <w:p w:rsidR="009A61D8" w:rsidRPr="00F46458" w:rsidRDefault="009A61D8">
            <w:r>
              <w:t>Proposta Técnica e Financeira</w:t>
            </w:r>
          </w:p>
        </w:tc>
        <w:tc>
          <w:tcPr>
            <w:tcW w:w="975" w:type="dxa"/>
            <w:noWrap/>
          </w:tcPr>
          <w:p w:rsidR="009A61D8" w:rsidRPr="00F46458" w:rsidRDefault="009A61D8" w:rsidP="00F46458">
            <w:r>
              <w:t>16/Maio</w:t>
            </w:r>
          </w:p>
        </w:tc>
        <w:tc>
          <w:tcPr>
            <w:tcW w:w="899" w:type="dxa"/>
            <w:noWrap/>
          </w:tcPr>
          <w:p w:rsidR="009A61D8" w:rsidRPr="00F46458" w:rsidRDefault="009A61D8" w:rsidP="00F46458">
            <w:r>
              <w:t>1/Junho</w:t>
            </w:r>
          </w:p>
        </w:tc>
        <w:tc>
          <w:tcPr>
            <w:tcW w:w="721" w:type="dxa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F4645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4</w:t>
            </w:r>
          </w:p>
        </w:tc>
        <w:tc>
          <w:tcPr>
            <w:tcW w:w="4264" w:type="dxa"/>
            <w:noWrap/>
          </w:tcPr>
          <w:p w:rsidR="009A61D8" w:rsidRPr="00F46458" w:rsidRDefault="009A61D8">
            <w:r>
              <w:t>Documento de Gestão de Configurações</w:t>
            </w:r>
          </w:p>
        </w:tc>
        <w:tc>
          <w:tcPr>
            <w:tcW w:w="975" w:type="dxa"/>
            <w:noWrap/>
          </w:tcPr>
          <w:p w:rsidR="009A61D8" w:rsidRPr="00F46458" w:rsidRDefault="009A61D8" w:rsidP="00F46458">
            <w:r>
              <w:t>16/Junho</w:t>
            </w:r>
          </w:p>
        </w:tc>
        <w:tc>
          <w:tcPr>
            <w:tcW w:w="899" w:type="dxa"/>
            <w:noWrap/>
          </w:tcPr>
          <w:p w:rsidR="009A61D8" w:rsidRPr="00F46458" w:rsidRDefault="009A61D8" w:rsidP="00F46458">
            <w:r>
              <w:t>20/Junho</w:t>
            </w:r>
          </w:p>
        </w:tc>
        <w:tc>
          <w:tcPr>
            <w:tcW w:w="721" w:type="dxa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F4645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5</w:t>
            </w:r>
          </w:p>
        </w:tc>
        <w:tc>
          <w:tcPr>
            <w:tcW w:w="4264" w:type="dxa"/>
            <w:noWrap/>
          </w:tcPr>
          <w:p w:rsidR="009A61D8" w:rsidRDefault="009A61D8">
            <w:r>
              <w:t xml:space="preserve">Instalação do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975" w:type="dxa"/>
            <w:noWrap/>
          </w:tcPr>
          <w:p w:rsidR="009A61D8" w:rsidRPr="00F46458" w:rsidRDefault="009A61D8" w:rsidP="00F46458">
            <w:r>
              <w:t>21/Junho</w:t>
            </w:r>
          </w:p>
        </w:tc>
        <w:tc>
          <w:tcPr>
            <w:tcW w:w="899" w:type="dxa"/>
            <w:noWrap/>
          </w:tcPr>
          <w:p w:rsidR="009A61D8" w:rsidRPr="00F46458" w:rsidRDefault="009A61D8" w:rsidP="00F46458">
            <w:r>
              <w:t>21/Junho</w:t>
            </w:r>
          </w:p>
        </w:tc>
        <w:tc>
          <w:tcPr>
            <w:tcW w:w="721" w:type="dxa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F4645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6</w:t>
            </w:r>
          </w:p>
        </w:tc>
        <w:tc>
          <w:tcPr>
            <w:tcW w:w="4264" w:type="dxa"/>
            <w:noWrap/>
          </w:tcPr>
          <w:p w:rsidR="009A61D8" w:rsidRPr="00F46458" w:rsidRDefault="009A61D8">
            <w:r>
              <w:t xml:space="preserve">Preparação do Ambiente </w:t>
            </w:r>
            <w:proofErr w:type="spellStart"/>
            <w:r>
              <w:t>Git</w:t>
            </w:r>
            <w:proofErr w:type="spellEnd"/>
          </w:p>
        </w:tc>
        <w:tc>
          <w:tcPr>
            <w:tcW w:w="975" w:type="dxa"/>
            <w:noWrap/>
          </w:tcPr>
          <w:p w:rsidR="009A61D8" w:rsidRPr="00F46458" w:rsidRDefault="009A61D8" w:rsidP="00F46458">
            <w:r>
              <w:t>21/Junho</w:t>
            </w:r>
          </w:p>
        </w:tc>
        <w:tc>
          <w:tcPr>
            <w:tcW w:w="899" w:type="dxa"/>
            <w:noWrap/>
          </w:tcPr>
          <w:p w:rsidR="009A61D8" w:rsidRPr="00F46458" w:rsidRDefault="009A61D8" w:rsidP="00F46458">
            <w:r>
              <w:t>21/Junho</w:t>
            </w:r>
          </w:p>
        </w:tc>
        <w:tc>
          <w:tcPr>
            <w:tcW w:w="721" w:type="dxa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F4645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7</w:t>
            </w:r>
          </w:p>
        </w:tc>
        <w:tc>
          <w:tcPr>
            <w:tcW w:w="4264" w:type="dxa"/>
            <w:noWrap/>
          </w:tcPr>
          <w:p w:rsidR="009A61D8" w:rsidRDefault="009A61D8">
            <w:r>
              <w:t>Prototipagem do Módulo de Cadastro</w:t>
            </w:r>
          </w:p>
        </w:tc>
        <w:tc>
          <w:tcPr>
            <w:tcW w:w="975" w:type="dxa"/>
            <w:noWrap/>
          </w:tcPr>
          <w:p w:rsidR="009A61D8" w:rsidRPr="00F46458" w:rsidRDefault="009A61D8" w:rsidP="00F46458">
            <w:r>
              <w:t>16/Maio</w:t>
            </w:r>
          </w:p>
        </w:tc>
        <w:tc>
          <w:tcPr>
            <w:tcW w:w="899" w:type="dxa"/>
            <w:noWrap/>
          </w:tcPr>
          <w:p w:rsidR="009A61D8" w:rsidRPr="00F46458" w:rsidRDefault="003C6716" w:rsidP="00F46458">
            <w:r>
              <w:t>25/Maio</w:t>
            </w:r>
          </w:p>
        </w:tc>
        <w:tc>
          <w:tcPr>
            <w:tcW w:w="721" w:type="dxa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  <w:tr w:rsidR="009A61D8" w:rsidRPr="00F46458" w:rsidTr="00F46458">
        <w:trPr>
          <w:trHeight w:val="270"/>
        </w:trPr>
        <w:tc>
          <w:tcPr>
            <w:tcW w:w="785" w:type="dxa"/>
            <w:noWrap/>
          </w:tcPr>
          <w:p w:rsidR="009A61D8" w:rsidRPr="00F46458" w:rsidRDefault="009A61D8" w:rsidP="00F46458">
            <w:r>
              <w:t>8</w:t>
            </w:r>
          </w:p>
        </w:tc>
        <w:tc>
          <w:tcPr>
            <w:tcW w:w="4264" w:type="dxa"/>
            <w:noWrap/>
          </w:tcPr>
          <w:p w:rsidR="009A61D8" w:rsidRDefault="009A61D8">
            <w:r>
              <w:t>Programação do Módulo de Cadastro</w:t>
            </w:r>
          </w:p>
        </w:tc>
        <w:tc>
          <w:tcPr>
            <w:tcW w:w="975" w:type="dxa"/>
            <w:noWrap/>
          </w:tcPr>
          <w:p w:rsidR="009A61D8" w:rsidRPr="00F46458" w:rsidRDefault="003C6716" w:rsidP="00F46458">
            <w:r>
              <w:t>21/Junho</w:t>
            </w:r>
          </w:p>
        </w:tc>
        <w:tc>
          <w:tcPr>
            <w:tcW w:w="899" w:type="dxa"/>
            <w:noWrap/>
          </w:tcPr>
          <w:p w:rsidR="009A61D8" w:rsidRPr="00F46458" w:rsidRDefault="003C6716" w:rsidP="00F46458">
            <w:r>
              <w:t>25/Junho</w:t>
            </w:r>
          </w:p>
        </w:tc>
        <w:tc>
          <w:tcPr>
            <w:tcW w:w="721" w:type="dxa"/>
          </w:tcPr>
          <w:p w:rsidR="009A61D8" w:rsidRPr="00F46458" w:rsidRDefault="009A61D8">
            <w:proofErr w:type="spellStart"/>
            <w:r>
              <w:t>Done</w:t>
            </w:r>
            <w:proofErr w:type="spellEnd"/>
          </w:p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>Atividades Concluídas no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F46458" w:rsidRDefault="003C6716" w:rsidP="00F46458">
            <w:r>
              <w:t>1</w:t>
            </w:r>
          </w:p>
        </w:tc>
        <w:tc>
          <w:tcPr>
            <w:tcW w:w="2976" w:type="dxa"/>
          </w:tcPr>
          <w:p w:rsidR="00F46458" w:rsidRPr="00F46458" w:rsidRDefault="003C6716">
            <w:r>
              <w:t>Documento de Escopo</w:t>
            </w:r>
          </w:p>
        </w:tc>
        <w:tc>
          <w:tcPr>
            <w:tcW w:w="1245" w:type="dxa"/>
          </w:tcPr>
          <w:p w:rsidR="00F46458" w:rsidRPr="00F46458" w:rsidRDefault="003C6716">
            <w:r>
              <w:t>Paco</w:t>
            </w:r>
          </w:p>
        </w:tc>
        <w:tc>
          <w:tcPr>
            <w:tcW w:w="1008" w:type="dxa"/>
          </w:tcPr>
          <w:p w:rsidR="00F46458" w:rsidRPr="00F46458" w:rsidRDefault="003C6716">
            <w:r>
              <w:t>1/Abril</w:t>
            </w:r>
          </w:p>
        </w:tc>
        <w:tc>
          <w:tcPr>
            <w:tcW w:w="1033" w:type="dxa"/>
          </w:tcPr>
          <w:p w:rsidR="00F46458" w:rsidRPr="00F46458" w:rsidRDefault="003C6716">
            <w:r>
              <w:t>5/Abril</w:t>
            </w:r>
          </w:p>
        </w:tc>
      </w:tr>
      <w:tr w:rsidR="003C6716" w:rsidRPr="00F46458" w:rsidTr="00F46458">
        <w:trPr>
          <w:trHeight w:val="300"/>
        </w:trPr>
        <w:tc>
          <w:tcPr>
            <w:tcW w:w="803" w:type="dxa"/>
          </w:tcPr>
          <w:p w:rsidR="003C6716" w:rsidRPr="00F46458" w:rsidRDefault="003C6716" w:rsidP="00F46458">
            <w:r>
              <w:t>2</w:t>
            </w:r>
          </w:p>
        </w:tc>
        <w:tc>
          <w:tcPr>
            <w:tcW w:w="2976" w:type="dxa"/>
          </w:tcPr>
          <w:p w:rsidR="003C6716" w:rsidRPr="00F46458" w:rsidRDefault="003C6716">
            <w:r>
              <w:t>Documento de Requisitos</w:t>
            </w:r>
          </w:p>
        </w:tc>
        <w:tc>
          <w:tcPr>
            <w:tcW w:w="1245" w:type="dxa"/>
          </w:tcPr>
          <w:p w:rsidR="003C6716" w:rsidRPr="00F46458" w:rsidRDefault="003C6716">
            <w:r>
              <w:t>Paco</w:t>
            </w:r>
          </w:p>
        </w:tc>
        <w:tc>
          <w:tcPr>
            <w:tcW w:w="1008" w:type="dxa"/>
          </w:tcPr>
          <w:p w:rsidR="003C6716" w:rsidRPr="00F46458" w:rsidRDefault="003C6716">
            <w:r>
              <w:t>3/Abril</w:t>
            </w:r>
          </w:p>
        </w:tc>
        <w:tc>
          <w:tcPr>
            <w:tcW w:w="1033" w:type="dxa"/>
          </w:tcPr>
          <w:p w:rsidR="003C6716" w:rsidRPr="00F46458" w:rsidRDefault="003C6716">
            <w:r>
              <w:t>20/Maio</w:t>
            </w:r>
          </w:p>
        </w:tc>
      </w:tr>
      <w:tr w:rsidR="003C6716" w:rsidRPr="00F46458" w:rsidTr="00F46458">
        <w:trPr>
          <w:trHeight w:val="300"/>
        </w:trPr>
        <w:tc>
          <w:tcPr>
            <w:tcW w:w="803" w:type="dxa"/>
          </w:tcPr>
          <w:p w:rsidR="003C6716" w:rsidRPr="00F46458" w:rsidRDefault="003C6716" w:rsidP="00F46458">
            <w:r>
              <w:t>3</w:t>
            </w:r>
          </w:p>
        </w:tc>
        <w:tc>
          <w:tcPr>
            <w:tcW w:w="2976" w:type="dxa"/>
          </w:tcPr>
          <w:p w:rsidR="003C6716" w:rsidRPr="00F46458" w:rsidRDefault="003C6716">
            <w:r>
              <w:t>Proposta Técnica e Financeira</w:t>
            </w:r>
          </w:p>
        </w:tc>
        <w:tc>
          <w:tcPr>
            <w:tcW w:w="1245" w:type="dxa"/>
          </w:tcPr>
          <w:p w:rsidR="003C6716" w:rsidRPr="00F46458" w:rsidRDefault="003C6716">
            <w:proofErr w:type="spellStart"/>
            <w:r>
              <w:t>Chiziane</w:t>
            </w:r>
            <w:proofErr w:type="spellEnd"/>
          </w:p>
        </w:tc>
        <w:tc>
          <w:tcPr>
            <w:tcW w:w="1008" w:type="dxa"/>
          </w:tcPr>
          <w:p w:rsidR="003C6716" w:rsidRPr="00F46458" w:rsidRDefault="003C6716">
            <w:r>
              <w:t>21/Maio</w:t>
            </w:r>
          </w:p>
        </w:tc>
        <w:tc>
          <w:tcPr>
            <w:tcW w:w="1033" w:type="dxa"/>
          </w:tcPr>
          <w:p w:rsidR="003C6716" w:rsidRPr="00F46458" w:rsidRDefault="003C6716">
            <w:r>
              <w:t>5/Julho</w:t>
            </w:r>
          </w:p>
        </w:tc>
      </w:tr>
      <w:tr w:rsidR="003C6716" w:rsidRPr="00F46458" w:rsidTr="00F46458">
        <w:trPr>
          <w:trHeight w:val="300"/>
        </w:trPr>
        <w:tc>
          <w:tcPr>
            <w:tcW w:w="803" w:type="dxa"/>
          </w:tcPr>
          <w:p w:rsidR="003C6716" w:rsidRPr="00F46458" w:rsidRDefault="003C6716" w:rsidP="00F46458">
            <w:r>
              <w:t>4</w:t>
            </w:r>
          </w:p>
        </w:tc>
        <w:tc>
          <w:tcPr>
            <w:tcW w:w="2976" w:type="dxa"/>
          </w:tcPr>
          <w:p w:rsidR="003C6716" w:rsidRPr="00F46458" w:rsidRDefault="003C6716">
            <w:r>
              <w:t>Documento de Gestão de Configurações</w:t>
            </w:r>
          </w:p>
        </w:tc>
        <w:tc>
          <w:tcPr>
            <w:tcW w:w="1245" w:type="dxa"/>
          </w:tcPr>
          <w:p w:rsidR="003C6716" w:rsidRPr="00F46458" w:rsidRDefault="003C6716">
            <w:proofErr w:type="spellStart"/>
            <w:r>
              <w:t>Matavel</w:t>
            </w:r>
            <w:proofErr w:type="spellEnd"/>
          </w:p>
        </w:tc>
        <w:tc>
          <w:tcPr>
            <w:tcW w:w="1008" w:type="dxa"/>
          </w:tcPr>
          <w:p w:rsidR="003C6716" w:rsidRPr="00F46458" w:rsidRDefault="003C6716">
            <w:r>
              <w:t>6/Julho</w:t>
            </w:r>
          </w:p>
        </w:tc>
        <w:tc>
          <w:tcPr>
            <w:tcW w:w="1033" w:type="dxa"/>
          </w:tcPr>
          <w:p w:rsidR="003C6716" w:rsidRPr="00F46458" w:rsidRDefault="003C6716">
            <w:r>
              <w:t>25/Julho</w:t>
            </w:r>
          </w:p>
        </w:tc>
      </w:tr>
      <w:tr w:rsidR="003C6716" w:rsidRPr="00F46458" w:rsidTr="00F46458">
        <w:trPr>
          <w:trHeight w:val="300"/>
        </w:trPr>
        <w:tc>
          <w:tcPr>
            <w:tcW w:w="803" w:type="dxa"/>
          </w:tcPr>
          <w:p w:rsidR="003C6716" w:rsidRPr="00F46458" w:rsidRDefault="003C6716" w:rsidP="00F46458">
            <w:r>
              <w:t>5</w:t>
            </w:r>
          </w:p>
        </w:tc>
        <w:tc>
          <w:tcPr>
            <w:tcW w:w="2976" w:type="dxa"/>
          </w:tcPr>
          <w:p w:rsidR="003C6716" w:rsidRPr="00F46458" w:rsidRDefault="003C6716">
            <w:r>
              <w:t xml:space="preserve">Instalação do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1245" w:type="dxa"/>
          </w:tcPr>
          <w:p w:rsidR="003C6716" w:rsidRPr="00F46458" w:rsidRDefault="003C6716">
            <w:proofErr w:type="spellStart"/>
            <w:r>
              <w:t>Guivala</w:t>
            </w:r>
            <w:proofErr w:type="spellEnd"/>
          </w:p>
        </w:tc>
        <w:tc>
          <w:tcPr>
            <w:tcW w:w="1008" w:type="dxa"/>
          </w:tcPr>
          <w:p w:rsidR="003C6716" w:rsidRPr="00F46458" w:rsidRDefault="003C6716">
            <w:r>
              <w:t>25/Julho</w:t>
            </w:r>
          </w:p>
        </w:tc>
        <w:tc>
          <w:tcPr>
            <w:tcW w:w="1033" w:type="dxa"/>
          </w:tcPr>
          <w:p w:rsidR="003C6716" w:rsidRPr="00F46458" w:rsidRDefault="003C6716">
            <w:r>
              <w:t>26/Julho</w:t>
            </w:r>
          </w:p>
        </w:tc>
      </w:tr>
      <w:tr w:rsidR="003C6716" w:rsidRPr="00F46458" w:rsidTr="00F46458">
        <w:trPr>
          <w:trHeight w:val="300"/>
        </w:trPr>
        <w:tc>
          <w:tcPr>
            <w:tcW w:w="803" w:type="dxa"/>
          </w:tcPr>
          <w:p w:rsidR="003C6716" w:rsidRPr="00F46458" w:rsidRDefault="003C6716" w:rsidP="00F46458">
            <w:r>
              <w:t>6</w:t>
            </w:r>
          </w:p>
        </w:tc>
        <w:tc>
          <w:tcPr>
            <w:tcW w:w="2976" w:type="dxa"/>
          </w:tcPr>
          <w:p w:rsidR="003C6716" w:rsidRPr="00F46458" w:rsidRDefault="003C6716">
            <w:r>
              <w:t xml:space="preserve">Preparação do Ambiente </w:t>
            </w:r>
            <w:proofErr w:type="spellStart"/>
            <w:r>
              <w:t>Git</w:t>
            </w:r>
            <w:proofErr w:type="spellEnd"/>
          </w:p>
        </w:tc>
        <w:tc>
          <w:tcPr>
            <w:tcW w:w="1245" w:type="dxa"/>
          </w:tcPr>
          <w:p w:rsidR="003C6716" w:rsidRPr="00F46458" w:rsidRDefault="003C6716">
            <w:r>
              <w:t>Cossa</w:t>
            </w:r>
          </w:p>
        </w:tc>
        <w:tc>
          <w:tcPr>
            <w:tcW w:w="1008" w:type="dxa"/>
          </w:tcPr>
          <w:p w:rsidR="003C6716" w:rsidRPr="00F46458" w:rsidRDefault="003C6716">
            <w:r>
              <w:t>27/Julho</w:t>
            </w:r>
          </w:p>
        </w:tc>
        <w:tc>
          <w:tcPr>
            <w:tcW w:w="1033" w:type="dxa"/>
          </w:tcPr>
          <w:p w:rsidR="003C6716" w:rsidRPr="00F46458" w:rsidRDefault="00D55C88">
            <w:r>
              <w:t>27/Jul</w:t>
            </w:r>
            <w:r w:rsidR="003C6716">
              <w:t>ho</w:t>
            </w:r>
          </w:p>
        </w:tc>
      </w:tr>
    </w:tbl>
    <w:p w:rsidR="006E42B1" w:rsidRDefault="006E42B1" w:rsidP="00747B7F"/>
    <w:p w:rsidR="003C6716" w:rsidRDefault="003C6716" w:rsidP="00747B7F"/>
    <w:p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747B7F" w:rsidRPr="00F46458" w:rsidTr="00747B7F">
        <w:trPr>
          <w:trHeight w:val="240"/>
        </w:trPr>
        <w:tc>
          <w:tcPr>
            <w:tcW w:w="803" w:type="dxa"/>
          </w:tcPr>
          <w:p w:rsidR="00747B7F" w:rsidRPr="00F46458" w:rsidRDefault="003C6716" w:rsidP="00F46458">
            <w:r>
              <w:t>1</w:t>
            </w:r>
          </w:p>
        </w:tc>
        <w:tc>
          <w:tcPr>
            <w:tcW w:w="2976" w:type="dxa"/>
          </w:tcPr>
          <w:p w:rsidR="00747B7F" w:rsidRPr="00F46458" w:rsidRDefault="003C6716">
            <w:r>
              <w:t>Relatório de Progresso 2</w:t>
            </w:r>
          </w:p>
        </w:tc>
        <w:tc>
          <w:tcPr>
            <w:tcW w:w="1245" w:type="dxa"/>
          </w:tcPr>
          <w:p w:rsidR="00747B7F" w:rsidRPr="00F46458" w:rsidRDefault="003C6716" w:rsidP="00747B7F">
            <w:proofErr w:type="spellStart"/>
            <w:r>
              <w:t>Guivala</w:t>
            </w:r>
            <w:proofErr w:type="spellEnd"/>
          </w:p>
        </w:tc>
        <w:tc>
          <w:tcPr>
            <w:tcW w:w="1008" w:type="dxa"/>
          </w:tcPr>
          <w:p w:rsidR="00747B7F" w:rsidRPr="00F46458" w:rsidRDefault="003C6716">
            <w:r>
              <w:t>26/Junho</w:t>
            </w:r>
          </w:p>
        </w:tc>
        <w:tc>
          <w:tcPr>
            <w:tcW w:w="1033" w:type="dxa"/>
          </w:tcPr>
          <w:p w:rsidR="00747B7F" w:rsidRPr="00F46458" w:rsidRDefault="00747B7F"/>
        </w:tc>
        <w:tc>
          <w:tcPr>
            <w:tcW w:w="1167" w:type="dxa"/>
          </w:tcPr>
          <w:p w:rsidR="00747B7F" w:rsidRPr="00F46458" w:rsidRDefault="003C6716">
            <w:r>
              <w:t>0%</w:t>
            </w:r>
          </w:p>
        </w:tc>
      </w:tr>
      <w:tr w:rsidR="003C6716" w:rsidRPr="00F46458" w:rsidTr="00747B7F">
        <w:trPr>
          <w:trHeight w:val="240"/>
        </w:trPr>
        <w:tc>
          <w:tcPr>
            <w:tcW w:w="803" w:type="dxa"/>
          </w:tcPr>
          <w:p w:rsidR="003C6716" w:rsidRDefault="003C6716" w:rsidP="00F46458">
            <w:r>
              <w:t>2</w:t>
            </w:r>
          </w:p>
        </w:tc>
        <w:tc>
          <w:tcPr>
            <w:tcW w:w="2976" w:type="dxa"/>
          </w:tcPr>
          <w:p w:rsidR="003C6716" w:rsidRPr="00F46458" w:rsidRDefault="003C6716">
            <w:r>
              <w:t>Prototipagem do Módulo de Ordem de Serviço</w:t>
            </w:r>
          </w:p>
        </w:tc>
        <w:tc>
          <w:tcPr>
            <w:tcW w:w="1245" w:type="dxa"/>
          </w:tcPr>
          <w:p w:rsidR="003C6716" w:rsidRPr="00F46458" w:rsidRDefault="003C6716" w:rsidP="00747B7F">
            <w:r>
              <w:t>Paco</w:t>
            </w:r>
          </w:p>
        </w:tc>
        <w:tc>
          <w:tcPr>
            <w:tcW w:w="1008" w:type="dxa"/>
          </w:tcPr>
          <w:p w:rsidR="003C6716" w:rsidRPr="00F46458" w:rsidRDefault="003C6716">
            <w:r>
              <w:t>26/Junho</w:t>
            </w:r>
          </w:p>
        </w:tc>
        <w:tc>
          <w:tcPr>
            <w:tcW w:w="1033" w:type="dxa"/>
          </w:tcPr>
          <w:p w:rsidR="003C6716" w:rsidRPr="00F46458" w:rsidRDefault="003C6716">
            <w:r>
              <w:t>15/Julho</w:t>
            </w:r>
          </w:p>
        </w:tc>
        <w:tc>
          <w:tcPr>
            <w:tcW w:w="1167" w:type="dxa"/>
          </w:tcPr>
          <w:p w:rsidR="003C6716" w:rsidRPr="00F46458" w:rsidRDefault="003C6716">
            <w:r>
              <w:t>0%</w:t>
            </w:r>
          </w:p>
        </w:tc>
      </w:tr>
      <w:tr w:rsidR="003C6716" w:rsidRPr="00F46458" w:rsidTr="00747B7F">
        <w:trPr>
          <w:trHeight w:val="240"/>
        </w:trPr>
        <w:tc>
          <w:tcPr>
            <w:tcW w:w="803" w:type="dxa"/>
          </w:tcPr>
          <w:p w:rsidR="003C6716" w:rsidRDefault="003C6716" w:rsidP="00F46458">
            <w:r>
              <w:t>3</w:t>
            </w:r>
          </w:p>
        </w:tc>
        <w:tc>
          <w:tcPr>
            <w:tcW w:w="2976" w:type="dxa"/>
          </w:tcPr>
          <w:p w:rsidR="003C6716" w:rsidRDefault="003C6716">
            <w:r>
              <w:t>Programação do Módulo de Ordem de Serviço</w:t>
            </w:r>
          </w:p>
        </w:tc>
        <w:tc>
          <w:tcPr>
            <w:tcW w:w="1245" w:type="dxa"/>
          </w:tcPr>
          <w:p w:rsidR="003C6716" w:rsidRPr="00F46458" w:rsidRDefault="003C6716" w:rsidP="00747B7F">
            <w:r>
              <w:t>Cossa</w:t>
            </w:r>
          </w:p>
        </w:tc>
        <w:tc>
          <w:tcPr>
            <w:tcW w:w="1008" w:type="dxa"/>
          </w:tcPr>
          <w:p w:rsidR="003C6716" w:rsidRPr="00F46458" w:rsidRDefault="003C6716">
            <w:r>
              <w:t>16/Julho</w:t>
            </w:r>
          </w:p>
        </w:tc>
        <w:tc>
          <w:tcPr>
            <w:tcW w:w="1033" w:type="dxa"/>
          </w:tcPr>
          <w:p w:rsidR="003C6716" w:rsidRPr="00F46458" w:rsidRDefault="003C6716">
            <w:r>
              <w:t>1/Agosto</w:t>
            </w:r>
          </w:p>
        </w:tc>
        <w:tc>
          <w:tcPr>
            <w:tcW w:w="1167" w:type="dxa"/>
          </w:tcPr>
          <w:p w:rsidR="003C6716" w:rsidRPr="00F46458" w:rsidRDefault="003C6716">
            <w:r>
              <w:t>0%</w:t>
            </w:r>
          </w:p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62"/>
        <w:gridCol w:w="1033"/>
      </w:tblGrid>
      <w:tr w:rsidR="00747B7F" w:rsidRPr="00F46458" w:rsidTr="00D55C88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62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D55C88">
        <w:trPr>
          <w:trHeight w:val="300"/>
        </w:trPr>
        <w:tc>
          <w:tcPr>
            <w:tcW w:w="803" w:type="dxa"/>
          </w:tcPr>
          <w:p w:rsidR="00747B7F" w:rsidRPr="00F46458" w:rsidRDefault="003C6716" w:rsidP="004671EB">
            <w:r>
              <w:t>1</w:t>
            </w:r>
          </w:p>
        </w:tc>
        <w:tc>
          <w:tcPr>
            <w:tcW w:w="2976" w:type="dxa"/>
          </w:tcPr>
          <w:p w:rsidR="00747B7F" w:rsidRPr="00F46458" w:rsidRDefault="003C6716" w:rsidP="004671EB">
            <w:r>
              <w:t>Relatório de Progresso - 3</w:t>
            </w:r>
          </w:p>
        </w:tc>
        <w:tc>
          <w:tcPr>
            <w:tcW w:w="1245" w:type="dxa"/>
          </w:tcPr>
          <w:p w:rsidR="00747B7F" w:rsidRPr="00F46458" w:rsidRDefault="003C6716" w:rsidP="004671EB">
            <w:proofErr w:type="spellStart"/>
            <w:r>
              <w:t>Chiziane</w:t>
            </w:r>
            <w:proofErr w:type="spellEnd"/>
          </w:p>
        </w:tc>
        <w:tc>
          <w:tcPr>
            <w:tcW w:w="1062" w:type="dxa"/>
          </w:tcPr>
          <w:p w:rsidR="00747B7F" w:rsidRPr="00F46458" w:rsidRDefault="003C6716" w:rsidP="004671EB">
            <w:r>
              <w:t>23/Agosto</w:t>
            </w:r>
          </w:p>
        </w:tc>
        <w:tc>
          <w:tcPr>
            <w:tcW w:w="1033" w:type="dxa"/>
          </w:tcPr>
          <w:p w:rsidR="00747B7F" w:rsidRPr="00F46458" w:rsidRDefault="00D55C88" w:rsidP="004671EB">
            <w:r>
              <w:t>23/</w:t>
            </w:r>
            <w:proofErr w:type="spellStart"/>
            <w:r>
              <w:t>Sep</w:t>
            </w:r>
            <w:proofErr w:type="spellEnd"/>
          </w:p>
        </w:tc>
      </w:tr>
      <w:tr w:rsidR="003C6716" w:rsidRPr="00F46458" w:rsidTr="00D55C88">
        <w:trPr>
          <w:trHeight w:val="300"/>
        </w:trPr>
        <w:tc>
          <w:tcPr>
            <w:tcW w:w="803" w:type="dxa"/>
          </w:tcPr>
          <w:p w:rsidR="003C6716" w:rsidRPr="00F46458" w:rsidRDefault="003C6716" w:rsidP="004671EB">
            <w:r>
              <w:t>2</w:t>
            </w:r>
          </w:p>
        </w:tc>
        <w:tc>
          <w:tcPr>
            <w:tcW w:w="2976" w:type="dxa"/>
          </w:tcPr>
          <w:p w:rsidR="003C6716" w:rsidRPr="00F46458" w:rsidRDefault="003C6716" w:rsidP="004671EB">
            <w:r>
              <w:t>Módulo Financeiro</w:t>
            </w:r>
          </w:p>
        </w:tc>
        <w:tc>
          <w:tcPr>
            <w:tcW w:w="1245" w:type="dxa"/>
          </w:tcPr>
          <w:p w:rsidR="003C6716" w:rsidRPr="00F46458" w:rsidRDefault="00D55C88" w:rsidP="004671EB">
            <w:proofErr w:type="spellStart"/>
            <w:r>
              <w:t>Matavel</w:t>
            </w:r>
            <w:proofErr w:type="spellEnd"/>
          </w:p>
        </w:tc>
        <w:tc>
          <w:tcPr>
            <w:tcW w:w="1062" w:type="dxa"/>
          </w:tcPr>
          <w:p w:rsidR="003C6716" w:rsidRPr="00F46458" w:rsidRDefault="003C6716" w:rsidP="004671EB"/>
        </w:tc>
        <w:tc>
          <w:tcPr>
            <w:tcW w:w="1033" w:type="dxa"/>
          </w:tcPr>
          <w:p w:rsidR="003C6716" w:rsidRPr="00F46458" w:rsidRDefault="003C6716" w:rsidP="004671EB"/>
        </w:tc>
      </w:tr>
    </w:tbl>
    <w:p w:rsidR="00747B7F" w:rsidRDefault="00747B7F" w:rsidP="00747B7F"/>
    <w:p w:rsidR="006E42B1" w:rsidRPr="00F4262A" w:rsidRDefault="006E42B1" w:rsidP="006E42B1">
      <w:pPr>
        <w:pStyle w:val="Ttulo1"/>
      </w:pPr>
      <w:r w:rsidRPr="00F4262A"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bookmarkStart w:id="0" w:name="_GoBack"/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bookmarkEnd w:id="0"/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9A61D8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 xml:space="preserve">Plano de </w:t>
            </w:r>
            <w:proofErr w:type="spellStart"/>
            <w:r>
              <w:rPr>
                <w:rFonts w:eastAsia="Times New Roman" w:cs="Arial"/>
                <w:sz w:val="18"/>
                <w:szCs w:val="16"/>
              </w:rPr>
              <w:t>Projecto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9A61D8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10%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9A61D8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O cliente sempre altera os requisitos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9A61D8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Amílcar Paco</w:t>
            </w:r>
          </w:p>
        </w:tc>
        <w:tc>
          <w:tcPr>
            <w:tcW w:w="1100" w:type="dxa"/>
            <w:vAlign w:val="bottom"/>
          </w:tcPr>
          <w:p w:rsidR="006E42B1" w:rsidRPr="005673D2" w:rsidRDefault="009A61D8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20/Dezembro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86" w:rsidRDefault="00B23B86" w:rsidP="005E1593">
      <w:r>
        <w:separator/>
      </w:r>
    </w:p>
  </w:endnote>
  <w:endnote w:type="continuationSeparator" w:id="0">
    <w:p w:rsidR="00B23B86" w:rsidRDefault="00B23B8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55C8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55C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D55C88" w:rsidP="00D55C8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SCE_OS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86" w:rsidRDefault="00B23B86" w:rsidP="005E1593">
      <w:r>
        <w:separator/>
      </w:r>
    </w:p>
  </w:footnote>
  <w:footnote w:type="continuationSeparator" w:id="0">
    <w:p w:rsidR="00B23B86" w:rsidRDefault="00B23B8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6492" w:type="dxa"/>
      <w:jc w:val="center"/>
      <w:tblLayout w:type="fixed"/>
      <w:tblLook w:val="01E0" w:firstRow="1" w:lastRow="1" w:firstColumn="1" w:lastColumn="1" w:noHBand="0" w:noVBand="0"/>
    </w:tblPr>
    <w:tblGrid>
      <w:gridCol w:w="6492"/>
    </w:tblGrid>
    <w:tr w:rsidR="009A61D8" w:rsidRPr="00AD691F" w:rsidTr="009A61D8">
      <w:trPr>
        <w:trHeight w:val="567"/>
        <w:jc w:val="center"/>
      </w:trPr>
      <w:tc>
        <w:tcPr>
          <w:tcW w:w="6492" w:type="dxa"/>
          <w:vAlign w:val="center"/>
        </w:tcPr>
        <w:p w:rsidR="009A61D8" w:rsidRPr="003D63E0" w:rsidRDefault="009A61D8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 xml:space="preserve">Status </w:t>
          </w:r>
          <w:proofErr w:type="spellStart"/>
          <w:r w:rsidRPr="003D63E0">
            <w:rPr>
              <w:sz w:val="22"/>
              <w:szCs w:val="22"/>
            </w:rPr>
            <w:t>Report</w:t>
          </w:r>
          <w:proofErr w:type="spellEnd"/>
          <w:r w:rsidRPr="003D63E0">
            <w:fldChar w:fldCharType="end"/>
          </w:r>
        </w:p>
      </w:tc>
    </w:tr>
    <w:tr w:rsidR="009A61D8" w:rsidRPr="00A10908" w:rsidTr="009A61D8">
      <w:trPr>
        <w:trHeight w:val="567"/>
        <w:jc w:val="center"/>
      </w:trPr>
      <w:tc>
        <w:tcPr>
          <w:tcW w:w="6492" w:type="dxa"/>
          <w:vAlign w:val="center"/>
        </w:tcPr>
        <w:p w:rsidR="009A61D8" w:rsidRPr="003D63E0" w:rsidRDefault="009A61D8" w:rsidP="002D679E">
          <w:pPr>
            <w:pStyle w:val="Cabealho"/>
            <w:rPr>
              <w:sz w:val="22"/>
              <w:szCs w:val="22"/>
            </w:rPr>
          </w:pPr>
          <w:r>
            <w:t>SISTEMA DE GESTÃO E CONTROLE DE ORDEM DE SERVIÇO</w:t>
          </w: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C6716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9A61D8"/>
    <w:rsid w:val="00AD6432"/>
    <w:rsid w:val="00AE1992"/>
    <w:rsid w:val="00B23B86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55C88"/>
    <w:rsid w:val="00D92CA5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D9D2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8A7201"/>
    <w:rsid w:val="00AB0C05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/>
  <LinksUpToDate>false</LinksUpToDate>
  <CharactersWithSpaces>1745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Amilcar</cp:lastModifiedBy>
  <cp:revision>19</cp:revision>
  <dcterms:created xsi:type="dcterms:W3CDTF">2011-07-14T17:59:00Z</dcterms:created>
  <dcterms:modified xsi:type="dcterms:W3CDTF">2019-11-26T21:39:00Z</dcterms:modified>
</cp:coreProperties>
</file>