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5CD92" w14:textId="77777777" w:rsidR="007606BB" w:rsidRDefault="007606BB" w:rsidP="007606BB">
      <w:pPr>
        <w:pStyle w:val="Ttulo1"/>
        <w:spacing w:after="179"/>
        <w:ind w:left="3032"/>
      </w:pPr>
      <w:r>
        <w:t xml:space="preserve">Universidad de Managua </w:t>
      </w:r>
    </w:p>
    <w:p w14:paraId="790C2903" w14:textId="77777777" w:rsidR="007606BB" w:rsidRDefault="007606BB" w:rsidP="007606BB">
      <w:pPr>
        <w:spacing w:after="179" w:line="240" w:lineRule="auto"/>
        <w:ind w:left="3495" w:firstLine="0"/>
        <w:jc w:val="left"/>
        <w:rPr>
          <w:b/>
        </w:rPr>
      </w:pPr>
      <w:r>
        <w:rPr>
          <w:rFonts w:ascii="Arial" w:eastAsia="Arial" w:hAnsi="Arial" w:cs="Arial"/>
          <w:b/>
        </w:rPr>
        <w:t>El más alto nivel.</w:t>
      </w:r>
    </w:p>
    <w:p w14:paraId="628E4329" w14:textId="77777777" w:rsidR="007606BB" w:rsidRDefault="007606BB" w:rsidP="007606BB">
      <w:pPr>
        <w:jc w:val="center"/>
      </w:pPr>
      <w:r>
        <w:rPr>
          <w:rFonts w:ascii="Calibri" w:eastAsia="Calibri" w:hAnsi="Calibri" w:cs="Calibri"/>
          <w:noProof/>
          <w:position w:val="-353"/>
          <w:sz w:val="22"/>
          <w:lang w:val="en-US" w:eastAsia="en-US"/>
        </w:rPr>
        <w:drawing>
          <wp:inline distT="0" distB="0" distL="0" distR="0" wp14:anchorId="2DB6015D" wp14:editId="3A5F171D">
            <wp:extent cx="1984375" cy="2308225"/>
            <wp:effectExtent l="0" t="0" r="0" b="0"/>
            <wp:docPr id="1026" name="Picture 42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395"/>
                    <pic:cNvPicPr/>
                  </pic:nvPicPr>
                  <pic:blipFill>
                    <a:blip r:embed="rId6" cstate="print"/>
                    <a:srcRect/>
                    <a:stretch/>
                  </pic:blipFill>
                  <pic:spPr>
                    <a:xfrm>
                      <a:off x="0" y="0"/>
                      <a:ext cx="1984375" cy="2308225"/>
                    </a:xfrm>
                    <a:prstGeom prst="rect">
                      <a:avLst/>
                    </a:prstGeom>
                  </pic:spPr>
                </pic:pic>
              </a:graphicData>
            </a:graphic>
          </wp:inline>
        </w:drawing>
      </w:r>
    </w:p>
    <w:p w14:paraId="06B36B77" w14:textId="77777777" w:rsidR="007606BB" w:rsidRDefault="007606BB" w:rsidP="007606BB">
      <w:pPr>
        <w:jc w:val="center"/>
      </w:pPr>
    </w:p>
    <w:p w14:paraId="2C2E7977" w14:textId="260FF903" w:rsidR="007606BB" w:rsidRDefault="007606BB" w:rsidP="007606BB">
      <w:pPr>
        <w:pStyle w:val="Ttulo1"/>
        <w:spacing w:after="179"/>
      </w:pPr>
      <w:r>
        <w:t xml:space="preserve">Integrantes:   Amilcar </w:t>
      </w:r>
      <w:proofErr w:type="spellStart"/>
      <w:r>
        <w:t>Josue</w:t>
      </w:r>
      <w:proofErr w:type="spellEnd"/>
      <w:r>
        <w:t xml:space="preserve"> Sandoval Baltodano.</w:t>
      </w:r>
    </w:p>
    <w:p w14:paraId="0DF69DC7" w14:textId="4DD0B35B" w:rsidR="007606BB" w:rsidRDefault="007606BB" w:rsidP="007606BB">
      <w:pPr>
        <w:pStyle w:val="Ttulo1"/>
        <w:spacing w:after="176"/>
      </w:pPr>
      <w:r>
        <w:t xml:space="preserve">                       Edwin Ariel Torres </w:t>
      </w:r>
      <w:proofErr w:type="spellStart"/>
      <w:r>
        <w:t>Juarez</w:t>
      </w:r>
      <w:proofErr w:type="spellEnd"/>
      <w:r>
        <w:t>.</w:t>
      </w:r>
    </w:p>
    <w:p w14:paraId="77EFEA30" w14:textId="5A7D8249" w:rsidR="007606BB" w:rsidRDefault="007606BB" w:rsidP="007606BB">
      <w:pPr>
        <w:pStyle w:val="Ttulo1"/>
        <w:spacing w:after="179"/>
      </w:pPr>
      <w:r>
        <w:t xml:space="preserve">                       Jonathan Francisco </w:t>
      </w:r>
      <w:proofErr w:type="spellStart"/>
      <w:r>
        <w:t>Pastran</w:t>
      </w:r>
      <w:proofErr w:type="spellEnd"/>
      <w:r>
        <w:t xml:space="preserve"> </w:t>
      </w:r>
      <w:proofErr w:type="spellStart"/>
      <w:r>
        <w:t>Gutierrez</w:t>
      </w:r>
      <w:proofErr w:type="spellEnd"/>
      <w:r>
        <w:t>.</w:t>
      </w:r>
    </w:p>
    <w:p w14:paraId="49F82EEB" w14:textId="77777777" w:rsidR="007606BB" w:rsidRDefault="007606BB" w:rsidP="007606BB">
      <w:pPr>
        <w:spacing w:after="179" w:line="240" w:lineRule="auto"/>
        <w:ind w:left="17" w:firstLine="0"/>
        <w:jc w:val="left"/>
      </w:pPr>
      <w:r>
        <w:rPr>
          <w:rFonts w:ascii="Arial" w:eastAsia="Arial" w:hAnsi="Arial" w:cs="Arial"/>
          <w:b/>
        </w:rPr>
        <w:t xml:space="preserve"> </w:t>
      </w:r>
    </w:p>
    <w:p w14:paraId="512CD466" w14:textId="77777777" w:rsidR="007606BB" w:rsidRDefault="007606BB" w:rsidP="007606BB">
      <w:pPr>
        <w:pStyle w:val="Ttulo1"/>
        <w:spacing w:after="179"/>
      </w:pPr>
      <w:r>
        <w:t xml:space="preserve">Profesor:  </w:t>
      </w:r>
    </w:p>
    <w:p w14:paraId="3FDD1D87" w14:textId="77777777" w:rsidR="007606BB" w:rsidRDefault="007606BB" w:rsidP="007606BB">
      <w:pPr>
        <w:pStyle w:val="Ttulo1"/>
        <w:spacing w:after="176"/>
      </w:pPr>
      <w:r>
        <w:t xml:space="preserve">                 Alejandro Rojas </w:t>
      </w:r>
    </w:p>
    <w:p w14:paraId="20C2A108" w14:textId="77777777" w:rsidR="007606BB" w:rsidRDefault="007606BB" w:rsidP="007606BB">
      <w:pPr>
        <w:spacing w:after="179" w:line="240" w:lineRule="auto"/>
        <w:ind w:left="17" w:firstLine="0"/>
        <w:jc w:val="left"/>
      </w:pPr>
      <w:r>
        <w:rPr>
          <w:rFonts w:ascii="Arial" w:eastAsia="Arial" w:hAnsi="Arial" w:cs="Arial"/>
          <w:b/>
        </w:rPr>
        <w:t xml:space="preserve"> </w:t>
      </w:r>
    </w:p>
    <w:p w14:paraId="65A87357" w14:textId="77777777" w:rsidR="007606BB" w:rsidRDefault="007606BB" w:rsidP="007606BB">
      <w:pPr>
        <w:pStyle w:val="Ttulo1"/>
        <w:spacing w:after="179"/>
      </w:pPr>
      <w:r>
        <w:t xml:space="preserve">Grupo: </w:t>
      </w:r>
    </w:p>
    <w:p w14:paraId="0A5DBCBB" w14:textId="77777777" w:rsidR="007606BB" w:rsidRDefault="007606BB" w:rsidP="007606BB">
      <w:pPr>
        <w:pStyle w:val="Ttulo1"/>
        <w:spacing w:after="179"/>
      </w:pPr>
      <w:r>
        <w:t xml:space="preserve">               NI11A </w:t>
      </w:r>
    </w:p>
    <w:p w14:paraId="491E0988" w14:textId="77777777" w:rsidR="007606BB" w:rsidRDefault="007606BB" w:rsidP="007606BB">
      <w:pPr>
        <w:jc w:val="left"/>
      </w:pPr>
    </w:p>
    <w:p w14:paraId="206077B5" w14:textId="77777777" w:rsidR="007606BB" w:rsidRDefault="007606BB" w:rsidP="007606BB">
      <w:pPr>
        <w:jc w:val="left"/>
      </w:pPr>
    </w:p>
    <w:p w14:paraId="2FDD114E" w14:textId="77777777" w:rsidR="007606BB" w:rsidRDefault="007606BB" w:rsidP="007606BB">
      <w:pPr>
        <w:jc w:val="left"/>
      </w:pPr>
    </w:p>
    <w:p w14:paraId="4EED99CD" w14:textId="77777777" w:rsidR="007606BB" w:rsidRDefault="007606BB" w:rsidP="007606BB">
      <w:pPr>
        <w:jc w:val="center"/>
        <w:rPr>
          <w:sz w:val="180"/>
        </w:rPr>
      </w:pPr>
      <w:r>
        <w:rPr>
          <w:noProof/>
          <w:lang w:val="en-US" w:eastAsia="en-US"/>
        </w:rPr>
        <w:lastRenderedPageBreak/>
        <mc:AlternateContent>
          <mc:Choice Requires="wps">
            <w:drawing>
              <wp:anchor distT="0" distB="0" distL="0" distR="0" simplePos="0" relativeHeight="251660288" behindDoc="0" locked="0" layoutInCell="1" allowOverlap="1" wp14:anchorId="6D069491" wp14:editId="307E6122">
                <wp:simplePos x="0" y="0"/>
                <wp:positionH relativeFrom="margin">
                  <wp:align>right</wp:align>
                </wp:positionH>
                <wp:positionV relativeFrom="paragraph">
                  <wp:posOffset>2383732</wp:posOffset>
                </wp:positionV>
                <wp:extent cx="475614" cy="3186546"/>
                <wp:effectExtent l="0" t="0" r="0" b="0"/>
                <wp:wrapNone/>
                <wp:docPr id="1027"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5614" cy="3186546"/>
                        </a:xfrm>
                        <a:prstGeom prst="rect">
                          <a:avLst/>
                        </a:prstGeom>
                        <a:ln>
                          <a:noFill/>
                        </a:ln>
                      </wps:spPr>
                      <wps:txbx>
                        <w:txbxContent>
                          <w:p w14:paraId="766F50E1" w14:textId="77777777" w:rsidR="007606BB" w:rsidRDefault="007606BB" w:rsidP="007606BB">
                            <w:pPr>
                              <w:jc w:val="center"/>
                              <w:rPr>
                                <w:sz w:val="96"/>
                                <w:szCs w:val="72"/>
                                <w14:shadow w14:blurRad="38100" w14:dist="12700" w14:dir="2700000" w14:sx="100000" w14:sy="100000" w14:kx="0" w14:ky="0" w14:algn="tl">
                                  <w14:srgbClr w14:val="000000">
                                    <w14:alpha w14:val="60001"/>
                                  </w14:srgbClr>
                                </w14:shadow>
                                <w14:textOutline w14:w="9525" w14:cap="flat" w14:cmpd="sng" w14:algn="ctr">
                                  <w14:solidFill>
                                    <w14:srgbClr w14:val="000000"/>
                                  </w14:solidFill>
                                  <w14:prstDash w14:val="solid"/>
                                  <w14:round/>
                                </w14:textOutline>
                              </w:rPr>
                            </w:pPr>
                            <w:r>
                              <w:rPr>
                                <w:sz w:val="96"/>
                                <w:szCs w:val="72"/>
                                <w14:shadow w14:blurRad="38100" w14:dist="12700" w14:dir="2700000" w14:sx="100000" w14:sy="100000" w14:kx="0" w14:ky="0" w14:algn="tl">
                                  <w14:srgbClr w14:val="000000">
                                    <w14:alpha w14:val="60001"/>
                                  </w14:srgbClr>
                                </w14:shadow>
                                <w14:textOutline w14:w="9525" w14:cap="flat" w14:cmpd="sng" w14:algn="ctr">
                                  <w14:solidFill>
                                    <w14:srgbClr w14:val="000000"/>
                                  </w14:solidFill>
                                  <w14:prstDash w14:val="solid"/>
                                  <w14:round/>
                                </w14:textOutline>
                              </w:rPr>
                              <w:t>Empresa                     APPISOFT</w:t>
                            </w:r>
                          </w:p>
                        </w:txbxContent>
                      </wps:txbx>
                      <wps:bodyPr vert="horz" wrap="none" lIns="91440" tIns="45720" rIns="91440" bIns="45720" anchor="t">
                        <a:prstTxWarp prst="textNoShape">
                          <a:avLst/>
                        </a:prstTxWarp>
                        <a:noAutofit/>
                      </wps:bodyPr>
                    </wps:wsp>
                  </a:graphicData>
                </a:graphic>
                <wp14:sizeRelV relativeFrom="margin">
                  <wp14:pctHeight>0</wp14:pctHeight>
                </wp14:sizeRelV>
              </wp:anchor>
            </w:drawing>
          </mc:Choice>
          <mc:Fallback>
            <w:pict>
              <v:rect w14:anchorId="6D069491" id="Cuadro de texto 3" o:spid="_x0000_s1026" style="position:absolute;left:0;text-align:left;margin-left:-13.75pt;margin-top:187.7pt;width:37.45pt;height:250.9pt;z-index:251660288;visibility:visible;mso-wrap-style:none;mso-height-percent:0;mso-wrap-distance-left:0;mso-wrap-distance-top:0;mso-wrap-distance-right:0;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" filled="f" stroked="f">
                <v:textbox>
                  <w:txbxContent>
                    <w:p w14:paraId="766F50E1" w14:textId="77777777" w:rsidR="007606BB" w:rsidRDefault="007606BB" w:rsidP="007606BB">
                      <w:pPr>
                        <w:jc w:val="center"/>
                        <w:rPr>
                          <w:sz w:val="96"/>
                          <w:szCs w:val="72"/>
                          <w14:shadow w14:blurRad="38100" w14:dist="12700" w14:dir="2700000" w14:sx="100000" w14:sy="100000" w14:kx="0" w14:ky="0" w14:algn="tl">
                            <w14:srgbClr w14:val="000000">
                              <w14:alpha w14:val="60001"/>
                            </w14:srgbClr>
                          </w14:shadow>
                          <w14:textOutline w14:w="9525" w14:cap="flat" w14:cmpd="sng" w14:algn="ctr">
                            <w14:solidFill>
                              <w14:srgbClr w14:val="000000"/>
                            </w14:solidFill>
                            <w14:prstDash w14:val="solid"/>
                            <w14:round/>
                          </w14:textOutline>
                        </w:rPr>
                      </w:pPr>
                      <w:r>
                        <w:rPr>
                          <w:sz w:val="96"/>
                          <w:szCs w:val="72"/>
                          <w14:shadow w14:blurRad="38100" w14:dist="12700" w14:dir="2700000" w14:sx="100000" w14:sy="100000" w14:kx="0" w14:ky="0" w14:algn="tl">
                            <w14:srgbClr w14:val="000000">
                              <w14:alpha w14:val="60001"/>
                            </w14:srgbClr>
                          </w14:shadow>
                          <w14:textOutline w14:w="9525" w14:cap="flat" w14:cmpd="sng" w14:algn="ctr">
                            <w14:solidFill>
                              <w14:srgbClr w14:val="000000"/>
                            </w14:solidFill>
                            <w14:prstDash w14:val="solid"/>
                            <w14:round/>
                          </w14:textOutline>
                        </w:rPr>
                        <w:t>Empresa                     APPISOFT</w:t>
                      </w:r>
                    </w:p>
                  </w:txbxContent>
                </v:textbox>
                <w10:wrap anchorx="margin"/>
              </v:rect>
            </w:pict>
          </mc:Fallback>
        </mc:AlternateContent>
      </w:r>
      <w:r>
        <w:br w:type="page"/>
      </w:r>
      <w:r>
        <w:rPr>
          <w:noProof/>
          <w:lang w:val="en-US" w:eastAsia="en-US"/>
        </w:rPr>
        <mc:AlternateContent>
          <mc:Choice Requires="wps">
            <w:drawing>
              <wp:anchor distT="0" distB="0" distL="114300" distR="114300" simplePos="0" relativeHeight="251659264" behindDoc="0" locked="0" layoutInCell="1" allowOverlap="1" wp14:anchorId="7B6122E6" wp14:editId="5884D1AE">
                <wp:simplePos x="0" y="0"/>
                <wp:positionH relativeFrom="column">
                  <wp:posOffset>0</wp:posOffset>
                </wp:positionH>
                <wp:positionV relativeFrom="paragraph">
                  <wp:posOffset>0</wp:posOffset>
                </wp:positionV>
                <wp:extent cx="1828800" cy="1828800"/>
                <wp:effectExtent l="0" t="0" r="0" b="0"/>
                <wp:wrapSquare wrapText="bothSides"/>
                <wp:docPr id="1028"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14:paraId="277ECF5C" w14:textId="77777777" w:rsidR="007606BB" w:rsidRDefault="007606BB" w:rsidP="007606BB">
                            <w:pPr>
                              <w:jc w:val="center"/>
                              <w:rPr>
                                <w:b/>
                                <w:color w:val="F7CAAC"/>
                                <w:sz w:val="72"/>
                                <w:szCs w:val="72"/>
                                <w14:textOutline w14:w="11112" w14:cap="flat" w14:cmpd="sng" w14:algn="ctr">
                                  <w14:solidFill>
                                    <w14:srgbClr w14:val="ED7D31"/>
                                  </w14:solidFill>
                                  <w14:prstDash w14:val="solid"/>
                                  <w14:round/>
                                </w14:textOutline>
                              </w:rPr>
                            </w:pPr>
                          </w:p>
                        </w:txbxContent>
                      </wps:txbx>
                      <wps:bodyPr vert="horz" wrap="none" lIns="91440" tIns="45720" rIns="91440" bIns="45720" anchor="t">
                        <a:prstTxWarp prst="textNoShape">
                          <a:avLst/>
                        </a:prstTxWarp>
                        <a:spAutoFit/>
                      </wps:bodyPr>
                    </wps:wsp>
                  </a:graphicData>
                </a:graphic>
              </wp:anchor>
            </w:drawing>
          </mc:Choice>
          <mc:Fallback>
            <w:pict>
              <v:rect w14:anchorId="7B6122E6" id="Cuadro de texto 1" o:spid="_x0000_s1027"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" filled="f" stroked="f">
                <v:textbox style="mso-fit-shape-to-text:t">
                  <w:txbxContent>
                    <w:p w14:paraId="277ECF5C" w14:textId="77777777" w:rsidR="007606BB" w:rsidRDefault="007606BB" w:rsidP="007606BB">
                      <w:pPr>
                        <w:jc w:val="center"/>
                        <w:rPr>
                          <w:b/>
                          <w:color w:val="F7CAAC"/>
                          <w:sz w:val="72"/>
                          <w:szCs w:val="72"/>
                          <w14:textOutline w14:w="11112" w14:cap="flat" w14:cmpd="sng" w14:algn="ctr">
                            <w14:solidFill>
                              <w14:srgbClr w14:val="ED7D31"/>
                            </w14:solidFill>
                            <w14:prstDash w14:val="solid"/>
                            <w14:round/>
                          </w14:textOutline>
                        </w:rPr>
                      </w:pPr>
                    </w:p>
                  </w:txbxContent>
                </v:textbox>
                <w10:wrap type="square"/>
              </v:rect>
            </w:pict>
          </mc:Fallback>
        </mc:AlternateContent>
      </w:r>
    </w:p>
    <w:p w14:paraId="0C323DB8" w14:textId="77777777" w:rsidR="007606BB" w:rsidRDefault="007606BB" w:rsidP="007606BB">
      <w:pPr>
        <w:pStyle w:val="Prrafodelista"/>
        <w:numPr>
          <w:ilvl w:val="0"/>
          <w:numId w:val="1"/>
        </w:numPr>
        <w:jc w:val="center"/>
        <w:rPr>
          <w:rFonts w:ascii="Arial" w:hAnsi="Arial" w:cs="Arial"/>
          <w:b/>
          <w:sz w:val="24"/>
          <w:szCs w:val="24"/>
        </w:rPr>
      </w:pPr>
      <w:r>
        <w:rPr>
          <w:rFonts w:ascii="Arial" w:hAnsi="Arial" w:cs="Arial"/>
          <w:b/>
          <w:sz w:val="24"/>
          <w:szCs w:val="24"/>
        </w:rPr>
        <w:lastRenderedPageBreak/>
        <w:t>Organigrama del proyecto</w:t>
      </w:r>
    </w:p>
    <w:p w14:paraId="7E767310" w14:textId="77777777" w:rsidR="007606BB" w:rsidRDefault="007606BB" w:rsidP="007606BB">
      <w:pPr>
        <w:rPr>
          <w:rFonts w:ascii="Times New Roman" w:hAnsi="Times New Roman" w:cs="Times New Roman"/>
          <w:szCs w:val="24"/>
        </w:rPr>
      </w:pPr>
      <w:r>
        <w:rPr>
          <w:rFonts w:ascii="Times New Roman" w:hAnsi="Times New Roman" w:cs="Times New Roman"/>
          <w:szCs w:val="24"/>
        </w:rPr>
        <w:t>En el siguiente organigrama se muestra como está organizado a partir de los roles asignados al personal que cubre con las características, habilidades y responsabilidades para la ejecución del proyecto.</w:t>
      </w:r>
    </w:p>
    <w:p w14:paraId="212927FF" w14:textId="77777777" w:rsidR="007606BB" w:rsidRDefault="007606BB" w:rsidP="007606BB">
      <w:pPr>
        <w:jc w:val="left"/>
        <w:rPr>
          <w:rFonts w:ascii="Times New Roman" w:hAnsi="Times New Roman" w:cs="Times New Roman"/>
          <w:noProof/>
          <w:szCs w:val="24"/>
        </w:rPr>
      </w:pPr>
    </w:p>
    <w:p w14:paraId="42F02CCA" w14:textId="77777777" w:rsidR="007606BB" w:rsidRDefault="007606BB" w:rsidP="007606BB">
      <w:pPr>
        <w:jc w:val="left"/>
      </w:pPr>
      <w:r>
        <w:rPr>
          <w:rFonts w:ascii="Times New Roman" w:hAnsi="Times New Roman" w:cs="Times New Roman"/>
          <w:noProof/>
          <w:szCs w:val="24"/>
          <w:lang w:val="en-US" w:eastAsia="en-US"/>
        </w:rPr>
        <w:drawing>
          <wp:inline distT="0" distB="0" distL="0" distR="0" wp14:anchorId="7A6CF16D" wp14:editId="4076CE0C">
            <wp:extent cx="5457217" cy="5136204"/>
            <wp:effectExtent l="0" t="0" r="10160" b="0"/>
            <wp:docPr id="1029" name="Diagrama 1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2F32258" w14:textId="77777777" w:rsidR="007606BB" w:rsidRDefault="007606BB" w:rsidP="007606BB">
      <w:pPr>
        <w:jc w:val="left"/>
      </w:pPr>
    </w:p>
    <w:p w14:paraId="14793F19" w14:textId="77777777" w:rsidR="007606BB" w:rsidRDefault="007606BB" w:rsidP="007606BB">
      <w:pPr>
        <w:jc w:val="left"/>
      </w:pPr>
    </w:p>
    <w:p w14:paraId="0A764D3F" w14:textId="77777777" w:rsidR="007606BB" w:rsidRDefault="007606BB" w:rsidP="007606BB">
      <w:pPr>
        <w:pStyle w:val="Ttulo1"/>
        <w:keepNext w:val="0"/>
        <w:keepLines w:val="0"/>
        <w:spacing w:before="460" w:after="300" w:line="333" w:lineRule="auto"/>
        <w:jc w:val="center"/>
      </w:pPr>
      <w:bookmarkStart w:id="0" w:name="_pamhel71ssli" w:colFirst="0" w:colLast="0"/>
      <w:bookmarkEnd w:id="0"/>
      <w:r>
        <w:t>CONTRATO DE SOCIEDAD.</w:t>
      </w:r>
    </w:p>
    <w:p w14:paraId="777E0EF9" w14:textId="77777777" w:rsidR="007606BB" w:rsidRDefault="007606BB" w:rsidP="007606BB">
      <w:pPr>
        <w:spacing w:after="400" w:line="406" w:lineRule="auto"/>
        <w:rPr>
          <w:rFonts w:ascii="Arial" w:hAnsi="Arial" w:cs="Arial"/>
          <w:b/>
          <w:color w:val="222222"/>
          <w:szCs w:val="24"/>
        </w:rPr>
      </w:pPr>
      <w:r>
        <w:rPr>
          <w:rFonts w:ascii="Arial" w:hAnsi="Arial" w:cs="Arial"/>
          <w:b/>
          <w:color w:val="222222"/>
          <w:szCs w:val="24"/>
        </w:rPr>
        <w:t xml:space="preserve"> </w:t>
      </w:r>
    </w:p>
    <w:p w14:paraId="3A11634A" w14:textId="77777777" w:rsidR="007606BB" w:rsidRDefault="007606BB" w:rsidP="007606BB">
      <w:pPr>
        <w:spacing w:after="280" w:line="431" w:lineRule="auto"/>
        <w:rPr>
          <w:rFonts w:ascii="Arial" w:hAnsi="Arial" w:cs="Arial"/>
          <w:color w:val="222222"/>
          <w:szCs w:val="24"/>
        </w:rPr>
      </w:pPr>
      <w:r>
        <w:rPr>
          <w:rFonts w:ascii="Arial" w:hAnsi="Arial" w:cs="Arial"/>
          <w:color w:val="555555"/>
          <w:szCs w:val="24"/>
        </w:rPr>
        <w:t xml:space="preserve">DENOMINADO COMO “EL CONTRATO” QUE CELEBRA POR UNA PARTE EL C. Edwin Ariel Torres </w:t>
      </w:r>
      <w:proofErr w:type="spellStart"/>
      <w:r>
        <w:rPr>
          <w:rFonts w:ascii="Arial" w:hAnsi="Arial" w:cs="Arial"/>
          <w:color w:val="555555"/>
          <w:szCs w:val="24"/>
        </w:rPr>
        <w:t>Juarez</w:t>
      </w:r>
      <w:proofErr w:type="spellEnd"/>
      <w:r>
        <w:rPr>
          <w:rFonts w:ascii="Arial" w:hAnsi="Arial" w:cs="Arial"/>
          <w:color w:val="555555"/>
          <w:szCs w:val="24"/>
        </w:rPr>
        <w:t xml:space="preserve">, </w:t>
      </w:r>
      <w:r w:rsidRPr="00B00C14">
        <w:rPr>
          <w:rFonts w:ascii="Arial" w:hAnsi="Arial" w:cs="Arial"/>
          <w:color w:val="555555"/>
          <w:szCs w:val="24"/>
        </w:rPr>
        <w:t xml:space="preserve">POR OTRA </w:t>
      </w:r>
      <w:proofErr w:type="gramStart"/>
      <w:r w:rsidRPr="00B00C14">
        <w:rPr>
          <w:rFonts w:ascii="Arial" w:hAnsi="Arial" w:cs="Arial"/>
          <w:color w:val="555555"/>
          <w:szCs w:val="24"/>
        </w:rPr>
        <w:t>PARTE</w:t>
      </w:r>
      <w:proofErr w:type="gramEnd"/>
      <w:r w:rsidRPr="00B00C14">
        <w:rPr>
          <w:rFonts w:ascii="Arial" w:hAnsi="Arial" w:cs="Arial"/>
          <w:color w:val="555555"/>
          <w:szCs w:val="24"/>
        </w:rPr>
        <w:t xml:space="preserve"> EL C. Jonathan Francisco </w:t>
      </w:r>
      <w:proofErr w:type="spellStart"/>
      <w:r w:rsidRPr="00B00C14">
        <w:rPr>
          <w:rFonts w:ascii="Arial" w:hAnsi="Arial" w:cs="Arial"/>
          <w:color w:val="555555"/>
          <w:szCs w:val="24"/>
        </w:rPr>
        <w:t>Patran</w:t>
      </w:r>
      <w:proofErr w:type="spellEnd"/>
      <w:r w:rsidRPr="00B00C14">
        <w:rPr>
          <w:rFonts w:ascii="Arial" w:hAnsi="Arial" w:cs="Arial"/>
          <w:color w:val="555555"/>
          <w:szCs w:val="24"/>
        </w:rPr>
        <w:t xml:space="preserve"> </w:t>
      </w:r>
      <w:proofErr w:type="spellStart"/>
      <w:r w:rsidRPr="00B00C14">
        <w:rPr>
          <w:rFonts w:ascii="Arial" w:hAnsi="Arial" w:cs="Arial"/>
          <w:color w:val="555555"/>
          <w:szCs w:val="24"/>
        </w:rPr>
        <w:t>Gutierrez</w:t>
      </w:r>
      <w:proofErr w:type="spellEnd"/>
      <w:r w:rsidRPr="00B00C14">
        <w:rPr>
          <w:rFonts w:ascii="Arial" w:hAnsi="Arial" w:cs="Arial"/>
          <w:color w:val="555555"/>
          <w:szCs w:val="24"/>
        </w:rPr>
        <w:t>, Y</w:t>
      </w:r>
      <w:r>
        <w:rPr>
          <w:rFonts w:ascii="Arial" w:hAnsi="Arial" w:cs="Arial"/>
          <w:color w:val="555555"/>
          <w:szCs w:val="24"/>
        </w:rPr>
        <w:t xml:space="preserve"> POR LA OTRA PARTE EL C. Amilcar </w:t>
      </w:r>
      <w:proofErr w:type="spellStart"/>
      <w:r>
        <w:rPr>
          <w:rFonts w:ascii="Arial" w:hAnsi="Arial" w:cs="Arial"/>
          <w:color w:val="555555"/>
          <w:szCs w:val="24"/>
        </w:rPr>
        <w:t>Josue</w:t>
      </w:r>
      <w:proofErr w:type="spellEnd"/>
      <w:r>
        <w:rPr>
          <w:rFonts w:ascii="Arial" w:hAnsi="Arial" w:cs="Arial"/>
          <w:color w:val="555555"/>
          <w:szCs w:val="24"/>
        </w:rPr>
        <w:t xml:space="preserve"> Sandoval Baltodano, CON EL OBJETIVO DE FUNDAR UNA SOCIEDAD AL TENOR DE LAS SIGUIENTES DECLARACIONES Y CLÁUSULAS:</w:t>
      </w:r>
    </w:p>
    <w:p w14:paraId="481AD909" w14:textId="77777777" w:rsidR="007606BB" w:rsidRDefault="007606BB" w:rsidP="007606BB">
      <w:pPr>
        <w:rPr>
          <w:rFonts w:ascii="Arial" w:hAnsi="Arial" w:cs="Arial"/>
        </w:rPr>
      </w:pPr>
    </w:p>
    <w:p w14:paraId="49050F3A" w14:textId="77777777" w:rsidR="007606BB" w:rsidRDefault="007606BB" w:rsidP="007606BB">
      <w:pPr>
        <w:rPr>
          <w:rFonts w:ascii="Arial" w:hAnsi="Arial" w:cs="Arial"/>
        </w:rPr>
      </w:pPr>
    </w:p>
    <w:p w14:paraId="6225FF8E" w14:textId="77777777" w:rsidR="007606BB" w:rsidRDefault="007606BB" w:rsidP="007606BB">
      <w:pPr>
        <w:pStyle w:val="Ttulo2"/>
        <w:rPr>
          <w:rFonts w:ascii="Arial" w:hAnsi="Arial" w:cs="Arial"/>
          <w:b/>
        </w:rPr>
      </w:pPr>
      <w:bookmarkStart w:id="1" w:name="_fs9potnw40lc" w:colFirst="0" w:colLast="0"/>
      <w:bookmarkEnd w:id="1"/>
      <w:r>
        <w:rPr>
          <w:rFonts w:ascii="Arial" w:hAnsi="Arial" w:cs="Arial"/>
          <w:b/>
        </w:rPr>
        <w:t>DECLARACIONES</w:t>
      </w:r>
    </w:p>
    <w:p w14:paraId="66C9E278" w14:textId="77777777" w:rsidR="007606BB" w:rsidRDefault="007606BB" w:rsidP="007606BB">
      <w:pPr>
        <w:rPr>
          <w:rFonts w:ascii="Arial" w:hAnsi="Arial" w:cs="Arial"/>
        </w:rPr>
      </w:pPr>
    </w:p>
    <w:p w14:paraId="6A020768" w14:textId="77777777" w:rsidR="007606BB" w:rsidRDefault="007606BB" w:rsidP="007606BB">
      <w:pPr>
        <w:spacing w:after="400" w:line="488" w:lineRule="auto"/>
        <w:rPr>
          <w:rFonts w:ascii="Arial" w:hAnsi="Arial" w:cs="Arial"/>
          <w:color w:val="222222"/>
          <w:szCs w:val="24"/>
        </w:rPr>
      </w:pPr>
      <w:r>
        <w:rPr>
          <w:rFonts w:ascii="Arial" w:hAnsi="Arial" w:cs="Arial"/>
          <w:color w:val="222222"/>
          <w:szCs w:val="24"/>
        </w:rPr>
        <w:t xml:space="preserve">l.  EL </w:t>
      </w:r>
      <w:r>
        <w:rPr>
          <w:rFonts w:ascii="Arial" w:hAnsi="Arial" w:cs="Arial"/>
          <w:b/>
          <w:color w:val="222222"/>
          <w:szCs w:val="24"/>
        </w:rPr>
        <w:t>C.</w:t>
      </w:r>
      <w:r>
        <w:rPr>
          <w:rFonts w:ascii="Arial" w:hAnsi="Arial" w:cs="Arial"/>
          <w:b/>
          <w:color w:val="555555"/>
          <w:szCs w:val="24"/>
        </w:rPr>
        <w:t xml:space="preserve"> Edwin Ariel Torres </w:t>
      </w:r>
      <w:proofErr w:type="spellStart"/>
      <w:proofErr w:type="gramStart"/>
      <w:r>
        <w:rPr>
          <w:rFonts w:ascii="Arial" w:hAnsi="Arial" w:cs="Arial"/>
          <w:b/>
          <w:color w:val="555555"/>
          <w:szCs w:val="24"/>
        </w:rPr>
        <w:t>Juarez</w:t>
      </w:r>
      <w:proofErr w:type="spellEnd"/>
      <w:r>
        <w:rPr>
          <w:rFonts w:ascii="Arial" w:hAnsi="Arial" w:cs="Arial"/>
          <w:color w:val="222222"/>
          <w:szCs w:val="24"/>
        </w:rPr>
        <w:t xml:space="preserve"> ,</w:t>
      </w:r>
      <w:proofErr w:type="gramEnd"/>
      <w:r>
        <w:rPr>
          <w:rFonts w:ascii="Arial" w:hAnsi="Arial" w:cs="Arial"/>
          <w:color w:val="222222"/>
          <w:szCs w:val="24"/>
        </w:rPr>
        <w:t xml:space="preserve"> manifiesta ser mayor de edad, con domicilio en la </w:t>
      </w:r>
      <w:r w:rsidRPr="00B00C14">
        <w:rPr>
          <w:rFonts w:ascii="Arial" w:hAnsi="Arial" w:cs="Arial"/>
          <w:color w:val="222222"/>
          <w:szCs w:val="24"/>
        </w:rPr>
        <w:t>ciudad o departamento de</w:t>
      </w:r>
      <w:r>
        <w:rPr>
          <w:rFonts w:ascii="Arial" w:hAnsi="Arial" w:cs="Arial"/>
          <w:color w:val="222222"/>
          <w:szCs w:val="24"/>
        </w:rPr>
        <w:t xml:space="preserve"> Managua, colonia San Patricio, del municipio de Managua.</w:t>
      </w:r>
    </w:p>
    <w:p w14:paraId="6AE31D9C" w14:textId="77777777" w:rsidR="007606BB" w:rsidRPr="00B00C14" w:rsidRDefault="007606BB" w:rsidP="007606BB">
      <w:pPr>
        <w:spacing w:after="400" w:line="487" w:lineRule="auto"/>
        <w:rPr>
          <w:rFonts w:ascii="Arial" w:hAnsi="Arial" w:cs="Arial"/>
          <w:color w:val="222222"/>
          <w:szCs w:val="24"/>
        </w:rPr>
      </w:pPr>
      <w:r w:rsidRPr="00B00C14">
        <w:rPr>
          <w:rFonts w:ascii="Arial" w:hAnsi="Arial" w:cs="Arial"/>
          <w:color w:val="222222"/>
          <w:szCs w:val="24"/>
        </w:rPr>
        <w:t>II</w:t>
      </w:r>
      <w:r>
        <w:rPr>
          <w:rFonts w:ascii="Arial" w:hAnsi="Arial" w:cs="Arial"/>
          <w:color w:val="222222"/>
          <w:szCs w:val="24"/>
        </w:rPr>
        <w:t xml:space="preserve">.  EL </w:t>
      </w:r>
      <w:r>
        <w:rPr>
          <w:rFonts w:ascii="Arial" w:hAnsi="Arial" w:cs="Arial"/>
          <w:b/>
          <w:color w:val="222222"/>
          <w:szCs w:val="24"/>
        </w:rPr>
        <w:t>C.</w:t>
      </w:r>
      <w:r w:rsidRPr="00B00C14">
        <w:rPr>
          <w:rFonts w:ascii="Arial" w:hAnsi="Arial" w:cs="Arial"/>
          <w:b/>
          <w:color w:val="555555"/>
          <w:szCs w:val="24"/>
        </w:rPr>
        <w:t xml:space="preserve"> Jonathan Francisco </w:t>
      </w:r>
      <w:proofErr w:type="spellStart"/>
      <w:r w:rsidRPr="00B00C14">
        <w:rPr>
          <w:rFonts w:ascii="Arial" w:hAnsi="Arial" w:cs="Arial"/>
          <w:b/>
          <w:color w:val="555555"/>
          <w:szCs w:val="24"/>
        </w:rPr>
        <w:t>Patran</w:t>
      </w:r>
      <w:proofErr w:type="spellEnd"/>
      <w:r w:rsidRPr="00B00C14">
        <w:rPr>
          <w:rFonts w:ascii="Arial" w:hAnsi="Arial" w:cs="Arial"/>
          <w:b/>
          <w:color w:val="555555"/>
          <w:szCs w:val="24"/>
        </w:rPr>
        <w:t xml:space="preserve"> </w:t>
      </w:r>
      <w:proofErr w:type="spellStart"/>
      <w:r w:rsidRPr="00B00C14">
        <w:rPr>
          <w:rFonts w:ascii="Arial" w:hAnsi="Arial" w:cs="Arial"/>
          <w:b/>
          <w:color w:val="555555"/>
          <w:szCs w:val="24"/>
        </w:rPr>
        <w:t>Gutierrez</w:t>
      </w:r>
      <w:proofErr w:type="spellEnd"/>
      <w:r>
        <w:rPr>
          <w:rFonts w:ascii="Arial" w:hAnsi="Arial" w:cs="Arial"/>
          <w:color w:val="222222"/>
          <w:szCs w:val="24"/>
        </w:rPr>
        <w:t xml:space="preserve">, manifiesta ser mayor de edad, con domicilio en la </w:t>
      </w:r>
      <w:r w:rsidRPr="00B00C14">
        <w:rPr>
          <w:rFonts w:ascii="Arial" w:hAnsi="Arial" w:cs="Arial"/>
          <w:color w:val="222222"/>
          <w:szCs w:val="24"/>
        </w:rPr>
        <w:t xml:space="preserve">ciudad o departamento de </w:t>
      </w:r>
      <w:r>
        <w:rPr>
          <w:rFonts w:ascii="Arial" w:hAnsi="Arial" w:cs="Arial"/>
          <w:b/>
          <w:color w:val="222222"/>
          <w:szCs w:val="24"/>
        </w:rPr>
        <w:t>Managua</w:t>
      </w:r>
      <w:r>
        <w:rPr>
          <w:rFonts w:ascii="Arial" w:hAnsi="Arial" w:cs="Arial"/>
          <w:color w:val="222222"/>
          <w:szCs w:val="24"/>
        </w:rPr>
        <w:t xml:space="preserve">, colonia </w:t>
      </w:r>
      <w:r>
        <w:rPr>
          <w:rFonts w:ascii="Arial" w:hAnsi="Arial" w:cs="Arial"/>
          <w:b/>
          <w:color w:val="222222"/>
          <w:szCs w:val="24"/>
        </w:rPr>
        <w:t>Nejapa</w:t>
      </w:r>
      <w:r>
        <w:rPr>
          <w:rFonts w:ascii="Arial" w:hAnsi="Arial" w:cs="Arial"/>
          <w:color w:val="222222"/>
          <w:szCs w:val="24"/>
        </w:rPr>
        <w:t xml:space="preserve">, del municipio de </w:t>
      </w:r>
      <w:r>
        <w:rPr>
          <w:rFonts w:ascii="Arial" w:hAnsi="Arial" w:cs="Arial"/>
          <w:b/>
          <w:color w:val="222222"/>
          <w:szCs w:val="24"/>
        </w:rPr>
        <w:t>Managua</w:t>
      </w:r>
      <w:r>
        <w:rPr>
          <w:rFonts w:ascii="Arial" w:hAnsi="Arial" w:cs="Arial"/>
          <w:color w:val="222222"/>
          <w:szCs w:val="24"/>
        </w:rPr>
        <w:t>.</w:t>
      </w:r>
    </w:p>
    <w:p w14:paraId="25F3DB0A" w14:textId="77777777" w:rsidR="007606BB" w:rsidRDefault="007606BB" w:rsidP="007606BB">
      <w:pPr>
        <w:spacing w:after="400" w:line="487" w:lineRule="auto"/>
        <w:rPr>
          <w:rFonts w:ascii="Arial" w:hAnsi="Arial" w:cs="Arial"/>
          <w:color w:val="222222"/>
          <w:szCs w:val="24"/>
        </w:rPr>
      </w:pPr>
      <w:proofErr w:type="spellStart"/>
      <w:r w:rsidRPr="00B00C14">
        <w:rPr>
          <w:rFonts w:ascii="Arial" w:hAnsi="Arial" w:cs="Arial"/>
          <w:color w:val="222222"/>
          <w:szCs w:val="24"/>
        </w:rPr>
        <w:lastRenderedPageBreak/>
        <w:t>Il</w:t>
      </w:r>
      <w:r>
        <w:rPr>
          <w:rFonts w:ascii="Arial" w:hAnsi="Arial" w:cs="Arial"/>
          <w:color w:val="222222"/>
          <w:szCs w:val="24"/>
        </w:rPr>
        <w:t>l</w:t>
      </w:r>
      <w:proofErr w:type="spellEnd"/>
      <w:r>
        <w:rPr>
          <w:rFonts w:ascii="Arial" w:hAnsi="Arial" w:cs="Arial"/>
          <w:color w:val="222222"/>
          <w:szCs w:val="24"/>
        </w:rPr>
        <w:t xml:space="preserve">.  EL </w:t>
      </w:r>
      <w:r>
        <w:rPr>
          <w:rFonts w:ascii="Arial" w:hAnsi="Arial" w:cs="Arial"/>
          <w:b/>
          <w:color w:val="222222"/>
          <w:szCs w:val="24"/>
        </w:rPr>
        <w:t>C</w:t>
      </w:r>
      <w:r>
        <w:rPr>
          <w:rFonts w:ascii="Arial" w:hAnsi="Arial" w:cs="Arial"/>
          <w:b/>
          <w:color w:val="555555"/>
          <w:szCs w:val="24"/>
        </w:rPr>
        <w:t xml:space="preserve">. Amilcar </w:t>
      </w:r>
      <w:proofErr w:type="spellStart"/>
      <w:r>
        <w:rPr>
          <w:rFonts w:ascii="Arial" w:hAnsi="Arial" w:cs="Arial"/>
          <w:b/>
          <w:color w:val="555555"/>
          <w:szCs w:val="24"/>
        </w:rPr>
        <w:t>Josue</w:t>
      </w:r>
      <w:proofErr w:type="spellEnd"/>
      <w:r>
        <w:rPr>
          <w:rFonts w:ascii="Arial" w:hAnsi="Arial" w:cs="Arial"/>
          <w:b/>
          <w:color w:val="555555"/>
          <w:szCs w:val="24"/>
        </w:rPr>
        <w:t xml:space="preserve"> Sandoval </w:t>
      </w:r>
      <w:proofErr w:type="spellStart"/>
      <w:r>
        <w:rPr>
          <w:rFonts w:ascii="Arial" w:hAnsi="Arial" w:cs="Arial"/>
          <w:b/>
          <w:color w:val="555555"/>
          <w:szCs w:val="24"/>
        </w:rPr>
        <w:t>Baltodan</w:t>
      </w:r>
      <w:proofErr w:type="spellEnd"/>
      <w:r>
        <w:rPr>
          <w:rFonts w:ascii="Arial" w:hAnsi="Arial" w:cs="Arial"/>
          <w:color w:val="555555"/>
          <w:szCs w:val="24"/>
        </w:rPr>
        <w:t xml:space="preserve">, </w:t>
      </w:r>
      <w:r>
        <w:rPr>
          <w:rFonts w:ascii="Arial" w:hAnsi="Arial" w:cs="Arial"/>
          <w:color w:val="222222"/>
          <w:szCs w:val="24"/>
        </w:rPr>
        <w:t xml:space="preserve">manifiesta ser mayor de edad, con domicilio en la </w:t>
      </w:r>
      <w:r w:rsidRPr="00B00C14">
        <w:rPr>
          <w:rFonts w:ascii="Arial" w:hAnsi="Arial" w:cs="Arial"/>
          <w:color w:val="222222"/>
          <w:szCs w:val="24"/>
        </w:rPr>
        <w:t xml:space="preserve">ciudad o departamento de </w:t>
      </w:r>
      <w:r>
        <w:rPr>
          <w:rFonts w:ascii="Arial" w:hAnsi="Arial" w:cs="Arial"/>
          <w:b/>
          <w:color w:val="222222"/>
          <w:szCs w:val="24"/>
        </w:rPr>
        <w:t>Managua</w:t>
      </w:r>
      <w:r>
        <w:rPr>
          <w:rFonts w:ascii="Arial" w:hAnsi="Arial" w:cs="Arial"/>
          <w:color w:val="222222"/>
          <w:szCs w:val="24"/>
        </w:rPr>
        <w:t>, colonia</w:t>
      </w:r>
      <w:r>
        <w:rPr>
          <w:rFonts w:ascii="Arial" w:hAnsi="Arial" w:cs="Arial"/>
          <w:b/>
          <w:color w:val="222222"/>
          <w:szCs w:val="24"/>
        </w:rPr>
        <w:t xml:space="preserve"> Nejapa</w:t>
      </w:r>
      <w:r>
        <w:rPr>
          <w:rFonts w:ascii="Arial" w:hAnsi="Arial" w:cs="Arial"/>
          <w:color w:val="222222"/>
          <w:szCs w:val="24"/>
        </w:rPr>
        <w:t xml:space="preserve">, del municipio de </w:t>
      </w:r>
      <w:r>
        <w:rPr>
          <w:rFonts w:ascii="Arial" w:hAnsi="Arial" w:cs="Arial"/>
          <w:b/>
          <w:color w:val="222222"/>
          <w:szCs w:val="24"/>
        </w:rPr>
        <w:t>Managua</w:t>
      </w:r>
      <w:r>
        <w:rPr>
          <w:rFonts w:ascii="Arial" w:hAnsi="Arial" w:cs="Arial"/>
          <w:color w:val="222222"/>
          <w:szCs w:val="24"/>
        </w:rPr>
        <w:t>.</w:t>
      </w:r>
    </w:p>
    <w:p w14:paraId="1726E1BB" w14:textId="77777777" w:rsidR="007606BB" w:rsidRDefault="007606BB" w:rsidP="007606BB">
      <w:pPr>
        <w:spacing w:after="400" w:line="488" w:lineRule="auto"/>
        <w:rPr>
          <w:rFonts w:ascii="Arial" w:hAnsi="Arial" w:cs="Arial"/>
          <w:color w:val="222222"/>
          <w:szCs w:val="24"/>
        </w:rPr>
      </w:pPr>
    </w:p>
    <w:p w14:paraId="49AE8745" w14:textId="77777777" w:rsidR="007606BB" w:rsidRDefault="007606BB" w:rsidP="007606BB">
      <w:pPr>
        <w:spacing w:after="400" w:line="488" w:lineRule="auto"/>
        <w:rPr>
          <w:rFonts w:ascii="Arial" w:hAnsi="Arial" w:cs="Arial"/>
          <w:color w:val="222222"/>
          <w:szCs w:val="24"/>
        </w:rPr>
      </w:pPr>
      <w:r>
        <w:rPr>
          <w:rFonts w:ascii="Arial" w:hAnsi="Arial" w:cs="Arial"/>
          <w:color w:val="222222"/>
          <w:szCs w:val="24"/>
        </w:rPr>
        <w:t>I</w:t>
      </w:r>
      <w:r w:rsidRPr="00B00C14">
        <w:rPr>
          <w:rFonts w:ascii="Arial" w:hAnsi="Arial" w:cs="Arial"/>
          <w:color w:val="222222"/>
          <w:szCs w:val="24"/>
        </w:rPr>
        <w:t xml:space="preserve">V. TODAS LAS </w:t>
      </w:r>
      <w:r>
        <w:rPr>
          <w:rFonts w:ascii="Arial" w:hAnsi="Arial" w:cs="Arial"/>
          <w:color w:val="222222"/>
          <w:szCs w:val="24"/>
        </w:rPr>
        <w:t>PARTES declaran que reconocen su mutua capacidad legal constituir LA SOCIEDAD que se regirá por las cláusulas que se desarrollan a continuación.</w:t>
      </w:r>
    </w:p>
    <w:p w14:paraId="47882EB8" w14:textId="77777777" w:rsidR="007606BB" w:rsidRDefault="007606BB" w:rsidP="007606BB">
      <w:pPr>
        <w:pStyle w:val="Ttulo2"/>
        <w:keepNext w:val="0"/>
        <w:keepLines w:val="0"/>
        <w:spacing w:before="500" w:after="340" w:line="300" w:lineRule="auto"/>
        <w:rPr>
          <w:rFonts w:ascii="Arial" w:hAnsi="Arial" w:cs="Arial"/>
        </w:rPr>
      </w:pPr>
      <w:bookmarkStart w:id="2" w:name="_bzuc5hz8vmu2" w:colFirst="0" w:colLast="0"/>
      <w:bookmarkEnd w:id="2"/>
    </w:p>
    <w:p w14:paraId="4E751BB7" w14:textId="77777777" w:rsidR="007606BB" w:rsidRDefault="007606BB" w:rsidP="007606BB">
      <w:pPr>
        <w:pStyle w:val="Ttulo2"/>
        <w:keepNext w:val="0"/>
        <w:keepLines w:val="0"/>
        <w:spacing w:before="500" w:after="340" w:line="300" w:lineRule="auto"/>
        <w:rPr>
          <w:rFonts w:ascii="Arial" w:hAnsi="Arial" w:cs="Arial"/>
        </w:rPr>
      </w:pPr>
      <w:r>
        <w:rPr>
          <w:rFonts w:ascii="Arial" w:hAnsi="Arial" w:cs="Arial"/>
        </w:rPr>
        <w:t>CLÁUSULAS</w:t>
      </w:r>
    </w:p>
    <w:p w14:paraId="7DB51145" w14:textId="77777777" w:rsidR="007606BB" w:rsidRDefault="007606BB" w:rsidP="007606BB">
      <w:pPr>
        <w:spacing w:after="400" w:line="406" w:lineRule="auto"/>
        <w:rPr>
          <w:rFonts w:ascii="Arial" w:hAnsi="Arial" w:cs="Arial"/>
          <w:color w:val="222222"/>
          <w:szCs w:val="24"/>
        </w:rPr>
      </w:pPr>
      <w:r>
        <w:rPr>
          <w:rFonts w:ascii="Arial" w:hAnsi="Arial" w:cs="Arial"/>
          <w:b/>
          <w:color w:val="222222"/>
          <w:szCs w:val="24"/>
        </w:rPr>
        <w:t xml:space="preserve">PRIMERA. </w:t>
      </w:r>
      <w:r>
        <w:rPr>
          <w:rFonts w:ascii="Arial" w:hAnsi="Arial" w:cs="Arial"/>
          <w:color w:val="222222"/>
          <w:szCs w:val="24"/>
        </w:rPr>
        <w:t xml:space="preserve">LA SOCIEDAD se denomina: </w:t>
      </w:r>
      <w:r>
        <w:rPr>
          <w:rFonts w:ascii="Arial" w:hAnsi="Arial" w:cs="Arial"/>
          <w:b/>
          <w:color w:val="222222"/>
          <w:szCs w:val="24"/>
        </w:rPr>
        <w:t>APPISOFT</w:t>
      </w:r>
      <w:r>
        <w:rPr>
          <w:rFonts w:ascii="Arial" w:hAnsi="Arial" w:cs="Arial"/>
          <w:color w:val="222222"/>
          <w:szCs w:val="24"/>
        </w:rPr>
        <w:t>.</w:t>
      </w:r>
    </w:p>
    <w:p w14:paraId="26648372" w14:textId="77777777" w:rsidR="007606BB" w:rsidRDefault="007606BB" w:rsidP="007606BB">
      <w:pPr>
        <w:spacing w:after="400" w:line="406" w:lineRule="auto"/>
        <w:rPr>
          <w:rFonts w:ascii="Arial" w:hAnsi="Arial" w:cs="Arial"/>
          <w:color w:val="222222"/>
          <w:szCs w:val="24"/>
        </w:rPr>
      </w:pPr>
      <w:r>
        <w:rPr>
          <w:rFonts w:ascii="Arial" w:hAnsi="Arial" w:cs="Arial"/>
          <w:b/>
          <w:color w:val="222222"/>
          <w:szCs w:val="24"/>
        </w:rPr>
        <w:t xml:space="preserve">SEGUNDA. </w:t>
      </w:r>
      <w:r>
        <w:rPr>
          <w:rFonts w:ascii="Arial" w:hAnsi="Arial" w:cs="Arial"/>
          <w:color w:val="222222"/>
          <w:szCs w:val="24"/>
        </w:rPr>
        <w:t xml:space="preserve">El domicilio de LA SOCIEDAD se encuentra en la </w:t>
      </w:r>
      <w:r w:rsidRPr="00B00C14">
        <w:rPr>
          <w:rFonts w:ascii="Arial" w:hAnsi="Arial" w:cs="Arial"/>
          <w:color w:val="222222"/>
          <w:szCs w:val="24"/>
        </w:rPr>
        <w:t xml:space="preserve">siguiente dirección: </w:t>
      </w:r>
      <w:r>
        <w:rPr>
          <w:rFonts w:ascii="Arial" w:hAnsi="Arial" w:cs="Arial"/>
          <w:b/>
          <w:color w:val="222222"/>
          <w:szCs w:val="24"/>
        </w:rPr>
        <w:t>Km8.CarrSur</w:t>
      </w:r>
      <w:r>
        <w:rPr>
          <w:rFonts w:ascii="Arial" w:hAnsi="Arial" w:cs="Arial"/>
          <w:color w:val="222222"/>
          <w:szCs w:val="24"/>
        </w:rPr>
        <w:t xml:space="preserve">, </w:t>
      </w:r>
      <w:r w:rsidRPr="00B00C14">
        <w:rPr>
          <w:rFonts w:ascii="Arial" w:hAnsi="Arial" w:cs="Arial"/>
          <w:color w:val="222222"/>
          <w:szCs w:val="24"/>
        </w:rPr>
        <w:t>departamento de</w:t>
      </w:r>
      <w:r>
        <w:rPr>
          <w:rFonts w:ascii="Arial" w:hAnsi="Arial" w:cs="Arial"/>
          <w:color w:val="222222"/>
          <w:szCs w:val="24"/>
        </w:rPr>
        <w:t xml:space="preserve"> </w:t>
      </w:r>
      <w:r>
        <w:rPr>
          <w:rFonts w:ascii="Arial" w:hAnsi="Arial" w:cs="Arial"/>
          <w:b/>
          <w:color w:val="222222"/>
          <w:szCs w:val="24"/>
        </w:rPr>
        <w:t>Managua</w:t>
      </w:r>
      <w:r>
        <w:rPr>
          <w:rFonts w:ascii="Arial" w:hAnsi="Arial" w:cs="Arial"/>
          <w:color w:val="222222"/>
          <w:szCs w:val="24"/>
        </w:rPr>
        <w:t>,</w:t>
      </w:r>
      <w:r w:rsidRPr="00B00C14">
        <w:rPr>
          <w:rFonts w:ascii="Arial" w:hAnsi="Arial" w:cs="Arial"/>
          <w:color w:val="222222"/>
          <w:szCs w:val="24"/>
        </w:rPr>
        <w:t xml:space="preserve"> teléfono: </w:t>
      </w:r>
      <w:r w:rsidRPr="00B00C14">
        <w:rPr>
          <w:rFonts w:ascii="Arial" w:hAnsi="Arial" w:cs="Arial"/>
          <w:b/>
          <w:color w:val="222222"/>
          <w:szCs w:val="24"/>
        </w:rPr>
        <w:t>2265-5484</w:t>
      </w:r>
    </w:p>
    <w:p w14:paraId="79137E28" w14:textId="77777777" w:rsidR="007606BB" w:rsidRDefault="007606BB" w:rsidP="007606BB">
      <w:pPr>
        <w:spacing w:after="400" w:line="406" w:lineRule="auto"/>
        <w:rPr>
          <w:rFonts w:ascii="Arial" w:hAnsi="Arial" w:cs="Arial"/>
          <w:color w:val="222222"/>
          <w:szCs w:val="24"/>
        </w:rPr>
      </w:pPr>
      <w:r>
        <w:rPr>
          <w:rFonts w:ascii="Arial" w:hAnsi="Arial" w:cs="Arial"/>
          <w:b/>
          <w:color w:val="222222"/>
          <w:szCs w:val="24"/>
        </w:rPr>
        <w:t xml:space="preserve">TERCERA. </w:t>
      </w:r>
      <w:r>
        <w:rPr>
          <w:rFonts w:ascii="Arial" w:hAnsi="Arial" w:cs="Arial"/>
          <w:color w:val="222222"/>
          <w:szCs w:val="24"/>
        </w:rPr>
        <w:t>El objeto social y el fin de la SOCIEDAD es: Brindar el mejor servicio de calidad en nuestros servicios.</w:t>
      </w:r>
    </w:p>
    <w:p w14:paraId="7BDBCB40" w14:textId="77777777" w:rsidR="007606BB" w:rsidRDefault="007606BB" w:rsidP="007606BB">
      <w:pPr>
        <w:spacing w:after="400" w:line="406" w:lineRule="auto"/>
        <w:rPr>
          <w:rFonts w:ascii="Arial" w:hAnsi="Arial" w:cs="Arial"/>
          <w:color w:val="222222"/>
          <w:szCs w:val="24"/>
        </w:rPr>
      </w:pPr>
      <w:r w:rsidRPr="00B00C14">
        <w:rPr>
          <w:rFonts w:ascii="Arial" w:hAnsi="Arial" w:cs="Arial"/>
          <w:b/>
          <w:color w:val="222222"/>
          <w:szCs w:val="24"/>
        </w:rPr>
        <w:t>CUARTA</w:t>
      </w:r>
      <w:r>
        <w:rPr>
          <w:rFonts w:ascii="Arial" w:hAnsi="Arial" w:cs="Arial"/>
          <w:b/>
          <w:color w:val="222222"/>
          <w:szCs w:val="24"/>
        </w:rPr>
        <w:t xml:space="preserve">. </w:t>
      </w:r>
      <w:r>
        <w:rPr>
          <w:rFonts w:ascii="Arial" w:hAnsi="Arial" w:cs="Arial"/>
          <w:color w:val="222222"/>
          <w:szCs w:val="24"/>
        </w:rPr>
        <w:t>La duración de LA SOCIEDAD es de carácter indefinido.</w:t>
      </w:r>
    </w:p>
    <w:p w14:paraId="3A1146DE" w14:textId="77777777" w:rsidR="007606BB" w:rsidRDefault="007606BB" w:rsidP="007606BB">
      <w:pPr>
        <w:spacing w:after="400" w:line="406" w:lineRule="auto"/>
        <w:rPr>
          <w:rFonts w:ascii="Arial" w:hAnsi="Arial" w:cs="Arial"/>
          <w:color w:val="222222"/>
          <w:szCs w:val="24"/>
        </w:rPr>
      </w:pPr>
      <w:r w:rsidRPr="00B00C14">
        <w:rPr>
          <w:rFonts w:ascii="Arial" w:hAnsi="Arial" w:cs="Arial"/>
          <w:b/>
          <w:color w:val="222222"/>
          <w:szCs w:val="24"/>
        </w:rPr>
        <w:t>QUINT</w:t>
      </w:r>
      <w:r>
        <w:rPr>
          <w:rFonts w:ascii="Arial" w:hAnsi="Arial" w:cs="Arial"/>
          <w:b/>
          <w:color w:val="222222"/>
          <w:szCs w:val="24"/>
        </w:rPr>
        <w:t xml:space="preserve">A. </w:t>
      </w:r>
      <w:r>
        <w:rPr>
          <w:rFonts w:ascii="Arial" w:hAnsi="Arial" w:cs="Arial"/>
          <w:color w:val="222222"/>
          <w:szCs w:val="24"/>
        </w:rPr>
        <w:t>El capital social inicial de LA SOCIEDAD queda fijado en la cantidad de $21,000 El mismo se conformará a partir de las siguientes aportaciones:</w:t>
      </w:r>
    </w:p>
    <w:p w14:paraId="43D88CCA" w14:textId="77777777" w:rsidR="007606BB" w:rsidRDefault="007606BB" w:rsidP="007606BB">
      <w:pPr>
        <w:numPr>
          <w:ilvl w:val="0"/>
          <w:numId w:val="2"/>
        </w:numPr>
        <w:spacing w:after="400" w:line="406" w:lineRule="auto"/>
        <w:contextualSpacing/>
        <w:rPr>
          <w:rFonts w:ascii="Arial" w:hAnsi="Arial" w:cs="Arial"/>
          <w:color w:val="222222"/>
          <w:szCs w:val="24"/>
        </w:rPr>
      </w:pPr>
      <w:r>
        <w:rPr>
          <w:rFonts w:ascii="Arial" w:hAnsi="Arial" w:cs="Arial"/>
          <w:color w:val="222222"/>
          <w:szCs w:val="24"/>
        </w:rPr>
        <w:lastRenderedPageBreak/>
        <w:t xml:space="preserve">El C. </w:t>
      </w:r>
      <w:r>
        <w:t xml:space="preserve">Edwin Ariel Torres </w:t>
      </w:r>
      <w:proofErr w:type="spellStart"/>
      <w:r>
        <w:t>Juarez</w:t>
      </w:r>
      <w:proofErr w:type="spellEnd"/>
      <w:r>
        <w:t>.</w:t>
      </w:r>
      <w:r>
        <w:rPr>
          <w:rFonts w:ascii="Arial" w:hAnsi="Arial" w:cs="Arial"/>
          <w:color w:val="222222"/>
          <w:szCs w:val="24"/>
        </w:rPr>
        <w:t xml:space="preserve"> aporta la cantidad de $</w:t>
      </w:r>
      <w:r w:rsidRPr="00B00C14">
        <w:rPr>
          <w:rFonts w:ascii="Arial" w:hAnsi="Arial" w:cs="Arial"/>
          <w:color w:val="222222"/>
          <w:szCs w:val="24"/>
        </w:rPr>
        <w:t>7,</w:t>
      </w:r>
      <w:r>
        <w:rPr>
          <w:rFonts w:ascii="Arial" w:hAnsi="Arial" w:cs="Arial"/>
          <w:color w:val="222222"/>
          <w:szCs w:val="24"/>
        </w:rPr>
        <w:t>000. Dicho monto corresponde al 33.33 por ciento del capital social inicial.</w:t>
      </w:r>
    </w:p>
    <w:p w14:paraId="659DE890" w14:textId="77777777" w:rsidR="007606BB" w:rsidRDefault="007606BB" w:rsidP="007606BB">
      <w:pPr>
        <w:numPr>
          <w:ilvl w:val="0"/>
          <w:numId w:val="2"/>
        </w:numPr>
        <w:spacing w:after="400" w:line="406" w:lineRule="auto"/>
        <w:contextualSpacing/>
        <w:rPr>
          <w:rFonts w:ascii="Arial" w:hAnsi="Arial" w:cs="Arial"/>
          <w:color w:val="222222"/>
          <w:szCs w:val="24"/>
        </w:rPr>
      </w:pPr>
      <w:r>
        <w:rPr>
          <w:rFonts w:ascii="Arial" w:hAnsi="Arial" w:cs="Arial"/>
          <w:color w:val="222222"/>
          <w:szCs w:val="24"/>
        </w:rPr>
        <w:t>El C.</w:t>
      </w:r>
      <w:r w:rsidRPr="00B00C14">
        <w:rPr>
          <w:rFonts w:ascii="Arial" w:hAnsi="Arial" w:cs="Arial"/>
          <w:b/>
          <w:color w:val="555555"/>
          <w:szCs w:val="24"/>
        </w:rPr>
        <w:t xml:space="preserve"> Jonathan Francisco </w:t>
      </w:r>
      <w:proofErr w:type="spellStart"/>
      <w:r w:rsidRPr="00B00C14">
        <w:rPr>
          <w:rFonts w:ascii="Arial" w:hAnsi="Arial" w:cs="Arial"/>
          <w:b/>
          <w:color w:val="555555"/>
          <w:szCs w:val="24"/>
        </w:rPr>
        <w:t>Patran</w:t>
      </w:r>
      <w:proofErr w:type="spellEnd"/>
      <w:r w:rsidRPr="00B00C14">
        <w:rPr>
          <w:rFonts w:ascii="Arial" w:hAnsi="Arial" w:cs="Arial"/>
          <w:b/>
          <w:color w:val="555555"/>
          <w:szCs w:val="24"/>
        </w:rPr>
        <w:t xml:space="preserve"> </w:t>
      </w:r>
      <w:proofErr w:type="spellStart"/>
      <w:r w:rsidRPr="00B00C14">
        <w:rPr>
          <w:rFonts w:ascii="Arial" w:hAnsi="Arial" w:cs="Arial"/>
          <w:b/>
          <w:color w:val="555555"/>
          <w:szCs w:val="24"/>
        </w:rPr>
        <w:t>Gutierrez</w:t>
      </w:r>
      <w:proofErr w:type="spellEnd"/>
      <w:r>
        <w:rPr>
          <w:rFonts w:ascii="Arial" w:hAnsi="Arial" w:cs="Arial"/>
          <w:color w:val="222222"/>
          <w:szCs w:val="24"/>
        </w:rPr>
        <w:t xml:space="preserve"> aporta la cantidad de $</w:t>
      </w:r>
      <w:r w:rsidRPr="00B00C14">
        <w:rPr>
          <w:rFonts w:ascii="Arial" w:hAnsi="Arial" w:cs="Arial"/>
          <w:color w:val="222222"/>
          <w:szCs w:val="24"/>
        </w:rPr>
        <w:t>7,</w:t>
      </w:r>
      <w:r>
        <w:rPr>
          <w:rFonts w:ascii="Arial" w:hAnsi="Arial" w:cs="Arial"/>
          <w:color w:val="222222"/>
          <w:szCs w:val="24"/>
        </w:rPr>
        <w:t>000. Dicho monto corresponde al 33.33 por ciento del capital social inicial.</w:t>
      </w:r>
    </w:p>
    <w:p w14:paraId="75EFCB94" w14:textId="77777777" w:rsidR="007606BB" w:rsidRDefault="007606BB" w:rsidP="007606BB">
      <w:pPr>
        <w:pStyle w:val="Prrafodelista"/>
        <w:numPr>
          <w:ilvl w:val="0"/>
          <w:numId w:val="2"/>
        </w:numPr>
        <w:spacing w:after="400" w:line="405" w:lineRule="auto"/>
        <w:rPr>
          <w:rFonts w:ascii="Arial" w:hAnsi="Arial" w:cs="Arial"/>
          <w:color w:val="222222"/>
          <w:szCs w:val="24"/>
        </w:rPr>
      </w:pPr>
      <w:r>
        <w:rPr>
          <w:rFonts w:ascii="Arial" w:hAnsi="Arial" w:cs="Arial"/>
          <w:color w:val="222222"/>
          <w:szCs w:val="24"/>
        </w:rPr>
        <w:t xml:space="preserve">El C. </w:t>
      </w:r>
      <w:r>
        <w:rPr>
          <w:rFonts w:ascii="Arial" w:hAnsi="Arial" w:cs="Arial"/>
          <w:b/>
          <w:color w:val="555555"/>
          <w:szCs w:val="24"/>
        </w:rPr>
        <w:t xml:space="preserve">Amilcar </w:t>
      </w:r>
      <w:proofErr w:type="spellStart"/>
      <w:r>
        <w:rPr>
          <w:rFonts w:ascii="Arial" w:hAnsi="Arial" w:cs="Arial"/>
          <w:b/>
          <w:color w:val="555555"/>
          <w:szCs w:val="24"/>
        </w:rPr>
        <w:t>Josue</w:t>
      </w:r>
      <w:proofErr w:type="spellEnd"/>
      <w:r>
        <w:rPr>
          <w:rFonts w:ascii="Arial" w:hAnsi="Arial" w:cs="Arial"/>
          <w:b/>
          <w:color w:val="555555"/>
          <w:szCs w:val="24"/>
        </w:rPr>
        <w:t xml:space="preserve"> Sandoval </w:t>
      </w:r>
      <w:proofErr w:type="spellStart"/>
      <w:r>
        <w:rPr>
          <w:rFonts w:ascii="Arial" w:hAnsi="Arial" w:cs="Arial"/>
          <w:b/>
          <w:color w:val="555555"/>
          <w:szCs w:val="24"/>
        </w:rPr>
        <w:t>Baltodan</w:t>
      </w:r>
      <w:proofErr w:type="spellEnd"/>
      <w:r>
        <w:rPr>
          <w:rFonts w:ascii="Arial" w:hAnsi="Arial" w:cs="Arial"/>
          <w:color w:val="222222"/>
          <w:szCs w:val="24"/>
        </w:rPr>
        <w:t xml:space="preserve"> aporta la cantidad de $</w:t>
      </w:r>
      <w:r w:rsidRPr="00B00C14">
        <w:rPr>
          <w:rFonts w:ascii="Arial" w:hAnsi="Arial" w:cs="Arial"/>
          <w:color w:val="222222"/>
          <w:szCs w:val="24"/>
        </w:rPr>
        <w:t>7,</w:t>
      </w:r>
      <w:r>
        <w:rPr>
          <w:rFonts w:ascii="Arial" w:hAnsi="Arial" w:cs="Arial"/>
          <w:color w:val="222222"/>
          <w:szCs w:val="24"/>
        </w:rPr>
        <w:t>000. Dicho monto corresponde al 33.33 por ciento del capital social inicial.</w:t>
      </w:r>
    </w:p>
    <w:p w14:paraId="0B61E2DB" w14:textId="77777777" w:rsidR="007606BB" w:rsidRDefault="007606BB" w:rsidP="007606BB">
      <w:pPr>
        <w:spacing w:after="400" w:line="406" w:lineRule="auto"/>
        <w:ind w:left="720"/>
        <w:contextualSpacing/>
        <w:rPr>
          <w:rFonts w:ascii="Arial" w:hAnsi="Arial" w:cs="Arial"/>
          <w:color w:val="222222"/>
          <w:szCs w:val="24"/>
        </w:rPr>
      </w:pPr>
    </w:p>
    <w:p w14:paraId="4548A939" w14:textId="77777777" w:rsidR="007606BB" w:rsidRDefault="007606BB" w:rsidP="007606BB">
      <w:pPr>
        <w:spacing w:after="400" w:line="406" w:lineRule="auto"/>
        <w:rPr>
          <w:rFonts w:ascii="Arial" w:hAnsi="Arial" w:cs="Arial"/>
          <w:color w:val="222222"/>
          <w:szCs w:val="24"/>
        </w:rPr>
      </w:pPr>
      <w:r>
        <w:rPr>
          <w:rFonts w:ascii="Arial" w:hAnsi="Arial" w:cs="Arial"/>
          <w:b/>
          <w:color w:val="222222"/>
          <w:szCs w:val="24"/>
        </w:rPr>
        <w:t>S</w:t>
      </w:r>
      <w:r w:rsidRPr="00B00C14">
        <w:rPr>
          <w:rFonts w:ascii="Arial" w:hAnsi="Arial" w:cs="Arial"/>
          <w:b/>
          <w:color w:val="222222"/>
          <w:szCs w:val="24"/>
        </w:rPr>
        <w:t>EXTA</w:t>
      </w:r>
      <w:r>
        <w:rPr>
          <w:rFonts w:ascii="Arial" w:hAnsi="Arial" w:cs="Arial"/>
          <w:b/>
          <w:color w:val="222222"/>
          <w:szCs w:val="24"/>
        </w:rPr>
        <w:t xml:space="preserve">. </w:t>
      </w:r>
      <w:r>
        <w:rPr>
          <w:rFonts w:ascii="Arial" w:hAnsi="Arial" w:cs="Arial"/>
          <w:szCs w:val="24"/>
        </w:rPr>
        <w:t>Se confiere la gestión y dirección de LA SOCIEDAD, así como el uso de la firma social y la representación de la misma al C.</w:t>
      </w:r>
      <w:r>
        <w:rPr>
          <w:rFonts w:ascii="Arial" w:hAnsi="Arial" w:cs="Arial"/>
          <w:b/>
          <w:color w:val="555555"/>
          <w:szCs w:val="24"/>
        </w:rPr>
        <w:t xml:space="preserve"> Amilcar </w:t>
      </w:r>
      <w:proofErr w:type="spellStart"/>
      <w:r>
        <w:rPr>
          <w:rFonts w:ascii="Arial" w:hAnsi="Arial" w:cs="Arial"/>
          <w:b/>
          <w:color w:val="555555"/>
          <w:szCs w:val="24"/>
        </w:rPr>
        <w:t>Josue</w:t>
      </w:r>
      <w:proofErr w:type="spellEnd"/>
      <w:r>
        <w:rPr>
          <w:rFonts w:ascii="Arial" w:hAnsi="Arial" w:cs="Arial"/>
          <w:b/>
          <w:color w:val="555555"/>
          <w:szCs w:val="24"/>
        </w:rPr>
        <w:t xml:space="preserve"> Sandoval </w:t>
      </w:r>
      <w:proofErr w:type="spellStart"/>
      <w:r>
        <w:rPr>
          <w:rFonts w:ascii="Arial" w:hAnsi="Arial" w:cs="Arial"/>
          <w:b/>
          <w:color w:val="555555"/>
          <w:szCs w:val="24"/>
        </w:rPr>
        <w:t>Baltodan</w:t>
      </w:r>
      <w:proofErr w:type="spellEnd"/>
      <w:r>
        <w:rPr>
          <w:rFonts w:ascii="Arial" w:hAnsi="Arial" w:cs="Arial"/>
          <w:szCs w:val="24"/>
        </w:rPr>
        <w:t>. Dicho cargo y funciones se ejercerán de manera gratui</w:t>
      </w:r>
      <w:r>
        <w:rPr>
          <w:rFonts w:ascii="Arial" w:hAnsi="Arial" w:cs="Arial"/>
          <w:color w:val="222222"/>
          <w:szCs w:val="24"/>
        </w:rPr>
        <w:t xml:space="preserve">ta </w:t>
      </w:r>
    </w:p>
    <w:p w14:paraId="0F90DC5B" w14:textId="77777777" w:rsidR="007606BB" w:rsidRDefault="007606BB" w:rsidP="007606BB">
      <w:pPr>
        <w:spacing w:after="400" w:line="406" w:lineRule="auto"/>
        <w:rPr>
          <w:rFonts w:ascii="Arial" w:hAnsi="Arial" w:cs="Arial"/>
          <w:szCs w:val="24"/>
        </w:rPr>
      </w:pPr>
      <w:r w:rsidRPr="00B00C14">
        <w:rPr>
          <w:rFonts w:ascii="Arial" w:hAnsi="Arial" w:cs="Arial"/>
          <w:b/>
          <w:color w:val="222222"/>
          <w:szCs w:val="24"/>
        </w:rPr>
        <w:t>SEPTIMA</w:t>
      </w:r>
      <w:r>
        <w:rPr>
          <w:rFonts w:ascii="Arial" w:hAnsi="Arial" w:cs="Arial"/>
          <w:b/>
          <w:color w:val="222222"/>
          <w:szCs w:val="24"/>
        </w:rPr>
        <w:t xml:space="preserve">. </w:t>
      </w:r>
      <w:r>
        <w:rPr>
          <w:rFonts w:ascii="Arial" w:hAnsi="Arial" w:cs="Arial"/>
          <w:szCs w:val="24"/>
        </w:rPr>
        <w:t>La distribución de ganancias y pérdidas entre los socios se efectuará de forma proporcional a su participación en el capital social.</w:t>
      </w:r>
    </w:p>
    <w:p w14:paraId="43625112" w14:textId="77777777" w:rsidR="007606BB" w:rsidRDefault="007606BB" w:rsidP="007606BB">
      <w:pPr>
        <w:spacing w:after="400" w:line="406" w:lineRule="auto"/>
        <w:rPr>
          <w:rFonts w:ascii="Arial" w:hAnsi="Arial" w:cs="Arial"/>
          <w:szCs w:val="24"/>
        </w:rPr>
      </w:pPr>
      <w:r w:rsidRPr="00B00C14">
        <w:rPr>
          <w:rFonts w:ascii="Arial" w:hAnsi="Arial" w:cs="Arial"/>
          <w:b/>
          <w:color w:val="222222"/>
          <w:szCs w:val="24"/>
        </w:rPr>
        <w:t>OCTAVA.</w:t>
      </w:r>
      <w:r>
        <w:rPr>
          <w:rFonts w:ascii="Arial" w:hAnsi="Arial" w:cs="Arial"/>
          <w:b/>
          <w:color w:val="222222"/>
          <w:szCs w:val="24"/>
        </w:rPr>
        <w:t xml:space="preserve"> </w:t>
      </w:r>
      <w:r>
        <w:rPr>
          <w:rFonts w:ascii="Arial" w:hAnsi="Arial" w:cs="Arial"/>
          <w:szCs w:val="24"/>
        </w:rPr>
        <w:t>Para proceder a la liquidación de LA SOCIEDAD, ya sea total o parcial, se someterá a lo determinado mediante acuerdos tomados mediante una reunión de los socios, en la cual se decida sobre la disolución de LA SOCIEDAD o sobre la exclusión de un socio. Así mismo los comparecientes pactan expresamente que en caso de muerte de uno de los socios LA SOCIEDAD continuará con los herederos del difunto.</w:t>
      </w:r>
    </w:p>
    <w:p w14:paraId="2DCCFA5B" w14:textId="77777777" w:rsidR="007606BB" w:rsidRDefault="007606BB" w:rsidP="007606BB">
      <w:pPr>
        <w:spacing w:after="400" w:line="406" w:lineRule="auto"/>
        <w:rPr>
          <w:rFonts w:ascii="Arial" w:hAnsi="Arial" w:cs="Arial"/>
          <w:color w:val="222222"/>
          <w:szCs w:val="24"/>
        </w:rPr>
      </w:pPr>
      <w:r>
        <w:rPr>
          <w:rFonts w:ascii="Arial" w:hAnsi="Arial" w:cs="Arial"/>
          <w:color w:val="222222"/>
          <w:szCs w:val="24"/>
        </w:rPr>
        <w:t>Leído en su completitud el presente contrato, y enteradas las partes de su contenido y alcances, lo firman en el día Sábado, a los 12 días del mes de 06 del 21.</w:t>
      </w:r>
    </w:p>
    <w:p w14:paraId="2BAD2E3B" w14:textId="77777777" w:rsidR="007606BB" w:rsidRDefault="007606BB" w:rsidP="007606BB">
      <w:pPr>
        <w:spacing w:after="400" w:line="406" w:lineRule="auto"/>
        <w:rPr>
          <w:rFonts w:ascii="Arial" w:hAnsi="Arial" w:cs="Arial"/>
          <w:color w:val="222222"/>
          <w:szCs w:val="24"/>
        </w:rPr>
      </w:pPr>
    </w:p>
    <w:p w14:paraId="2DD3579D" w14:textId="77777777" w:rsidR="007606BB" w:rsidRDefault="007606BB" w:rsidP="007606BB">
      <w:pPr>
        <w:spacing w:after="400" w:line="406" w:lineRule="auto"/>
        <w:rPr>
          <w:rFonts w:ascii="Arial" w:hAnsi="Arial" w:cs="Arial"/>
          <w:b/>
          <w:color w:val="222222"/>
          <w:szCs w:val="24"/>
        </w:rPr>
      </w:pPr>
      <w:r>
        <w:rPr>
          <w:rFonts w:ascii="Arial" w:hAnsi="Arial" w:cs="Arial"/>
          <w:b/>
          <w:color w:val="222222"/>
          <w:szCs w:val="24"/>
        </w:rPr>
        <w:t xml:space="preserve">FIRMA DEL C.________________        </w:t>
      </w:r>
    </w:p>
    <w:p w14:paraId="1FD4F522" w14:textId="77777777" w:rsidR="007606BB" w:rsidRDefault="007606BB" w:rsidP="007606BB">
      <w:pPr>
        <w:spacing w:after="400" w:line="406" w:lineRule="auto"/>
        <w:rPr>
          <w:rFonts w:ascii="Arial" w:hAnsi="Arial" w:cs="Arial"/>
          <w:b/>
          <w:color w:val="222222"/>
          <w:szCs w:val="24"/>
        </w:rPr>
      </w:pPr>
      <w:r>
        <w:rPr>
          <w:rFonts w:ascii="Arial" w:hAnsi="Arial" w:cs="Arial"/>
          <w:b/>
          <w:color w:val="222222"/>
          <w:szCs w:val="24"/>
        </w:rPr>
        <w:lastRenderedPageBreak/>
        <w:t xml:space="preserve">       </w:t>
      </w:r>
      <w:r>
        <w:rPr>
          <w:rFonts w:ascii="Arial" w:hAnsi="Arial" w:cs="Arial"/>
          <w:b/>
          <w:color w:val="222222"/>
          <w:szCs w:val="24"/>
        </w:rPr>
        <w:tab/>
      </w:r>
    </w:p>
    <w:p w14:paraId="47CCDDB0" w14:textId="77777777" w:rsidR="007606BB" w:rsidRDefault="007606BB" w:rsidP="007606BB">
      <w:pPr>
        <w:spacing w:after="400" w:line="406" w:lineRule="auto"/>
        <w:rPr>
          <w:rFonts w:ascii="Arial" w:hAnsi="Arial" w:cs="Arial"/>
          <w:b/>
          <w:color w:val="222222"/>
          <w:szCs w:val="24"/>
        </w:rPr>
      </w:pPr>
      <w:r>
        <w:rPr>
          <w:rFonts w:ascii="Arial" w:hAnsi="Arial" w:cs="Arial"/>
          <w:b/>
          <w:color w:val="222222"/>
          <w:szCs w:val="24"/>
        </w:rPr>
        <w:t>FIRMA DEL C._________________</w:t>
      </w:r>
    </w:p>
    <w:p w14:paraId="19617598" w14:textId="77777777" w:rsidR="007606BB" w:rsidRDefault="007606BB" w:rsidP="007606BB">
      <w:pPr>
        <w:spacing w:after="400" w:line="406" w:lineRule="auto"/>
        <w:rPr>
          <w:rFonts w:ascii="Arial" w:hAnsi="Arial" w:cs="Arial"/>
          <w:b/>
          <w:color w:val="222222"/>
          <w:szCs w:val="24"/>
        </w:rPr>
      </w:pPr>
    </w:p>
    <w:p w14:paraId="4AE8F4BA" w14:textId="77777777" w:rsidR="007606BB" w:rsidRDefault="007606BB" w:rsidP="007606BB">
      <w:pPr>
        <w:spacing w:after="400" w:line="406" w:lineRule="auto"/>
        <w:rPr>
          <w:rFonts w:ascii="Arial" w:hAnsi="Arial" w:cs="Arial"/>
        </w:rPr>
      </w:pPr>
      <w:r w:rsidRPr="00B00C14">
        <w:rPr>
          <w:rFonts w:ascii="Arial" w:hAnsi="Arial" w:cs="Arial"/>
          <w:b/>
          <w:bCs/>
        </w:rPr>
        <w:t>FIRMA DEL C._________________</w:t>
      </w:r>
    </w:p>
    <w:p w14:paraId="6601595C" w14:textId="77777777" w:rsidR="007606BB" w:rsidRDefault="007606BB" w:rsidP="007606BB">
      <w:pPr>
        <w:jc w:val="left"/>
      </w:pPr>
    </w:p>
    <w:p w14:paraId="5CCE1DCC" w14:textId="77777777" w:rsidR="007606BB" w:rsidRDefault="007606BB" w:rsidP="007606BB">
      <w:pPr>
        <w:pStyle w:val="Standard"/>
        <w:jc w:val="center"/>
        <w:rPr>
          <w:rFonts w:ascii="Arial" w:hAnsi="Arial" w:cs="Arial"/>
          <w:b/>
          <w:sz w:val="26"/>
        </w:rPr>
      </w:pPr>
    </w:p>
    <w:p w14:paraId="6A5A1338" w14:textId="77777777" w:rsidR="007606BB" w:rsidRDefault="007606BB" w:rsidP="007606BB">
      <w:pPr>
        <w:pStyle w:val="Standard"/>
        <w:jc w:val="center"/>
        <w:rPr>
          <w:rFonts w:hint="eastAsia"/>
          <w:b/>
          <w:sz w:val="26"/>
        </w:rPr>
      </w:pPr>
      <w:r>
        <w:rPr>
          <w:rFonts w:ascii="Arial" w:hAnsi="Arial" w:cs="Arial"/>
          <w:b/>
          <w:sz w:val="26"/>
        </w:rPr>
        <w:t>Visión, misión y alcance de la empresa</w:t>
      </w:r>
      <w:r>
        <w:rPr>
          <w:b/>
          <w:sz w:val="26"/>
        </w:rPr>
        <w:t>.</w:t>
      </w:r>
    </w:p>
    <w:p w14:paraId="1CA02BB4" w14:textId="77777777" w:rsidR="007606BB" w:rsidRDefault="007606BB" w:rsidP="007606BB">
      <w:pPr>
        <w:pStyle w:val="Standard"/>
        <w:jc w:val="center"/>
        <w:rPr>
          <w:rFonts w:hint="eastAsia"/>
          <w:b/>
          <w:sz w:val="26"/>
        </w:rPr>
      </w:pPr>
    </w:p>
    <w:p w14:paraId="47B9627F" w14:textId="77777777" w:rsidR="007606BB" w:rsidRDefault="007606BB" w:rsidP="007606BB">
      <w:pPr>
        <w:pStyle w:val="Standard"/>
        <w:rPr>
          <w:rFonts w:hint="eastAsia"/>
        </w:rPr>
      </w:pPr>
    </w:p>
    <w:p w14:paraId="2E046E44" w14:textId="77777777" w:rsidR="007606BB" w:rsidRDefault="007606BB" w:rsidP="007606BB">
      <w:pPr>
        <w:pStyle w:val="Standard"/>
        <w:rPr>
          <w:rFonts w:hint="eastAsia"/>
          <w:b/>
        </w:rPr>
      </w:pPr>
      <w:r>
        <w:rPr>
          <w:b/>
        </w:rPr>
        <w:t>Visión</w:t>
      </w:r>
    </w:p>
    <w:p w14:paraId="7B06EF28" w14:textId="77777777" w:rsidR="007606BB" w:rsidRDefault="007606BB" w:rsidP="007606BB">
      <w:pPr>
        <w:pStyle w:val="Standard"/>
        <w:rPr>
          <w:rFonts w:hint="eastAsia"/>
        </w:rPr>
      </w:pPr>
    </w:p>
    <w:p w14:paraId="5411C42C" w14:textId="77777777" w:rsidR="007606BB" w:rsidRDefault="007606BB" w:rsidP="007606BB">
      <w:pPr>
        <w:pStyle w:val="Standard"/>
        <w:rPr>
          <w:rFonts w:ascii="Arial" w:hAnsi="Arial" w:cs="Arial"/>
        </w:rPr>
      </w:pPr>
      <w:r>
        <w:rPr>
          <w:rFonts w:ascii="Arial" w:hAnsi="Arial" w:cs="Arial"/>
        </w:rPr>
        <w:t xml:space="preserve">Mantener la calidad y la confianza de </w:t>
      </w:r>
      <w:proofErr w:type="spellStart"/>
      <w:r>
        <w:rPr>
          <w:rFonts w:ascii="Arial" w:hAnsi="Arial" w:cs="Arial"/>
        </w:rPr>
        <w:t>Appisoft</w:t>
      </w:r>
      <w:proofErr w:type="spellEnd"/>
      <w:r>
        <w:rPr>
          <w:rFonts w:ascii="Arial" w:hAnsi="Arial" w:cs="Arial"/>
        </w:rPr>
        <w:t xml:space="preserve"> en el mercado nacional, expandiendo nuestros servicios de desarrollo de software y también en la venta de computadoras, como empresa altamente competitiva trabajamos con los mayores estándares de calidad a nivel internacional.</w:t>
      </w:r>
    </w:p>
    <w:p w14:paraId="489FA287" w14:textId="77777777" w:rsidR="007606BB" w:rsidRDefault="007606BB" w:rsidP="007606BB">
      <w:pPr>
        <w:pStyle w:val="Standard"/>
        <w:rPr>
          <w:rFonts w:ascii="Arial" w:hAnsi="Arial" w:cs="Arial"/>
        </w:rPr>
      </w:pPr>
    </w:p>
    <w:p w14:paraId="2F2AE704" w14:textId="77777777" w:rsidR="007606BB" w:rsidRDefault="007606BB" w:rsidP="007606BB">
      <w:pPr>
        <w:pStyle w:val="Standard"/>
        <w:rPr>
          <w:rFonts w:ascii="Arial" w:hAnsi="Arial" w:cs="Arial"/>
        </w:rPr>
      </w:pPr>
    </w:p>
    <w:p w14:paraId="1BED535B" w14:textId="77777777" w:rsidR="007606BB" w:rsidRDefault="007606BB" w:rsidP="007606BB">
      <w:pPr>
        <w:pStyle w:val="Standard"/>
        <w:rPr>
          <w:rFonts w:hint="eastAsia"/>
        </w:rPr>
      </w:pPr>
    </w:p>
    <w:p w14:paraId="7AA387CC" w14:textId="77777777" w:rsidR="007606BB" w:rsidRDefault="007606BB" w:rsidP="007606BB">
      <w:pPr>
        <w:pStyle w:val="Standard"/>
        <w:rPr>
          <w:rFonts w:hint="eastAsia"/>
          <w:b/>
        </w:rPr>
      </w:pPr>
      <w:r>
        <w:rPr>
          <w:b/>
        </w:rPr>
        <w:t>Misión</w:t>
      </w:r>
    </w:p>
    <w:p w14:paraId="6E9D90B9" w14:textId="77777777" w:rsidR="007606BB" w:rsidRDefault="007606BB" w:rsidP="007606BB">
      <w:pPr>
        <w:pStyle w:val="Standard"/>
        <w:rPr>
          <w:rFonts w:ascii="Arial" w:hAnsi="Arial" w:cs="Arial"/>
        </w:rPr>
      </w:pPr>
    </w:p>
    <w:p w14:paraId="2DC5ED8A" w14:textId="77777777" w:rsidR="007606BB" w:rsidRDefault="007606BB" w:rsidP="007606BB">
      <w:pPr>
        <w:pStyle w:val="Standard"/>
        <w:rPr>
          <w:rFonts w:ascii="Arial" w:hAnsi="Arial" w:cs="Arial"/>
        </w:rPr>
      </w:pPr>
      <w:r>
        <w:rPr>
          <w:rFonts w:ascii="Arial" w:hAnsi="Arial" w:cs="Arial"/>
        </w:rPr>
        <w:t>Contribuir a la competitividad poniendo a la disposición del cliente producto los cuales puedan brindar la solución a la problemática de su compañía para así poder gestionar su negocio de mejor manera para generar un mejor valor al mercado competitivo.</w:t>
      </w:r>
    </w:p>
    <w:p w14:paraId="1D368301" w14:textId="77777777" w:rsidR="007606BB" w:rsidRDefault="007606BB" w:rsidP="007606BB">
      <w:pPr>
        <w:pStyle w:val="Standard"/>
        <w:rPr>
          <w:rFonts w:ascii="Arial" w:hAnsi="Arial" w:cs="Arial"/>
        </w:rPr>
      </w:pPr>
    </w:p>
    <w:p w14:paraId="4F4C75DC" w14:textId="77777777" w:rsidR="007606BB" w:rsidRDefault="007606BB" w:rsidP="007606BB">
      <w:pPr>
        <w:pStyle w:val="Standard"/>
        <w:rPr>
          <w:rFonts w:ascii="Arial" w:hAnsi="Arial" w:cs="Arial"/>
        </w:rPr>
      </w:pPr>
    </w:p>
    <w:p w14:paraId="4352511D" w14:textId="77777777" w:rsidR="007606BB" w:rsidRDefault="007606BB" w:rsidP="007606BB">
      <w:pPr>
        <w:pStyle w:val="Standard"/>
        <w:rPr>
          <w:rFonts w:hint="eastAsia"/>
        </w:rPr>
      </w:pPr>
    </w:p>
    <w:p w14:paraId="47FE975B" w14:textId="77777777" w:rsidR="007606BB" w:rsidRDefault="007606BB" w:rsidP="007606BB">
      <w:pPr>
        <w:pStyle w:val="Standard"/>
        <w:rPr>
          <w:rFonts w:hint="eastAsia"/>
          <w:b/>
        </w:rPr>
      </w:pPr>
      <w:r>
        <w:rPr>
          <w:rFonts w:cs="Arial"/>
          <w:b/>
          <w:lang w:val="es-MX"/>
        </w:rPr>
        <w:t>Alcance</w:t>
      </w:r>
    </w:p>
    <w:p w14:paraId="0D016563" w14:textId="77777777" w:rsidR="007606BB" w:rsidRDefault="007606BB" w:rsidP="007606BB">
      <w:pPr>
        <w:pStyle w:val="Standard"/>
        <w:rPr>
          <w:rFonts w:hint="eastAsia"/>
        </w:rPr>
      </w:pPr>
    </w:p>
    <w:p w14:paraId="099B4CF4" w14:textId="77777777" w:rsidR="007606BB" w:rsidRDefault="007606BB" w:rsidP="007606BB">
      <w:pPr>
        <w:pStyle w:val="Standard"/>
        <w:rPr>
          <w:rFonts w:hint="eastAsia"/>
        </w:rPr>
      </w:pPr>
      <w:proofErr w:type="spellStart"/>
      <w:r>
        <w:rPr>
          <w:rFonts w:ascii="Arial" w:hAnsi="Arial" w:cs="Arial"/>
          <w:lang w:val="es-MX"/>
        </w:rPr>
        <w:t>Appisoft</w:t>
      </w:r>
      <w:proofErr w:type="spellEnd"/>
      <w:r>
        <w:rPr>
          <w:rFonts w:ascii="Arial" w:hAnsi="Arial" w:cs="Arial"/>
          <w:lang w:val="es-MX"/>
        </w:rPr>
        <w:t xml:space="preserve"> quiere posicionarse como un estándar a nivel nacional ofreciendo un servicio de calidad tanto en el desarrollo de software como en la venta de computadoras, provocando así un gran sentimiento de satisfacción en nuestros clientes, brindando una buena imagen por nuestro buen servicio</w:t>
      </w:r>
      <w:r>
        <w:rPr>
          <w:rFonts w:cs="Arial"/>
          <w:lang w:val="es-MX"/>
        </w:rPr>
        <w:t>.</w:t>
      </w:r>
    </w:p>
    <w:p w14:paraId="25E3D2C8" w14:textId="77777777" w:rsidR="007606BB" w:rsidRDefault="007606BB" w:rsidP="007606BB">
      <w:pPr>
        <w:jc w:val="left"/>
      </w:pPr>
    </w:p>
    <w:p w14:paraId="301A0797" w14:textId="77777777" w:rsidR="007606BB" w:rsidRDefault="007606BB" w:rsidP="007606BB">
      <w:pPr>
        <w:jc w:val="left"/>
      </w:pPr>
    </w:p>
    <w:p w14:paraId="71A209E3" w14:textId="77777777" w:rsidR="007606BB" w:rsidRDefault="007606BB" w:rsidP="007606BB">
      <w:pPr>
        <w:jc w:val="left"/>
      </w:pPr>
    </w:p>
    <w:p w14:paraId="70624817" w14:textId="77777777" w:rsidR="007606BB" w:rsidRDefault="007606BB" w:rsidP="007606BB">
      <w:pPr>
        <w:jc w:val="left"/>
      </w:pPr>
    </w:p>
    <w:p w14:paraId="057499AA" w14:textId="77777777" w:rsidR="007606BB" w:rsidRDefault="007606BB" w:rsidP="007606BB">
      <w:pPr>
        <w:jc w:val="left"/>
      </w:pPr>
    </w:p>
    <w:p w14:paraId="6537B33F" w14:textId="77777777" w:rsidR="007606BB" w:rsidRDefault="007606BB" w:rsidP="007606BB">
      <w:pPr>
        <w:jc w:val="left"/>
      </w:pPr>
    </w:p>
    <w:p w14:paraId="24E46356" w14:textId="77777777" w:rsidR="007606BB" w:rsidRDefault="007606BB" w:rsidP="007606BB">
      <w:pPr>
        <w:jc w:val="center"/>
        <w:rPr>
          <w:rFonts w:ascii="Arial" w:eastAsia="SimSun" w:hAnsi="Arial" w:cs="Arial"/>
          <w:b/>
          <w:color w:val="auto"/>
        </w:rPr>
      </w:pPr>
      <w:r>
        <w:rPr>
          <w:rFonts w:ascii="Arial" w:hAnsi="Arial" w:cs="Arial"/>
          <w:b/>
          <w:sz w:val="28"/>
        </w:rPr>
        <w:t>Gastos fijos.</w:t>
      </w:r>
    </w:p>
    <w:p w14:paraId="68C39FD9" w14:textId="77777777" w:rsidR="007606BB" w:rsidRDefault="007606BB" w:rsidP="007606BB">
      <w:pPr>
        <w:rPr>
          <w:rFonts w:ascii="Arial" w:hAnsi="Arial" w:cs="Arial"/>
        </w:rPr>
      </w:pPr>
    </w:p>
    <w:tbl>
      <w:tblPr>
        <w:tblStyle w:val="Tablaconcuadrcula"/>
        <w:tblW w:w="0" w:type="auto"/>
        <w:jc w:val="center"/>
        <w:tblLook w:val="04A0" w:firstRow="1" w:lastRow="0" w:firstColumn="1" w:lastColumn="0" w:noHBand="0" w:noVBand="1"/>
      </w:tblPr>
      <w:tblGrid>
        <w:gridCol w:w="2073"/>
        <w:gridCol w:w="2157"/>
        <w:gridCol w:w="2271"/>
        <w:gridCol w:w="1993"/>
      </w:tblGrid>
      <w:tr w:rsidR="007606BB" w14:paraId="09D7C3E3" w14:textId="77777777" w:rsidTr="004B3C48">
        <w:trPr>
          <w:jc w:val="center"/>
        </w:trPr>
        <w:tc>
          <w:tcPr>
            <w:tcW w:w="8494" w:type="dxa"/>
            <w:gridSpan w:val="4"/>
            <w:tcBorders>
              <w:top w:val="single" w:sz="4" w:space="0" w:color="auto"/>
              <w:left w:val="single" w:sz="4" w:space="0" w:color="auto"/>
              <w:bottom w:val="single" w:sz="4" w:space="0" w:color="auto"/>
              <w:right w:val="single" w:sz="4" w:space="0" w:color="auto"/>
            </w:tcBorders>
            <w:hideMark/>
          </w:tcPr>
          <w:p w14:paraId="33D83E38" w14:textId="77777777" w:rsidR="007606BB" w:rsidRDefault="007606BB" w:rsidP="004B3C48">
            <w:pPr>
              <w:spacing w:after="0" w:line="240" w:lineRule="auto"/>
              <w:jc w:val="center"/>
              <w:rPr>
                <w:rFonts w:ascii="Arial" w:hAnsi="Arial" w:cs="Arial"/>
                <w:b/>
              </w:rPr>
            </w:pPr>
            <w:r>
              <w:rPr>
                <w:rFonts w:ascii="Arial" w:hAnsi="Arial" w:cs="Arial"/>
                <w:b/>
              </w:rPr>
              <w:t>Recursos humanos</w:t>
            </w:r>
          </w:p>
        </w:tc>
      </w:tr>
      <w:tr w:rsidR="007606BB" w14:paraId="13880CF8" w14:textId="77777777" w:rsidTr="004B3C48">
        <w:trPr>
          <w:jc w:val="center"/>
        </w:trPr>
        <w:tc>
          <w:tcPr>
            <w:tcW w:w="2073" w:type="dxa"/>
            <w:tcBorders>
              <w:top w:val="single" w:sz="4" w:space="0" w:color="auto"/>
              <w:left w:val="single" w:sz="4" w:space="0" w:color="auto"/>
              <w:bottom w:val="single" w:sz="4" w:space="0" w:color="auto"/>
              <w:right w:val="single" w:sz="4" w:space="0" w:color="auto"/>
            </w:tcBorders>
            <w:hideMark/>
          </w:tcPr>
          <w:p w14:paraId="35829144" w14:textId="77777777" w:rsidR="007606BB" w:rsidRDefault="007606BB" w:rsidP="004B3C48">
            <w:pPr>
              <w:spacing w:after="0" w:line="240" w:lineRule="auto"/>
              <w:rPr>
                <w:rFonts w:ascii="Arial" w:hAnsi="Arial" w:cs="Arial"/>
                <w:b/>
              </w:rPr>
            </w:pPr>
            <w:r>
              <w:rPr>
                <w:rFonts w:ascii="Arial" w:hAnsi="Arial" w:cs="Arial"/>
                <w:b/>
              </w:rPr>
              <w:t>No</w:t>
            </w:r>
          </w:p>
        </w:tc>
        <w:tc>
          <w:tcPr>
            <w:tcW w:w="2157" w:type="dxa"/>
            <w:tcBorders>
              <w:top w:val="single" w:sz="4" w:space="0" w:color="auto"/>
              <w:left w:val="single" w:sz="4" w:space="0" w:color="auto"/>
              <w:bottom w:val="single" w:sz="4" w:space="0" w:color="auto"/>
              <w:right w:val="single" w:sz="4" w:space="0" w:color="auto"/>
            </w:tcBorders>
            <w:hideMark/>
          </w:tcPr>
          <w:p w14:paraId="6D0BA136" w14:textId="77777777" w:rsidR="007606BB" w:rsidRDefault="007606BB" w:rsidP="004B3C48">
            <w:pPr>
              <w:spacing w:after="0" w:line="240" w:lineRule="auto"/>
              <w:rPr>
                <w:rFonts w:ascii="Arial" w:hAnsi="Arial" w:cs="Arial"/>
                <w:b/>
              </w:rPr>
            </w:pPr>
            <w:r>
              <w:rPr>
                <w:rFonts w:ascii="Arial" w:hAnsi="Arial" w:cs="Arial"/>
                <w:b/>
              </w:rPr>
              <w:t>Cargo</w:t>
            </w:r>
          </w:p>
        </w:tc>
        <w:tc>
          <w:tcPr>
            <w:tcW w:w="2271" w:type="dxa"/>
            <w:tcBorders>
              <w:top w:val="single" w:sz="4" w:space="0" w:color="auto"/>
              <w:left w:val="single" w:sz="4" w:space="0" w:color="auto"/>
              <w:bottom w:val="single" w:sz="4" w:space="0" w:color="auto"/>
              <w:right w:val="single" w:sz="4" w:space="0" w:color="auto"/>
            </w:tcBorders>
            <w:hideMark/>
          </w:tcPr>
          <w:p w14:paraId="723487B4" w14:textId="77777777" w:rsidR="007606BB" w:rsidRDefault="007606BB" w:rsidP="004B3C48">
            <w:pPr>
              <w:spacing w:after="0" w:line="240" w:lineRule="auto"/>
              <w:rPr>
                <w:rFonts w:ascii="Arial" w:hAnsi="Arial" w:cs="Arial"/>
                <w:b/>
              </w:rPr>
            </w:pPr>
            <w:r>
              <w:rPr>
                <w:rFonts w:ascii="Arial" w:hAnsi="Arial" w:cs="Arial"/>
                <w:b/>
              </w:rPr>
              <w:t>Costo individual</w:t>
            </w:r>
          </w:p>
        </w:tc>
        <w:tc>
          <w:tcPr>
            <w:tcW w:w="1993" w:type="dxa"/>
            <w:tcBorders>
              <w:top w:val="single" w:sz="4" w:space="0" w:color="auto"/>
              <w:left w:val="single" w:sz="4" w:space="0" w:color="auto"/>
              <w:bottom w:val="single" w:sz="4" w:space="0" w:color="auto"/>
              <w:right w:val="single" w:sz="4" w:space="0" w:color="auto"/>
            </w:tcBorders>
            <w:hideMark/>
          </w:tcPr>
          <w:p w14:paraId="64470497" w14:textId="77777777" w:rsidR="007606BB" w:rsidRDefault="007606BB" w:rsidP="004B3C48">
            <w:pPr>
              <w:spacing w:after="0" w:line="240" w:lineRule="auto"/>
              <w:rPr>
                <w:rFonts w:ascii="Arial" w:hAnsi="Arial" w:cs="Arial"/>
                <w:b/>
              </w:rPr>
            </w:pPr>
            <w:r>
              <w:rPr>
                <w:rFonts w:ascii="Arial" w:hAnsi="Arial" w:cs="Arial"/>
                <w:b/>
              </w:rPr>
              <w:t>Costo total</w:t>
            </w:r>
          </w:p>
        </w:tc>
      </w:tr>
      <w:tr w:rsidR="007606BB" w14:paraId="75DC3DFE" w14:textId="77777777" w:rsidTr="004B3C48">
        <w:trPr>
          <w:jc w:val="center"/>
        </w:trPr>
        <w:tc>
          <w:tcPr>
            <w:tcW w:w="2073" w:type="dxa"/>
            <w:tcBorders>
              <w:top w:val="single" w:sz="4" w:space="0" w:color="auto"/>
              <w:left w:val="single" w:sz="4" w:space="0" w:color="auto"/>
              <w:bottom w:val="single" w:sz="4" w:space="0" w:color="auto"/>
              <w:right w:val="single" w:sz="4" w:space="0" w:color="auto"/>
            </w:tcBorders>
            <w:hideMark/>
          </w:tcPr>
          <w:p w14:paraId="65664016" w14:textId="77777777" w:rsidR="007606BB" w:rsidRDefault="007606BB" w:rsidP="004B3C48">
            <w:pPr>
              <w:spacing w:after="0" w:line="240" w:lineRule="auto"/>
              <w:rPr>
                <w:rFonts w:ascii="Arial" w:hAnsi="Arial" w:cs="Arial"/>
                <w:b/>
              </w:rPr>
            </w:pPr>
            <w:r>
              <w:rPr>
                <w:rFonts w:ascii="Arial" w:hAnsi="Arial" w:cs="Arial"/>
                <w:b/>
              </w:rPr>
              <w:t>1</w:t>
            </w:r>
          </w:p>
        </w:tc>
        <w:tc>
          <w:tcPr>
            <w:tcW w:w="2157" w:type="dxa"/>
            <w:tcBorders>
              <w:top w:val="single" w:sz="4" w:space="0" w:color="auto"/>
              <w:left w:val="single" w:sz="4" w:space="0" w:color="auto"/>
              <w:bottom w:val="single" w:sz="4" w:space="0" w:color="auto"/>
              <w:right w:val="single" w:sz="4" w:space="0" w:color="auto"/>
            </w:tcBorders>
            <w:hideMark/>
          </w:tcPr>
          <w:p w14:paraId="1EB57C76" w14:textId="77777777" w:rsidR="007606BB" w:rsidRDefault="007606BB" w:rsidP="004B3C48">
            <w:pPr>
              <w:spacing w:after="0" w:line="240" w:lineRule="auto"/>
              <w:rPr>
                <w:rFonts w:ascii="Arial" w:hAnsi="Arial" w:cs="Arial"/>
              </w:rPr>
            </w:pPr>
            <w:r>
              <w:rPr>
                <w:rFonts w:ascii="Arial" w:hAnsi="Arial" w:cs="Arial"/>
              </w:rPr>
              <w:t>ING. Sistema (líder de proyectos)</w:t>
            </w:r>
          </w:p>
        </w:tc>
        <w:tc>
          <w:tcPr>
            <w:tcW w:w="2271" w:type="dxa"/>
            <w:tcBorders>
              <w:top w:val="single" w:sz="4" w:space="0" w:color="auto"/>
              <w:left w:val="single" w:sz="4" w:space="0" w:color="auto"/>
              <w:bottom w:val="single" w:sz="4" w:space="0" w:color="auto"/>
              <w:right w:val="single" w:sz="4" w:space="0" w:color="auto"/>
            </w:tcBorders>
            <w:hideMark/>
          </w:tcPr>
          <w:p w14:paraId="337486FF" w14:textId="77777777" w:rsidR="007606BB" w:rsidRDefault="007606BB" w:rsidP="004B3C48">
            <w:pPr>
              <w:spacing w:after="0" w:line="240" w:lineRule="auto"/>
              <w:rPr>
                <w:rFonts w:ascii="Arial" w:hAnsi="Arial" w:cs="Arial"/>
              </w:rPr>
            </w:pPr>
            <w:r>
              <w:rPr>
                <w:rFonts w:ascii="Arial" w:hAnsi="Arial" w:cs="Arial"/>
              </w:rPr>
              <w:t>1200,00</w:t>
            </w:r>
          </w:p>
        </w:tc>
        <w:tc>
          <w:tcPr>
            <w:tcW w:w="1993" w:type="dxa"/>
            <w:tcBorders>
              <w:top w:val="single" w:sz="4" w:space="0" w:color="auto"/>
              <w:left w:val="single" w:sz="4" w:space="0" w:color="auto"/>
              <w:bottom w:val="single" w:sz="4" w:space="0" w:color="auto"/>
              <w:right w:val="single" w:sz="4" w:space="0" w:color="auto"/>
            </w:tcBorders>
            <w:hideMark/>
          </w:tcPr>
          <w:p w14:paraId="186BAD18" w14:textId="77777777" w:rsidR="007606BB" w:rsidRDefault="007606BB" w:rsidP="004B3C48">
            <w:pPr>
              <w:spacing w:after="0" w:line="240" w:lineRule="auto"/>
              <w:rPr>
                <w:rFonts w:ascii="Arial" w:hAnsi="Arial" w:cs="Arial"/>
              </w:rPr>
            </w:pPr>
            <w:r>
              <w:rPr>
                <w:rFonts w:ascii="Arial" w:hAnsi="Arial" w:cs="Arial"/>
              </w:rPr>
              <w:t>1</w:t>
            </w:r>
            <w:r>
              <w:rPr>
                <w:rFonts w:ascii="Arial" w:hAnsi="Arial" w:cs="Arial"/>
                <w:lang w:val="en-US"/>
              </w:rPr>
              <w:t>,</w:t>
            </w:r>
            <w:r>
              <w:rPr>
                <w:rFonts w:ascii="Arial" w:hAnsi="Arial" w:cs="Arial"/>
              </w:rPr>
              <w:t>200,00</w:t>
            </w:r>
          </w:p>
        </w:tc>
      </w:tr>
      <w:tr w:rsidR="007606BB" w14:paraId="3EFBEE87" w14:textId="77777777" w:rsidTr="004B3C48">
        <w:trPr>
          <w:jc w:val="center"/>
        </w:trPr>
        <w:tc>
          <w:tcPr>
            <w:tcW w:w="2073" w:type="dxa"/>
            <w:tcBorders>
              <w:top w:val="single" w:sz="4" w:space="0" w:color="auto"/>
              <w:left w:val="single" w:sz="4" w:space="0" w:color="auto"/>
              <w:bottom w:val="single" w:sz="4" w:space="0" w:color="auto"/>
              <w:right w:val="single" w:sz="4" w:space="0" w:color="auto"/>
            </w:tcBorders>
            <w:hideMark/>
          </w:tcPr>
          <w:p w14:paraId="1D433608" w14:textId="77777777" w:rsidR="007606BB" w:rsidRDefault="007606BB" w:rsidP="004B3C48">
            <w:pPr>
              <w:spacing w:after="0" w:line="240" w:lineRule="auto"/>
              <w:rPr>
                <w:rFonts w:ascii="Arial" w:hAnsi="Arial" w:cs="Arial"/>
                <w:b/>
              </w:rPr>
            </w:pPr>
            <w:r>
              <w:rPr>
                <w:rFonts w:ascii="Arial" w:hAnsi="Arial" w:cs="Arial"/>
                <w:b/>
              </w:rPr>
              <w:t>1</w:t>
            </w:r>
          </w:p>
        </w:tc>
        <w:tc>
          <w:tcPr>
            <w:tcW w:w="2157" w:type="dxa"/>
            <w:tcBorders>
              <w:top w:val="single" w:sz="4" w:space="0" w:color="auto"/>
              <w:left w:val="single" w:sz="4" w:space="0" w:color="auto"/>
              <w:bottom w:val="single" w:sz="4" w:space="0" w:color="auto"/>
              <w:right w:val="single" w:sz="4" w:space="0" w:color="auto"/>
            </w:tcBorders>
            <w:hideMark/>
          </w:tcPr>
          <w:p w14:paraId="367C9504" w14:textId="77777777" w:rsidR="007606BB" w:rsidRDefault="007606BB" w:rsidP="004B3C48">
            <w:pPr>
              <w:spacing w:after="0" w:line="240" w:lineRule="auto"/>
              <w:rPr>
                <w:rFonts w:ascii="Arial" w:hAnsi="Arial" w:cs="Arial"/>
              </w:rPr>
            </w:pPr>
            <w:r>
              <w:rPr>
                <w:rFonts w:ascii="Arial" w:hAnsi="Arial" w:cs="Arial"/>
              </w:rPr>
              <w:t>Analista / Diseñador</w:t>
            </w:r>
          </w:p>
        </w:tc>
        <w:tc>
          <w:tcPr>
            <w:tcW w:w="2271" w:type="dxa"/>
            <w:tcBorders>
              <w:top w:val="single" w:sz="4" w:space="0" w:color="auto"/>
              <w:left w:val="single" w:sz="4" w:space="0" w:color="auto"/>
              <w:bottom w:val="single" w:sz="4" w:space="0" w:color="auto"/>
              <w:right w:val="single" w:sz="4" w:space="0" w:color="auto"/>
            </w:tcBorders>
            <w:hideMark/>
          </w:tcPr>
          <w:p w14:paraId="646D9890" w14:textId="77777777" w:rsidR="007606BB" w:rsidRDefault="007606BB" w:rsidP="004B3C48">
            <w:pPr>
              <w:spacing w:after="0" w:line="240" w:lineRule="auto"/>
              <w:rPr>
                <w:rFonts w:ascii="Arial" w:hAnsi="Arial" w:cs="Arial"/>
              </w:rPr>
            </w:pPr>
            <w:r>
              <w:rPr>
                <w:rFonts w:ascii="Arial" w:hAnsi="Arial" w:cs="Arial"/>
              </w:rPr>
              <w:t>960,00</w:t>
            </w:r>
          </w:p>
        </w:tc>
        <w:tc>
          <w:tcPr>
            <w:tcW w:w="1993" w:type="dxa"/>
            <w:tcBorders>
              <w:top w:val="single" w:sz="4" w:space="0" w:color="auto"/>
              <w:left w:val="single" w:sz="4" w:space="0" w:color="auto"/>
              <w:bottom w:val="single" w:sz="4" w:space="0" w:color="auto"/>
              <w:right w:val="single" w:sz="4" w:space="0" w:color="auto"/>
            </w:tcBorders>
            <w:hideMark/>
          </w:tcPr>
          <w:p w14:paraId="5B82AB8C" w14:textId="77777777" w:rsidR="007606BB" w:rsidRDefault="007606BB" w:rsidP="004B3C48">
            <w:pPr>
              <w:spacing w:after="0" w:line="240" w:lineRule="auto"/>
              <w:rPr>
                <w:rFonts w:ascii="Arial" w:hAnsi="Arial" w:cs="Arial"/>
              </w:rPr>
            </w:pPr>
            <w:r>
              <w:rPr>
                <w:rFonts w:ascii="Arial" w:hAnsi="Arial" w:cs="Arial"/>
              </w:rPr>
              <w:t>960,00 $</w:t>
            </w:r>
          </w:p>
        </w:tc>
      </w:tr>
      <w:tr w:rsidR="007606BB" w14:paraId="46ADFD2D" w14:textId="77777777" w:rsidTr="004B3C48">
        <w:trPr>
          <w:jc w:val="center"/>
        </w:trPr>
        <w:tc>
          <w:tcPr>
            <w:tcW w:w="2073" w:type="dxa"/>
            <w:tcBorders>
              <w:top w:val="single" w:sz="4" w:space="0" w:color="auto"/>
              <w:left w:val="single" w:sz="4" w:space="0" w:color="auto"/>
              <w:bottom w:val="single" w:sz="4" w:space="0" w:color="auto"/>
              <w:right w:val="single" w:sz="4" w:space="0" w:color="auto"/>
            </w:tcBorders>
            <w:hideMark/>
          </w:tcPr>
          <w:p w14:paraId="61FA949F" w14:textId="77777777" w:rsidR="007606BB" w:rsidRDefault="007606BB" w:rsidP="004B3C48">
            <w:pPr>
              <w:spacing w:after="0" w:line="240" w:lineRule="auto"/>
              <w:rPr>
                <w:rFonts w:ascii="Arial" w:hAnsi="Arial" w:cs="Arial"/>
                <w:b/>
              </w:rPr>
            </w:pPr>
            <w:r>
              <w:rPr>
                <w:rFonts w:ascii="Arial" w:hAnsi="Arial" w:cs="Arial"/>
                <w:b/>
              </w:rPr>
              <w:t>1</w:t>
            </w:r>
          </w:p>
        </w:tc>
        <w:tc>
          <w:tcPr>
            <w:tcW w:w="2157" w:type="dxa"/>
            <w:tcBorders>
              <w:top w:val="single" w:sz="4" w:space="0" w:color="auto"/>
              <w:left w:val="single" w:sz="4" w:space="0" w:color="auto"/>
              <w:bottom w:val="single" w:sz="4" w:space="0" w:color="auto"/>
              <w:right w:val="single" w:sz="4" w:space="0" w:color="auto"/>
            </w:tcBorders>
            <w:hideMark/>
          </w:tcPr>
          <w:p w14:paraId="652480F6" w14:textId="77777777" w:rsidR="007606BB" w:rsidRDefault="007606BB" w:rsidP="004B3C48">
            <w:pPr>
              <w:spacing w:after="0" w:line="240" w:lineRule="auto"/>
              <w:rPr>
                <w:rFonts w:ascii="Arial" w:hAnsi="Arial" w:cs="Arial"/>
              </w:rPr>
            </w:pPr>
            <w:r>
              <w:rPr>
                <w:rFonts w:ascii="Arial" w:hAnsi="Arial" w:cs="Arial"/>
              </w:rPr>
              <w:t xml:space="preserve">Administrador de redes </w:t>
            </w:r>
          </w:p>
        </w:tc>
        <w:tc>
          <w:tcPr>
            <w:tcW w:w="2271" w:type="dxa"/>
            <w:tcBorders>
              <w:top w:val="single" w:sz="4" w:space="0" w:color="auto"/>
              <w:left w:val="single" w:sz="4" w:space="0" w:color="auto"/>
              <w:bottom w:val="single" w:sz="4" w:space="0" w:color="auto"/>
              <w:right w:val="single" w:sz="4" w:space="0" w:color="auto"/>
            </w:tcBorders>
            <w:hideMark/>
          </w:tcPr>
          <w:p w14:paraId="4474381B" w14:textId="77777777" w:rsidR="007606BB" w:rsidRDefault="007606BB" w:rsidP="004B3C48">
            <w:pPr>
              <w:spacing w:after="0" w:line="240" w:lineRule="auto"/>
              <w:rPr>
                <w:rFonts w:ascii="Arial" w:hAnsi="Arial" w:cs="Arial"/>
              </w:rPr>
            </w:pPr>
            <w:r>
              <w:rPr>
                <w:rFonts w:ascii="Arial" w:hAnsi="Arial" w:cs="Arial"/>
              </w:rPr>
              <w:t>840,00</w:t>
            </w:r>
          </w:p>
        </w:tc>
        <w:tc>
          <w:tcPr>
            <w:tcW w:w="1993" w:type="dxa"/>
            <w:tcBorders>
              <w:top w:val="single" w:sz="4" w:space="0" w:color="auto"/>
              <w:left w:val="single" w:sz="4" w:space="0" w:color="auto"/>
              <w:bottom w:val="single" w:sz="4" w:space="0" w:color="auto"/>
              <w:right w:val="single" w:sz="4" w:space="0" w:color="auto"/>
            </w:tcBorders>
            <w:hideMark/>
          </w:tcPr>
          <w:p w14:paraId="39993C60" w14:textId="77777777" w:rsidR="007606BB" w:rsidRDefault="007606BB" w:rsidP="004B3C48">
            <w:pPr>
              <w:spacing w:after="0" w:line="240" w:lineRule="auto"/>
              <w:rPr>
                <w:rFonts w:ascii="Arial" w:hAnsi="Arial" w:cs="Arial"/>
              </w:rPr>
            </w:pPr>
            <w:r>
              <w:rPr>
                <w:rFonts w:ascii="Arial" w:hAnsi="Arial" w:cs="Arial"/>
              </w:rPr>
              <w:t>840,00 $</w:t>
            </w:r>
          </w:p>
        </w:tc>
      </w:tr>
      <w:tr w:rsidR="007606BB" w14:paraId="70BE2AE7" w14:textId="77777777" w:rsidTr="004B3C48">
        <w:trPr>
          <w:jc w:val="center"/>
        </w:trPr>
        <w:tc>
          <w:tcPr>
            <w:tcW w:w="2073" w:type="dxa"/>
            <w:tcBorders>
              <w:top w:val="single" w:sz="4" w:space="0" w:color="auto"/>
              <w:left w:val="single" w:sz="4" w:space="0" w:color="auto"/>
              <w:bottom w:val="single" w:sz="4" w:space="0" w:color="auto"/>
              <w:right w:val="single" w:sz="4" w:space="0" w:color="auto"/>
            </w:tcBorders>
            <w:hideMark/>
          </w:tcPr>
          <w:p w14:paraId="1BD67A12" w14:textId="77777777" w:rsidR="007606BB" w:rsidRDefault="007606BB" w:rsidP="004B3C48">
            <w:pPr>
              <w:spacing w:after="0" w:line="240" w:lineRule="auto"/>
              <w:rPr>
                <w:rFonts w:ascii="Arial" w:hAnsi="Arial" w:cs="Arial"/>
                <w:b/>
              </w:rPr>
            </w:pPr>
            <w:r>
              <w:rPr>
                <w:rFonts w:ascii="Arial" w:hAnsi="Arial" w:cs="Arial"/>
                <w:b/>
              </w:rPr>
              <w:t>10</w:t>
            </w:r>
          </w:p>
        </w:tc>
        <w:tc>
          <w:tcPr>
            <w:tcW w:w="2157" w:type="dxa"/>
            <w:tcBorders>
              <w:top w:val="single" w:sz="4" w:space="0" w:color="auto"/>
              <w:left w:val="single" w:sz="4" w:space="0" w:color="auto"/>
              <w:bottom w:val="single" w:sz="4" w:space="0" w:color="auto"/>
              <w:right w:val="single" w:sz="4" w:space="0" w:color="auto"/>
            </w:tcBorders>
            <w:hideMark/>
          </w:tcPr>
          <w:p w14:paraId="0E15CC66" w14:textId="77777777" w:rsidR="007606BB" w:rsidRDefault="007606BB" w:rsidP="004B3C48">
            <w:pPr>
              <w:spacing w:after="0" w:line="240" w:lineRule="auto"/>
              <w:rPr>
                <w:rFonts w:ascii="Arial" w:hAnsi="Arial" w:cs="Arial"/>
              </w:rPr>
            </w:pPr>
            <w:r>
              <w:rPr>
                <w:rFonts w:ascii="Arial" w:hAnsi="Arial" w:cs="Arial"/>
              </w:rPr>
              <w:t>Programadores</w:t>
            </w:r>
          </w:p>
        </w:tc>
        <w:tc>
          <w:tcPr>
            <w:tcW w:w="2271" w:type="dxa"/>
            <w:tcBorders>
              <w:top w:val="single" w:sz="4" w:space="0" w:color="auto"/>
              <w:left w:val="single" w:sz="4" w:space="0" w:color="auto"/>
              <w:bottom w:val="single" w:sz="4" w:space="0" w:color="auto"/>
              <w:right w:val="single" w:sz="4" w:space="0" w:color="auto"/>
            </w:tcBorders>
            <w:hideMark/>
          </w:tcPr>
          <w:p w14:paraId="754F1FF2" w14:textId="77777777" w:rsidR="007606BB" w:rsidRDefault="007606BB" w:rsidP="004B3C48">
            <w:pPr>
              <w:spacing w:after="0" w:line="240" w:lineRule="auto"/>
              <w:rPr>
                <w:rFonts w:ascii="Arial" w:hAnsi="Arial" w:cs="Arial"/>
              </w:rPr>
            </w:pPr>
            <w:r>
              <w:rPr>
                <w:rFonts w:ascii="Arial" w:hAnsi="Arial" w:cs="Arial"/>
              </w:rPr>
              <w:t>300</w:t>
            </w:r>
          </w:p>
        </w:tc>
        <w:tc>
          <w:tcPr>
            <w:tcW w:w="1993" w:type="dxa"/>
            <w:tcBorders>
              <w:top w:val="single" w:sz="4" w:space="0" w:color="auto"/>
              <w:left w:val="single" w:sz="4" w:space="0" w:color="auto"/>
              <w:bottom w:val="single" w:sz="4" w:space="0" w:color="auto"/>
              <w:right w:val="single" w:sz="4" w:space="0" w:color="auto"/>
            </w:tcBorders>
            <w:hideMark/>
          </w:tcPr>
          <w:p w14:paraId="77897E46" w14:textId="77777777" w:rsidR="007606BB" w:rsidRDefault="007606BB" w:rsidP="004B3C48">
            <w:pPr>
              <w:spacing w:after="0" w:line="240" w:lineRule="auto"/>
              <w:rPr>
                <w:rFonts w:ascii="Arial" w:hAnsi="Arial" w:cs="Arial"/>
              </w:rPr>
            </w:pPr>
            <w:r>
              <w:rPr>
                <w:rFonts w:ascii="Arial" w:hAnsi="Arial" w:cs="Arial"/>
              </w:rPr>
              <w:t>300,00 $</w:t>
            </w:r>
          </w:p>
        </w:tc>
      </w:tr>
      <w:tr w:rsidR="007606BB" w14:paraId="4762726D" w14:textId="77777777" w:rsidTr="004B3C48">
        <w:trPr>
          <w:jc w:val="center"/>
        </w:trPr>
        <w:tc>
          <w:tcPr>
            <w:tcW w:w="2073" w:type="dxa"/>
            <w:tcBorders>
              <w:top w:val="single" w:sz="4" w:space="0" w:color="auto"/>
              <w:left w:val="single" w:sz="4" w:space="0" w:color="auto"/>
              <w:bottom w:val="single" w:sz="4" w:space="0" w:color="auto"/>
              <w:right w:val="single" w:sz="4" w:space="0" w:color="auto"/>
            </w:tcBorders>
          </w:tcPr>
          <w:p w14:paraId="4A80DA47" w14:textId="77777777" w:rsidR="007606BB" w:rsidRDefault="007606BB" w:rsidP="004B3C48">
            <w:pPr>
              <w:spacing w:after="0" w:line="240" w:lineRule="auto"/>
              <w:rPr>
                <w:rFonts w:ascii="Arial" w:hAnsi="Arial" w:cs="Arial"/>
              </w:rPr>
            </w:pPr>
          </w:p>
        </w:tc>
        <w:tc>
          <w:tcPr>
            <w:tcW w:w="2157" w:type="dxa"/>
            <w:tcBorders>
              <w:top w:val="single" w:sz="4" w:space="0" w:color="auto"/>
              <w:left w:val="single" w:sz="4" w:space="0" w:color="auto"/>
              <w:bottom w:val="single" w:sz="4" w:space="0" w:color="auto"/>
              <w:right w:val="single" w:sz="4" w:space="0" w:color="auto"/>
            </w:tcBorders>
            <w:hideMark/>
          </w:tcPr>
          <w:p w14:paraId="4C42A118" w14:textId="77777777" w:rsidR="007606BB" w:rsidRDefault="007606BB" w:rsidP="004B3C48">
            <w:pPr>
              <w:spacing w:after="0" w:line="240" w:lineRule="auto"/>
              <w:rPr>
                <w:rFonts w:ascii="Arial" w:hAnsi="Arial" w:cs="Arial"/>
              </w:rPr>
            </w:pPr>
            <w:r>
              <w:rPr>
                <w:rFonts w:ascii="Arial" w:hAnsi="Arial" w:cs="Arial"/>
              </w:rPr>
              <w:t>Alquiler</w:t>
            </w:r>
          </w:p>
        </w:tc>
        <w:tc>
          <w:tcPr>
            <w:tcW w:w="2271" w:type="dxa"/>
            <w:tcBorders>
              <w:top w:val="single" w:sz="4" w:space="0" w:color="auto"/>
              <w:left w:val="single" w:sz="4" w:space="0" w:color="auto"/>
              <w:bottom w:val="single" w:sz="4" w:space="0" w:color="auto"/>
              <w:right w:val="single" w:sz="4" w:space="0" w:color="auto"/>
            </w:tcBorders>
          </w:tcPr>
          <w:p w14:paraId="332B049D" w14:textId="77777777" w:rsidR="007606BB" w:rsidRDefault="007606BB" w:rsidP="004B3C48">
            <w:pPr>
              <w:spacing w:after="0" w:line="240" w:lineRule="auto"/>
              <w:rPr>
                <w:rFonts w:ascii="Arial" w:hAnsi="Arial" w:cs="Arial"/>
              </w:rPr>
            </w:pPr>
          </w:p>
        </w:tc>
        <w:tc>
          <w:tcPr>
            <w:tcW w:w="1993" w:type="dxa"/>
            <w:tcBorders>
              <w:top w:val="single" w:sz="4" w:space="0" w:color="auto"/>
              <w:left w:val="single" w:sz="4" w:space="0" w:color="auto"/>
              <w:bottom w:val="single" w:sz="4" w:space="0" w:color="auto"/>
              <w:right w:val="single" w:sz="4" w:space="0" w:color="auto"/>
            </w:tcBorders>
            <w:hideMark/>
          </w:tcPr>
          <w:p w14:paraId="145CCE49" w14:textId="77777777" w:rsidR="007606BB" w:rsidRDefault="007606BB" w:rsidP="004B3C48">
            <w:pPr>
              <w:spacing w:after="0" w:line="240" w:lineRule="auto"/>
              <w:rPr>
                <w:rFonts w:ascii="Arial" w:hAnsi="Arial" w:cs="Arial"/>
              </w:rPr>
            </w:pPr>
            <w:r>
              <w:rPr>
                <w:rFonts w:ascii="Arial" w:hAnsi="Arial" w:cs="Arial"/>
              </w:rPr>
              <w:t>2</w:t>
            </w:r>
            <w:r>
              <w:rPr>
                <w:rFonts w:ascii="Arial" w:hAnsi="Arial" w:cs="Arial"/>
                <w:lang w:val="en-US"/>
              </w:rPr>
              <w:t>,</w:t>
            </w:r>
            <w:r>
              <w:rPr>
                <w:rFonts w:ascii="Arial" w:hAnsi="Arial" w:cs="Arial"/>
              </w:rPr>
              <w:t>000,00$</w:t>
            </w:r>
          </w:p>
        </w:tc>
      </w:tr>
      <w:tr w:rsidR="007606BB" w14:paraId="5F17C487" w14:textId="77777777" w:rsidTr="004B3C48">
        <w:trPr>
          <w:jc w:val="center"/>
        </w:trPr>
        <w:tc>
          <w:tcPr>
            <w:tcW w:w="2073" w:type="dxa"/>
            <w:tcBorders>
              <w:top w:val="single" w:sz="4" w:space="0" w:color="auto"/>
              <w:left w:val="single" w:sz="4" w:space="0" w:color="auto"/>
              <w:bottom w:val="single" w:sz="4" w:space="0" w:color="auto"/>
              <w:right w:val="single" w:sz="4" w:space="0" w:color="auto"/>
            </w:tcBorders>
          </w:tcPr>
          <w:p w14:paraId="26CCAA5F" w14:textId="77777777" w:rsidR="007606BB" w:rsidRDefault="007606BB" w:rsidP="004B3C48">
            <w:pPr>
              <w:spacing w:after="0" w:line="240" w:lineRule="auto"/>
              <w:rPr>
                <w:rFonts w:ascii="Arial" w:hAnsi="Arial" w:cs="Arial"/>
              </w:rPr>
            </w:pPr>
          </w:p>
        </w:tc>
        <w:tc>
          <w:tcPr>
            <w:tcW w:w="2157" w:type="dxa"/>
            <w:tcBorders>
              <w:top w:val="single" w:sz="4" w:space="0" w:color="auto"/>
              <w:left w:val="single" w:sz="4" w:space="0" w:color="auto"/>
              <w:bottom w:val="single" w:sz="4" w:space="0" w:color="auto"/>
              <w:right w:val="single" w:sz="4" w:space="0" w:color="auto"/>
            </w:tcBorders>
          </w:tcPr>
          <w:p w14:paraId="14B0D222" w14:textId="77777777" w:rsidR="007606BB" w:rsidRDefault="007606BB" w:rsidP="004B3C48">
            <w:pPr>
              <w:spacing w:after="0" w:line="240" w:lineRule="auto"/>
              <w:rPr>
                <w:rFonts w:ascii="Arial" w:hAnsi="Arial" w:cs="Arial"/>
              </w:rPr>
            </w:pPr>
          </w:p>
        </w:tc>
        <w:tc>
          <w:tcPr>
            <w:tcW w:w="2271" w:type="dxa"/>
            <w:tcBorders>
              <w:top w:val="single" w:sz="4" w:space="0" w:color="auto"/>
              <w:left w:val="single" w:sz="4" w:space="0" w:color="auto"/>
              <w:bottom w:val="single" w:sz="4" w:space="0" w:color="auto"/>
              <w:right w:val="single" w:sz="4" w:space="0" w:color="auto"/>
            </w:tcBorders>
            <w:hideMark/>
          </w:tcPr>
          <w:p w14:paraId="5E7A311A" w14:textId="77777777" w:rsidR="007606BB" w:rsidRDefault="007606BB" w:rsidP="004B3C48">
            <w:pPr>
              <w:spacing w:after="0" w:line="240" w:lineRule="auto"/>
              <w:rPr>
                <w:rFonts w:ascii="Arial" w:hAnsi="Arial" w:cs="Arial"/>
                <w:b/>
              </w:rPr>
            </w:pPr>
            <w:r>
              <w:rPr>
                <w:rFonts w:ascii="Arial" w:hAnsi="Arial" w:cs="Arial"/>
                <w:b/>
              </w:rPr>
              <w:t>Total</w:t>
            </w:r>
          </w:p>
        </w:tc>
        <w:tc>
          <w:tcPr>
            <w:tcW w:w="1993" w:type="dxa"/>
            <w:tcBorders>
              <w:top w:val="single" w:sz="4" w:space="0" w:color="auto"/>
              <w:left w:val="single" w:sz="4" w:space="0" w:color="auto"/>
              <w:bottom w:val="single" w:sz="4" w:space="0" w:color="auto"/>
              <w:right w:val="single" w:sz="4" w:space="0" w:color="auto"/>
            </w:tcBorders>
            <w:hideMark/>
          </w:tcPr>
          <w:p w14:paraId="10BA889E" w14:textId="77777777" w:rsidR="007606BB" w:rsidRDefault="007606BB" w:rsidP="004B3C48">
            <w:pPr>
              <w:spacing w:after="0" w:line="240" w:lineRule="auto"/>
              <w:rPr>
                <w:rFonts w:ascii="Arial" w:hAnsi="Arial" w:cs="Arial"/>
              </w:rPr>
            </w:pPr>
            <w:r>
              <w:rPr>
                <w:rFonts w:ascii="Arial" w:hAnsi="Arial" w:cs="Arial"/>
              </w:rPr>
              <w:t>8</w:t>
            </w:r>
            <w:r>
              <w:rPr>
                <w:rFonts w:ascii="Arial" w:hAnsi="Arial" w:cs="Arial"/>
                <w:lang w:val="en-US"/>
              </w:rPr>
              <w:t>,</w:t>
            </w:r>
            <w:r>
              <w:rPr>
                <w:rFonts w:ascii="Arial" w:hAnsi="Arial" w:cs="Arial"/>
              </w:rPr>
              <w:t>960,00$</w:t>
            </w:r>
          </w:p>
        </w:tc>
      </w:tr>
    </w:tbl>
    <w:p w14:paraId="2DDB528D" w14:textId="77777777" w:rsidR="007606BB" w:rsidRDefault="007606BB" w:rsidP="007606BB">
      <w:pPr>
        <w:rPr>
          <w:rFonts w:ascii="Arial" w:hAnsi="Arial" w:cs="Arial"/>
          <w:sz w:val="22"/>
          <w:lang w:val="es-ES" w:eastAsia="es-ES"/>
        </w:rPr>
      </w:pPr>
    </w:p>
    <w:tbl>
      <w:tblPr>
        <w:tblStyle w:val="Tablaconcuadrcula"/>
        <w:tblW w:w="0" w:type="auto"/>
        <w:tblInd w:w="168" w:type="dxa"/>
        <w:tblLook w:val="04A0" w:firstRow="1" w:lastRow="0" w:firstColumn="1" w:lastColumn="0" w:noHBand="0" w:noVBand="1"/>
      </w:tblPr>
      <w:tblGrid>
        <w:gridCol w:w="2225"/>
        <w:gridCol w:w="2349"/>
        <w:gridCol w:w="1960"/>
        <w:gridCol w:w="1960"/>
      </w:tblGrid>
      <w:tr w:rsidR="007606BB" w14:paraId="17E8FC38" w14:textId="77777777" w:rsidTr="004B3C48">
        <w:tc>
          <w:tcPr>
            <w:tcW w:w="8494" w:type="dxa"/>
            <w:gridSpan w:val="4"/>
            <w:tcBorders>
              <w:top w:val="single" w:sz="4" w:space="0" w:color="auto"/>
              <w:left w:val="single" w:sz="4" w:space="0" w:color="auto"/>
              <w:bottom w:val="single" w:sz="4" w:space="0" w:color="auto"/>
              <w:right w:val="single" w:sz="4" w:space="0" w:color="auto"/>
            </w:tcBorders>
            <w:hideMark/>
          </w:tcPr>
          <w:p w14:paraId="51FAA717" w14:textId="77777777" w:rsidR="007606BB" w:rsidRDefault="007606BB" w:rsidP="004B3C48">
            <w:pPr>
              <w:spacing w:after="0" w:line="240" w:lineRule="auto"/>
              <w:jc w:val="center"/>
              <w:rPr>
                <w:rFonts w:ascii="Arial" w:hAnsi="Arial" w:cs="Arial"/>
                <w:b/>
              </w:rPr>
            </w:pPr>
            <w:r>
              <w:rPr>
                <w:rFonts w:ascii="Arial" w:hAnsi="Arial" w:cs="Arial"/>
                <w:b/>
              </w:rPr>
              <w:t>Recursos tecnológicos</w:t>
            </w:r>
          </w:p>
        </w:tc>
      </w:tr>
      <w:tr w:rsidR="007606BB" w14:paraId="5EFA43CE" w14:textId="77777777" w:rsidTr="004B3C48">
        <w:tc>
          <w:tcPr>
            <w:tcW w:w="8494" w:type="dxa"/>
            <w:gridSpan w:val="4"/>
            <w:tcBorders>
              <w:top w:val="single" w:sz="4" w:space="0" w:color="auto"/>
              <w:left w:val="single" w:sz="4" w:space="0" w:color="auto"/>
              <w:bottom w:val="single" w:sz="4" w:space="0" w:color="auto"/>
              <w:right w:val="single" w:sz="4" w:space="0" w:color="auto"/>
            </w:tcBorders>
            <w:hideMark/>
          </w:tcPr>
          <w:p w14:paraId="6020A22B" w14:textId="77777777" w:rsidR="007606BB" w:rsidRDefault="007606BB" w:rsidP="004B3C48">
            <w:pPr>
              <w:spacing w:after="0" w:line="240" w:lineRule="auto"/>
              <w:jc w:val="center"/>
              <w:rPr>
                <w:rFonts w:ascii="Arial" w:hAnsi="Arial" w:cs="Arial"/>
                <w:b/>
              </w:rPr>
            </w:pPr>
            <w:r>
              <w:rPr>
                <w:rFonts w:ascii="Arial" w:hAnsi="Arial" w:cs="Arial"/>
                <w:b/>
              </w:rPr>
              <w:t>Hardware</w:t>
            </w:r>
          </w:p>
        </w:tc>
      </w:tr>
      <w:tr w:rsidR="007606BB" w14:paraId="746F245A" w14:textId="77777777" w:rsidTr="004B3C48">
        <w:tc>
          <w:tcPr>
            <w:tcW w:w="2225" w:type="dxa"/>
            <w:tcBorders>
              <w:top w:val="single" w:sz="4" w:space="0" w:color="auto"/>
              <w:left w:val="single" w:sz="4" w:space="0" w:color="auto"/>
              <w:bottom w:val="single" w:sz="4" w:space="0" w:color="auto"/>
              <w:right w:val="single" w:sz="4" w:space="0" w:color="auto"/>
            </w:tcBorders>
            <w:hideMark/>
          </w:tcPr>
          <w:p w14:paraId="42081D2A" w14:textId="77777777" w:rsidR="007606BB" w:rsidRDefault="007606BB" w:rsidP="004B3C48">
            <w:pPr>
              <w:spacing w:after="0" w:line="240" w:lineRule="auto"/>
              <w:jc w:val="center"/>
              <w:rPr>
                <w:rFonts w:ascii="Arial" w:hAnsi="Arial" w:cs="Arial"/>
                <w:b/>
              </w:rPr>
            </w:pPr>
            <w:r>
              <w:rPr>
                <w:rFonts w:ascii="Arial" w:hAnsi="Arial" w:cs="Arial"/>
                <w:b/>
              </w:rPr>
              <w:t>Cantidad</w:t>
            </w:r>
          </w:p>
        </w:tc>
        <w:tc>
          <w:tcPr>
            <w:tcW w:w="2349" w:type="dxa"/>
            <w:tcBorders>
              <w:top w:val="single" w:sz="4" w:space="0" w:color="auto"/>
              <w:left w:val="single" w:sz="4" w:space="0" w:color="auto"/>
              <w:bottom w:val="single" w:sz="4" w:space="0" w:color="auto"/>
              <w:right w:val="single" w:sz="4" w:space="0" w:color="auto"/>
            </w:tcBorders>
            <w:hideMark/>
          </w:tcPr>
          <w:p w14:paraId="4C539A3E" w14:textId="77777777" w:rsidR="007606BB" w:rsidRDefault="007606BB" w:rsidP="004B3C48">
            <w:pPr>
              <w:spacing w:after="0" w:line="240" w:lineRule="auto"/>
              <w:rPr>
                <w:rFonts w:ascii="Arial" w:hAnsi="Arial" w:cs="Arial"/>
                <w:b/>
              </w:rPr>
            </w:pPr>
            <w:r>
              <w:rPr>
                <w:rFonts w:ascii="Arial" w:hAnsi="Arial" w:cs="Arial"/>
                <w:b/>
              </w:rPr>
              <w:t xml:space="preserve">Descripción </w:t>
            </w:r>
          </w:p>
        </w:tc>
        <w:tc>
          <w:tcPr>
            <w:tcW w:w="1960" w:type="dxa"/>
            <w:tcBorders>
              <w:top w:val="single" w:sz="4" w:space="0" w:color="auto"/>
              <w:left w:val="single" w:sz="4" w:space="0" w:color="auto"/>
              <w:bottom w:val="single" w:sz="4" w:space="0" w:color="auto"/>
              <w:right w:val="single" w:sz="4" w:space="0" w:color="auto"/>
            </w:tcBorders>
            <w:hideMark/>
          </w:tcPr>
          <w:p w14:paraId="3E510907" w14:textId="77777777" w:rsidR="007606BB" w:rsidRDefault="007606BB" w:rsidP="004B3C48">
            <w:pPr>
              <w:spacing w:after="0" w:line="240" w:lineRule="auto"/>
              <w:rPr>
                <w:rFonts w:ascii="Arial" w:hAnsi="Arial" w:cs="Arial"/>
                <w:b/>
              </w:rPr>
            </w:pPr>
            <w:r>
              <w:rPr>
                <w:rFonts w:ascii="Arial" w:hAnsi="Arial" w:cs="Arial"/>
                <w:b/>
              </w:rPr>
              <w:t>Costo / Hora</w:t>
            </w:r>
          </w:p>
        </w:tc>
        <w:tc>
          <w:tcPr>
            <w:tcW w:w="1960" w:type="dxa"/>
            <w:tcBorders>
              <w:top w:val="single" w:sz="4" w:space="0" w:color="auto"/>
              <w:left w:val="single" w:sz="4" w:space="0" w:color="auto"/>
              <w:bottom w:val="single" w:sz="4" w:space="0" w:color="auto"/>
              <w:right w:val="single" w:sz="4" w:space="0" w:color="auto"/>
            </w:tcBorders>
            <w:hideMark/>
          </w:tcPr>
          <w:p w14:paraId="45D4167A" w14:textId="77777777" w:rsidR="007606BB" w:rsidRDefault="007606BB" w:rsidP="004B3C48">
            <w:pPr>
              <w:spacing w:after="0" w:line="240" w:lineRule="auto"/>
              <w:rPr>
                <w:rFonts w:ascii="Arial" w:hAnsi="Arial" w:cs="Arial"/>
                <w:b/>
              </w:rPr>
            </w:pPr>
            <w:r>
              <w:rPr>
                <w:rFonts w:ascii="Arial" w:hAnsi="Arial" w:cs="Arial"/>
                <w:b/>
              </w:rPr>
              <w:t>Total</w:t>
            </w:r>
          </w:p>
        </w:tc>
      </w:tr>
      <w:tr w:rsidR="007606BB" w14:paraId="65B01A20" w14:textId="77777777" w:rsidTr="004B3C48">
        <w:tc>
          <w:tcPr>
            <w:tcW w:w="2225" w:type="dxa"/>
            <w:tcBorders>
              <w:top w:val="single" w:sz="4" w:space="0" w:color="auto"/>
              <w:left w:val="single" w:sz="4" w:space="0" w:color="auto"/>
              <w:bottom w:val="single" w:sz="4" w:space="0" w:color="auto"/>
              <w:right w:val="single" w:sz="4" w:space="0" w:color="auto"/>
            </w:tcBorders>
            <w:hideMark/>
          </w:tcPr>
          <w:p w14:paraId="66D28F52" w14:textId="77777777" w:rsidR="007606BB" w:rsidRDefault="007606BB" w:rsidP="004B3C48">
            <w:pPr>
              <w:spacing w:after="0" w:line="240" w:lineRule="auto"/>
              <w:jc w:val="center"/>
              <w:rPr>
                <w:rFonts w:ascii="Arial" w:hAnsi="Arial" w:cs="Arial"/>
                <w:b/>
              </w:rPr>
            </w:pPr>
            <w:r>
              <w:rPr>
                <w:rFonts w:ascii="Arial" w:hAnsi="Arial" w:cs="Arial"/>
                <w:b/>
              </w:rPr>
              <w:t>2</w:t>
            </w:r>
          </w:p>
        </w:tc>
        <w:tc>
          <w:tcPr>
            <w:tcW w:w="2349" w:type="dxa"/>
            <w:tcBorders>
              <w:top w:val="single" w:sz="4" w:space="0" w:color="auto"/>
              <w:left w:val="single" w:sz="4" w:space="0" w:color="auto"/>
              <w:bottom w:val="single" w:sz="4" w:space="0" w:color="auto"/>
              <w:right w:val="single" w:sz="4" w:space="0" w:color="auto"/>
            </w:tcBorders>
            <w:hideMark/>
          </w:tcPr>
          <w:p w14:paraId="36D13C18" w14:textId="77777777" w:rsidR="007606BB" w:rsidRDefault="007606BB" w:rsidP="004B3C48">
            <w:pPr>
              <w:spacing w:after="0" w:line="240" w:lineRule="auto"/>
              <w:rPr>
                <w:rFonts w:ascii="Arial" w:hAnsi="Arial" w:cs="Arial"/>
              </w:rPr>
            </w:pPr>
            <w:r>
              <w:rPr>
                <w:rFonts w:ascii="Arial" w:hAnsi="Arial" w:cs="Arial"/>
              </w:rPr>
              <w:t>140 horas laptop</w:t>
            </w:r>
          </w:p>
        </w:tc>
        <w:tc>
          <w:tcPr>
            <w:tcW w:w="1960" w:type="dxa"/>
            <w:tcBorders>
              <w:top w:val="single" w:sz="4" w:space="0" w:color="auto"/>
              <w:left w:val="single" w:sz="4" w:space="0" w:color="auto"/>
              <w:bottom w:val="single" w:sz="4" w:space="0" w:color="auto"/>
              <w:right w:val="single" w:sz="4" w:space="0" w:color="auto"/>
            </w:tcBorders>
            <w:hideMark/>
          </w:tcPr>
          <w:p w14:paraId="13FB2F80" w14:textId="77777777" w:rsidR="007606BB" w:rsidRDefault="007606BB" w:rsidP="004B3C48">
            <w:pPr>
              <w:spacing w:after="0" w:line="240" w:lineRule="auto"/>
              <w:rPr>
                <w:rFonts w:ascii="Arial" w:hAnsi="Arial" w:cs="Arial"/>
              </w:rPr>
            </w:pPr>
            <w:r>
              <w:rPr>
                <w:rFonts w:ascii="Arial" w:hAnsi="Arial" w:cs="Arial"/>
              </w:rPr>
              <w:t>0,80</w:t>
            </w:r>
          </w:p>
        </w:tc>
        <w:tc>
          <w:tcPr>
            <w:tcW w:w="1960" w:type="dxa"/>
            <w:tcBorders>
              <w:top w:val="single" w:sz="4" w:space="0" w:color="auto"/>
              <w:left w:val="single" w:sz="4" w:space="0" w:color="auto"/>
              <w:bottom w:val="single" w:sz="4" w:space="0" w:color="auto"/>
              <w:right w:val="single" w:sz="4" w:space="0" w:color="auto"/>
            </w:tcBorders>
            <w:hideMark/>
          </w:tcPr>
          <w:p w14:paraId="2659FF9E" w14:textId="77777777" w:rsidR="007606BB" w:rsidRDefault="007606BB" w:rsidP="004B3C48">
            <w:pPr>
              <w:spacing w:after="0" w:line="240" w:lineRule="auto"/>
              <w:rPr>
                <w:rFonts w:ascii="Arial" w:hAnsi="Arial" w:cs="Arial"/>
              </w:rPr>
            </w:pPr>
            <w:r>
              <w:rPr>
                <w:rFonts w:ascii="Arial" w:hAnsi="Arial" w:cs="Arial"/>
              </w:rPr>
              <w:t>224,00$</w:t>
            </w:r>
          </w:p>
        </w:tc>
      </w:tr>
      <w:tr w:rsidR="007606BB" w14:paraId="450BAA98" w14:textId="77777777" w:rsidTr="004B3C48">
        <w:tc>
          <w:tcPr>
            <w:tcW w:w="2225" w:type="dxa"/>
            <w:tcBorders>
              <w:top w:val="single" w:sz="4" w:space="0" w:color="auto"/>
              <w:left w:val="single" w:sz="4" w:space="0" w:color="auto"/>
              <w:bottom w:val="single" w:sz="4" w:space="0" w:color="auto"/>
              <w:right w:val="single" w:sz="4" w:space="0" w:color="auto"/>
            </w:tcBorders>
            <w:hideMark/>
          </w:tcPr>
          <w:p w14:paraId="2FE733A3" w14:textId="77777777" w:rsidR="007606BB" w:rsidRDefault="007606BB" w:rsidP="004B3C48">
            <w:pPr>
              <w:spacing w:after="0" w:line="240" w:lineRule="auto"/>
              <w:jc w:val="center"/>
              <w:rPr>
                <w:rFonts w:ascii="Arial" w:hAnsi="Arial" w:cs="Arial"/>
                <w:b/>
              </w:rPr>
            </w:pPr>
            <w:r>
              <w:rPr>
                <w:rFonts w:ascii="Arial" w:hAnsi="Arial" w:cs="Arial"/>
                <w:b/>
              </w:rPr>
              <w:t>1</w:t>
            </w:r>
          </w:p>
        </w:tc>
        <w:tc>
          <w:tcPr>
            <w:tcW w:w="2349" w:type="dxa"/>
            <w:tcBorders>
              <w:top w:val="single" w:sz="4" w:space="0" w:color="auto"/>
              <w:left w:val="single" w:sz="4" w:space="0" w:color="auto"/>
              <w:bottom w:val="single" w:sz="4" w:space="0" w:color="auto"/>
              <w:right w:val="single" w:sz="4" w:space="0" w:color="auto"/>
            </w:tcBorders>
            <w:hideMark/>
          </w:tcPr>
          <w:p w14:paraId="53B4D146" w14:textId="77777777" w:rsidR="007606BB" w:rsidRDefault="007606BB" w:rsidP="004B3C48">
            <w:pPr>
              <w:spacing w:after="0" w:line="240" w:lineRule="auto"/>
              <w:rPr>
                <w:rFonts w:ascii="Arial" w:hAnsi="Arial" w:cs="Arial"/>
              </w:rPr>
            </w:pPr>
            <w:r>
              <w:rPr>
                <w:rFonts w:ascii="Arial" w:hAnsi="Arial" w:cs="Arial"/>
              </w:rPr>
              <w:t>Impresora Lexmark X3350 (240/16*1)</w:t>
            </w:r>
          </w:p>
        </w:tc>
        <w:tc>
          <w:tcPr>
            <w:tcW w:w="1960" w:type="dxa"/>
            <w:tcBorders>
              <w:top w:val="single" w:sz="4" w:space="0" w:color="auto"/>
              <w:left w:val="single" w:sz="4" w:space="0" w:color="auto"/>
              <w:bottom w:val="single" w:sz="4" w:space="0" w:color="auto"/>
              <w:right w:val="single" w:sz="4" w:space="0" w:color="auto"/>
            </w:tcBorders>
          </w:tcPr>
          <w:p w14:paraId="5ACD5B32" w14:textId="77777777" w:rsidR="007606BB" w:rsidRDefault="007606BB" w:rsidP="004B3C48">
            <w:pPr>
              <w:spacing w:after="0" w:line="240" w:lineRule="auto"/>
              <w:rPr>
                <w:rFonts w:ascii="Arial" w:hAnsi="Arial" w:cs="Arial"/>
              </w:rPr>
            </w:pPr>
          </w:p>
        </w:tc>
        <w:tc>
          <w:tcPr>
            <w:tcW w:w="1960" w:type="dxa"/>
            <w:tcBorders>
              <w:top w:val="single" w:sz="4" w:space="0" w:color="auto"/>
              <w:left w:val="single" w:sz="4" w:space="0" w:color="auto"/>
              <w:bottom w:val="single" w:sz="4" w:space="0" w:color="auto"/>
              <w:right w:val="single" w:sz="4" w:space="0" w:color="auto"/>
            </w:tcBorders>
            <w:hideMark/>
          </w:tcPr>
          <w:p w14:paraId="1330752B" w14:textId="77777777" w:rsidR="007606BB" w:rsidRDefault="007606BB" w:rsidP="004B3C48">
            <w:pPr>
              <w:spacing w:after="0" w:line="240" w:lineRule="auto"/>
              <w:rPr>
                <w:rFonts w:ascii="Arial" w:hAnsi="Arial" w:cs="Arial"/>
              </w:rPr>
            </w:pPr>
            <w:r>
              <w:rPr>
                <w:rFonts w:ascii="Arial" w:hAnsi="Arial" w:cs="Arial"/>
              </w:rPr>
              <w:t>15,00$</w:t>
            </w:r>
          </w:p>
        </w:tc>
      </w:tr>
      <w:tr w:rsidR="007606BB" w14:paraId="7B5B2E6C" w14:textId="77777777" w:rsidTr="004B3C48">
        <w:tc>
          <w:tcPr>
            <w:tcW w:w="2225" w:type="dxa"/>
            <w:tcBorders>
              <w:top w:val="single" w:sz="4" w:space="0" w:color="auto"/>
              <w:left w:val="single" w:sz="4" w:space="0" w:color="auto"/>
              <w:bottom w:val="single" w:sz="4" w:space="0" w:color="auto"/>
              <w:right w:val="single" w:sz="4" w:space="0" w:color="auto"/>
            </w:tcBorders>
            <w:hideMark/>
          </w:tcPr>
          <w:p w14:paraId="6B9C56FE" w14:textId="77777777" w:rsidR="007606BB" w:rsidRDefault="007606BB" w:rsidP="004B3C48">
            <w:pPr>
              <w:spacing w:after="0" w:line="240" w:lineRule="auto"/>
              <w:jc w:val="center"/>
              <w:rPr>
                <w:rFonts w:ascii="Arial" w:hAnsi="Arial" w:cs="Arial"/>
                <w:b/>
              </w:rPr>
            </w:pPr>
            <w:r>
              <w:rPr>
                <w:rFonts w:ascii="Arial" w:hAnsi="Arial" w:cs="Arial"/>
                <w:b/>
              </w:rPr>
              <w:t>10</w:t>
            </w:r>
          </w:p>
        </w:tc>
        <w:tc>
          <w:tcPr>
            <w:tcW w:w="2349" w:type="dxa"/>
            <w:tcBorders>
              <w:top w:val="single" w:sz="4" w:space="0" w:color="auto"/>
              <w:left w:val="single" w:sz="4" w:space="0" w:color="auto"/>
              <w:bottom w:val="single" w:sz="4" w:space="0" w:color="auto"/>
              <w:right w:val="single" w:sz="4" w:space="0" w:color="auto"/>
            </w:tcBorders>
            <w:hideMark/>
          </w:tcPr>
          <w:p w14:paraId="67C23CF1" w14:textId="77777777" w:rsidR="007606BB" w:rsidRDefault="007606BB" w:rsidP="004B3C48">
            <w:pPr>
              <w:spacing w:after="0" w:line="240" w:lineRule="auto"/>
              <w:rPr>
                <w:rFonts w:ascii="Arial" w:hAnsi="Arial" w:cs="Arial"/>
              </w:rPr>
            </w:pPr>
            <w:r>
              <w:rPr>
                <w:rFonts w:ascii="Arial" w:hAnsi="Arial" w:cs="Arial"/>
              </w:rPr>
              <w:t>Ordenadores de escritorio</w:t>
            </w:r>
          </w:p>
        </w:tc>
        <w:tc>
          <w:tcPr>
            <w:tcW w:w="1960" w:type="dxa"/>
            <w:tcBorders>
              <w:top w:val="single" w:sz="4" w:space="0" w:color="auto"/>
              <w:left w:val="single" w:sz="4" w:space="0" w:color="auto"/>
              <w:bottom w:val="single" w:sz="4" w:space="0" w:color="auto"/>
              <w:right w:val="single" w:sz="4" w:space="0" w:color="auto"/>
            </w:tcBorders>
          </w:tcPr>
          <w:p w14:paraId="21A8CE55" w14:textId="77777777" w:rsidR="007606BB" w:rsidRDefault="007606BB" w:rsidP="004B3C48">
            <w:pPr>
              <w:spacing w:after="0" w:line="240" w:lineRule="auto"/>
              <w:rPr>
                <w:rFonts w:ascii="Arial" w:hAnsi="Arial" w:cs="Arial"/>
              </w:rPr>
            </w:pPr>
          </w:p>
        </w:tc>
        <w:tc>
          <w:tcPr>
            <w:tcW w:w="1960" w:type="dxa"/>
            <w:tcBorders>
              <w:top w:val="single" w:sz="4" w:space="0" w:color="auto"/>
              <w:left w:val="single" w:sz="4" w:space="0" w:color="auto"/>
              <w:bottom w:val="single" w:sz="4" w:space="0" w:color="auto"/>
              <w:right w:val="single" w:sz="4" w:space="0" w:color="auto"/>
            </w:tcBorders>
            <w:hideMark/>
          </w:tcPr>
          <w:p w14:paraId="6400521E" w14:textId="77777777" w:rsidR="007606BB" w:rsidRDefault="007606BB" w:rsidP="004B3C48">
            <w:pPr>
              <w:spacing w:after="0" w:line="240" w:lineRule="auto"/>
              <w:rPr>
                <w:rFonts w:ascii="Arial" w:hAnsi="Arial" w:cs="Arial"/>
              </w:rPr>
            </w:pPr>
            <w:r>
              <w:rPr>
                <w:rFonts w:ascii="Arial" w:hAnsi="Arial" w:cs="Arial"/>
              </w:rPr>
              <w:t>7,000$</w:t>
            </w:r>
          </w:p>
        </w:tc>
      </w:tr>
    </w:tbl>
    <w:p w14:paraId="7410EA28" w14:textId="77777777" w:rsidR="007606BB" w:rsidRDefault="007606BB" w:rsidP="007606BB">
      <w:pPr>
        <w:rPr>
          <w:rFonts w:ascii="Arial" w:hAnsi="Arial" w:cs="Arial"/>
          <w:sz w:val="22"/>
          <w:lang w:val="es-ES" w:eastAsia="es-ES"/>
        </w:rPr>
      </w:pPr>
    </w:p>
    <w:p w14:paraId="47F3E35D" w14:textId="77777777" w:rsidR="007606BB" w:rsidRPr="001E77F1" w:rsidRDefault="007606BB" w:rsidP="007606BB">
      <w:pPr>
        <w:jc w:val="center"/>
        <w:rPr>
          <w:rFonts w:ascii="Arial" w:hAnsi="Arial" w:cs="Arial"/>
          <w:b/>
          <w:sz w:val="28"/>
          <w:szCs w:val="24"/>
        </w:rPr>
      </w:pPr>
      <w:r w:rsidRPr="001E77F1">
        <w:rPr>
          <w:rFonts w:ascii="Arial" w:hAnsi="Arial" w:cs="Arial"/>
          <w:b/>
          <w:sz w:val="28"/>
          <w:szCs w:val="24"/>
        </w:rPr>
        <w:lastRenderedPageBreak/>
        <w:t>Plan de Calidad</w:t>
      </w:r>
    </w:p>
    <w:p w14:paraId="726630BD" w14:textId="77777777" w:rsidR="007606BB" w:rsidRDefault="007606BB" w:rsidP="007606BB">
      <w:pPr>
        <w:jc w:val="center"/>
        <w:rPr>
          <w:rFonts w:ascii="Arial" w:hAnsi="Arial" w:cs="Arial"/>
          <w:b/>
          <w:szCs w:val="24"/>
        </w:rPr>
      </w:pPr>
      <w:r w:rsidRPr="001E77F1">
        <w:rPr>
          <w:rFonts w:ascii="Arial" w:hAnsi="Arial" w:cs="Arial"/>
          <w:b/>
          <w:szCs w:val="24"/>
        </w:rPr>
        <w:t>Justificación</w:t>
      </w:r>
    </w:p>
    <w:p w14:paraId="5568A737" w14:textId="77777777" w:rsidR="007606BB" w:rsidRPr="00DC2D6A" w:rsidRDefault="007606BB" w:rsidP="007606BB">
      <w:pPr>
        <w:rPr>
          <w:rFonts w:ascii="Arial" w:hAnsi="Arial" w:cs="Arial"/>
          <w:b/>
          <w:bCs/>
          <w:szCs w:val="24"/>
        </w:rPr>
      </w:pPr>
      <w:r w:rsidRPr="00DC2D6A">
        <w:rPr>
          <w:rFonts w:ascii="Arial" w:hAnsi="Arial" w:cs="Arial"/>
          <w:b/>
          <w:bCs/>
          <w:szCs w:val="24"/>
        </w:rPr>
        <w:t>Norma ISO 16949</w:t>
      </w:r>
    </w:p>
    <w:p w14:paraId="2AE3B9D4" w14:textId="77777777" w:rsidR="007606BB" w:rsidRPr="00EE75AE" w:rsidRDefault="007606BB" w:rsidP="007606BB">
      <w:pPr>
        <w:rPr>
          <w:rFonts w:ascii="Arial" w:hAnsi="Arial" w:cs="Arial"/>
          <w:szCs w:val="24"/>
        </w:rPr>
      </w:pPr>
      <w:r w:rsidRPr="00EE75AE">
        <w:rPr>
          <w:rFonts w:ascii="Arial" w:hAnsi="Arial" w:cs="Arial"/>
          <w:szCs w:val="24"/>
        </w:rPr>
        <w:t>Esta norma aplica el desarrollo de un Sistema de Gestión de Calidad focalizado en la mejora continua y, especialmente en la prevención de errores o fallos y en la minimización de desechos en la etapa de producción.</w:t>
      </w:r>
    </w:p>
    <w:p w14:paraId="7D5CD37A" w14:textId="77777777" w:rsidR="007606BB" w:rsidRPr="00EE75AE" w:rsidRDefault="007606BB" w:rsidP="007606BB">
      <w:pPr>
        <w:rPr>
          <w:rFonts w:ascii="Arial" w:hAnsi="Arial" w:cs="Arial"/>
          <w:szCs w:val="24"/>
        </w:rPr>
      </w:pPr>
      <w:r w:rsidRPr="00EE75AE">
        <w:rPr>
          <w:rFonts w:ascii="Arial" w:hAnsi="Arial" w:cs="Arial"/>
          <w:szCs w:val="24"/>
        </w:rPr>
        <w:t>El sector de venta de software demanda la calidad en sus productos, por lo tanto, necesita de estándares como este que garanticen al cliente un buen servicio, para obtener los resultados previstos en cuanto a productividad, competitividad y mejora continua de la calidad que define a este sector a nivel internacional.</w:t>
      </w:r>
    </w:p>
    <w:p w14:paraId="6D29EAE0" w14:textId="77777777" w:rsidR="007606BB" w:rsidRDefault="007606BB" w:rsidP="007606BB">
      <w:pPr>
        <w:rPr>
          <w:rFonts w:ascii="Arial" w:hAnsi="Arial" w:cs="Arial"/>
          <w:szCs w:val="24"/>
        </w:rPr>
      </w:pPr>
      <w:r w:rsidRPr="00EE75AE">
        <w:rPr>
          <w:rFonts w:ascii="Arial" w:hAnsi="Arial" w:cs="Arial"/>
          <w:szCs w:val="24"/>
        </w:rPr>
        <w:t>El estándar ISO/TS16949 se centra en el proceso productivo en las fases de diseño, desarrollo de un nuevo producto, producción, instalación y servicios de productos relacionados y surge de la necesidad de estandarizar los requerimientos técnicos y de calidad.</w:t>
      </w:r>
    </w:p>
    <w:p w14:paraId="7C248171" w14:textId="77777777" w:rsidR="007606BB" w:rsidRPr="00DC2D6A" w:rsidRDefault="007606BB" w:rsidP="007606BB">
      <w:pPr>
        <w:rPr>
          <w:rFonts w:ascii="Arial" w:hAnsi="Arial" w:cs="Arial"/>
          <w:b/>
          <w:bCs/>
          <w:szCs w:val="24"/>
        </w:rPr>
      </w:pPr>
      <w:r w:rsidRPr="00DC2D6A">
        <w:rPr>
          <w:rFonts w:ascii="Arial" w:hAnsi="Arial" w:cs="Arial"/>
          <w:b/>
          <w:bCs/>
          <w:szCs w:val="24"/>
        </w:rPr>
        <w:t>Norma ISO 27001</w:t>
      </w:r>
    </w:p>
    <w:p w14:paraId="1F86C5D0" w14:textId="77777777" w:rsidR="007606BB" w:rsidRPr="00EE75AE" w:rsidRDefault="007606BB" w:rsidP="007606BB">
      <w:pPr>
        <w:rPr>
          <w:rFonts w:ascii="Arial" w:hAnsi="Arial" w:cs="Arial"/>
        </w:rPr>
      </w:pPr>
      <w:r w:rsidRPr="00EE75AE">
        <w:rPr>
          <w:rFonts w:ascii="Arial" w:hAnsi="Arial" w:cs="Arial"/>
        </w:rPr>
        <w:t>ISO 27001 es una norma internacional que permite el aseguramiento, la confidencialidad e integridad de los datos y de la información, así como de los sistemas que la procesan.</w:t>
      </w:r>
    </w:p>
    <w:p w14:paraId="105F767C" w14:textId="77777777" w:rsidR="007606BB" w:rsidRPr="00EE75AE" w:rsidRDefault="007606BB" w:rsidP="007606BB">
      <w:pPr>
        <w:rPr>
          <w:rFonts w:ascii="Arial" w:hAnsi="Arial" w:cs="Arial"/>
        </w:rPr>
      </w:pPr>
      <w:r w:rsidRPr="00EE75AE">
        <w:rPr>
          <w:rFonts w:ascii="Arial" w:hAnsi="Arial" w:cs="Arial"/>
        </w:rPr>
        <w:lastRenderedPageBreak/>
        <w:t>El estándar ISO 27001:2013 para los Sistemas Gestión de la Seguridad de la Información permite a las organizaciones la evaluación del riesgo y la aplicación de los controles necesarios para mitigarlos o eliminarlos.</w:t>
      </w:r>
    </w:p>
    <w:p w14:paraId="3951362F" w14:textId="77777777" w:rsidR="007606BB" w:rsidRPr="00EE75AE" w:rsidRDefault="007606BB" w:rsidP="007606BB">
      <w:pPr>
        <w:rPr>
          <w:rFonts w:ascii="Arial" w:hAnsi="Arial" w:cs="Arial"/>
        </w:rPr>
      </w:pPr>
      <w:r w:rsidRPr="00EE75AE">
        <w:rPr>
          <w:rFonts w:ascii="Arial" w:hAnsi="Arial" w:cs="Arial"/>
        </w:rPr>
        <w:t>La aplicación de ISO-27001 significa una diferenciación respecto al resto, que mejora la competitividad y la imagen de una organización.</w:t>
      </w:r>
    </w:p>
    <w:p w14:paraId="7B987952" w14:textId="77777777" w:rsidR="007606BB" w:rsidRPr="00EE75AE" w:rsidRDefault="007606BB" w:rsidP="007606BB">
      <w:pPr>
        <w:rPr>
          <w:rFonts w:ascii="Arial" w:hAnsi="Arial" w:cs="Arial"/>
        </w:rPr>
      </w:pPr>
      <w:r w:rsidRPr="00EE75AE">
        <w:rPr>
          <w:rFonts w:ascii="Arial" w:hAnsi="Arial" w:cs="Arial"/>
        </w:rPr>
        <w:t>La Gestión de la Seguridad de la Información se complementa con las buenas prácticas o controles establecidos en la norma ISO 27002.</w:t>
      </w:r>
    </w:p>
    <w:p w14:paraId="23732D3C" w14:textId="77777777" w:rsidR="007606BB" w:rsidRPr="00EE75AE" w:rsidRDefault="007606BB" w:rsidP="007606BB">
      <w:pPr>
        <w:rPr>
          <w:rFonts w:ascii="Arial" w:hAnsi="Arial" w:cs="Arial"/>
        </w:rPr>
      </w:pPr>
      <w:r w:rsidRPr="00EE75AE">
        <w:rPr>
          <w:rFonts w:ascii="Arial" w:hAnsi="Arial" w:cs="Arial"/>
        </w:rPr>
        <w:t>Norma ISO 27001</w:t>
      </w:r>
    </w:p>
    <w:p w14:paraId="149B26C0" w14:textId="77777777" w:rsidR="007606BB" w:rsidRPr="00EE75AE" w:rsidRDefault="007606BB" w:rsidP="007606BB">
      <w:pPr>
        <w:rPr>
          <w:rFonts w:ascii="Arial" w:hAnsi="Arial" w:cs="Arial"/>
          <w:szCs w:val="24"/>
        </w:rPr>
      </w:pPr>
      <w:r w:rsidRPr="00EE75AE">
        <w:rPr>
          <w:rFonts w:ascii="Arial" w:hAnsi="Arial" w:cs="Arial"/>
          <w:szCs w:val="24"/>
        </w:rPr>
        <w:t>Estructura de la norma ISO 27001</w:t>
      </w:r>
    </w:p>
    <w:p w14:paraId="1F2A3FF6" w14:textId="77777777" w:rsidR="007606BB" w:rsidRPr="00EE75AE" w:rsidRDefault="007606BB" w:rsidP="007606BB">
      <w:pPr>
        <w:rPr>
          <w:rFonts w:ascii="Arial" w:hAnsi="Arial" w:cs="Arial"/>
          <w:szCs w:val="24"/>
        </w:rPr>
      </w:pPr>
      <w:r>
        <w:rPr>
          <w:rFonts w:ascii="Arial" w:hAnsi="Arial" w:cs="Arial"/>
          <w:szCs w:val="24"/>
        </w:rPr>
        <w:t>1.</w:t>
      </w:r>
      <w:r w:rsidRPr="00EE75AE">
        <w:rPr>
          <w:rFonts w:ascii="Arial" w:hAnsi="Arial" w:cs="Arial"/>
          <w:szCs w:val="24"/>
        </w:rPr>
        <w:t>Objeto y campo de aplicación: La norma comienza aportando unas orientaciones sobre el uso, finalidad y modo de aplicación de este estándar.</w:t>
      </w:r>
    </w:p>
    <w:p w14:paraId="32E47A4A" w14:textId="77777777" w:rsidR="007606BB" w:rsidRPr="00EE75AE" w:rsidRDefault="007606BB" w:rsidP="007606BB">
      <w:pPr>
        <w:rPr>
          <w:rFonts w:ascii="Arial" w:hAnsi="Arial" w:cs="Arial"/>
          <w:szCs w:val="24"/>
        </w:rPr>
      </w:pPr>
      <w:r>
        <w:rPr>
          <w:rFonts w:ascii="Arial" w:hAnsi="Arial" w:cs="Arial"/>
          <w:szCs w:val="24"/>
        </w:rPr>
        <w:t>2.</w:t>
      </w:r>
      <w:r w:rsidRPr="00EE75AE">
        <w:rPr>
          <w:rFonts w:ascii="Arial" w:hAnsi="Arial" w:cs="Arial"/>
          <w:szCs w:val="24"/>
        </w:rPr>
        <w:t>Referencias Normativas: Recomienda la consulta de ciertos documentos indispensables para la aplicación de ISO27001.</w:t>
      </w:r>
    </w:p>
    <w:p w14:paraId="02342C06" w14:textId="77777777" w:rsidR="007606BB" w:rsidRPr="00EE75AE" w:rsidRDefault="007606BB" w:rsidP="007606BB">
      <w:pPr>
        <w:rPr>
          <w:rFonts w:ascii="Arial" w:hAnsi="Arial" w:cs="Arial"/>
          <w:szCs w:val="24"/>
        </w:rPr>
      </w:pPr>
      <w:r>
        <w:rPr>
          <w:rFonts w:ascii="Arial" w:hAnsi="Arial" w:cs="Arial"/>
          <w:szCs w:val="24"/>
        </w:rPr>
        <w:t>3.</w:t>
      </w:r>
      <w:r w:rsidRPr="00EE75AE">
        <w:rPr>
          <w:rFonts w:ascii="Arial" w:hAnsi="Arial" w:cs="Arial"/>
          <w:szCs w:val="24"/>
        </w:rPr>
        <w:t>Términos y Definiciones: Describe la terminología aplicable a este estándar.</w:t>
      </w:r>
    </w:p>
    <w:p w14:paraId="26898C11" w14:textId="77777777" w:rsidR="007606BB" w:rsidRDefault="007606BB" w:rsidP="007606BB">
      <w:pPr>
        <w:rPr>
          <w:rFonts w:ascii="Arial" w:hAnsi="Arial" w:cs="Arial"/>
          <w:szCs w:val="24"/>
        </w:rPr>
      </w:pPr>
      <w:r>
        <w:rPr>
          <w:rFonts w:ascii="Arial" w:hAnsi="Arial" w:cs="Arial"/>
          <w:szCs w:val="24"/>
        </w:rPr>
        <w:t>4.</w:t>
      </w:r>
      <w:r w:rsidRPr="00EE75AE">
        <w:rPr>
          <w:rFonts w:ascii="Arial" w:hAnsi="Arial" w:cs="Arial"/>
          <w:szCs w:val="24"/>
        </w:rPr>
        <w:t>Contexto de la Organización: Este es el primer requisito de la norma, el cual recoge indicaciones sobre el conocimiento de la organización y su contexto, la comprensión de las necesidades y expectativas de las partes interesadas y la determinación del alcance del SGSI</w:t>
      </w:r>
    </w:p>
    <w:p w14:paraId="05CF3043" w14:textId="77777777" w:rsidR="007606BB" w:rsidRDefault="007606BB" w:rsidP="007606BB">
      <w:pPr>
        <w:rPr>
          <w:rFonts w:ascii="Arial" w:hAnsi="Arial" w:cs="Arial"/>
          <w:szCs w:val="24"/>
        </w:rPr>
      </w:pPr>
    </w:p>
    <w:p w14:paraId="787B3AC6" w14:textId="77777777" w:rsidR="007606BB" w:rsidRPr="00DC2D6A" w:rsidRDefault="007606BB" w:rsidP="007606BB">
      <w:pPr>
        <w:rPr>
          <w:rFonts w:ascii="Arial" w:hAnsi="Arial" w:cs="Arial"/>
          <w:b/>
          <w:bCs/>
          <w:szCs w:val="24"/>
        </w:rPr>
      </w:pPr>
      <w:r w:rsidRPr="00DC2D6A">
        <w:rPr>
          <w:rFonts w:ascii="Arial" w:hAnsi="Arial" w:cs="Arial"/>
          <w:b/>
          <w:bCs/>
          <w:szCs w:val="24"/>
        </w:rPr>
        <w:lastRenderedPageBreak/>
        <w:t>ISO 31000 </w:t>
      </w:r>
    </w:p>
    <w:p w14:paraId="2A8AC63A" w14:textId="77777777" w:rsidR="007606BB" w:rsidRPr="00DC2D6A" w:rsidRDefault="007606BB" w:rsidP="007606BB">
      <w:pPr>
        <w:rPr>
          <w:rFonts w:ascii="Arial" w:hAnsi="Arial" w:cs="Arial"/>
          <w:szCs w:val="24"/>
        </w:rPr>
      </w:pPr>
      <w:r w:rsidRPr="00DC2D6A">
        <w:rPr>
          <w:rFonts w:ascii="Arial" w:hAnsi="Arial" w:cs="Arial"/>
          <w:szCs w:val="24"/>
        </w:rPr>
        <w:t>Sistemas de Gestión de Riesgos</w:t>
      </w:r>
    </w:p>
    <w:p w14:paraId="28E36222" w14:textId="77777777" w:rsidR="007606BB" w:rsidRPr="00DC2D6A" w:rsidRDefault="007606BB" w:rsidP="007606BB">
      <w:pPr>
        <w:rPr>
          <w:rFonts w:ascii="Arial" w:hAnsi="Arial" w:cs="Arial"/>
          <w:szCs w:val="24"/>
        </w:rPr>
      </w:pPr>
      <w:r w:rsidRPr="00DC2D6A">
        <w:rPr>
          <w:rFonts w:ascii="Arial" w:hAnsi="Arial" w:cs="Arial"/>
          <w:szCs w:val="24"/>
        </w:rPr>
        <w:t>La ISO 31000 es una norma internacional que ofrece las directrices y principios para gestionar el riesgo de las organizaciones.</w:t>
      </w:r>
    </w:p>
    <w:p w14:paraId="36387BA2" w14:textId="77777777" w:rsidR="007606BB" w:rsidRPr="00DC2D6A" w:rsidRDefault="007606BB" w:rsidP="007606BB">
      <w:pPr>
        <w:rPr>
          <w:rFonts w:ascii="Arial" w:hAnsi="Arial" w:cs="Arial"/>
          <w:szCs w:val="24"/>
        </w:rPr>
      </w:pPr>
      <w:r w:rsidRPr="00DC2D6A">
        <w:rPr>
          <w:rFonts w:ascii="Arial" w:hAnsi="Arial" w:cs="Arial"/>
          <w:szCs w:val="24"/>
        </w:rPr>
        <w:t>Como complemento a esta norma se ha desarrollado otro estándar: la ISO 31010 “Gestión del riesgo. Técnicas de evaluación de riesgos”. Esta norma provee de una serie de técnicas para la identificación y evaluación de riesgos, tanto positivos como negativos.</w:t>
      </w:r>
    </w:p>
    <w:p w14:paraId="2FEBC20E" w14:textId="77777777" w:rsidR="007606BB" w:rsidRPr="00DC2D6A" w:rsidRDefault="007606BB" w:rsidP="007606BB">
      <w:pPr>
        <w:rPr>
          <w:rFonts w:ascii="Arial" w:hAnsi="Arial" w:cs="Arial"/>
          <w:szCs w:val="24"/>
        </w:rPr>
      </w:pPr>
      <w:r w:rsidRPr="00DC2D6A">
        <w:rPr>
          <w:rFonts w:ascii="Arial" w:hAnsi="Arial" w:cs="Arial"/>
          <w:szCs w:val="24"/>
        </w:rPr>
        <w:t>Norma ISO 31000</w:t>
      </w:r>
    </w:p>
    <w:p w14:paraId="02806284" w14:textId="77777777" w:rsidR="007606BB" w:rsidRPr="00DC2D6A" w:rsidRDefault="007606BB" w:rsidP="007606BB">
      <w:pPr>
        <w:rPr>
          <w:rFonts w:ascii="Arial" w:hAnsi="Arial" w:cs="Arial"/>
          <w:szCs w:val="24"/>
        </w:rPr>
      </w:pPr>
      <w:r w:rsidRPr="00DC2D6A">
        <w:rPr>
          <w:rFonts w:ascii="Arial" w:hAnsi="Arial" w:cs="Arial"/>
          <w:szCs w:val="24"/>
        </w:rPr>
        <w:t>Estructura de la norma ISO 31000</w:t>
      </w:r>
    </w:p>
    <w:p w14:paraId="125003C0" w14:textId="77777777" w:rsidR="007606BB" w:rsidRPr="00DC2D6A" w:rsidRDefault="007606BB" w:rsidP="007606BB">
      <w:pPr>
        <w:rPr>
          <w:rFonts w:ascii="Arial" w:hAnsi="Arial" w:cs="Arial"/>
          <w:szCs w:val="24"/>
        </w:rPr>
      </w:pPr>
      <w:r w:rsidRPr="00DC2D6A">
        <w:rPr>
          <w:rFonts w:ascii="Arial" w:hAnsi="Arial" w:cs="Arial"/>
          <w:szCs w:val="24"/>
        </w:rPr>
        <w:t xml:space="preserve">La variedad y complejidad de los riesgos es muy diversa por lo que </w:t>
      </w:r>
      <w:proofErr w:type="gramStart"/>
      <w:r w:rsidRPr="00DC2D6A">
        <w:rPr>
          <w:rFonts w:ascii="Arial" w:hAnsi="Arial" w:cs="Arial"/>
          <w:szCs w:val="24"/>
        </w:rPr>
        <w:t>éste</w:t>
      </w:r>
      <w:proofErr w:type="gramEnd"/>
      <w:r w:rsidRPr="00DC2D6A">
        <w:rPr>
          <w:rFonts w:ascii="Arial" w:hAnsi="Arial" w:cs="Arial"/>
          <w:szCs w:val="24"/>
        </w:rPr>
        <w:t xml:space="preserve"> estándar internacional desarrollado por la ISO (</w:t>
      </w:r>
      <w:proofErr w:type="spellStart"/>
      <w:r w:rsidRPr="00DC2D6A">
        <w:rPr>
          <w:rFonts w:ascii="Arial" w:hAnsi="Arial" w:cs="Arial"/>
          <w:szCs w:val="24"/>
        </w:rPr>
        <w:t>nternational</w:t>
      </w:r>
      <w:proofErr w:type="spellEnd"/>
      <w:r w:rsidRPr="00DC2D6A">
        <w:rPr>
          <w:rFonts w:ascii="Arial" w:hAnsi="Arial" w:cs="Arial"/>
          <w:szCs w:val="24"/>
        </w:rPr>
        <w:t xml:space="preserve"> </w:t>
      </w:r>
      <w:proofErr w:type="spellStart"/>
      <w:r w:rsidRPr="00DC2D6A">
        <w:rPr>
          <w:rFonts w:ascii="Arial" w:hAnsi="Arial" w:cs="Arial"/>
          <w:szCs w:val="24"/>
        </w:rPr>
        <w:t>Organization</w:t>
      </w:r>
      <w:proofErr w:type="spellEnd"/>
      <w:r w:rsidRPr="00DC2D6A">
        <w:rPr>
          <w:rFonts w:ascii="Arial" w:hAnsi="Arial" w:cs="Arial"/>
          <w:szCs w:val="24"/>
        </w:rPr>
        <w:t xml:space="preserve"> </w:t>
      </w:r>
      <w:proofErr w:type="spellStart"/>
      <w:r w:rsidRPr="00DC2D6A">
        <w:rPr>
          <w:rFonts w:ascii="Arial" w:hAnsi="Arial" w:cs="Arial"/>
          <w:szCs w:val="24"/>
        </w:rPr>
        <w:t>for</w:t>
      </w:r>
      <w:proofErr w:type="spellEnd"/>
      <w:r w:rsidRPr="00DC2D6A">
        <w:rPr>
          <w:rFonts w:ascii="Arial" w:hAnsi="Arial" w:cs="Arial"/>
          <w:szCs w:val="24"/>
        </w:rPr>
        <w:t xml:space="preserve"> </w:t>
      </w:r>
      <w:proofErr w:type="spellStart"/>
      <w:r w:rsidRPr="00DC2D6A">
        <w:rPr>
          <w:rFonts w:ascii="Arial" w:hAnsi="Arial" w:cs="Arial"/>
          <w:szCs w:val="24"/>
        </w:rPr>
        <w:t>Standardization</w:t>
      </w:r>
      <w:proofErr w:type="spellEnd"/>
      <w:r w:rsidRPr="00DC2D6A">
        <w:rPr>
          <w:rFonts w:ascii="Arial" w:hAnsi="Arial" w:cs="Arial"/>
          <w:szCs w:val="24"/>
        </w:rPr>
        <w:t>) no está pensado para un sistema particular de gestión, más bien es una guía de buenas prácticas para las actividades relacionadas con la gestión de riesgos.</w:t>
      </w:r>
    </w:p>
    <w:p w14:paraId="22AC8D28" w14:textId="77777777" w:rsidR="007606BB" w:rsidRPr="00DC2D6A" w:rsidRDefault="007606BB" w:rsidP="007606BB">
      <w:pPr>
        <w:rPr>
          <w:rFonts w:ascii="Arial" w:hAnsi="Arial" w:cs="Arial"/>
          <w:szCs w:val="24"/>
        </w:rPr>
      </w:pPr>
      <w:r w:rsidRPr="00DC2D6A">
        <w:rPr>
          <w:rFonts w:ascii="Arial" w:hAnsi="Arial" w:cs="Arial"/>
          <w:szCs w:val="24"/>
        </w:rPr>
        <w:t>El diseño y la implantación de la gestión de riesgos dependerán de las diversas necesidades de cada organización, de sus objetivos concretos, contexto, estructura, operaciones, procesos actividades, servicios, etc.</w:t>
      </w:r>
    </w:p>
    <w:p w14:paraId="50B00F0C" w14:textId="77777777" w:rsidR="007606BB" w:rsidRPr="00DC2D6A" w:rsidRDefault="007606BB" w:rsidP="007606BB">
      <w:pPr>
        <w:rPr>
          <w:rFonts w:ascii="Arial" w:hAnsi="Arial" w:cs="Arial"/>
          <w:szCs w:val="24"/>
        </w:rPr>
      </w:pPr>
      <w:r w:rsidRPr="00DC2D6A">
        <w:rPr>
          <w:rFonts w:ascii="Arial" w:hAnsi="Arial" w:cs="Arial"/>
          <w:szCs w:val="24"/>
        </w:rPr>
        <w:t>El estándar ISO 31000:2009 está estructurado en tres elementos claves para una efectiva gestión de riesgos:</w:t>
      </w:r>
    </w:p>
    <w:p w14:paraId="0D3E1F32" w14:textId="77777777" w:rsidR="007606BB" w:rsidRPr="00DC2D6A" w:rsidRDefault="007606BB" w:rsidP="007606BB">
      <w:pPr>
        <w:pStyle w:val="Prrafodelista"/>
        <w:numPr>
          <w:ilvl w:val="0"/>
          <w:numId w:val="4"/>
        </w:numPr>
        <w:rPr>
          <w:rFonts w:ascii="Arial" w:hAnsi="Arial" w:cs="Arial"/>
          <w:sz w:val="24"/>
          <w:szCs w:val="24"/>
        </w:rPr>
      </w:pPr>
      <w:r w:rsidRPr="00DC2D6A">
        <w:rPr>
          <w:rFonts w:ascii="Arial" w:hAnsi="Arial" w:cs="Arial"/>
          <w:sz w:val="24"/>
          <w:szCs w:val="24"/>
        </w:rPr>
        <w:lastRenderedPageBreak/>
        <w:t>los principios para la gestión de riesgos: para una mayor eficacia, la gestión del riesgo en una organización</w:t>
      </w:r>
    </w:p>
    <w:p w14:paraId="233F80DB" w14:textId="77777777" w:rsidR="007606BB" w:rsidRPr="00DC2D6A" w:rsidRDefault="007606BB" w:rsidP="007606BB">
      <w:pPr>
        <w:pStyle w:val="Prrafodelista"/>
        <w:numPr>
          <w:ilvl w:val="0"/>
          <w:numId w:val="4"/>
        </w:numPr>
        <w:rPr>
          <w:rFonts w:ascii="Arial" w:hAnsi="Arial" w:cs="Arial"/>
          <w:sz w:val="24"/>
          <w:szCs w:val="24"/>
        </w:rPr>
      </w:pPr>
      <w:r w:rsidRPr="00DC2D6A">
        <w:rPr>
          <w:rFonts w:ascii="Arial" w:hAnsi="Arial" w:cs="Arial"/>
          <w:sz w:val="24"/>
          <w:szCs w:val="24"/>
        </w:rPr>
        <w:t>la estructura de soporte o marco de Trabajo. El objetivo de este elemento es integrar el proceso de gestión de riesgos con la dirección, para que esta adquiera un fuerte compromiso con la implantación de la Gestión del Riesgo.</w:t>
      </w:r>
      <w:r w:rsidRPr="00DC2D6A">
        <w:rPr>
          <w:rFonts w:ascii="Arial" w:hAnsi="Arial" w:cs="Arial"/>
          <w:sz w:val="24"/>
          <w:szCs w:val="24"/>
        </w:rPr>
        <w:br/>
        <w:t>En este caso la norma establece una serie de órdenes que debe cumplir la gerencia para asegurar la efectividad de la gestión de riesgos</w:t>
      </w:r>
    </w:p>
    <w:p w14:paraId="563F142B" w14:textId="77777777" w:rsidR="007606BB" w:rsidRPr="00DC2D6A" w:rsidRDefault="007606BB" w:rsidP="007606BB">
      <w:pPr>
        <w:pStyle w:val="Prrafodelista"/>
        <w:numPr>
          <w:ilvl w:val="0"/>
          <w:numId w:val="4"/>
        </w:numPr>
        <w:rPr>
          <w:rFonts w:ascii="Arial" w:hAnsi="Arial" w:cs="Arial"/>
          <w:sz w:val="24"/>
          <w:szCs w:val="24"/>
        </w:rPr>
      </w:pPr>
      <w:r w:rsidRPr="00DC2D6A">
        <w:rPr>
          <w:rFonts w:ascii="Arial" w:hAnsi="Arial" w:cs="Arial"/>
          <w:sz w:val="24"/>
          <w:szCs w:val="24"/>
        </w:rPr>
        <w:t>el proceso de gestión de riesgos: este proceso consta de tres etapas: establecimiento del contexto, valoración de riesgos y tratamiento de los mismos.</w:t>
      </w:r>
    </w:p>
    <w:p w14:paraId="4CF5A1D1" w14:textId="77777777" w:rsidR="007606BB" w:rsidRDefault="007606BB" w:rsidP="007606BB">
      <w:pPr>
        <w:spacing w:after="160" w:line="259" w:lineRule="auto"/>
        <w:ind w:left="0" w:firstLine="0"/>
        <w:jc w:val="left"/>
        <w:rPr>
          <w:rFonts w:ascii="Arial" w:hAnsi="Arial" w:cs="Arial"/>
          <w:b/>
          <w:szCs w:val="24"/>
        </w:rPr>
      </w:pPr>
      <w:r>
        <w:rPr>
          <w:rFonts w:ascii="Arial" w:hAnsi="Arial" w:cs="Arial"/>
          <w:b/>
          <w:szCs w:val="24"/>
        </w:rPr>
        <w:br w:type="page"/>
      </w:r>
    </w:p>
    <w:p w14:paraId="064DB3DC" w14:textId="77777777" w:rsidR="007606BB" w:rsidRPr="001E77F1" w:rsidRDefault="007606BB" w:rsidP="007606BB">
      <w:pPr>
        <w:ind w:left="0" w:firstLine="0"/>
        <w:rPr>
          <w:rFonts w:ascii="Arial" w:hAnsi="Arial" w:cs="Arial"/>
          <w:b/>
          <w:szCs w:val="24"/>
        </w:rPr>
      </w:pPr>
      <w:r>
        <w:rPr>
          <w:rFonts w:ascii="Arial" w:hAnsi="Arial" w:cs="Arial"/>
          <w:b/>
          <w:szCs w:val="24"/>
        </w:rPr>
        <w:lastRenderedPageBreak/>
        <w:t>Se opta por implementar ISO 9001</w:t>
      </w:r>
    </w:p>
    <w:p w14:paraId="6DF9A5BB" w14:textId="77777777" w:rsidR="007606BB" w:rsidRPr="001E77F1" w:rsidRDefault="007606BB" w:rsidP="007606BB">
      <w:pPr>
        <w:rPr>
          <w:rFonts w:ascii="Arial" w:hAnsi="Arial" w:cs="Arial"/>
          <w:szCs w:val="24"/>
        </w:rPr>
      </w:pPr>
      <w:r w:rsidRPr="001E77F1">
        <w:rPr>
          <w:rFonts w:ascii="Arial" w:hAnsi="Arial" w:cs="Arial"/>
          <w:szCs w:val="24"/>
        </w:rPr>
        <w:t>ISO 9001 permite a la pequeña y mediana empresa situarse al nivel de las más grandes, equiparándose en eficiencia y compitiendo en igualdad de posibilidades en el agresivo mercado actual. Tomamos este modelo porque a través de él podemos saber claramente lo que el cliente desea en su sistema, dándonos pautas de cómo está conformada su empresa desde el punto de vista de cada organización, y así poder demostrar nuestra capacidad para elaborar de forma coherente y poder satisfacer los requisitos del cliente. Al usar este modelo le proporcionamos confianza y garantía a nuestros clientes.</w:t>
      </w:r>
    </w:p>
    <w:p w14:paraId="1D57FA96" w14:textId="77777777" w:rsidR="007606BB" w:rsidRPr="001E77F1" w:rsidRDefault="007606BB" w:rsidP="007606BB">
      <w:pPr>
        <w:rPr>
          <w:rFonts w:ascii="Arial" w:hAnsi="Arial" w:cs="Arial"/>
          <w:szCs w:val="24"/>
        </w:rPr>
      </w:pPr>
      <w:r w:rsidRPr="001E77F1">
        <w:rPr>
          <w:rFonts w:ascii="Arial" w:hAnsi="Arial" w:cs="Arial"/>
          <w:szCs w:val="24"/>
        </w:rPr>
        <w:t>La importancia de implementar un sistema de gestión de la calidad radica en el hecho de que sirve de plataforma para desarrollar al interior de la organización, una serie de actividades, procesos y procedimientos, encaminados a lograr que las características del producto o del servicio cumplan con los requisitos del cliente; que sean de calidad, lo cual incrementa las posibilidades de que sean adquiridos por el cliente, logrando así el porcentaje de ventas planificado por la organización.</w:t>
      </w:r>
    </w:p>
    <w:p w14:paraId="53350583" w14:textId="77777777" w:rsidR="007606BB" w:rsidRDefault="007606BB" w:rsidP="007606BB">
      <w:pPr>
        <w:rPr>
          <w:rFonts w:ascii="Arial" w:hAnsi="Arial" w:cs="Arial"/>
          <w:szCs w:val="24"/>
        </w:rPr>
      </w:pPr>
      <w:r w:rsidRPr="001E77F1">
        <w:rPr>
          <w:rFonts w:ascii="Arial" w:hAnsi="Arial" w:cs="Arial"/>
          <w:szCs w:val="24"/>
        </w:rPr>
        <w:t>En la norma ISO 9001 se establecen los requisitos de un sistema de gestión de la calidad, que permiten a una empresa demostrar su capacidad de satisfacer los requisitos del cliente y para acreditar de esta capacidad ante cualquier parte interesada.</w:t>
      </w:r>
    </w:p>
    <w:p w14:paraId="34215532" w14:textId="77777777" w:rsidR="007606BB" w:rsidRDefault="007606BB" w:rsidP="007606BB">
      <w:pPr>
        <w:rPr>
          <w:rFonts w:ascii="Arial" w:hAnsi="Arial" w:cs="Arial"/>
          <w:szCs w:val="24"/>
        </w:rPr>
      </w:pPr>
    </w:p>
    <w:p w14:paraId="7DCE3A80" w14:textId="77777777" w:rsidR="007606BB" w:rsidRPr="000C6E1E" w:rsidRDefault="007606BB" w:rsidP="007606BB">
      <w:pPr>
        <w:rPr>
          <w:rFonts w:ascii="Arial" w:hAnsi="Arial" w:cs="Arial"/>
          <w:szCs w:val="24"/>
        </w:rPr>
      </w:pPr>
    </w:p>
    <w:p w14:paraId="6BA72A72" w14:textId="77777777" w:rsidR="007606BB" w:rsidRPr="001E77F1" w:rsidRDefault="007606BB" w:rsidP="007606BB">
      <w:pPr>
        <w:rPr>
          <w:rFonts w:ascii="Arial" w:hAnsi="Arial" w:cs="Arial"/>
          <w:b/>
          <w:szCs w:val="24"/>
        </w:rPr>
      </w:pPr>
      <w:r w:rsidRPr="001E77F1">
        <w:rPr>
          <w:rFonts w:ascii="Arial" w:hAnsi="Arial" w:cs="Arial"/>
          <w:b/>
          <w:szCs w:val="24"/>
        </w:rPr>
        <w:lastRenderedPageBreak/>
        <w:t>Una norma centrada en el cliente</w:t>
      </w:r>
    </w:p>
    <w:p w14:paraId="071451A0" w14:textId="77777777" w:rsidR="007606BB" w:rsidRPr="001E77F1" w:rsidRDefault="007606BB" w:rsidP="007606BB">
      <w:pPr>
        <w:rPr>
          <w:rFonts w:ascii="Arial" w:hAnsi="Arial" w:cs="Arial"/>
          <w:szCs w:val="24"/>
        </w:rPr>
      </w:pPr>
      <w:r w:rsidRPr="001E77F1">
        <w:rPr>
          <w:rFonts w:ascii="Arial" w:hAnsi="Arial" w:cs="Arial"/>
          <w:szCs w:val="24"/>
        </w:rPr>
        <w:t>Los requisitos especificados en las Normas de la serie ISO 9000 son genéricos y aplicables a todas las organizaciones sin tener en cuenta el tipo y el tamaño.</w:t>
      </w:r>
    </w:p>
    <w:p w14:paraId="318C247E" w14:textId="77777777" w:rsidR="007606BB" w:rsidRPr="001E77F1" w:rsidRDefault="007606BB" w:rsidP="007606BB">
      <w:pPr>
        <w:rPr>
          <w:rFonts w:ascii="Arial" w:hAnsi="Arial" w:cs="Arial"/>
          <w:szCs w:val="24"/>
        </w:rPr>
      </w:pPr>
      <w:r w:rsidRPr="001E77F1">
        <w:rPr>
          <w:rFonts w:ascii="Arial" w:hAnsi="Arial" w:cs="Arial"/>
          <w:noProof/>
          <w:szCs w:val="24"/>
          <w:lang w:val="en-US" w:eastAsia="en-US"/>
        </w:rPr>
        <w:drawing>
          <wp:inline distT="0" distB="0" distL="0" distR="0" wp14:anchorId="28CB681F" wp14:editId="1E6624DC">
            <wp:extent cx="5612130" cy="309626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GC1-1024x565.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3096260"/>
                    </a:xfrm>
                    <a:prstGeom prst="rect">
                      <a:avLst/>
                    </a:prstGeom>
                  </pic:spPr>
                </pic:pic>
              </a:graphicData>
            </a:graphic>
          </wp:inline>
        </w:drawing>
      </w:r>
    </w:p>
    <w:p w14:paraId="6860C68B" w14:textId="77777777" w:rsidR="007606BB" w:rsidRDefault="007606BB" w:rsidP="007606BB">
      <w:pPr>
        <w:rPr>
          <w:rFonts w:ascii="Arial" w:hAnsi="Arial" w:cs="Arial"/>
          <w:szCs w:val="24"/>
        </w:rPr>
      </w:pPr>
      <w:r w:rsidRPr="001E77F1">
        <w:rPr>
          <w:rFonts w:ascii="Arial" w:hAnsi="Arial" w:cs="Arial"/>
          <w:szCs w:val="24"/>
        </w:rPr>
        <w:t>La empresa deberá definir y gestionar los procesos necesarios para asegurar que sus productos y servicios son conformes con los requisitos del cliente.</w:t>
      </w:r>
    </w:p>
    <w:p w14:paraId="63ADBB5B" w14:textId="77777777" w:rsidR="007606BB" w:rsidRDefault="007606BB" w:rsidP="007606BB">
      <w:pPr>
        <w:spacing w:after="160" w:line="259" w:lineRule="auto"/>
        <w:ind w:left="0" w:firstLine="0"/>
        <w:jc w:val="left"/>
        <w:rPr>
          <w:rFonts w:asciiTheme="majorHAnsi" w:eastAsiaTheme="majorEastAsia" w:hAnsiTheme="majorHAnsi" w:cstheme="majorBidi"/>
          <w:b/>
          <w:bCs/>
          <w:color w:val="1F3763" w:themeColor="accent1" w:themeShade="7F"/>
          <w:szCs w:val="24"/>
        </w:rPr>
      </w:pPr>
      <w:r>
        <w:rPr>
          <w:b/>
          <w:bCs/>
        </w:rPr>
        <w:br w:type="page"/>
      </w:r>
    </w:p>
    <w:p w14:paraId="1AF96B60" w14:textId="77777777" w:rsidR="007606BB" w:rsidRPr="005707BB" w:rsidRDefault="007606BB" w:rsidP="007606BB">
      <w:pPr>
        <w:ind w:left="2" w:firstLine="0"/>
        <w:rPr>
          <w:rFonts w:ascii="Arial" w:hAnsi="Arial" w:cs="Arial"/>
          <w:b/>
          <w:bCs/>
        </w:rPr>
      </w:pPr>
      <w:r w:rsidRPr="005707BB">
        <w:rPr>
          <w:rFonts w:ascii="Arial" w:hAnsi="Arial" w:cs="Arial"/>
          <w:b/>
          <w:bCs/>
        </w:rPr>
        <w:lastRenderedPageBreak/>
        <w:t>Requisitos para la certificación de calidad ISO 9001</w:t>
      </w:r>
    </w:p>
    <w:p w14:paraId="6D990921" w14:textId="77777777" w:rsidR="007606BB" w:rsidRPr="00F564D2" w:rsidRDefault="007606BB" w:rsidP="007606BB">
      <w:pPr>
        <w:ind w:left="2" w:firstLine="0"/>
        <w:rPr>
          <w:rFonts w:ascii="Arial" w:hAnsi="Arial" w:cs="Arial"/>
        </w:rPr>
      </w:pPr>
      <w:r>
        <w:rPr>
          <w:rFonts w:ascii="Arial" w:hAnsi="Arial" w:cs="Arial"/>
        </w:rPr>
        <w:t>No</w:t>
      </w:r>
      <w:r w:rsidRPr="00F564D2">
        <w:rPr>
          <w:rFonts w:ascii="Arial" w:hAnsi="Arial" w:cs="Arial"/>
        </w:rPr>
        <w:t xml:space="preserve"> es un proceso sencillo ni que pueda aplicarse de un día para otro. Por el contrario, requiere de un plazo prudente que varía según las necesidades de la empresa y el grado de mejora de las acciones propuestas y los indicadores de gestión de calidad a los que alude la norma ISO 9001.</w:t>
      </w:r>
    </w:p>
    <w:p w14:paraId="23002D3A" w14:textId="77777777" w:rsidR="007606BB" w:rsidRPr="00F564D2" w:rsidRDefault="007606BB" w:rsidP="007606BB">
      <w:pPr>
        <w:ind w:left="2" w:firstLine="0"/>
        <w:rPr>
          <w:rFonts w:ascii="Arial" w:hAnsi="Arial" w:cs="Arial"/>
        </w:rPr>
      </w:pPr>
      <w:r w:rsidRPr="00F564D2">
        <w:rPr>
          <w:rFonts w:ascii="Arial" w:hAnsi="Arial" w:cs="Arial"/>
        </w:rPr>
        <w:t>Sin embargo, a estas condiciones le anteceden una serie de requisitos fundamentales sin los cuales no es posible que las empresas obtengan la certificación:</w:t>
      </w:r>
    </w:p>
    <w:p w14:paraId="58D3D5D2" w14:textId="77777777" w:rsidR="007606BB" w:rsidRPr="00F564D2" w:rsidRDefault="007606BB" w:rsidP="007606BB">
      <w:pPr>
        <w:ind w:left="2" w:firstLine="0"/>
        <w:rPr>
          <w:rFonts w:ascii="Arial" w:hAnsi="Arial" w:cs="Arial"/>
        </w:rPr>
      </w:pPr>
      <w:r w:rsidRPr="00F564D2">
        <w:rPr>
          <w:rFonts w:ascii="Arial" w:hAnsi="Arial" w:cs="Arial"/>
        </w:rPr>
        <w:t>1. Desembolso económico:</w:t>
      </w:r>
    </w:p>
    <w:p w14:paraId="51BECBA1" w14:textId="77777777" w:rsidR="007606BB" w:rsidRPr="00F564D2" w:rsidRDefault="007606BB" w:rsidP="007606BB">
      <w:pPr>
        <w:ind w:left="2" w:firstLine="0"/>
        <w:rPr>
          <w:rFonts w:ascii="Arial" w:hAnsi="Arial" w:cs="Arial"/>
        </w:rPr>
      </w:pPr>
      <w:r w:rsidRPr="00F564D2">
        <w:rPr>
          <w:rFonts w:ascii="Arial" w:hAnsi="Arial" w:cs="Arial"/>
        </w:rPr>
        <w:t xml:space="preserve">Un proceso de Gestión de Calidad avalado por la norma ISO 9001 es una ventaja competitiva para las empresas que dará sus frutos a largo plazo. </w:t>
      </w:r>
    </w:p>
    <w:p w14:paraId="1F96C05F" w14:textId="77777777" w:rsidR="007606BB" w:rsidRPr="00F564D2" w:rsidRDefault="007606BB" w:rsidP="007606BB">
      <w:pPr>
        <w:ind w:left="2" w:firstLine="0"/>
        <w:rPr>
          <w:rFonts w:ascii="Arial" w:hAnsi="Arial" w:cs="Arial"/>
        </w:rPr>
      </w:pPr>
      <w:r w:rsidRPr="00F564D2">
        <w:rPr>
          <w:rFonts w:ascii="Arial" w:hAnsi="Arial" w:cs="Arial"/>
        </w:rPr>
        <w:t>2. Cumplimiento de requisitos legales:</w:t>
      </w:r>
    </w:p>
    <w:p w14:paraId="755ED107" w14:textId="77777777" w:rsidR="007606BB" w:rsidRDefault="007606BB" w:rsidP="007606BB">
      <w:pPr>
        <w:ind w:left="2" w:firstLine="0"/>
        <w:rPr>
          <w:rFonts w:ascii="Arial" w:hAnsi="Arial" w:cs="Arial"/>
        </w:rPr>
      </w:pPr>
      <w:r w:rsidRPr="00F564D2">
        <w:rPr>
          <w:rFonts w:ascii="Arial" w:hAnsi="Arial" w:cs="Arial"/>
        </w:rPr>
        <w:t xml:space="preserve">Obtener la certificación de calidad ISO 9001 no sólo implica adherirse a las pautas de ISO en esta materia. Del mismo modo, es necesario que </w:t>
      </w:r>
      <w:r>
        <w:rPr>
          <w:rFonts w:ascii="Arial" w:hAnsi="Arial" w:cs="Arial"/>
        </w:rPr>
        <w:t>como</w:t>
      </w:r>
      <w:r w:rsidRPr="00F564D2">
        <w:rPr>
          <w:rFonts w:ascii="Arial" w:hAnsi="Arial" w:cs="Arial"/>
        </w:rPr>
        <w:t xml:space="preserve"> empresa acoja</w:t>
      </w:r>
      <w:r>
        <w:rPr>
          <w:rFonts w:ascii="Arial" w:hAnsi="Arial" w:cs="Arial"/>
        </w:rPr>
        <w:t>mos</w:t>
      </w:r>
      <w:r w:rsidRPr="00F564D2">
        <w:rPr>
          <w:rFonts w:ascii="Arial" w:hAnsi="Arial" w:cs="Arial"/>
        </w:rPr>
        <w:t xml:space="preserve"> las distintas legislaciones relacionadas, como por ejemplo la Ley de Protección de Datos, las licencias adaptadas para la actividad comercial, las leyes laborales y de riesgos profesionales, así como las normas locales, regionales, nacionales y continentales sobre los procesos de calidad.</w:t>
      </w:r>
    </w:p>
    <w:p w14:paraId="5185F58C" w14:textId="77777777" w:rsidR="007606BB" w:rsidRPr="00F564D2" w:rsidRDefault="007606BB" w:rsidP="007606BB">
      <w:pPr>
        <w:ind w:left="2" w:firstLine="0"/>
        <w:rPr>
          <w:rFonts w:ascii="Arial" w:hAnsi="Arial" w:cs="Arial"/>
        </w:rPr>
      </w:pPr>
    </w:p>
    <w:p w14:paraId="1B29ED61" w14:textId="77777777" w:rsidR="007606BB" w:rsidRPr="00F564D2" w:rsidRDefault="007606BB" w:rsidP="007606BB">
      <w:pPr>
        <w:ind w:left="2" w:firstLine="0"/>
        <w:rPr>
          <w:rFonts w:ascii="Arial" w:hAnsi="Arial" w:cs="Arial"/>
        </w:rPr>
      </w:pPr>
      <w:r w:rsidRPr="00F564D2">
        <w:rPr>
          <w:rFonts w:ascii="Arial" w:hAnsi="Arial" w:cs="Arial"/>
        </w:rPr>
        <w:lastRenderedPageBreak/>
        <w:t>3. Formación del personal:</w:t>
      </w:r>
    </w:p>
    <w:p w14:paraId="32845CD5" w14:textId="77777777" w:rsidR="007606BB" w:rsidRPr="00F564D2" w:rsidRDefault="007606BB" w:rsidP="007606BB">
      <w:pPr>
        <w:ind w:left="2" w:firstLine="0"/>
        <w:rPr>
          <w:rFonts w:ascii="Arial" w:hAnsi="Arial" w:cs="Arial"/>
        </w:rPr>
      </w:pPr>
      <w:r w:rsidRPr="00F564D2">
        <w:rPr>
          <w:rFonts w:ascii="Arial" w:hAnsi="Arial" w:cs="Arial"/>
        </w:rPr>
        <w:t>El proceso de implantación de un Sistema de Gestión de Calidad no es posible sin la formación adecuada de los integrantes de las empresas. Son ellos quienes, al fin y al cabo, ejecutaran las tareas previas a la aplicación del modelo de calidad. Esta formación puede ser realizada por la propia empresa o, si es el caso, delegarse en manos de una consultora especializada.</w:t>
      </w:r>
    </w:p>
    <w:p w14:paraId="1AEA32DE" w14:textId="77777777" w:rsidR="007606BB" w:rsidRPr="00F564D2" w:rsidRDefault="007606BB" w:rsidP="007606BB">
      <w:pPr>
        <w:ind w:left="2" w:firstLine="0"/>
        <w:rPr>
          <w:rFonts w:ascii="Arial" w:hAnsi="Arial" w:cs="Arial"/>
        </w:rPr>
      </w:pPr>
      <w:r w:rsidRPr="00F564D2">
        <w:rPr>
          <w:rFonts w:ascii="Arial" w:hAnsi="Arial" w:cs="Arial"/>
        </w:rPr>
        <w:t>4. Participación general:</w:t>
      </w:r>
    </w:p>
    <w:p w14:paraId="25AE402C" w14:textId="77777777" w:rsidR="007606BB" w:rsidRPr="00F564D2" w:rsidRDefault="007606BB" w:rsidP="007606BB">
      <w:pPr>
        <w:ind w:left="2" w:firstLine="0"/>
        <w:rPr>
          <w:rFonts w:ascii="Arial" w:hAnsi="Arial" w:cs="Arial"/>
        </w:rPr>
      </w:pPr>
      <w:r w:rsidRPr="00F564D2">
        <w:rPr>
          <w:rFonts w:ascii="Arial" w:hAnsi="Arial" w:cs="Arial"/>
        </w:rPr>
        <w:t>Pero además de la formación, mantener una certificación de calidad ISO 9001 requiere de la implicación y el compromiso de cada uno de los integrantes de las empresas, en especial de los altos cargos directivos. Una vez otorga la certificación, se realizan auditorías anuales con el objetivo de medir la evolución de los procesos de calidad.</w:t>
      </w:r>
    </w:p>
    <w:p w14:paraId="28E0A370" w14:textId="77777777" w:rsidR="007606BB" w:rsidRPr="00F564D2" w:rsidRDefault="007606BB" w:rsidP="007606BB">
      <w:pPr>
        <w:ind w:left="2" w:firstLine="0"/>
        <w:rPr>
          <w:rFonts w:ascii="Arial" w:hAnsi="Arial" w:cs="Arial"/>
        </w:rPr>
      </w:pPr>
      <w:r w:rsidRPr="00F564D2">
        <w:rPr>
          <w:rFonts w:ascii="Arial" w:hAnsi="Arial" w:cs="Arial"/>
        </w:rPr>
        <w:t>5. Tener experiencia:</w:t>
      </w:r>
    </w:p>
    <w:p w14:paraId="4CEAD627" w14:textId="77777777" w:rsidR="007606BB" w:rsidRPr="00F564D2" w:rsidRDefault="007606BB" w:rsidP="007606BB">
      <w:pPr>
        <w:ind w:left="2" w:firstLine="0"/>
        <w:rPr>
          <w:rFonts w:ascii="Arial" w:hAnsi="Arial" w:cs="Arial"/>
        </w:rPr>
      </w:pPr>
      <w:r w:rsidRPr="00F564D2">
        <w:rPr>
          <w:rFonts w:ascii="Arial" w:hAnsi="Arial" w:cs="Arial"/>
        </w:rPr>
        <w:t xml:space="preserve">Finalmente, una de las cosas que más pesa a la hora de la auditoría externa es la experiencia de cada organización. Los auditores valoran de manera especial los antecedentes en esta materia y los trabajos relacionados. </w:t>
      </w:r>
    </w:p>
    <w:p w14:paraId="68268788" w14:textId="77777777" w:rsidR="007606BB" w:rsidRPr="00F564D2" w:rsidRDefault="007606BB" w:rsidP="007606BB">
      <w:pPr>
        <w:ind w:left="2" w:firstLine="0"/>
        <w:rPr>
          <w:rFonts w:ascii="Arial" w:hAnsi="Arial" w:cs="Arial"/>
        </w:rPr>
      </w:pPr>
    </w:p>
    <w:p w14:paraId="292A65CB" w14:textId="77777777" w:rsidR="007606BB" w:rsidRDefault="007606BB" w:rsidP="007606BB">
      <w:pPr>
        <w:rPr>
          <w:rFonts w:ascii="Arial" w:hAnsi="Arial" w:cs="Arial"/>
          <w:szCs w:val="24"/>
        </w:rPr>
      </w:pPr>
    </w:p>
    <w:p w14:paraId="5A8FDA1C" w14:textId="77777777" w:rsidR="007606BB" w:rsidRDefault="007606BB" w:rsidP="007606BB">
      <w:pPr>
        <w:ind w:left="0" w:firstLine="0"/>
        <w:rPr>
          <w:rFonts w:ascii="Arial" w:hAnsi="Arial" w:cs="Arial"/>
          <w:szCs w:val="24"/>
        </w:rPr>
      </w:pPr>
    </w:p>
    <w:p w14:paraId="5BAF5B4E" w14:textId="77777777" w:rsidR="007606BB" w:rsidRDefault="007606BB" w:rsidP="007606BB">
      <w:pPr>
        <w:ind w:left="0" w:firstLine="0"/>
        <w:jc w:val="center"/>
        <w:rPr>
          <w:rFonts w:ascii="Arial" w:hAnsi="Arial" w:cs="Arial"/>
          <w:b/>
          <w:sz w:val="28"/>
        </w:rPr>
      </w:pPr>
      <w:r w:rsidRPr="00A3706E">
        <w:rPr>
          <w:rFonts w:ascii="Arial" w:hAnsi="Arial" w:cs="Arial"/>
          <w:b/>
          <w:sz w:val="28"/>
        </w:rPr>
        <w:lastRenderedPageBreak/>
        <w:t>Principios de la gestión de la calidad</w:t>
      </w:r>
    </w:p>
    <w:p w14:paraId="714EB831" w14:textId="77777777" w:rsidR="007606BB" w:rsidRDefault="007606BB" w:rsidP="007606BB">
      <w:pPr>
        <w:jc w:val="center"/>
        <w:rPr>
          <w:rFonts w:ascii="Arial" w:hAnsi="Arial" w:cs="Arial"/>
          <w:b/>
          <w:sz w:val="28"/>
        </w:rPr>
      </w:pPr>
      <w:r>
        <w:rPr>
          <w:noProof/>
          <w:lang w:val="en-US" w:eastAsia="en-US"/>
        </w:rPr>
        <w:drawing>
          <wp:anchor distT="0" distB="0" distL="114300" distR="114300" simplePos="0" relativeHeight="251661312" behindDoc="1" locked="0" layoutInCell="1" allowOverlap="1" wp14:anchorId="4FA0DD38" wp14:editId="69538A41">
            <wp:simplePos x="0" y="0"/>
            <wp:positionH relativeFrom="column">
              <wp:posOffset>1698625</wp:posOffset>
            </wp:positionH>
            <wp:positionV relativeFrom="paragraph">
              <wp:posOffset>122555</wp:posOffset>
            </wp:positionV>
            <wp:extent cx="960120" cy="472440"/>
            <wp:effectExtent l="0" t="0" r="0" b="0"/>
            <wp:wrapTight wrapText="bothSides">
              <wp:wrapPolygon edited="0">
                <wp:start x="3000" y="4355"/>
                <wp:lineTo x="2143" y="11323"/>
                <wp:lineTo x="2143" y="14806"/>
                <wp:lineTo x="3000" y="16548"/>
                <wp:lineTo x="18000" y="16548"/>
                <wp:lineTo x="18857" y="7839"/>
                <wp:lineTo x="16286" y="6097"/>
                <wp:lineTo x="5143" y="4355"/>
                <wp:lineTo x="3000" y="4355"/>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BEBA8EAE-BF5A-486C-A8C5-ECC9F3942E4B}">
                          <a14:imgProps xmlns:a14="http://schemas.microsoft.com/office/drawing/2010/main">
                            <a14:imgLayer r:embed="rId14">
                              <a14:imgEffect>
                                <a14:backgroundRemoval t="45432" b="57405" l="50863" r="64548">
                                  <a14:foregroundMark x1="58715" y1="50859" x2="57976" y2="52180"/>
                                  <a14:foregroundMark x1="61891" y1="51123" x2="62038" y2="52840"/>
                                  <a14:foregroundMark x1="61669" y1="53765" x2="62334" y2="53633"/>
                                </a14:backgroundRemoval>
                              </a14:imgEffect>
                            </a14:imgLayer>
                          </a14:imgProps>
                        </a:ext>
                        <a:ext uri="{28A0092B-C50C-407E-A947-70E740481C1C}">
                          <a14:useLocalDpi xmlns:a14="http://schemas.microsoft.com/office/drawing/2010/main" val="0"/>
                        </a:ext>
                      </a:extLst>
                    </a:blip>
                    <a:srcRect l="49152" t="43935" r="33741" b="41098"/>
                    <a:stretch/>
                  </pic:blipFill>
                  <pic:spPr bwMode="auto">
                    <a:xfrm>
                      <a:off x="0" y="0"/>
                      <a:ext cx="960120" cy="472440"/>
                    </a:xfrm>
                    <a:prstGeom prst="rect">
                      <a:avLst/>
                    </a:prstGeom>
                    <a:ln>
                      <a:noFill/>
                    </a:ln>
                    <a:extLst>
                      <a:ext uri="{53640926-AAD7-44D8-BBD7-CCE9431645EC}">
                        <a14:shadowObscured xmlns:a14="http://schemas.microsoft.com/office/drawing/2010/main"/>
                      </a:ext>
                    </a:extLst>
                  </pic:spPr>
                </pic:pic>
              </a:graphicData>
            </a:graphic>
          </wp:anchor>
        </w:drawing>
      </w:r>
    </w:p>
    <w:p w14:paraId="73FD2F7A" w14:textId="77777777" w:rsidR="007606BB" w:rsidRPr="00A3706E" w:rsidRDefault="007606BB" w:rsidP="007606BB">
      <w:pPr>
        <w:rPr>
          <w:rFonts w:ascii="Arial" w:hAnsi="Arial" w:cs="Arial"/>
          <w:b/>
          <w:color w:val="0070C0"/>
          <w:szCs w:val="24"/>
        </w:rPr>
      </w:pPr>
      <w:r w:rsidRPr="00A3706E">
        <w:rPr>
          <w:rFonts w:ascii="Arial" w:hAnsi="Arial" w:cs="Arial"/>
          <w:b/>
          <w:color w:val="0070C0"/>
          <w:szCs w:val="24"/>
        </w:rPr>
        <w:t>1) Foco en el cliente</w:t>
      </w:r>
    </w:p>
    <w:p w14:paraId="531348F1" w14:textId="77777777" w:rsidR="007606BB" w:rsidRDefault="007606BB" w:rsidP="007606BB">
      <w:pPr>
        <w:rPr>
          <w:rFonts w:ascii="Arial" w:hAnsi="Arial" w:cs="Arial"/>
          <w:szCs w:val="24"/>
        </w:rPr>
      </w:pPr>
      <w:r>
        <w:rPr>
          <w:noProof/>
          <w:lang w:val="en-US" w:eastAsia="en-US"/>
        </w:rPr>
        <w:drawing>
          <wp:anchor distT="0" distB="0" distL="114300" distR="114300" simplePos="0" relativeHeight="251662336" behindDoc="1" locked="0" layoutInCell="1" allowOverlap="1" wp14:anchorId="44EBC272" wp14:editId="238F594C">
            <wp:simplePos x="0" y="0"/>
            <wp:positionH relativeFrom="column">
              <wp:posOffset>1497330</wp:posOffset>
            </wp:positionH>
            <wp:positionV relativeFrom="paragraph">
              <wp:posOffset>598805</wp:posOffset>
            </wp:positionV>
            <wp:extent cx="1315720" cy="692150"/>
            <wp:effectExtent l="0" t="0" r="0" b="0"/>
            <wp:wrapTight wrapText="bothSides">
              <wp:wrapPolygon edited="0">
                <wp:start x="5629" y="1783"/>
                <wp:lineTo x="2815" y="7728"/>
                <wp:lineTo x="1876" y="10106"/>
                <wp:lineTo x="1876" y="13079"/>
                <wp:lineTo x="5942" y="17835"/>
                <wp:lineTo x="6255" y="19024"/>
                <wp:lineTo x="9382" y="19024"/>
                <wp:lineTo x="9695" y="17835"/>
                <wp:lineTo x="16575" y="12484"/>
                <wp:lineTo x="17201" y="8917"/>
                <wp:lineTo x="15637" y="6539"/>
                <wp:lineTo x="8757" y="1783"/>
                <wp:lineTo x="5629" y="1783"/>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BEBA8EAE-BF5A-486C-A8C5-ECC9F3942E4B}">
                          <a14:imgProps xmlns:a14="http://schemas.microsoft.com/office/drawing/2010/main">
                            <a14:imgLayer r:embed="rId16">
                              <a14:imgEffect>
                                <a14:backgroundRemoval t="28757" b="46305" l="53079" r="71839">
                                  <a14:foregroundMark x1="54444" y1="36232" x2="54963" y2="39921"/>
                                  <a14:foregroundMark x1="59111" y1="40975" x2="59333" y2="44137"/>
                                  <a14:foregroundMark x1="58741" y1="44401" x2="59926" y2="44137"/>
                                  <a14:foregroundMark x1="66963" y1="35178" x2="67407" y2="38867"/>
                                  <a14:foregroundMark x1="61111" y1="37681" x2="63778" y2="37418"/>
                                  <a14:foregroundMark x1="61407" y1="37286" x2="63852" y2="36891"/>
                                  <a14:foregroundMark x1="61407" y1="37154" x2="61407" y2="37154"/>
                                  <a14:foregroundMark x1="63556" y1="37286" x2="63556" y2="37286"/>
                                </a14:backgroundRemoval>
                              </a14:imgEffect>
                            </a14:imgLayer>
                          </a14:imgProps>
                        </a:ext>
                        <a:ext uri="{28A0092B-C50C-407E-A947-70E740481C1C}">
                          <a14:useLocalDpi xmlns:a14="http://schemas.microsoft.com/office/drawing/2010/main" val="0"/>
                        </a:ext>
                      </a:extLst>
                    </a:blip>
                    <a:srcRect l="50734" t="26564" r="25816" b="51501"/>
                    <a:stretch/>
                  </pic:blipFill>
                  <pic:spPr bwMode="auto">
                    <a:xfrm>
                      <a:off x="0" y="0"/>
                      <a:ext cx="1315720" cy="69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706E">
        <w:rPr>
          <w:rFonts w:ascii="Arial" w:hAnsi="Arial" w:cs="Arial"/>
          <w:szCs w:val="24"/>
        </w:rPr>
        <w:t>Las organizaciones de</w:t>
      </w:r>
      <w:r>
        <w:rPr>
          <w:rFonts w:ascii="Arial" w:hAnsi="Arial" w:cs="Arial"/>
          <w:szCs w:val="24"/>
        </w:rPr>
        <w:t xml:space="preserve">penden de sus clientes, </w:t>
      </w:r>
      <w:r w:rsidRPr="00A3706E">
        <w:rPr>
          <w:rFonts w:ascii="Arial" w:hAnsi="Arial" w:cs="Arial"/>
          <w:szCs w:val="24"/>
        </w:rPr>
        <w:t>por lo tanto,</w:t>
      </w:r>
      <w:r>
        <w:rPr>
          <w:rFonts w:ascii="Arial" w:hAnsi="Arial" w:cs="Arial"/>
          <w:szCs w:val="24"/>
        </w:rPr>
        <w:t xml:space="preserve"> deben entender sus necesidades </w:t>
      </w:r>
      <w:r w:rsidRPr="00A3706E">
        <w:rPr>
          <w:rFonts w:ascii="Arial" w:hAnsi="Arial" w:cs="Arial"/>
          <w:szCs w:val="24"/>
        </w:rPr>
        <w:t>actuales y futura</w:t>
      </w:r>
      <w:r>
        <w:rPr>
          <w:rFonts w:ascii="Arial" w:hAnsi="Arial" w:cs="Arial"/>
          <w:szCs w:val="24"/>
        </w:rPr>
        <w:t xml:space="preserve">s, deben cumplir los requisitos </w:t>
      </w:r>
      <w:r w:rsidRPr="00A3706E">
        <w:rPr>
          <w:rFonts w:ascii="Arial" w:hAnsi="Arial" w:cs="Arial"/>
          <w:szCs w:val="24"/>
        </w:rPr>
        <w:t>del cliente</w:t>
      </w:r>
      <w:r>
        <w:rPr>
          <w:rFonts w:ascii="Arial" w:hAnsi="Arial" w:cs="Arial"/>
          <w:szCs w:val="24"/>
        </w:rPr>
        <w:t xml:space="preserve"> y esforzarse por superar sus </w:t>
      </w:r>
      <w:r w:rsidRPr="00A3706E">
        <w:rPr>
          <w:rFonts w:ascii="Arial" w:hAnsi="Arial" w:cs="Arial"/>
          <w:szCs w:val="24"/>
        </w:rPr>
        <w:t>expectativas</w:t>
      </w:r>
      <w:r>
        <w:rPr>
          <w:rFonts w:ascii="Arial" w:hAnsi="Arial" w:cs="Arial"/>
          <w:szCs w:val="24"/>
        </w:rPr>
        <w:t>.</w:t>
      </w:r>
    </w:p>
    <w:p w14:paraId="25E21580" w14:textId="77777777" w:rsidR="007606BB" w:rsidRDefault="007606BB" w:rsidP="007606BB">
      <w:pPr>
        <w:rPr>
          <w:rFonts w:ascii="Arial" w:hAnsi="Arial" w:cs="Arial"/>
          <w:szCs w:val="24"/>
        </w:rPr>
      </w:pPr>
    </w:p>
    <w:p w14:paraId="6D5FA212" w14:textId="77777777" w:rsidR="007606BB" w:rsidRPr="00C77148" w:rsidRDefault="007606BB" w:rsidP="007606BB">
      <w:pPr>
        <w:rPr>
          <w:rFonts w:ascii="Arial" w:hAnsi="Arial" w:cs="Arial"/>
          <w:b/>
          <w:color w:val="0070C0"/>
          <w:szCs w:val="24"/>
        </w:rPr>
      </w:pPr>
      <w:r w:rsidRPr="00C77148">
        <w:rPr>
          <w:rFonts w:ascii="Arial" w:hAnsi="Arial" w:cs="Arial"/>
          <w:b/>
          <w:color w:val="0070C0"/>
          <w:szCs w:val="24"/>
        </w:rPr>
        <w:t>2) Liderazgo</w:t>
      </w:r>
    </w:p>
    <w:p w14:paraId="08D96CD3" w14:textId="77777777" w:rsidR="007606BB" w:rsidRDefault="007606BB" w:rsidP="007606BB">
      <w:pPr>
        <w:rPr>
          <w:noProof/>
          <w:lang w:val="es-ES"/>
        </w:rPr>
      </w:pPr>
      <w:r>
        <w:rPr>
          <w:noProof/>
          <w:lang w:val="en-US" w:eastAsia="en-US"/>
        </w:rPr>
        <w:drawing>
          <wp:anchor distT="0" distB="0" distL="114300" distR="114300" simplePos="0" relativeHeight="251663360" behindDoc="1" locked="0" layoutInCell="1" allowOverlap="1" wp14:anchorId="4D616FD5" wp14:editId="2E0C1333">
            <wp:simplePos x="0" y="0"/>
            <wp:positionH relativeFrom="column">
              <wp:posOffset>2065770</wp:posOffset>
            </wp:positionH>
            <wp:positionV relativeFrom="paragraph">
              <wp:posOffset>726844</wp:posOffset>
            </wp:positionV>
            <wp:extent cx="1159510" cy="821055"/>
            <wp:effectExtent l="0" t="0" r="0" b="0"/>
            <wp:wrapTight wrapText="bothSides">
              <wp:wrapPolygon edited="0">
                <wp:start x="11001" y="1503"/>
                <wp:lineTo x="4613" y="3007"/>
                <wp:lineTo x="4258" y="8520"/>
                <wp:lineTo x="7807" y="10524"/>
                <wp:lineTo x="5678" y="12529"/>
                <wp:lineTo x="4613" y="14534"/>
                <wp:lineTo x="4613" y="18042"/>
                <wp:lineTo x="14550" y="18042"/>
                <wp:lineTo x="15614" y="15035"/>
                <wp:lineTo x="14550" y="12529"/>
                <wp:lineTo x="12066" y="10524"/>
                <wp:lineTo x="15260" y="7517"/>
                <wp:lineTo x="15614" y="3007"/>
                <wp:lineTo x="13130" y="1503"/>
                <wp:lineTo x="11001" y="1503"/>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BEBA8EAE-BF5A-486C-A8C5-ECC9F3942E4B}">
                          <a14:imgProps xmlns:a14="http://schemas.microsoft.com/office/drawing/2010/main">
                            <a14:imgLayer r:embed="rId18">
                              <a14:imgEffect>
                                <a14:backgroundRemoval t="25669" b="46483" l="51098" r="67632">
                                  <a14:foregroundMark x1="54519" y1="29249" x2="54593" y2="31094"/>
                                  <a14:foregroundMark x1="53926" y1="32543" x2="55185" y2="32543"/>
                                  <a14:foregroundMark x1="54815" y1="39394" x2="55630" y2="43215"/>
                                  <a14:foregroundMark x1="54593" y1="43083" x2="56222" y2="43083"/>
                                  <a14:foregroundMark x1="62370" y1="42951" x2="61556" y2="38999"/>
                                  <a14:foregroundMark x1="60444" y1="27931" x2="61185" y2="30698"/>
                                  <a14:foregroundMark x1="61926" y1="27800" x2="62815" y2="27800"/>
                                </a14:backgroundRemoval>
                              </a14:imgEffect>
                            </a14:imgLayer>
                          </a14:imgProps>
                        </a:ext>
                        <a:ext uri="{28A0092B-C50C-407E-A947-70E740481C1C}">
                          <a14:useLocalDpi xmlns:a14="http://schemas.microsoft.com/office/drawing/2010/main" val="0"/>
                        </a:ext>
                      </a:extLst>
                    </a:blip>
                    <a:srcRect l="49031" t="23067" r="30301" b="50915"/>
                    <a:stretch/>
                  </pic:blipFill>
                  <pic:spPr bwMode="auto">
                    <a:xfrm>
                      <a:off x="0" y="0"/>
                      <a:ext cx="1159510" cy="821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7148">
        <w:rPr>
          <w:rFonts w:ascii="Arial" w:hAnsi="Arial" w:cs="Arial"/>
          <w:szCs w:val="24"/>
        </w:rPr>
        <w:t>Los líderes establecen unidad de propósito y dirección de la organización. Ellos deben crear y mantener el ambiente interno en el cual las personas pueden participar plenamente e involucrarse en la consecución de los objetivos de la organización.</w:t>
      </w:r>
      <w:r w:rsidRPr="00C77148">
        <w:rPr>
          <w:noProof/>
          <w:lang w:val="es-ES"/>
        </w:rPr>
        <w:t xml:space="preserve"> </w:t>
      </w:r>
    </w:p>
    <w:p w14:paraId="18309DDE" w14:textId="77777777" w:rsidR="007606BB" w:rsidRDefault="007606BB" w:rsidP="007606BB">
      <w:pPr>
        <w:rPr>
          <w:noProof/>
          <w:lang w:val="es-ES"/>
        </w:rPr>
      </w:pPr>
    </w:p>
    <w:p w14:paraId="1C24FE81" w14:textId="77777777" w:rsidR="007606BB" w:rsidRPr="00C77148" w:rsidRDefault="007606BB" w:rsidP="007606BB">
      <w:pPr>
        <w:rPr>
          <w:rFonts w:ascii="Arial" w:hAnsi="Arial" w:cs="Arial"/>
          <w:b/>
          <w:color w:val="0070C0"/>
          <w:szCs w:val="24"/>
        </w:rPr>
      </w:pPr>
      <w:r w:rsidRPr="00C77148">
        <w:rPr>
          <w:rFonts w:ascii="Arial" w:hAnsi="Arial" w:cs="Arial"/>
          <w:b/>
          <w:color w:val="0070C0"/>
          <w:szCs w:val="24"/>
        </w:rPr>
        <w:t>3) Participación de la gente</w:t>
      </w:r>
    </w:p>
    <w:p w14:paraId="52445ED3" w14:textId="77777777" w:rsidR="007606BB" w:rsidRDefault="007606BB" w:rsidP="007606BB">
      <w:pPr>
        <w:rPr>
          <w:noProof/>
          <w:lang w:val="es-ES"/>
        </w:rPr>
      </w:pPr>
      <w:r>
        <w:rPr>
          <w:noProof/>
          <w:lang w:val="en-US" w:eastAsia="en-US"/>
        </w:rPr>
        <w:drawing>
          <wp:anchor distT="0" distB="0" distL="114300" distR="114300" simplePos="0" relativeHeight="251664384" behindDoc="1" locked="0" layoutInCell="1" allowOverlap="1" wp14:anchorId="204956AF" wp14:editId="388F322B">
            <wp:simplePos x="0" y="0"/>
            <wp:positionH relativeFrom="column">
              <wp:posOffset>2026497</wp:posOffset>
            </wp:positionH>
            <wp:positionV relativeFrom="paragraph">
              <wp:posOffset>445347</wp:posOffset>
            </wp:positionV>
            <wp:extent cx="1391920" cy="810260"/>
            <wp:effectExtent l="0" t="0" r="0" b="8890"/>
            <wp:wrapTight wrapText="bothSides">
              <wp:wrapPolygon edited="0">
                <wp:start x="6799" y="1524"/>
                <wp:lineTo x="887" y="2539"/>
                <wp:lineTo x="591" y="6602"/>
                <wp:lineTo x="2661" y="10665"/>
                <wp:lineTo x="2661" y="12188"/>
                <wp:lineTo x="4434" y="18790"/>
                <wp:lineTo x="7686" y="21329"/>
                <wp:lineTo x="9460" y="21329"/>
                <wp:lineTo x="12120" y="19298"/>
                <wp:lineTo x="15372" y="18790"/>
                <wp:lineTo x="20989" y="13712"/>
                <wp:lineTo x="21285" y="8125"/>
                <wp:lineTo x="18920" y="6094"/>
                <wp:lineTo x="10347" y="1524"/>
                <wp:lineTo x="6799" y="1524"/>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BEBA8EAE-BF5A-486C-A8C5-ECC9F3942E4B}">
                          <a14:imgProps xmlns:a14="http://schemas.microsoft.com/office/drawing/2010/main">
                            <a14:imgLayer r:embed="rId20">
                              <a14:imgEffect>
                                <a14:backgroundRemoval t="33202" b="54809" l="50815" r="71704">
                                  <a14:foregroundMark x1="50815" y1="35310" x2="50963" y2="38340"/>
                                  <a14:foregroundMark x1="57481" y1="54809" x2="60370" y2="54677"/>
                                  <a14:foregroundMark x1="68000" y1="46904" x2="68889" y2="49407"/>
                                  <a14:foregroundMark x1="71481" y1="40843" x2="71704" y2="44005"/>
                                  <a14:foregroundMark x1="58000" y1="40184" x2="58222" y2="43083"/>
                                  <a14:foregroundMark x1="59556" y1="40843" x2="59778" y2="43874"/>
                                  <a14:foregroundMark x1="57852" y1="43478" x2="60296" y2="43610"/>
                                  <a14:foregroundMark x1="58222" y1="46640" x2="59407" y2="48221"/>
                                </a14:backgroundRemoval>
                              </a14:imgEffect>
                            </a14:imgLayer>
                          </a14:imgProps>
                        </a:ext>
                        <a:ext uri="{28A0092B-C50C-407E-A947-70E740481C1C}">
                          <a14:useLocalDpi xmlns:a14="http://schemas.microsoft.com/office/drawing/2010/main" val="0"/>
                        </a:ext>
                      </a:extLst>
                    </a:blip>
                    <a:srcRect l="48885" t="30948" r="26310" b="43357"/>
                    <a:stretch/>
                  </pic:blipFill>
                  <pic:spPr bwMode="auto">
                    <a:xfrm>
                      <a:off x="0" y="0"/>
                      <a:ext cx="1391920" cy="810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7148">
        <w:rPr>
          <w:rFonts w:ascii="Arial" w:hAnsi="Arial" w:cs="Arial"/>
          <w:szCs w:val="24"/>
        </w:rPr>
        <w:t>Las personas en todos los niveles son la esencia de una organización y su plena participación permite que sus habilidades se aprovechen para el beneficio de la organización.</w:t>
      </w:r>
      <w:r w:rsidRPr="00C77148">
        <w:rPr>
          <w:noProof/>
          <w:lang w:val="es-ES"/>
        </w:rPr>
        <w:t xml:space="preserve"> </w:t>
      </w:r>
    </w:p>
    <w:p w14:paraId="23F694D4" w14:textId="77777777" w:rsidR="007606BB" w:rsidRDefault="007606BB" w:rsidP="007606BB">
      <w:pPr>
        <w:rPr>
          <w:noProof/>
          <w:lang w:val="es-ES"/>
        </w:rPr>
      </w:pPr>
    </w:p>
    <w:p w14:paraId="45B84A21" w14:textId="77777777" w:rsidR="007606BB" w:rsidRPr="00C96BEB" w:rsidRDefault="007606BB" w:rsidP="007606BB">
      <w:pPr>
        <w:rPr>
          <w:rFonts w:ascii="Arial" w:hAnsi="Arial" w:cs="Arial"/>
          <w:b/>
          <w:color w:val="0070C0"/>
          <w:szCs w:val="24"/>
        </w:rPr>
      </w:pPr>
      <w:r w:rsidRPr="00C96BEB">
        <w:rPr>
          <w:rFonts w:ascii="Arial" w:hAnsi="Arial" w:cs="Arial"/>
          <w:b/>
          <w:color w:val="0070C0"/>
          <w:szCs w:val="24"/>
        </w:rPr>
        <w:lastRenderedPageBreak/>
        <w:t>4) Orientación a procesos</w:t>
      </w:r>
    </w:p>
    <w:p w14:paraId="4A00A7E8" w14:textId="77777777" w:rsidR="007606BB" w:rsidRDefault="007606BB" w:rsidP="007606BB">
      <w:pPr>
        <w:rPr>
          <w:rFonts w:ascii="Arial" w:hAnsi="Arial" w:cs="Arial"/>
          <w:szCs w:val="24"/>
        </w:rPr>
      </w:pPr>
      <w:r>
        <w:rPr>
          <w:noProof/>
          <w:lang w:val="en-US" w:eastAsia="en-US"/>
        </w:rPr>
        <w:drawing>
          <wp:anchor distT="0" distB="0" distL="114300" distR="114300" simplePos="0" relativeHeight="251665408" behindDoc="1" locked="0" layoutInCell="1" allowOverlap="1" wp14:anchorId="6884771B" wp14:editId="3CDA3EB2">
            <wp:simplePos x="0" y="0"/>
            <wp:positionH relativeFrom="column">
              <wp:posOffset>2684145</wp:posOffset>
            </wp:positionH>
            <wp:positionV relativeFrom="paragraph">
              <wp:posOffset>374015</wp:posOffset>
            </wp:positionV>
            <wp:extent cx="1060450" cy="645160"/>
            <wp:effectExtent l="0" t="0" r="0" b="2540"/>
            <wp:wrapThrough wrapText="bothSides">
              <wp:wrapPolygon edited="0">
                <wp:start x="9313" y="1276"/>
                <wp:lineTo x="5432" y="5740"/>
                <wp:lineTo x="3104" y="9567"/>
                <wp:lineTo x="3492" y="12756"/>
                <wp:lineTo x="9313" y="21047"/>
                <wp:lineTo x="12029" y="21047"/>
                <wp:lineTo x="19401" y="14031"/>
                <wp:lineTo x="20565" y="4465"/>
                <wp:lineTo x="19401" y="2551"/>
                <wp:lineTo x="12029" y="1276"/>
                <wp:lineTo x="9313" y="1276"/>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BEBA8EAE-BF5A-486C-A8C5-ECC9F3942E4B}">
                          <a14:imgProps xmlns:a14="http://schemas.microsoft.com/office/drawing/2010/main">
                            <a14:imgLayer r:embed="rId22">
                              <a14:imgEffect>
                                <a14:backgroundRemoval t="31094" b="51252" l="54370" r="73037">
                                  <a14:foregroundMark x1="63852" y1="32938" x2="63926" y2="35310"/>
                                  <a14:foregroundMark x1="63481" y1="39921" x2="63778" y2="42029"/>
                                  <a14:foregroundMark x1="63481" y1="48617" x2="64000" y2="51383"/>
                                  <a14:foregroundMark x1="58519" y1="42424" x2="59259" y2="41634"/>
                                  <a14:foregroundMark x1="57333" y1="43083" x2="57407" y2="38867"/>
                                  <a14:foregroundMark x1="58741" y1="39657" x2="59704" y2="39657"/>
                                  <a14:foregroundMark x1="63185" y1="42292" x2="64519" y2="42556"/>
                                  <a14:foregroundMark x1="65926" y1="41897" x2="66222" y2="41765"/>
                                  <a14:foregroundMark x1="63778" y1="37813" x2="63778" y2="38208"/>
                                  <a14:foregroundMark x1="63778" y1="45191" x2="63778" y2="46113"/>
                                  <a14:foregroundMark x1="65481" y1="49539" x2="65481" y2="49539"/>
                                  <a14:foregroundMark x1="69704" y1="46113" x2="69704" y2="46113"/>
                                  <a14:foregroundMark x1="66074" y1="49539" x2="67481" y2="49012"/>
                                  <a14:foregroundMark x1="69630" y1="47167" x2="68593" y2="48485"/>
                                  <a14:foregroundMark x1="58593" y1="45059" x2="58963" y2="46377"/>
                                  <a14:foregroundMark x1="61259" y1="49407" x2="62593" y2="49802"/>
                                  <a14:foregroundMark x1="61704" y1="42161" x2="60889" y2="42951"/>
                                  <a14:foregroundMark x1="62074" y1="34124" x2="60815" y2="34387"/>
                                  <a14:foregroundMark x1="59778" y1="35441" x2="58889" y2="36495"/>
                                  <a14:foregroundMark x1="65556" y1="33992" x2="67852" y2="34651"/>
                                  <a14:foregroundMark x1="71778" y1="38340" x2="71926" y2="36759"/>
                                  <a14:foregroundMark x1="72741" y1="35178" x2="73037" y2="33070"/>
                                </a14:backgroundRemoval>
                              </a14:imgEffect>
                            </a14:imgLayer>
                          </a14:imgProps>
                        </a:ext>
                        <a:ext uri="{28A0092B-C50C-407E-A947-70E740481C1C}">
                          <a14:useLocalDpi xmlns:a14="http://schemas.microsoft.com/office/drawing/2010/main" val="0"/>
                        </a:ext>
                      </a:extLst>
                    </a:blip>
                    <a:srcRect l="52201" t="28706" r="24719" b="46337"/>
                    <a:stretch/>
                  </pic:blipFill>
                  <pic:spPr bwMode="auto">
                    <a:xfrm>
                      <a:off x="0" y="0"/>
                      <a:ext cx="1060450" cy="645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96BEB">
        <w:rPr>
          <w:rFonts w:ascii="Arial" w:hAnsi="Arial" w:cs="Arial"/>
          <w:szCs w:val="24"/>
        </w:rPr>
        <w:t>Un resultado deseado se alcanza más eficientemente cuando las actividades y recursos relacionados se gestionan como un proceso.</w:t>
      </w:r>
    </w:p>
    <w:p w14:paraId="163659E8" w14:textId="77777777" w:rsidR="007606BB" w:rsidRDefault="007606BB" w:rsidP="007606BB">
      <w:pPr>
        <w:rPr>
          <w:rFonts w:ascii="Arial" w:hAnsi="Arial" w:cs="Arial"/>
          <w:szCs w:val="24"/>
        </w:rPr>
      </w:pPr>
    </w:p>
    <w:p w14:paraId="3E23DEF7" w14:textId="77777777" w:rsidR="007606BB" w:rsidRPr="00C96BEB" w:rsidRDefault="007606BB" w:rsidP="007606BB">
      <w:pPr>
        <w:rPr>
          <w:rFonts w:ascii="Arial" w:hAnsi="Arial" w:cs="Arial"/>
          <w:b/>
          <w:color w:val="0070C0"/>
          <w:szCs w:val="24"/>
        </w:rPr>
      </w:pPr>
      <w:r>
        <w:rPr>
          <w:rFonts w:ascii="Arial" w:hAnsi="Arial" w:cs="Arial"/>
          <w:b/>
          <w:color w:val="0070C0"/>
          <w:szCs w:val="24"/>
        </w:rPr>
        <w:t xml:space="preserve">5) </w:t>
      </w:r>
      <w:r w:rsidRPr="00C96BEB">
        <w:rPr>
          <w:rFonts w:ascii="Arial" w:hAnsi="Arial" w:cs="Arial"/>
          <w:b/>
          <w:color w:val="0070C0"/>
          <w:szCs w:val="24"/>
        </w:rPr>
        <w:t>Enfoque sistémico para la gestión</w:t>
      </w:r>
    </w:p>
    <w:p w14:paraId="012D80BA" w14:textId="77777777" w:rsidR="007606BB" w:rsidRDefault="007606BB" w:rsidP="007606BB">
      <w:pPr>
        <w:rPr>
          <w:rFonts w:ascii="Arial" w:hAnsi="Arial" w:cs="Arial"/>
          <w:szCs w:val="24"/>
        </w:rPr>
      </w:pPr>
      <w:r>
        <w:rPr>
          <w:noProof/>
          <w:lang w:val="en-US" w:eastAsia="en-US"/>
        </w:rPr>
        <w:drawing>
          <wp:anchor distT="0" distB="0" distL="114300" distR="114300" simplePos="0" relativeHeight="251666432" behindDoc="1" locked="0" layoutInCell="1" allowOverlap="1" wp14:anchorId="1BA3FE1F" wp14:editId="7D589B5D">
            <wp:simplePos x="0" y="0"/>
            <wp:positionH relativeFrom="column">
              <wp:posOffset>1524000</wp:posOffset>
            </wp:positionH>
            <wp:positionV relativeFrom="paragraph">
              <wp:posOffset>469265</wp:posOffset>
            </wp:positionV>
            <wp:extent cx="939800" cy="553720"/>
            <wp:effectExtent l="0" t="0" r="0" b="0"/>
            <wp:wrapTight wrapText="bothSides">
              <wp:wrapPolygon edited="0">
                <wp:start x="6568" y="743"/>
                <wp:lineTo x="3941" y="4459"/>
                <wp:lineTo x="1751" y="9661"/>
                <wp:lineTo x="2189" y="14119"/>
                <wp:lineTo x="6130" y="20807"/>
                <wp:lineTo x="10946" y="20807"/>
                <wp:lineTo x="21016" y="14862"/>
                <wp:lineTo x="21016" y="8917"/>
                <wp:lineTo x="19265" y="6688"/>
                <wp:lineTo x="10508" y="743"/>
                <wp:lineTo x="6568" y="743"/>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BEBA8EAE-BF5A-486C-A8C5-ECC9F3942E4B}">
                          <a14:imgProps xmlns:a14="http://schemas.microsoft.com/office/drawing/2010/main">
                            <a14:imgLayer r:embed="rId24">
                              <a14:imgEffect>
                                <a14:backgroundRemoval t="30962" b="45059" l="55259" r="69407">
                                  <a14:foregroundMark x1="62296" y1="34387" x2="63407" y2="36759"/>
                                  <a14:foregroundMark x1="63333" y1="41765" x2="62074" y2="42292"/>
                                  <a14:foregroundMark x1="62000" y1="41370" x2="62667" y2="40711"/>
                                  <a14:foregroundMark x1="62000" y1="35705" x2="62519" y2="36759"/>
                                  <a14:foregroundMark x1="57407" y1="41107" x2="59630" y2="40711"/>
                                  <a14:foregroundMark x1="67556" y1="40448" x2="66667" y2="35178"/>
                                  <a14:foregroundMark x1="69407" y1="40448" x2="68667" y2="36232"/>
                                </a14:backgroundRemoval>
                              </a14:imgEffect>
                            </a14:imgLayer>
                          </a14:imgProps>
                        </a:ext>
                        <a:ext uri="{28A0092B-C50C-407E-A947-70E740481C1C}">
                          <a14:useLocalDpi xmlns:a14="http://schemas.microsoft.com/office/drawing/2010/main" val="0"/>
                        </a:ext>
                      </a:extLst>
                    </a:blip>
                    <a:srcRect l="53587" t="29290" r="29667" b="53168"/>
                    <a:stretch/>
                  </pic:blipFill>
                  <pic:spPr bwMode="auto">
                    <a:xfrm>
                      <a:off x="0" y="0"/>
                      <a:ext cx="939800" cy="553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96BEB">
        <w:rPr>
          <w:rFonts w:ascii="Arial" w:hAnsi="Arial" w:cs="Arial"/>
          <w:szCs w:val="24"/>
        </w:rPr>
        <w:t>Identificar, entender y gestionar procesos interrelacionados como un sistema contribuye a la eficacia y eficiencia en el logro de los objetivos de la organización</w:t>
      </w:r>
    </w:p>
    <w:p w14:paraId="49B00EA0" w14:textId="77777777" w:rsidR="007606BB" w:rsidRDefault="007606BB" w:rsidP="007606BB">
      <w:pPr>
        <w:rPr>
          <w:rFonts w:ascii="Arial" w:hAnsi="Arial" w:cs="Arial"/>
          <w:szCs w:val="24"/>
        </w:rPr>
      </w:pPr>
    </w:p>
    <w:p w14:paraId="022DECAB" w14:textId="77777777" w:rsidR="007606BB" w:rsidRPr="005C0E9B" w:rsidRDefault="007606BB" w:rsidP="007606BB">
      <w:pPr>
        <w:rPr>
          <w:rFonts w:ascii="Arial" w:hAnsi="Arial" w:cs="Arial"/>
          <w:b/>
          <w:color w:val="0070C0"/>
          <w:szCs w:val="24"/>
        </w:rPr>
      </w:pPr>
      <w:r w:rsidRPr="005C0E9B">
        <w:rPr>
          <w:rFonts w:ascii="Arial" w:hAnsi="Arial" w:cs="Arial"/>
          <w:b/>
          <w:color w:val="0070C0"/>
          <w:szCs w:val="24"/>
        </w:rPr>
        <w:t>6) Mejora continua</w:t>
      </w:r>
    </w:p>
    <w:p w14:paraId="36DD0136" w14:textId="77777777" w:rsidR="007606BB" w:rsidRDefault="007606BB" w:rsidP="007606BB">
      <w:pPr>
        <w:rPr>
          <w:rFonts w:ascii="Arial" w:hAnsi="Arial" w:cs="Arial"/>
          <w:szCs w:val="24"/>
        </w:rPr>
      </w:pPr>
      <w:r w:rsidRPr="005C0E9B">
        <w:rPr>
          <w:rFonts w:ascii="Arial" w:hAnsi="Arial" w:cs="Arial"/>
          <w:szCs w:val="24"/>
        </w:rPr>
        <w:t>Mejora continua del desempeño global de la Organización debería ser un objetivo permanente de la organización.</w:t>
      </w:r>
    </w:p>
    <w:p w14:paraId="57844B16" w14:textId="77777777" w:rsidR="007606BB" w:rsidRDefault="007606BB" w:rsidP="007606BB">
      <w:pPr>
        <w:rPr>
          <w:rFonts w:ascii="Arial" w:hAnsi="Arial" w:cs="Arial"/>
          <w:szCs w:val="24"/>
        </w:rPr>
      </w:pPr>
    </w:p>
    <w:p w14:paraId="09416D01" w14:textId="77777777" w:rsidR="007606BB" w:rsidRDefault="007606BB" w:rsidP="007606BB">
      <w:pPr>
        <w:rPr>
          <w:rFonts w:ascii="Arial" w:hAnsi="Arial" w:cs="Arial"/>
          <w:b/>
          <w:color w:val="0070C0"/>
          <w:szCs w:val="24"/>
        </w:rPr>
      </w:pPr>
      <w:r>
        <w:rPr>
          <w:noProof/>
          <w:lang w:val="en-US" w:eastAsia="en-US"/>
        </w:rPr>
        <w:drawing>
          <wp:anchor distT="0" distB="0" distL="114300" distR="114300" simplePos="0" relativeHeight="251667456" behindDoc="1" locked="0" layoutInCell="1" allowOverlap="1" wp14:anchorId="4B4D3027" wp14:editId="6B3D1B43">
            <wp:simplePos x="0" y="0"/>
            <wp:positionH relativeFrom="column">
              <wp:posOffset>3496310</wp:posOffset>
            </wp:positionH>
            <wp:positionV relativeFrom="paragraph">
              <wp:posOffset>545</wp:posOffset>
            </wp:positionV>
            <wp:extent cx="739775" cy="516890"/>
            <wp:effectExtent l="0" t="0" r="0" b="0"/>
            <wp:wrapTight wrapText="bothSides">
              <wp:wrapPolygon edited="0">
                <wp:start x="8343" y="796"/>
                <wp:lineTo x="2225" y="2388"/>
                <wp:lineTo x="2225" y="7165"/>
                <wp:lineTo x="7787" y="15125"/>
                <wp:lineTo x="7231" y="17514"/>
                <wp:lineTo x="8343" y="19106"/>
                <wp:lineTo x="10568" y="20698"/>
                <wp:lineTo x="15018" y="20698"/>
                <wp:lineTo x="15574" y="19106"/>
                <wp:lineTo x="14462" y="15125"/>
                <wp:lineTo x="17799" y="14329"/>
                <wp:lineTo x="19468" y="7165"/>
                <wp:lineTo x="18355" y="796"/>
                <wp:lineTo x="8343" y="796"/>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BEBA8EAE-BF5A-486C-A8C5-ECC9F3942E4B}">
                          <a14:imgProps xmlns:a14="http://schemas.microsoft.com/office/drawing/2010/main">
                            <a14:imgLayer r:embed="rId26">
                              <a14:imgEffect>
                                <a14:backgroundRemoval t="41473" b="54574" l="56213" r="66764">
                                  <a14:foregroundMark x1="57259" y1="44796" x2="58444" y2="45982"/>
                                  <a14:foregroundMark x1="61481" y1="43742" x2="62741" y2="45718"/>
                                  <a14:foregroundMark x1="64741" y1="43215" x2="65704" y2="46245"/>
                                  <a14:foregroundMark x1="61407" y1="45850" x2="61556" y2="42292"/>
                                  <a14:foregroundMark x1="64667" y1="46245" x2="65037" y2="42292"/>
                                  <a14:foregroundMark x1="58667" y1="43610" x2="58815" y2="45455"/>
                                  <a14:foregroundMark x1="59037" y1="46377" x2="57481" y2="42951"/>
                                  <a14:foregroundMark x1="56963" y1="42951" x2="57259" y2="45982"/>
                                  <a14:foregroundMark x1="57556" y1="46509" x2="58593" y2="46245"/>
                                  <a14:foregroundMark x1="57111" y1="42819" x2="58815" y2="42688"/>
                                  <a14:foregroundMark x1="59037" y1="42951" x2="59111" y2="45850"/>
                                </a14:backgroundRemoval>
                              </a14:imgEffect>
                            </a14:imgLayer>
                          </a14:imgProps>
                        </a:ext>
                        <a:ext uri="{28A0092B-C50C-407E-A947-70E740481C1C}">
                          <a14:useLocalDpi xmlns:a14="http://schemas.microsoft.com/office/drawing/2010/main" val="0"/>
                        </a:ext>
                      </a:extLst>
                    </a:blip>
                    <a:srcRect l="54894" t="39835" r="31917" b="43788"/>
                    <a:stretch/>
                  </pic:blipFill>
                  <pic:spPr bwMode="auto">
                    <a:xfrm>
                      <a:off x="0" y="0"/>
                      <a:ext cx="739775" cy="516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F62F5" w14:textId="77777777" w:rsidR="007606BB" w:rsidRDefault="007606BB" w:rsidP="007606BB">
      <w:pPr>
        <w:rPr>
          <w:rFonts w:ascii="Arial" w:hAnsi="Arial" w:cs="Arial"/>
          <w:b/>
          <w:color w:val="0070C0"/>
          <w:szCs w:val="24"/>
        </w:rPr>
      </w:pPr>
      <w:r w:rsidRPr="005C0E9B">
        <w:rPr>
          <w:rFonts w:ascii="Arial" w:hAnsi="Arial" w:cs="Arial"/>
          <w:b/>
          <w:color w:val="0070C0"/>
          <w:szCs w:val="24"/>
        </w:rPr>
        <w:t>7) Enfoque fáctico para la toma de decisiones</w:t>
      </w:r>
    </w:p>
    <w:p w14:paraId="39840F32" w14:textId="77777777" w:rsidR="007606BB" w:rsidRDefault="007606BB" w:rsidP="007606BB">
      <w:pPr>
        <w:rPr>
          <w:rFonts w:ascii="Arial" w:hAnsi="Arial" w:cs="Arial"/>
          <w:szCs w:val="24"/>
        </w:rPr>
      </w:pPr>
      <w:r w:rsidRPr="005C0E9B">
        <w:rPr>
          <w:rFonts w:ascii="Arial" w:hAnsi="Arial" w:cs="Arial"/>
          <w:szCs w:val="24"/>
        </w:rPr>
        <w:t>Las decisiones más eficaces se basan en el análisis de datos e información.</w:t>
      </w:r>
    </w:p>
    <w:p w14:paraId="1A47C1DD" w14:textId="77777777" w:rsidR="007606BB" w:rsidRDefault="007606BB" w:rsidP="007606BB">
      <w:pPr>
        <w:rPr>
          <w:rFonts w:ascii="Arial" w:hAnsi="Arial" w:cs="Arial"/>
          <w:szCs w:val="24"/>
        </w:rPr>
      </w:pPr>
      <w:r>
        <w:rPr>
          <w:noProof/>
          <w:lang w:val="en-US" w:eastAsia="en-US"/>
        </w:rPr>
        <w:lastRenderedPageBreak/>
        <w:drawing>
          <wp:anchor distT="0" distB="0" distL="114300" distR="114300" simplePos="0" relativeHeight="251668480" behindDoc="1" locked="0" layoutInCell="1" allowOverlap="1" wp14:anchorId="224BC40A" wp14:editId="4FAC8049">
            <wp:simplePos x="0" y="0"/>
            <wp:positionH relativeFrom="column">
              <wp:posOffset>4576445</wp:posOffset>
            </wp:positionH>
            <wp:positionV relativeFrom="paragraph">
              <wp:posOffset>39419</wp:posOffset>
            </wp:positionV>
            <wp:extent cx="1421765" cy="635000"/>
            <wp:effectExtent l="0" t="0" r="0" b="0"/>
            <wp:wrapTight wrapText="bothSides">
              <wp:wrapPolygon edited="0">
                <wp:start x="6078" y="1944"/>
                <wp:lineTo x="1447" y="3888"/>
                <wp:lineTo x="0" y="6480"/>
                <wp:lineTo x="0" y="17496"/>
                <wp:lineTo x="1158" y="20736"/>
                <wp:lineTo x="4920" y="20736"/>
                <wp:lineTo x="13603" y="20088"/>
                <wp:lineTo x="19970" y="17496"/>
                <wp:lineTo x="19970" y="10368"/>
                <wp:lineTo x="15918" y="5832"/>
                <wp:lineTo x="9551" y="1944"/>
                <wp:lineTo x="6078" y="1944"/>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BEBA8EAE-BF5A-486C-A8C5-ECC9F3942E4B}">
                          <a14:imgProps xmlns:a14="http://schemas.microsoft.com/office/drawing/2010/main">
                            <a14:imgLayer r:embed="rId28">
                              <a14:imgEffect>
                                <a14:backgroundRemoval t="26219" b="42688" l="54074" r="76222">
                                  <a14:foregroundMark x1="62222" y1="29117" x2="64000" y2="31752"/>
                                  <a14:foregroundMark x1="63778" y1="28458" x2="61704" y2="31621"/>
                                  <a14:foregroundMark x1="57333" y1="33860" x2="57407" y2="37549"/>
                                  <a14:foregroundMark x1="61185" y1="36364" x2="64296" y2="36495"/>
                                  <a14:foregroundMark x1="67037" y1="38603" x2="68519" y2="39789"/>
                                  <a14:foregroundMark x1="71037" y1="38735" x2="71852" y2="39526"/>
                                  <a14:foregroundMark x1="75259" y1="39921" x2="74074" y2="38340"/>
                                  <a14:foregroundMark x1="61704" y1="28458" x2="61704" y2="31357"/>
                                  <a14:foregroundMark x1="61630" y1="27931" x2="63630" y2="27800"/>
                                  <a14:foregroundMark x1="68963" y1="38472" x2="67259" y2="40448"/>
                                  <a14:foregroundMark x1="72296" y1="38208" x2="70593" y2="40053"/>
                                  <a14:foregroundMark x1="60296" y1="37022" x2="60296" y2="38340"/>
                                  <a14:foregroundMark x1="54222" y1="32279" x2="54148" y2="34387"/>
                                  <a14:foregroundMark x1="60148" y1="40975" x2="59333" y2="42688"/>
                                  <a14:foregroundMark x1="56741" y1="29249" x2="58222" y2="29249"/>
                                  <a14:foregroundMark x1="59185" y1="29644" x2="60074" y2="30962"/>
                                  <a14:foregroundMark x1="54148" y1="35837" x2="54074" y2="40184"/>
                                </a14:backgroundRemoval>
                              </a14:imgEffect>
                            </a14:imgLayer>
                          </a14:imgProps>
                        </a:ext>
                        <a:ext uri="{28A0092B-C50C-407E-A947-70E740481C1C}">
                          <a14:useLocalDpi xmlns:a14="http://schemas.microsoft.com/office/drawing/2010/main" val="0"/>
                        </a:ext>
                      </a:extLst>
                    </a:blip>
                    <a:srcRect l="53559" t="24409" r="21098" b="55464"/>
                    <a:stretch/>
                  </pic:blipFill>
                  <pic:spPr bwMode="auto">
                    <a:xfrm>
                      <a:off x="0" y="0"/>
                      <a:ext cx="1421765" cy="63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E506D0" w14:textId="77777777" w:rsidR="007606BB" w:rsidRDefault="007606BB" w:rsidP="007606BB">
      <w:pPr>
        <w:rPr>
          <w:rFonts w:ascii="Arial" w:hAnsi="Arial" w:cs="Arial"/>
          <w:b/>
          <w:color w:val="0070C0"/>
          <w:szCs w:val="24"/>
        </w:rPr>
      </w:pPr>
      <w:r w:rsidRPr="005C0E9B">
        <w:rPr>
          <w:rFonts w:ascii="Arial" w:hAnsi="Arial" w:cs="Arial"/>
          <w:b/>
          <w:color w:val="0070C0"/>
          <w:szCs w:val="24"/>
        </w:rPr>
        <w:t>8) Relación con los proveedores mutuamente beneficiosas</w:t>
      </w:r>
    </w:p>
    <w:p w14:paraId="664336FF" w14:textId="77777777" w:rsidR="007606BB" w:rsidRPr="005C0E9B" w:rsidRDefault="007606BB" w:rsidP="007606BB">
      <w:pPr>
        <w:rPr>
          <w:rFonts w:ascii="Arial" w:hAnsi="Arial" w:cs="Arial"/>
          <w:szCs w:val="24"/>
        </w:rPr>
      </w:pPr>
      <w:r w:rsidRPr="005C0E9B">
        <w:rPr>
          <w:rFonts w:ascii="Arial" w:hAnsi="Arial" w:cs="Arial"/>
          <w:szCs w:val="24"/>
        </w:rPr>
        <w:t>Una organización y sus proveedores son interdependientes y una relación mutuamente beneficiosa aumenta la capacidad de ambos para crear valor.</w:t>
      </w:r>
    </w:p>
    <w:p w14:paraId="3BA1C1E2" w14:textId="77777777" w:rsidR="007606BB" w:rsidRPr="001E77F1" w:rsidRDefault="007606BB" w:rsidP="007606BB">
      <w:pPr>
        <w:rPr>
          <w:rFonts w:ascii="Arial" w:hAnsi="Arial" w:cs="Arial"/>
          <w:b/>
          <w:szCs w:val="24"/>
        </w:rPr>
      </w:pPr>
      <w:r w:rsidRPr="001E77F1">
        <w:rPr>
          <w:rFonts w:ascii="Arial" w:hAnsi="Arial" w:cs="Arial"/>
          <w:b/>
          <w:szCs w:val="24"/>
        </w:rPr>
        <w:t>Beneficios importantes de la norma ISO 9001</w:t>
      </w:r>
    </w:p>
    <w:p w14:paraId="4797CE7F" w14:textId="77777777" w:rsidR="007606BB" w:rsidRPr="001E77F1" w:rsidRDefault="007606BB" w:rsidP="007606BB">
      <w:pPr>
        <w:pStyle w:val="Prrafodelista"/>
        <w:numPr>
          <w:ilvl w:val="0"/>
          <w:numId w:val="3"/>
        </w:numPr>
        <w:jc w:val="both"/>
        <w:rPr>
          <w:rFonts w:ascii="Arial" w:hAnsi="Arial" w:cs="Arial"/>
          <w:sz w:val="24"/>
          <w:szCs w:val="24"/>
        </w:rPr>
      </w:pPr>
      <w:r w:rsidRPr="001E77F1">
        <w:rPr>
          <w:rFonts w:ascii="Arial" w:hAnsi="Arial" w:cs="Arial"/>
          <w:sz w:val="24"/>
          <w:szCs w:val="24"/>
        </w:rPr>
        <w:t>Incremento de la calidad de los productos o servicios que aumentarán el grado de satisfacción de los clientes.</w:t>
      </w:r>
    </w:p>
    <w:p w14:paraId="25D9BE59" w14:textId="77777777" w:rsidR="007606BB" w:rsidRPr="001E77F1" w:rsidRDefault="007606BB" w:rsidP="007606BB">
      <w:pPr>
        <w:pStyle w:val="Prrafodelista"/>
        <w:numPr>
          <w:ilvl w:val="0"/>
          <w:numId w:val="3"/>
        </w:numPr>
        <w:jc w:val="both"/>
        <w:rPr>
          <w:rFonts w:ascii="Arial" w:hAnsi="Arial" w:cs="Arial"/>
          <w:sz w:val="24"/>
          <w:szCs w:val="24"/>
        </w:rPr>
      </w:pPr>
      <w:r w:rsidRPr="001E77F1">
        <w:rPr>
          <w:rFonts w:ascii="Arial" w:hAnsi="Arial" w:cs="Arial"/>
          <w:sz w:val="24"/>
          <w:szCs w:val="24"/>
        </w:rPr>
        <w:t>Al aplicar técnicas de trabajo más eficaces, se consigue un ahorro de tiempo, dinero y recursos.</w:t>
      </w:r>
    </w:p>
    <w:p w14:paraId="2D681880" w14:textId="77777777" w:rsidR="007606BB" w:rsidRPr="001E77F1" w:rsidRDefault="007606BB" w:rsidP="007606BB">
      <w:pPr>
        <w:pStyle w:val="Prrafodelista"/>
        <w:numPr>
          <w:ilvl w:val="0"/>
          <w:numId w:val="3"/>
        </w:numPr>
        <w:jc w:val="both"/>
        <w:rPr>
          <w:rFonts w:ascii="Arial" w:hAnsi="Arial" w:cs="Arial"/>
          <w:sz w:val="24"/>
          <w:szCs w:val="24"/>
        </w:rPr>
      </w:pPr>
      <w:r w:rsidRPr="001E77F1">
        <w:rPr>
          <w:rFonts w:ascii="Arial" w:hAnsi="Arial" w:cs="Arial"/>
          <w:sz w:val="24"/>
          <w:szCs w:val="24"/>
        </w:rPr>
        <w:t>Minimización del número de errores al tener las técnicas de trabajo mejor definidas e incremento de los beneficios.</w:t>
      </w:r>
    </w:p>
    <w:p w14:paraId="0D80BADF" w14:textId="77777777" w:rsidR="007606BB" w:rsidRPr="001E77F1" w:rsidRDefault="007606BB" w:rsidP="007606BB">
      <w:pPr>
        <w:rPr>
          <w:rFonts w:ascii="Arial" w:hAnsi="Arial" w:cs="Arial"/>
          <w:b/>
          <w:szCs w:val="24"/>
        </w:rPr>
      </w:pPr>
      <w:r w:rsidRPr="001E77F1">
        <w:rPr>
          <w:rFonts w:ascii="Arial" w:hAnsi="Arial" w:cs="Arial"/>
          <w:b/>
          <w:szCs w:val="24"/>
        </w:rPr>
        <w:t>Desventajas de la norma ISO 9001</w:t>
      </w:r>
    </w:p>
    <w:p w14:paraId="1E8DC4B8" w14:textId="77777777" w:rsidR="007606BB" w:rsidRPr="001E77F1" w:rsidRDefault="007606BB" w:rsidP="007606BB">
      <w:pPr>
        <w:pStyle w:val="Prrafodelista"/>
        <w:numPr>
          <w:ilvl w:val="0"/>
          <w:numId w:val="3"/>
        </w:numPr>
        <w:jc w:val="both"/>
        <w:rPr>
          <w:rFonts w:ascii="Arial" w:hAnsi="Arial" w:cs="Arial"/>
          <w:sz w:val="24"/>
          <w:szCs w:val="24"/>
        </w:rPr>
      </w:pPr>
      <w:r w:rsidRPr="001E77F1">
        <w:rPr>
          <w:rFonts w:ascii="Arial" w:hAnsi="Arial" w:cs="Arial"/>
          <w:sz w:val="24"/>
          <w:szCs w:val="24"/>
        </w:rPr>
        <w:t>El tiempo requerido para escribir el manual.</w:t>
      </w:r>
    </w:p>
    <w:p w14:paraId="3FC09A2A" w14:textId="77777777" w:rsidR="007606BB" w:rsidRPr="001E77F1" w:rsidRDefault="007606BB" w:rsidP="007606BB">
      <w:pPr>
        <w:pStyle w:val="Prrafodelista"/>
        <w:numPr>
          <w:ilvl w:val="0"/>
          <w:numId w:val="3"/>
        </w:numPr>
        <w:jc w:val="both"/>
        <w:rPr>
          <w:rFonts w:ascii="Arial" w:hAnsi="Arial" w:cs="Arial"/>
          <w:sz w:val="24"/>
          <w:szCs w:val="24"/>
        </w:rPr>
      </w:pPr>
      <w:r w:rsidRPr="001E77F1">
        <w:rPr>
          <w:rFonts w:ascii="Arial" w:hAnsi="Arial" w:cs="Arial"/>
          <w:sz w:val="24"/>
          <w:szCs w:val="24"/>
        </w:rPr>
        <w:t>El tiempo requerido para llevar a término la implantación.</w:t>
      </w:r>
    </w:p>
    <w:p w14:paraId="5AE7167F" w14:textId="77777777" w:rsidR="007606BB" w:rsidRPr="001E77F1" w:rsidRDefault="007606BB" w:rsidP="007606BB">
      <w:pPr>
        <w:pStyle w:val="Prrafodelista"/>
        <w:numPr>
          <w:ilvl w:val="0"/>
          <w:numId w:val="3"/>
        </w:numPr>
        <w:jc w:val="both"/>
        <w:rPr>
          <w:rFonts w:ascii="Arial" w:hAnsi="Arial" w:cs="Arial"/>
          <w:sz w:val="24"/>
          <w:szCs w:val="24"/>
        </w:rPr>
      </w:pPr>
      <w:r w:rsidRPr="001E77F1">
        <w:rPr>
          <w:rFonts w:ascii="Arial" w:hAnsi="Arial" w:cs="Arial"/>
          <w:sz w:val="24"/>
          <w:szCs w:val="24"/>
        </w:rPr>
        <w:t>Los altos costos de mantenimiento de la norma.</w:t>
      </w:r>
    </w:p>
    <w:p w14:paraId="6E56ECC9" w14:textId="77777777" w:rsidR="007606BB" w:rsidRPr="001E77F1" w:rsidRDefault="007606BB" w:rsidP="007606BB">
      <w:pPr>
        <w:pStyle w:val="Prrafodelista"/>
        <w:numPr>
          <w:ilvl w:val="0"/>
          <w:numId w:val="3"/>
        </w:numPr>
        <w:jc w:val="both"/>
        <w:rPr>
          <w:rFonts w:ascii="Arial" w:hAnsi="Arial" w:cs="Arial"/>
          <w:sz w:val="24"/>
          <w:szCs w:val="24"/>
        </w:rPr>
      </w:pPr>
      <w:r w:rsidRPr="001E77F1">
        <w:rPr>
          <w:rFonts w:ascii="Arial" w:hAnsi="Arial" w:cs="Arial"/>
          <w:sz w:val="24"/>
          <w:szCs w:val="24"/>
        </w:rPr>
        <w:t>El tiempo empleado en controlar la documentación antes de las auditorias.</w:t>
      </w:r>
    </w:p>
    <w:p w14:paraId="17C6D561" w14:textId="77777777" w:rsidR="007606BB" w:rsidRPr="001E77F1" w:rsidRDefault="007606BB" w:rsidP="007606BB">
      <w:pPr>
        <w:pStyle w:val="Prrafodelista"/>
        <w:jc w:val="both"/>
        <w:rPr>
          <w:rFonts w:ascii="Arial" w:hAnsi="Arial" w:cs="Arial"/>
          <w:sz w:val="24"/>
          <w:szCs w:val="24"/>
        </w:rPr>
      </w:pPr>
    </w:p>
    <w:p w14:paraId="41F4B58B" w14:textId="77777777" w:rsidR="007606BB" w:rsidRPr="001E77F1" w:rsidRDefault="007606BB" w:rsidP="007606BB">
      <w:pPr>
        <w:rPr>
          <w:rFonts w:ascii="Arial" w:hAnsi="Arial" w:cs="Arial"/>
          <w:szCs w:val="24"/>
        </w:rPr>
      </w:pPr>
      <w:r w:rsidRPr="001E77F1">
        <w:rPr>
          <w:rFonts w:ascii="Arial" w:hAnsi="Arial" w:cs="Arial"/>
          <w:noProof/>
          <w:szCs w:val="24"/>
          <w:lang w:val="en-US" w:eastAsia="en-US"/>
        </w:rPr>
        <w:lastRenderedPageBreak/>
        <w:drawing>
          <wp:inline distT="0" distB="0" distL="0" distR="0" wp14:anchorId="27C24364" wp14:editId="62A0291F">
            <wp:extent cx="5135880" cy="298704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o-de-iso-9001-2015-para-desarrollo-de-software-con-agilidad-23-638.jpg"/>
                    <pic:cNvPicPr/>
                  </pic:nvPicPr>
                  <pic:blipFill rotWithShape="1">
                    <a:blip r:embed="rId29">
                      <a:extLst>
                        <a:ext uri="{28A0092B-C50C-407E-A947-70E740481C1C}">
                          <a14:useLocalDpi xmlns:a14="http://schemas.microsoft.com/office/drawing/2010/main" val="0"/>
                        </a:ext>
                      </a:extLst>
                    </a:blip>
                    <a:srcRect t="6444"/>
                    <a:stretch/>
                  </pic:blipFill>
                  <pic:spPr bwMode="auto">
                    <a:xfrm>
                      <a:off x="0" y="0"/>
                      <a:ext cx="5154001" cy="2997579"/>
                    </a:xfrm>
                    <a:prstGeom prst="rect">
                      <a:avLst/>
                    </a:prstGeom>
                    <a:ln>
                      <a:noFill/>
                    </a:ln>
                    <a:extLst>
                      <a:ext uri="{53640926-AAD7-44D8-BBD7-CCE9431645EC}">
                        <a14:shadowObscured xmlns:a14="http://schemas.microsoft.com/office/drawing/2010/main"/>
                      </a:ext>
                    </a:extLst>
                  </pic:spPr>
                </pic:pic>
              </a:graphicData>
            </a:graphic>
          </wp:inline>
        </w:drawing>
      </w:r>
    </w:p>
    <w:p w14:paraId="63E55E06" w14:textId="77777777" w:rsidR="007606BB" w:rsidRPr="001E77F1" w:rsidRDefault="007606BB" w:rsidP="007606BB">
      <w:pPr>
        <w:rPr>
          <w:rFonts w:ascii="Arial" w:hAnsi="Arial" w:cs="Arial"/>
          <w:szCs w:val="24"/>
        </w:rPr>
      </w:pPr>
      <w:r w:rsidRPr="001E77F1">
        <w:rPr>
          <w:rFonts w:ascii="Arial" w:hAnsi="Arial" w:cs="Arial"/>
          <w:szCs w:val="24"/>
        </w:rPr>
        <w:t>Es importante tener los objetivos claros, pero en ellos siempre debe incluir la satisfacción del cliente, a través de la aplicación eficaz del sistema incluidos los procesos para la mejora del sistema y aseguramiento de la conformidad con los requisitos del cliente, legales y reglamentarios aplicables.</w:t>
      </w:r>
    </w:p>
    <w:p w14:paraId="715505C9" w14:textId="77777777" w:rsidR="007606BB" w:rsidRPr="001E77F1" w:rsidRDefault="007606BB" w:rsidP="007606BB">
      <w:pPr>
        <w:rPr>
          <w:rFonts w:ascii="Arial" w:hAnsi="Arial" w:cs="Arial"/>
          <w:szCs w:val="24"/>
        </w:rPr>
      </w:pPr>
      <w:r w:rsidRPr="001E77F1">
        <w:rPr>
          <w:rFonts w:ascii="Arial" w:hAnsi="Arial" w:cs="Arial"/>
          <w:noProof/>
          <w:szCs w:val="24"/>
          <w:lang w:val="en-US" w:eastAsia="en-US"/>
        </w:rPr>
        <w:drawing>
          <wp:inline distT="0" distB="0" distL="0" distR="0" wp14:anchorId="35566347" wp14:editId="4E2B6C8A">
            <wp:extent cx="5151120" cy="29343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o-de-iso-9001-2015-para-desarrollo-de-software-con-agilidad-27-638.jpg"/>
                    <pic:cNvPicPr/>
                  </pic:nvPicPr>
                  <pic:blipFill rotWithShape="1">
                    <a:blip r:embed="rId30">
                      <a:extLst>
                        <a:ext uri="{28A0092B-C50C-407E-A947-70E740481C1C}">
                          <a14:useLocalDpi xmlns:a14="http://schemas.microsoft.com/office/drawing/2010/main" val="0"/>
                        </a:ext>
                      </a:extLst>
                    </a:blip>
                    <a:srcRect t="9197"/>
                    <a:stretch/>
                  </pic:blipFill>
                  <pic:spPr bwMode="auto">
                    <a:xfrm>
                      <a:off x="0" y="0"/>
                      <a:ext cx="5171823" cy="2946129"/>
                    </a:xfrm>
                    <a:prstGeom prst="rect">
                      <a:avLst/>
                    </a:prstGeom>
                    <a:ln>
                      <a:noFill/>
                    </a:ln>
                    <a:extLst>
                      <a:ext uri="{53640926-AAD7-44D8-BBD7-CCE9431645EC}">
                        <a14:shadowObscured xmlns:a14="http://schemas.microsoft.com/office/drawing/2010/main"/>
                      </a:ext>
                    </a:extLst>
                  </pic:spPr>
                </pic:pic>
              </a:graphicData>
            </a:graphic>
          </wp:inline>
        </w:drawing>
      </w:r>
    </w:p>
    <w:p w14:paraId="65CBE8A7" w14:textId="77777777" w:rsidR="007606BB" w:rsidRDefault="007606BB" w:rsidP="007606BB">
      <w:pPr>
        <w:rPr>
          <w:rFonts w:ascii="Arial" w:hAnsi="Arial" w:cs="Arial"/>
          <w:szCs w:val="24"/>
        </w:rPr>
      </w:pPr>
      <w:r w:rsidRPr="001E77F1">
        <w:rPr>
          <w:rFonts w:ascii="Arial" w:hAnsi="Arial" w:cs="Arial"/>
          <w:szCs w:val="24"/>
        </w:rPr>
        <w:lastRenderedPageBreak/>
        <w:t>Enfocándonos en el cliente nosotros como líderes tenemos el deber de liderar y comprometernos a brindarles un plan de acciones para abordar riesgos y oportunidades planificando objetivos de calidad para las funciones y niveles pertinentes.</w:t>
      </w:r>
    </w:p>
    <w:p w14:paraId="5AA93997" w14:textId="77777777" w:rsidR="007606BB" w:rsidRPr="00283311" w:rsidRDefault="007606BB" w:rsidP="007606BB">
      <w:pPr>
        <w:ind w:left="2" w:firstLine="0"/>
        <w:rPr>
          <w:rFonts w:ascii="Arial" w:hAnsi="Arial" w:cs="Arial"/>
          <w:b/>
          <w:bCs/>
        </w:rPr>
      </w:pPr>
      <w:r w:rsidRPr="00283311">
        <w:rPr>
          <w:rFonts w:ascii="Arial" w:hAnsi="Arial" w:cs="Arial"/>
          <w:b/>
          <w:bCs/>
        </w:rPr>
        <w:t>Sistema de Gestión de Calidad</w:t>
      </w:r>
    </w:p>
    <w:p w14:paraId="2913376A" w14:textId="77777777" w:rsidR="007606BB" w:rsidRDefault="007606BB" w:rsidP="007606BB">
      <w:pPr>
        <w:ind w:left="2" w:firstLine="0"/>
        <w:rPr>
          <w:rFonts w:ascii="Arial" w:hAnsi="Arial" w:cs="Arial"/>
        </w:rPr>
      </w:pPr>
      <w:r w:rsidRPr="00283311">
        <w:rPr>
          <w:rFonts w:ascii="Arial" w:hAnsi="Arial" w:cs="Arial"/>
        </w:rPr>
        <w:t>Cuando se quiere implementar un Sistema de Gestión de Calidad según los requisitos de la norma </w:t>
      </w:r>
      <w:hyperlink r:id="rId31" w:history="1">
        <w:r w:rsidRPr="00283311">
          <w:t>ISO 9001</w:t>
        </w:r>
      </w:hyperlink>
      <w:r w:rsidRPr="00283311">
        <w:rPr>
          <w:rFonts w:ascii="Arial" w:hAnsi="Arial" w:cs="Arial"/>
        </w:rPr>
        <w:t>, es posible que se pregunte cuanto tiempo va a necesitar. No hay una respuesta sencilla a esta pregunta porque la norma ISO 9001 difiere mucho de una empresa a otra, aunque existe una serie de cosas que puede hacer para obtener una buena idea de lo que hay que hacer y cuánto tiempo se tardará.</w:t>
      </w:r>
      <w:r>
        <w:rPr>
          <w:rFonts w:ascii="Arial" w:hAnsi="Arial" w:cs="Arial"/>
        </w:rPr>
        <w:t xml:space="preserve">  </w:t>
      </w:r>
    </w:p>
    <w:p w14:paraId="6141A403" w14:textId="77777777" w:rsidR="007606BB" w:rsidRDefault="007606BB" w:rsidP="007606BB">
      <w:pPr>
        <w:ind w:left="2" w:firstLine="0"/>
        <w:rPr>
          <w:rFonts w:ascii="Arial" w:hAnsi="Arial" w:cs="Arial"/>
        </w:rPr>
      </w:pPr>
      <w:r>
        <w:rPr>
          <w:rFonts w:ascii="Arial" w:hAnsi="Arial" w:cs="Arial"/>
        </w:rPr>
        <w:t xml:space="preserve">Siendo una empresa pequeña con menos de 50 trabajadores se calcula un tiempo de 6 meses para poder implementar </w:t>
      </w:r>
      <w:proofErr w:type="gramStart"/>
      <w:r>
        <w:rPr>
          <w:rFonts w:ascii="Arial" w:hAnsi="Arial" w:cs="Arial"/>
        </w:rPr>
        <w:t>las norma</w:t>
      </w:r>
      <w:proofErr w:type="gramEnd"/>
      <w:r>
        <w:rPr>
          <w:rFonts w:ascii="Arial" w:hAnsi="Arial" w:cs="Arial"/>
        </w:rPr>
        <w:t xml:space="preserve"> ISO 9001</w:t>
      </w:r>
    </w:p>
    <w:p w14:paraId="2E3E045F" w14:textId="77777777" w:rsidR="007606BB" w:rsidRPr="003B4615" w:rsidRDefault="007606BB" w:rsidP="007606BB">
      <w:pPr>
        <w:ind w:left="2" w:firstLine="0"/>
        <w:rPr>
          <w:rFonts w:ascii="Arial" w:hAnsi="Arial" w:cs="Arial"/>
          <w:b/>
          <w:bCs/>
        </w:rPr>
      </w:pPr>
      <w:r w:rsidRPr="003B4615">
        <w:rPr>
          <w:rFonts w:ascii="Arial" w:hAnsi="Arial" w:cs="Arial"/>
          <w:b/>
          <w:bCs/>
        </w:rPr>
        <w:t>Renovación de certificaciones</w:t>
      </w:r>
    </w:p>
    <w:p w14:paraId="1C3A7EF7" w14:textId="77777777" w:rsidR="007606BB" w:rsidRPr="003B4615" w:rsidRDefault="007606BB" w:rsidP="007606BB">
      <w:pPr>
        <w:ind w:left="2" w:firstLine="0"/>
        <w:rPr>
          <w:rFonts w:ascii="Arial" w:hAnsi="Arial" w:cs="Arial"/>
        </w:rPr>
      </w:pPr>
      <w:r w:rsidRPr="003B4615">
        <w:rPr>
          <w:rFonts w:ascii="Arial" w:hAnsi="Arial" w:cs="Arial"/>
        </w:rPr>
        <w:t>De manera normal, las certificaciones deben pasar una auditoría de renovación cada 3 años (de ahí el plazo establecido para la transición).</w:t>
      </w:r>
    </w:p>
    <w:p w14:paraId="0B258407" w14:textId="77777777" w:rsidR="007606BB" w:rsidRPr="003B4615" w:rsidRDefault="007606BB" w:rsidP="007606BB">
      <w:pPr>
        <w:ind w:left="2" w:firstLine="0"/>
        <w:rPr>
          <w:rFonts w:ascii="Arial" w:hAnsi="Arial" w:cs="Arial"/>
        </w:rPr>
      </w:pPr>
      <w:r w:rsidRPr="003B4615">
        <w:rPr>
          <w:rFonts w:ascii="Arial" w:hAnsi="Arial" w:cs="Arial"/>
        </w:rPr>
        <w:t>Si la organización no ha realizado la transición o, al menos, no de forma correcta, y ha perdido su certificado, la empresa certificadora le dará un periodo determinado de tiempo para que le dé solución, y renovar la certificación.</w:t>
      </w:r>
    </w:p>
    <w:p w14:paraId="3946C028" w14:textId="77777777" w:rsidR="007606BB" w:rsidRPr="003B4615" w:rsidRDefault="007606BB" w:rsidP="007606BB">
      <w:pPr>
        <w:ind w:left="2" w:firstLine="0"/>
        <w:rPr>
          <w:rFonts w:ascii="Arial" w:hAnsi="Arial" w:cs="Arial"/>
        </w:rPr>
      </w:pPr>
      <w:r w:rsidRPr="003B4615">
        <w:rPr>
          <w:rFonts w:ascii="Arial" w:hAnsi="Arial" w:cs="Arial"/>
        </w:rPr>
        <w:lastRenderedPageBreak/>
        <w:t>Es decir, deberá resolver las no conformidades detectadas, ya sean por no llevar a cabo la transición de las normas ISO 9001, como las que pertenezcan al incumplimiento de requisitos comunes a ambas versiones.</w:t>
      </w:r>
    </w:p>
    <w:p w14:paraId="6A46A089" w14:textId="77777777" w:rsidR="007606BB" w:rsidRPr="003B4615" w:rsidRDefault="007606BB" w:rsidP="007606BB">
      <w:pPr>
        <w:ind w:left="2" w:firstLine="0"/>
        <w:rPr>
          <w:rFonts w:ascii="Arial" w:hAnsi="Arial" w:cs="Arial"/>
        </w:rPr>
      </w:pPr>
      <w:r w:rsidRPr="003B4615">
        <w:rPr>
          <w:rFonts w:ascii="Arial" w:hAnsi="Arial" w:cs="Arial"/>
        </w:rPr>
        <w:t>Igualmente, existen pocos casos en los que la empresa pierda el certificado. Puede que sea, en gran parte, por ese funcionamiento societario.</w:t>
      </w:r>
    </w:p>
    <w:p w14:paraId="32899817" w14:textId="77777777" w:rsidR="007606BB" w:rsidRDefault="007606BB" w:rsidP="007606BB">
      <w:pPr>
        <w:ind w:left="2" w:firstLine="0"/>
        <w:rPr>
          <w:rFonts w:ascii="Arial" w:hAnsi="Arial" w:cs="Arial"/>
        </w:rPr>
      </w:pPr>
      <w:r w:rsidRPr="003B4615">
        <w:rPr>
          <w:rFonts w:ascii="Arial" w:hAnsi="Arial" w:cs="Arial"/>
        </w:rPr>
        <w:t>Para que una empresa pierda el certificado, las faltas o no conformidades deben ser muy graves, tanto hacia clientes, como sociedad o negocio. O bien, por denuncias de incumplimiento de responsabilidades comerciales frente a usuarios, clientes o proveedores.</w:t>
      </w:r>
    </w:p>
    <w:p w14:paraId="639C688B" w14:textId="77777777" w:rsidR="007606BB" w:rsidRPr="006449FA" w:rsidRDefault="007606BB" w:rsidP="007606BB">
      <w:pPr>
        <w:ind w:left="2" w:firstLine="0"/>
        <w:rPr>
          <w:rFonts w:ascii="Arial" w:hAnsi="Arial" w:cs="Arial"/>
          <w:b/>
          <w:bCs/>
        </w:rPr>
      </w:pPr>
      <w:r w:rsidRPr="006449FA">
        <w:rPr>
          <w:rFonts w:ascii="Arial" w:hAnsi="Arial" w:cs="Arial"/>
          <w:b/>
          <w:bCs/>
        </w:rPr>
        <w:t>Cuánto cuesta un proyecto de implementación ISO 9001</w:t>
      </w:r>
    </w:p>
    <w:p w14:paraId="02639390" w14:textId="77777777" w:rsidR="007606BB" w:rsidRPr="0084621F" w:rsidRDefault="007606BB" w:rsidP="007606BB">
      <w:pPr>
        <w:ind w:left="2" w:firstLine="0"/>
        <w:rPr>
          <w:rFonts w:ascii="Arial" w:hAnsi="Arial" w:cs="Arial"/>
        </w:rPr>
      </w:pPr>
      <w:r w:rsidRPr="0084621F">
        <w:rPr>
          <w:rFonts w:ascii="Arial" w:hAnsi="Arial" w:cs="Arial"/>
        </w:rPr>
        <w:t>Durante el lapso de implementación de la ISO 9001, lo usual es contratar a un consultor que les guíe en el proceso, que puede cobrar unos $500 al mes.</w:t>
      </w:r>
    </w:p>
    <w:p w14:paraId="4120A07A" w14:textId="52FD1690" w:rsidR="00537F44" w:rsidRDefault="007606BB" w:rsidP="007606BB">
      <w:pPr>
        <w:ind w:left="2" w:firstLine="0"/>
      </w:pPr>
      <w:r w:rsidRPr="0084621F">
        <w:rPr>
          <w:rFonts w:ascii="Arial" w:hAnsi="Arial" w:cs="Arial"/>
        </w:rPr>
        <w:t>Este profesional se encargará de la capacitación interna, el desarrollo del sistema y su manual, auditorías internas y contacto con el ente certificador</w:t>
      </w:r>
      <w:r w:rsidRPr="0084621F">
        <w:t>.</w:t>
      </w:r>
    </w:p>
    <w:p w14:paraId="52576FAC" w14:textId="31F9F660" w:rsidR="00537F44" w:rsidRDefault="00537F44" w:rsidP="007606BB">
      <w:pPr>
        <w:ind w:left="2" w:firstLine="0"/>
      </w:pPr>
      <w:r w:rsidRPr="00537F44">
        <w:drawing>
          <wp:inline distT="0" distB="0" distL="0" distR="0" wp14:anchorId="5D6D801D" wp14:editId="2964971C">
            <wp:extent cx="5612130" cy="1138555"/>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138555"/>
                    </a:xfrm>
                    <a:prstGeom prst="rect">
                      <a:avLst/>
                    </a:prstGeom>
                  </pic:spPr>
                </pic:pic>
              </a:graphicData>
            </a:graphic>
          </wp:inline>
        </w:drawing>
      </w:r>
    </w:p>
    <w:p w14:paraId="347DA3AE" w14:textId="77777777" w:rsidR="00537F44" w:rsidRDefault="00537F44">
      <w:pPr>
        <w:spacing w:after="160" w:line="259" w:lineRule="auto"/>
        <w:ind w:left="0" w:firstLine="0"/>
        <w:jc w:val="left"/>
      </w:pPr>
      <w:r>
        <w:br w:type="page"/>
      </w:r>
    </w:p>
    <w:p w14:paraId="1E9802BF" w14:textId="435FADC0" w:rsidR="00537F44" w:rsidRDefault="00537F44" w:rsidP="00537F44">
      <w:pPr>
        <w:spacing w:after="170"/>
        <w:ind w:left="0" w:firstLine="0"/>
        <w:jc w:val="center"/>
      </w:pPr>
      <w:r>
        <w:rPr>
          <w:rFonts w:ascii="Arial" w:eastAsia="Arial" w:hAnsi="Arial" w:cs="Arial"/>
          <w:b/>
          <w:color w:val="222222"/>
        </w:rPr>
        <w:lastRenderedPageBreak/>
        <w:t>REQUERIMIENTOS</w:t>
      </w:r>
    </w:p>
    <w:p w14:paraId="48AE2A4F" w14:textId="77777777" w:rsidR="00537F44" w:rsidRDefault="00537F44" w:rsidP="00537F44">
      <w:pPr>
        <w:spacing w:after="153" w:line="268" w:lineRule="auto"/>
        <w:ind w:left="365"/>
      </w:pPr>
      <w:r>
        <w:rPr>
          <w:rFonts w:ascii="Arial" w:eastAsia="Arial" w:hAnsi="Arial" w:cs="Arial"/>
          <w:color w:val="222222"/>
        </w:rPr>
        <w:t xml:space="preserve">Tomando en cuenta los requerimientos del sistema, y el acceso de los usuarios que interactuarán con el sistema se hace necesario la implementación de un sitio web que garantice fácil accesibilidad para conocimiento de nuestros servicios a </w:t>
      </w:r>
    </w:p>
    <w:p w14:paraId="5C99F921" w14:textId="77777777" w:rsidR="00537F44" w:rsidRDefault="00537F44" w:rsidP="00537F44">
      <w:pPr>
        <w:spacing w:after="153" w:line="268" w:lineRule="auto"/>
        <w:ind w:left="365"/>
      </w:pPr>
      <w:r>
        <w:rPr>
          <w:rFonts w:ascii="Arial" w:eastAsia="Arial" w:hAnsi="Arial" w:cs="Arial"/>
          <w:color w:val="222222"/>
        </w:rPr>
        <w:t xml:space="preserve">nuestros clientes y la ejecución de una aplicación web que garantice confiabilidad de los datos en cuanto almacenamiento, además que agilice el proceso de atención al cliente en cuanto a sus solicitudes, seguimiento y entrega de sus servicios requeridos. </w:t>
      </w:r>
    </w:p>
    <w:p w14:paraId="19F75E6D" w14:textId="77777777" w:rsidR="00537F44" w:rsidRDefault="00537F44" w:rsidP="00537F44">
      <w:pPr>
        <w:spacing w:after="154" w:line="268" w:lineRule="auto"/>
        <w:ind w:left="365"/>
      </w:pPr>
      <w:r>
        <w:rPr>
          <w:rFonts w:ascii="Arial" w:eastAsia="Arial" w:hAnsi="Arial" w:cs="Arial"/>
          <w:color w:val="222222"/>
        </w:rPr>
        <w:t xml:space="preserve">El Administrador de la empresa está destinado a realizar gestiones financieras, administrativas de operación de su empresa dentro de estas se destacan: </w:t>
      </w:r>
    </w:p>
    <w:p w14:paraId="41EE439B" w14:textId="77777777" w:rsidR="00537F44" w:rsidRDefault="00537F44" w:rsidP="00537F44">
      <w:pPr>
        <w:ind w:left="355"/>
      </w:pPr>
      <w:r>
        <w:rPr>
          <w:rFonts w:ascii="Arial" w:eastAsia="Arial" w:hAnsi="Arial" w:cs="Arial"/>
          <w:color w:val="222222"/>
        </w:rPr>
        <w:t xml:space="preserve"> </w:t>
      </w:r>
    </w:p>
    <w:p w14:paraId="6CA45A23" w14:textId="77777777" w:rsidR="00537F44" w:rsidRDefault="00537F44" w:rsidP="00537F44">
      <w:pPr>
        <w:numPr>
          <w:ilvl w:val="0"/>
          <w:numId w:val="11"/>
        </w:numPr>
        <w:spacing w:after="4" w:line="268" w:lineRule="auto"/>
        <w:ind w:hanging="360"/>
        <w:jc w:val="left"/>
      </w:pPr>
      <w:r>
        <w:rPr>
          <w:rFonts w:ascii="Arial" w:eastAsia="Arial" w:hAnsi="Arial" w:cs="Arial"/>
          <w:color w:val="222222"/>
        </w:rPr>
        <w:t xml:space="preserve">Ventas efectuadas </w:t>
      </w:r>
    </w:p>
    <w:p w14:paraId="7822DFD5" w14:textId="77777777" w:rsidR="00537F44" w:rsidRDefault="00537F44" w:rsidP="00537F44">
      <w:pPr>
        <w:numPr>
          <w:ilvl w:val="0"/>
          <w:numId w:val="11"/>
        </w:numPr>
        <w:spacing w:after="4" w:line="268" w:lineRule="auto"/>
        <w:ind w:hanging="360"/>
        <w:jc w:val="left"/>
      </w:pPr>
      <w:r>
        <w:rPr>
          <w:rFonts w:ascii="Arial" w:eastAsia="Arial" w:hAnsi="Arial" w:cs="Arial"/>
          <w:color w:val="222222"/>
        </w:rPr>
        <w:t xml:space="preserve">Facturación ventas </w:t>
      </w:r>
    </w:p>
    <w:p w14:paraId="6CF1D69A" w14:textId="77777777" w:rsidR="00537F44" w:rsidRDefault="00537F44" w:rsidP="00537F44">
      <w:pPr>
        <w:numPr>
          <w:ilvl w:val="0"/>
          <w:numId w:val="11"/>
        </w:numPr>
        <w:spacing w:after="4" w:line="268" w:lineRule="auto"/>
        <w:ind w:hanging="360"/>
        <w:jc w:val="left"/>
      </w:pPr>
      <w:r>
        <w:rPr>
          <w:rFonts w:ascii="Arial" w:eastAsia="Arial" w:hAnsi="Arial" w:cs="Arial"/>
          <w:color w:val="222222"/>
        </w:rPr>
        <w:t xml:space="preserve">Gastos administrativos de la empresa </w:t>
      </w:r>
    </w:p>
    <w:p w14:paraId="14C2C543" w14:textId="77777777" w:rsidR="00537F44" w:rsidRDefault="00537F44" w:rsidP="00537F44">
      <w:pPr>
        <w:numPr>
          <w:ilvl w:val="0"/>
          <w:numId w:val="11"/>
        </w:numPr>
        <w:spacing w:after="4" w:line="268" w:lineRule="auto"/>
        <w:ind w:hanging="360"/>
        <w:jc w:val="left"/>
      </w:pPr>
      <w:r>
        <w:rPr>
          <w:rFonts w:ascii="Arial" w:eastAsia="Arial" w:hAnsi="Arial" w:cs="Arial"/>
          <w:color w:val="222222"/>
        </w:rPr>
        <w:t xml:space="preserve">Informe de solicitudes </w:t>
      </w:r>
    </w:p>
    <w:p w14:paraId="0F1663CC" w14:textId="77777777" w:rsidR="00537F44" w:rsidRDefault="00537F44" w:rsidP="00537F44">
      <w:pPr>
        <w:spacing w:after="162"/>
        <w:ind w:left="1076" w:firstLine="60"/>
      </w:pPr>
    </w:p>
    <w:p w14:paraId="68FF5562" w14:textId="77777777" w:rsidR="00537F44" w:rsidRDefault="00537F44" w:rsidP="00537F44">
      <w:pPr>
        <w:spacing w:after="0"/>
        <w:ind w:left="355"/>
      </w:pPr>
      <w:r>
        <w:rPr>
          <w:rFonts w:ascii="Arial" w:eastAsia="Arial" w:hAnsi="Arial" w:cs="Arial"/>
          <w:color w:val="222222"/>
        </w:rPr>
        <w:t xml:space="preserve"> </w:t>
      </w:r>
      <w:r>
        <w:rPr>
          <w:rFonts w:ascii="Arial" w:eastAsia="Arial" w:hAnsi="Arial" w:cs="Arial"/>
          <w:color w:val="222222"/>
        </w:rPr>
        <w:tab/>
        <w:t xml:space="preserve"> </w:t>
      </w:r>
    </w:p>
    <w:p w14:paraId="267B8D5C" w14:textId="77777777" w:rsidR="00537F44" w:rsidRDefault="00537F44" w:rsidP="00537F44">
      <w:pPr>
        <w:spacing w:after="277"/>
        <w:ind w:left="350"/>
      </w:pPr>
      <w:r>
        <w:rPr>
          <w:rFonts w:ascii="Arial" w:eastAsia="Arial" w:hAnsi="Arial" w:cs="Arial"/>
          <w:b/>
          <w:color w:val="222222"/>
        </w:rPr>
        <w:t xml:space="preserve">REQUERIMIENTOS FUNCIONALES DEL SOFTWARE.  </w:t>
      </w:r>
    </w:p>
    <w:p w14:paraId="6CEAC674" w14:textId="77777777" w:rsidR="00537F44" w:rsidRDefault="00537F44" w:rsidP="00537F44">
      <w:pPr>
        <w:spacing w:after="4" w:line="268" w:lineRule="auto"/>
        <w:ind w:left="1086"/>
      </w:pPr>
      <w:r>
        <w:rPr>
          <w:rFonts w:ascii="Arial" w:eastAsia="Arial" w:hAnsi="Arial" w:cs="Arial"/>
          <w:color w:val="222222"/>
        </w:rPr>
        <w:t xml:space="preserve">El Sistema automatizado está constituido por 2 tipos de usuarios:  </w:t>
      </w:r>
    </w:p>
    <w:p w14:paraId="05CC4DA6" w14:textId="77777777" w:rsidR="00537F44" w:rsidRDefault="00537F44" w:rsidP="00537F44">
      <w:pPr>
        <w:spacing w:after="3" w:line="276" w:lineRule="auto"/>
        <w:ind w:left="1805" w:hanging="370"/>
      </w:pPr>
      <w:r>
        <w:rPr>
          <w:noProof/>
        </w:rPr>
        <w:drawing>
          <wp:inline distT="0" distB="0" distL="0" distR="0" wp14:anchorId="442D7127" wp14:editId="1E5AC980">
            <wp:extent cx="117475" cy="117475"/>
            <wp:effectExtent l="0" t="0" r="0" b="0"/>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33"/>
                    <a:stretch>
                      <a:fillRect/>
                    </a:stretch>
                  </pic:blipFill>
                  <pic:spPr>
                    <a:xfrm>
                      <a:off x="0" y="0"/>
                      <a:ext cx="117475" cy="117475"/>
                    </a:xfrm>
                    <a:prstGeom prst="rect">
                      <a:avLst/>
                    </a:prstGeom>
                  </pic:spPr>
                </pic:pic>
              </a:graphicData>
            </a:graphic>
          </wp:inline>
        </w:drawing>
      </w:r>
      <w:r>
        <w:rPr>
          <w:rFonts w:ascii="Arial" w:eastAsia="Arial" w:hAnsi="Arial" w:cs="Arial"/>
          <w:color w:val="222222"/>
        </w:rPr>
        <w:t xml:space="preserve"> 1er usuario: El administrador del sistema, el único que podrá realizar cambios oportunos y necesarios al sistema sean estos módulos, nuevas cuentas para nuevos usuarios, operaciones o actualizaciones que puedan surgir en un futuro con el objetivo de evitar la obsolescencia del software.  </w:t>
      </w:r>
    </w:p>
    <w:p w14:paraId="09CB9660" w14:textId="77777777" w:rsidR="00537F44" w:rsidRDefault="00537F44" w:rsidP="00537F44">
      <w:pPr>
        <w:spacing w:after="22"/>
        <w:ind w:left="1076"/>
      </w:pPr>
      <w:r>
        <w:rPr>
          <w:rFonts w:ascii="Arial" w:eastAsia="Arial" w:hAnsi="Arial" w:cs="Arial"/>
          <w:color w:val="222222"/>
        </w:rPr>
        <w:t xml:space="preserve"> </w:t>
      </w:r>
    </w:p>
    <w:p w14:paraId="625495C6" w14:textId="77777777" w:rsidR="00537F44" w:rsidRDefault="00537F44" w:rsidP="00537F44">
      <w:pPr>
        <w:spacing w:after="3" w:line="275" w:lineRule="auto"/>
        <w:ind w:left="1805" w:hanging="370"/>
      </w:pPr>
      <w:r>
        <w:rPr>
          <w:noProof/>
        </w:rPr>
        <w:drawing>
          <wp:inline distT="0" distB="0" distL="0" distR="0" wp14:anchorId="1BF0EF4C" wp14:editId="0518E824">
            <wp:extent cx="117475" cy="117475"/>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33"/>
                    <a:stretch>
                      <a:fillRect/>
                    </a:stretch>
                  </pic:blipFill>
                  <pic:spPr>
                    <a:xfrm>
                      <a:off x="0" y="0"/>
                      <a:ext cx="117475" cy="117475"/>
                    </a:xfrm>
                    <a:prstGeom prst="rect">
                      <a:avLst/>
                    </a:prstGeom>
                  </pic:spPr>
                </pic:pic>
              </a:graphicData>
            </a:graphic>
          </wp:inline>
        </w:drawing>
      </w:r>
      <w:r>
        <w:rPr>
          <w:rFonts w:ascii="Arial" w:eastAsia="Arial" w:hAnsi="Arial" w:cs="Arial"/>
          <w:color w:val="222222"/>
        </w:rPr>
        <w:t xml:space="preserve"> 2do usuario: El Vendedor, el cual será el usuario encargado de registrar los datos del cliente, solicitudes, consultas y reportes, cabe destacar que este usuario solo tendrá acceso total al área de venta del sistema. </w:t>
      </w:r>
    </w:p>
    <w:p w14:paraId="6202AFE9" w14:textId="77777777" w:rsidR="00537F44" w:rsidRDefault="00537F44" w:rsidP="00537F44">
      <w:pPr>
        <w:spacing w:after="22"/>
        <w:ind w:left="1796"/>
      </w:pPr>
      <w:r>
        <w:rPr>
          <w:rFonts w:ascii="Arial" w:eastAsia="Arial" w:hAnsi="Arial" w:cs="Arial"/>
          <w:color w:val="222222"/>
        </w:rPr>
        <w:t xml:space="preserve"> </w:t>
      </w:r>
    </w:p>
    <w:p w14:paraId="1C235577" w14:textId="77777777" w:rsidR="00537F44" w:rsidRDefault="00537F44" w:rsidP="00537F44">
      <w:pPr>
        <w:spacing w:after="108" w:line="268" w:lineRule="auto"/>
        <w:ind w:left="1086"/>
      </w:pPr>
      <w:r>
        <w:rPr>
          <w:rFonts w:ascii="Arial" w:eastAsia="Arial" w:hAnsi="Arial" w:cs="Arial"/>
          <w:color w:val="222222"/>
        </w:rPr>
        <w:t xml:space="preserve">A su vez el sistema debe realizar lo siguiente:  </w:t>
      </w:r>
    </w:p>
    <w:p w14:paraId="12926537" w14:textId="77777777" w:rsidR="00537F44" w:rsidRDefault="00537F44" w:rsidP="00537F44">
      <w:pPr>
        <w:spacing w:after="112"/>
        <w:ind w:left="1076"/>
      </w:pPr>
      <w:r>
        <w:rPr>
          <w:rFonts w:ascii="Arial" w:eastAsia="Arial" w:hAnsi="Arial" w:cs="Arial"/>
          <w:color w:val="222222"/>
        </w:rPr>
        <w:lastRenderedPageBreak/>
        <w:t xml:space="preserve"> </w:t>
      </w:r>
    </w:p>
    <w:p w14:paraId="15419E30" w14:textId="77777777" w:rsidR="00537F44" w:rsidRDefault="00537F44" w:rsidP="00537F44">
      <w:pPr>
        <w:spacing w:after="4" w:line="268" w:lineRule="auto"/>
        <w:ind w:left="1797" w:hanging="362"/>
      </w:pPr>
      <w:r>
        <w:rPr>
          <w:noProof/>
        </w:rPr>
        <w:drawing>
          <wp:inline distT="0" distB="0" distL="0" distR="0" wp14:anchorId="278E6307" wp14:editId="1C79D4FE">
            <wp:extent cx="117475" cy="117475"/>
            <wp:effectExtent l="0" t="0" r="0" b="0"/>
            <wp:docPr id="229" name="Picture 229"/>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33"/>
                    <a:stretch>
                      <a:fillRect/>
                    </a:stretch>
                  </pic:blipFill>
                  <pic:spPr>
                    <a:xfrm>
                      <a:off x="0" y="0"/>
                      <a:ext cx="117475" cy="117475"/>
                    </a:xfrm>
                    <a:prstGeom prst="rect">
                      <a:avLst/>
                    </a:prstGeom>
                  </pic:spPr>
                </pic:pic>
              </a:graphicData>
            </a:graphic>
          </wp:inline>
        </w:drawing>
      </w:r>
      <w:r>
        <w:rPr>
          <w:rFonts w:ascii="Arial" w:eastAsia="Arial" w:hAnsi="Arial" w:cs="Arial"/>
          <w:color w:val="222222"/>
        </w:rPr>
        <w:t xml:space="preserve"> El sistema deberá poder verificar la autenticación de ingreso a este por parte de los usuarios autorizados. </w:t>
      </w:r>
    </w:p>
    <w:p w14:paraId="115E5B8D" w14:textId="77777777" w:rsidR="00537F44" w:rsidRDefault="00537F44" w:rsidP="00537F44">
      <w:pPr>
        <w:spacing w:after="22"/>
        <w:ind w:left="1796"/>
      </w:pPr>
      <w:r>
        <w:rPr>
          <w:rFonts w:ascii="Arial" w:eastAsia="Arial" w:hAnsi="Arial" w:cs="Arial"/>
          <w:color w:val="222222"/>
        </w:rPr>
        <w:t xml:space="preserve"> </w:t>
      </w:r>
    </w:p>
    <w:p w14:paraId="6BEAE7F8" w14:textId="77777777" w:rsidR="00537F44" w:rsidRDefault="00537F44" w:rsidP="00537F44">
      <w:pPr>
        <w:spacing w:after="4" w:line="268" w:lineRule="auto"/>
        <w:ind w:left="1445"/>
      </w:pPr>
      <w:r>
        <w:rPr>
          <w:noProof/>
        </w:rPr>
        <w:drawing>
          <wp:inline distT="0" distB="0" distL="0" distR="0" wp14:anchorId="08ECD8C3" wp14:editId="01446512">
            <wp:extent cx="117475" cy="117475"/>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33"/>
                    <a:stretch>
                      <a:fillRect/>
                    </a:stretch>
                  </pic:blipFill>
                  <pic:spPr>
                    <a:xfrm>
                      <a:off x="0" y="0"/>
                      <a:ext cx="117475" cy="117475"/>
                    </a:xfrm>
                    <a:prstGeom prst="rect">
                      <a:avLst/>
                    </a:prstGeom>
                  </pic:spPr>
                </pic:pic>
              </a:graphicData>
            </a:graphic>
          </wp:inline>
        </w:drawing>
      </w:r>
      <w:r>
        <w:rPr>
          <w:rFonts w:ascii="Arial" w:eastAsia="Arial" w:hAnsi="Arial" w:cs="Arial"/>
          <w:color w:val="222222"/>
        </w:rPr>
        <w:t xml:space="preserve"> El sistema debe permitir registrar a los empleados y clientes.  </w:t>
      </w:r>
    </w:p>
    <w:p w14:paraId="2DD1F454" w14:textId="77777777" w:rsidR="00537F44" w:rsidRDefault="00537F44" w:rsidP="00537F44">
      <w:pPr>
        <w:spacing w:after="22"/>
        <w:ind w:left="1076"/>
      </w:pPr>
      <w:r>
        <w:rPr>
          <w:rFonts w:ascii="Arial" w:eastAsia="Arial" w:hAnsi="Arial" w:cs="Arial"/>
          <w:color w:val="222222"/>
        </w:rPr>
        <w:t xml:space="preserve"> </w:t>
      </w:r>
    </w:p>
    <w:p w14:paraId="6A970F42" w14:textId="77777777" w:rsidR="00537F44" w:rsidRDefault="00537F44" w:rsidP="00537F44">
      <w:pPr>
        <w:spacing w:after="4" w:line="268" w:lineRule="auto"/>
        <w:ind w:left="1445"/>
      </w:pPr>
      <w:r>
        <w:rPr>
          <w:noProof/>
        </w:rPr>
        <w:drawing>
          <wp:inline distT="0" distB="0" distL="0" distR="0" wp14:anchorId="37E607CE" wp14:editId="0EC64062">
            <wp:extent cx="117475" cy="117475"/>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33"/>
                    <a:stretch>
                      <a:fillRect/>
                    </a:stretch>
                  </pic:blipFill>
                  <pic:spPr>
                    <a:xfrm>
                      <a:off x="0" y="0"/>
                      <a:ext cx="117475" cy="117475"/>
                    </a:xfrm>
                    <a:prstGeom prst="rect">
                      <a:avLst/>
                    </a:prstGeom>
                  </pic:spPr>
                </pic:pic>
              </a:graphicData>
            </a:graphic>
          </wp:inline>
        </w:drawing>
      </w:r>
      <w:r>
        <w:rPr>
          <w:rFonts w:ascii="Arial" w:eastAsia="Arial" w:hAnsi="Arial" w:cs="Arial"/>
          <w:color w:val="222222"/>
        </w:rPr>
        <w:t xml:space="preserve"> Se podrá actualizar los datos de los empleados y clientes.  </w:t>
      </w:r>
    </w:p>
    <w:p w14:paraId="40314186" w14:textId="77777777" w:rsidR="00537F44" w:rsidRDefault="00537F44" w:rsidP="00537F44">
      <w:pPr>
        <w:spacing w:after="22"/>
        <w:ind w:left="1076"/>
      </w:pPr>
      <w:r>
        <w:rPr>
          <w:rFonts w:ascii="Arial" w:eastAsia="Arial" w:hAnsi="Arial" w:cs="Arial"/>
          <w:color w:val="222222"/>
        </w:rPr>
        <w:t xml:space="preserve"> </w:t>
      </w:r>
    </w:p>
    <w:p w14:paraId="3CAB96C2" w14:textId="77777777" w:rsidR="00537F44" w:rsidRDefault="00537F44" w:rsidP="00537F44">
      <w:pPr>
        <w:spacing w:after="4" w:line="268" w:lineRule="auto"/>
        <w:ind w:left="1445"/>
      </w:pPr>
      <w:r>
        <w:rPr>
          <w:noProof/>
        </w:rPr>
        <w:drawing>
          <wp:inline distT="0" distB="0" distL="0" distR="0" wp14:anchorId="66A0A6AC" wp14:editId="3C2701BB">
            <wp:extent cx="117475" cy="117475"/>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33"/>
                    <a:stretch>
                      <a:fillRect/>
                    </a:stretch>
                  </pic:blipFill>
                  <pic:spPr>
                    <a:xfrm>
                      <a:off x="0" y="0"/>
                      <a:ext cx="117475" cy="117475"/>
                    </a:xfrm>
                    <a:prstGeom prst="rect">
                      <a:avLst/>
                    </a:prstGeom>
                  </pic:spPr>
                </pic:pic>
              </a:graphicData>
            </a:graphic>
          </wp:inline>
        </w:drawing>
      </w:r>
      <w:r>
        <w:rPr>
          <w:rFonts w:ascii="Arial" w:eastAsia="Arial" w:hAnsi="Arial" w:cs="Arial"/>
          <w:color w:val="222222"/>
        </w:rPr>
        <w:t xml:space="preserve"> Debe agregar nuevos servicios y modificar existentes.  </w:t>
      </w:r>
    </w:p>
    <w:p w14:paraId="1DC36B97" w14:textId="77777777" w:rsidR="00537F44" w:rsidRDefault="00537F44" w:rsidP="00537F44">
      <w:pPr>
        <w:spacing w:after="0"/>
        <w:ind w:left="1076"/>
      </w:pPr>
      <w:r>
        <w:rPr>
          <w:rFonts w:ascii="Arial" w:eastAsia="Arial" w:hAnsi="Arial" w:cs="Arial"/>
          <w:color w:val="222222"/>
        </w:rPr>
        <w:t xml:space="preserve"> </w:t>
      </w:r>
    </w:p>
    <w:p w14:paraId="6D0354E6" w14:textId="77777777" w:rsidR="00537F44" w:rsidRDefault="00537F44" w:rsidP="00537F44">
      <w:pPr>
        <w:spacing w:after="17"/>
        <w:ind w:left="1796"/>
      </w:pPr>
      <w:r>
        <w:rPr>
          <w:rFonts w:ascii="Arial" w:eastAsia="Arial" w:hAnsi="Arial" w:cs="Arial"/>
          <w:color w:val="222222"/>
        </w:rPr>
        <w:t xml:space="preserve"> </w:t>
      </w:r>
    </w:p>
    <w:p w14:paraId="33DCDB9D" w14:textId="77777777" w:rsidR="00537F44" w:rsidRDefault="00537F44" w:rsidP="00537F44">
      <w:pPr>
        <w:spacing w:after="4" w:line="268" w:lineRule="auto"/>
        <w:ind w:left="1797" w:hanging="362"/>
      </w:pPr>
      <w:r>
        <w:rPr>
          <w:noProof/>
        </w:rPr>
        <w:drawing>
          <wp:inline distT="0" distB="0" distL="0" distR="0" wp14:anchorId="3F7A3654" wp14:editId="4E8314B9">
            <wp:extent cx="117475" cy="117475"/>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33"/>
                    <a:stretch>
                      <a:fillRect/>
                    </a:stretch>
                  </pic:blipFill>
                  <pic:spPr>
                    <a:xfrm>
                      <a:off x="0" y="0"/>
                      <a:ext cx="117475" cy="117475"/>
                    </a:xfrm>
                    <a:prstGeom prst="rect">
                      <a:avLst/>
                    </a:prstGeom>
                  </pic:spPr>
                </pic:pic>
              </a:graphicData>
            </a:graphic>
          </wp:inline>
        </w:drawing>
      </w:r>
      <w:r>
        <w:rPr>
          <w:rFonts w:ascii="Arial" w:eastAsia="Arial" w:hAnsi="Arial" w:cs="Arial"/>
          <w:color w:val="222222"/>
        </w:rPr>
        <w:t xml:space="preserve"> Se realizarán las ventas y serán ingresadas a la base de datos con sus respectivos detalles.  </w:t>
      </w:r>
    </w:p>
    <w:p w14:paraId="3AE1EAC8" w14:textId="77777777" w:rsidR="00537F44" w:rsidRDefault="00537F44" w:rsidP="00537F44">
      <w:pPr>
        <w:spacing w:after="22"/>
        <w:ind w:left="1796"/>
      </w:pPr>
      <w:r>
        <w:rPr>
          <w:rFonts w:ascii="Arial" w:eastAsia="Arial" w:hAnsi="Arial" w:cs="Arial"/>
          <w:color w:val="222222"/>
        </w:rPr>
        <w:t xml:space="preserve"> </w:t>
      </w:r>
    </w:p>
    <w:p w14:paraId="07F8BED8" w14:textId="77777777" w:rsidR="00537F44" w:rsidRDefault="00537F44" w:rsidP="00537F44">
      <w:pPr>
        <w:spacing w:after="4" w:line="268" w:lineRule="auto"/>
        <w:ind w:left="1445"/>
      </w:pPr>
      <w:r>
        <w:rPr>
          <w:noProof/>
        </w:rPr>
        <w:drawing>
          <wp:inline distT="0" distB="0" distL="0" distR="0" wp14:anchorId="15BEDFBE" wp14:editId="569A2A07">
            <wp:extent cx="117475" cy="117475"/>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33"/>
                    <a:stretch>
                      <a:fillRect/>
                    </a:stretch>
                  </pic:blipFill>
                  <pic:spPr>
                    <a:xfrm>
                      <a:off x="0" y="0"/>
                      <a:ext cx="117475" cy="117475"/>
                    </a:xfrm>
                    <a:prstGeom prst="rect">
                      <a:avLst/>
                    </a:prstGeom>
                  </pic:spPr>
                </pic:pic>
              </a:graphicData>
            </a:graphic>
          </wp:inline>
        </w:drawing>
      </w:r>
      <w:r>
        <w:rPr>
          <w:rFonts w:ascii="Arial" w:eastAsia="Arial" w:hAnsi="Arial" w:cs="Arial"/>
          <w:color w:val="222222"/>
        </w:rPr>
        <w:t xml:space="preserve"> El sistema generara reportes de ventas y cancelaciones.  </w:t>
      </w:r>
    </w:p>
    <w:p w14:paraId="6CBE232E" w14:textId="77777777" w:rsidR="00537F44" w:rsidRDefault="00537F44" w:rsidP="00537F44">
      <w:pPr>
        <w:spacing w:after="22"/>
        <w:ind w:left="1076"/>
      </w:pPr>
      <w:r>
        <w:rPr>
          <w:rFonts w:ascii="Arial" w:eastAsia="Arial" w:hAnsi="Arial" w:cs="Arial"/>
          <w:color w:val="222222"/>
        </w:rPr>
        <w:t xml:space="preserve"> </w:t>
      </w:r>
    </w:p>
    <w:p w14:paraId="55589D30" w14:textId="77777777" w:rsidR="00537F44" w:rsidRDefault="00537F44" w:rsidP="00537F44">
      <w:pPr>
        <w:spacing w:after="176" w:line="268" w:lineRule="auto"/>
        <w:ind w:left="1797" w:hanging="362"/>
      </w:pPr>
      <w:r>
        <w:rPr>
          <w:noProof/>
        </w:rPr>
        <w:drawing>
          <wp:inline distT="0" distB="0" distL="0" distR="0" wp14:anchorId="734B3C9C" wp14:editId="2861265B">
            <wp:extent cx="117475" cy="117475"/>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33"/>
                    <a:stretch>
                      <a:fillRect/>
                    </a:stretch>
                  </pic:blipFill>
                  <pic:spPr>
                    <a:xfrm>
                      <a:off x="0" y="0"/>
                      <a:ext cx="117475" cy="117475"/>
                    </a:xfrm>
                    <a:prstGeom prst="rect">
                      <a:avLst/>
                    </a:prstGeom>
                  </pic:spPr>
                </pic:pic>
              </a:graphicData>
            </a:graphic>
          </wp:inline>
        </w:drawing>
      </w:r>
      <w:r>
        <w:rPr>
          <w:rFonts w:ascii="Arial" w:eastAsia="Arial" w:hAnsi="Arial" w:cs="Arial"/>
          <w:color w:val="222222"/>
        </w:rPr>
        <w:t xml:space="preserve"> Este también debe mostrar los mensajes de información cuando una transacción se complete, o mensaje de error cuando no se complete.  </w:t>
      </w:r>
    </w:p>
    <w:p w14:paraId="43930F7B" w14:textId="77777777" w:rsidR="00537F44" w:rsidRDefault="00537F44" w:rsidP="00537F44">
      <w:pPr>
        <w:spacing w:after="0"/>
        <w:ind w:left="355"/>
      </w:pPr>
      <w:r>
        <w:rPr>
          <w:rFonts w:ascii="Arial" w:eastAsia="Arial" w:hAnsi="Arial" w:cs="Arial"/>
          <w:color w:val="222222"/>
        </w:rPr>
        <w:t xml:space="preserve"> </w:t>
      </w:r>
      <w:r>
        <w:rPr>
          <w:rFonts w:ascii="Arial" w:eastAsia="Arial" w:hAnsi="Arial" w:cs="Arial"/>
          <w:color w:val="222222"/>
        </w:rPr>
        <w:tab/>
        <w:t xml:space="preserve"> </w:t>
      </w:r>
    </w:p>
    <w:p w14:paraId="7BC5C1BD" w14:textId="77777777" w:rsidR="00537F44" w:rsidRDefault="00537F44" w:rsidP="00537F44">
      <w:pPr>
        <w:spacing w:after="158"/>
        <w:ind w:left="350"/>
      </w:pPr>
      <w:r>
        <w:rPr>
          <w:rFonts w:ascii="Arial" w:eastAsia="Arial" w:hAnsi="Arial" w:cs="Arial"/>
          <w:b/>
          <w:color w:val="222222"/>
        </w:rPr>
        <w:t xml:space="preserve">REQUERIMIENTOS NO FUNCIONALES DEL SOFTWARE. </w:t>
      </w:r>
    </w:p>
    <w:p w14:paraId="6CA66A9D" w14:textId="77777777" w:rsidR="00537F44" w:rsidRDefault="00537F44" w:rsidP="00537F44">
      <w:pPr>
        <w:numPr>
          <w:ilvl w:val="0"/>
          <w:numId w:val="12"/>
        </w:numPr>
        <w:spacing w:after="4" w:line="361" w:lineRule="auto"/>
        <w:ind w:hanging="360"/>
        <w:jc w:val="left"/>
      </w:pPr>
      <w:r>
        <w:rPr>
          <w:rFonts w:ascii="Arial" w:eastAsia="Arial" w:hAnsi="Arial" w:cs="Arial"/>
          <w:color w:val="222222"/>
        </w:rPr>
        <w:t xml:space="preserve">Instalación de un Gestor de base de datos (en este caso SQL Server 2014), el cual hará respaldos automáticos de la base de datos. </w:t>
      </w:r>
    </w:p>
    <w:p w14:paraId="47550C16" w14:textId="77777777" w:rsidR="00537F44" w:rsidRDefault="00537F44" w:rsidP="00537F44">
      <w:pPr>
        <w:numPr>
          <w:ilvl w:val="0"/>
          <w:numId w:val="12"/>
        </w:numPr>
        <w:spacing w:after="105" w:line="268" w:lineRule="auto"/>
        <w:ind w:hanging="360"/>
        <w:jc w:val="left"/>
      </w:pPr>
      <w:r>
        <w:rPr>
          <w:rFonts w:ascii="Arial" w:eastAsia="Arial" w:hAnsi="Arial" w:cs="Arial"/>
          <w:color w:val="222222"/>
        </w:rPr>
        <w:t xml:space="preserve">El sistema deberá funcionar en un explorador web. </w:t>
      </w:r>
    </w:p>
    <w:p w14:paraId="24BD75FF" w14:textId="77777777" w:rsidR="00537F44" w:rsidRDefault="00537F44" w:rsidP="00537F44">
      <w:pPr>
        <w:numPr>
          <w:ilvl w:val="0"/>
          <w:numId w:val="12"/>
        </w:numPr>
        <w:spacing w:after="109" w:line="268" w:lineRule="auto"/>
        <w:ind w:hanging="360"/>
        <w:jc w:val="left"/>
      </w:pPr>
      <w:r>
        <w:rPr>
          <w:rFonts w:ascii="Arial" w:eastAsia="Arial" w:hAnsi="Arial" w:cs="Arial"/>
          <w:color w:val="222222"/>
        </w:rPr>
        <w:t xml:space="preserve">Desarrollo de sistema base de datos (SQL Server 2014), Reportes. </w:t>
      </w:r>
    </w:p>
    <w:p w14:paraId="13646E7D" w14:textId="77777777" w:rsidR="00537F44" w:rsidRDefault="00537F44" w:rsidP="00537F44">
      <w:pPr>
        <w:numPr>
          <w:ilvl w:val="0"/>
          <w:numId w:val="12"/>
        </w:numPr>
        <w:spacing w:after="4" w:line="362" w:lineRule="auto"/>
        <w:ind w:hanging="360"/>
        <w:jc w:val="left"/>
      </w:pPr>
      <w:r>
        <w:rPr>
          <w:rFonts w:ascii="Arial" w:eastAsia="Arial" w:hAnsi="Arial" w:cs="Arial"/>
          <w:color w:val="222222"/>
        </w:rPr>
        <w:t xml:space="preserve">Se debe disponer de periféricos disponibles (Mouse y Teclado) para un uso adecuado del software en caso que su acceso sea desde </w:t>
      </w:r>
      <w:proofErr w:type="gramStart"/>
      <w:r>
        <w:rPr>
          <w:rFonts w:ascii="Arial" w:eastAsia="Arial" w:hAnsi="Arial" w:cs="Arial"/>
          <w:color w:val="222222"/>
        </w:rPr>
        <w:t>una pc</w:t>
      </w:r>
      <w:proofErr w:type="gramEnd"/>
      <w:r>
        <w:rPr>
          <w:rFonts w:ascii="Arial" w:eastAsia="Arial" w:hAnsi="Arial" w:cs="Arial"/>
          <w:color w:val="222222"/>
        </w:rPr>
        <w:t xml:space="preserve">. </w:t>
      </w:r>
    </w:p>
    <w:p w14:paraId="0EEF6364" w14:textId="77777777" w:rsidR="00537F44" w:rsidRDefault="00537F44" w:rsidP="00537F44">
      <w:pPr>
        <w:numPr>
          <w:ilvl w:val="0"/>
          <w:numId w:val="12"/>
        </w:numPr>
        <w:spacing w:after="4" w:line="361" w:lineRule="auto"/>
        <w:ind w:hanging="360"/>
        <w:jc w:val="left"/>
      </w:pPr>
      <w:r>
        <w:rPr>
          <w:rFonts w:ascii="Arial" w:eastAsia="Arial" w:hAnsi="Arial" w:cs="Arial"/>
          <w:color w:val="222222"/>
        </w:rPr>
        <w:t xml:space="preserve">Para el uso del sistema se requiere de acceso a internet desde cualquier dispositivo que permita su conexión. </w:t>
      </w:r>
    </w:p>
    <w:p w14:paraId="10C4ACBA" w14:textId="77777777" w:rsidR="00537F44" w:rsidRDefault="00537F44" w:rsidP="00537F44">
      <w:pPr>
        <w:numPr>
          <w:ilvl w:val="0"/>
          <w:numId w:val="12"/>
        </w:numPr>
        <w:spacing w:after="3" w:line="360" w:lineRule="auto"/>
        <w:ind w:hanging="360"/>
        <w:jc w:val="left"/>
      </w:pPr>
      <w:r>
        <w:rPr>
          <w:rFonts w:ascii="Arial" w:eastAsia="Arial" w:hAnsi="Arial" w:cs="Arial"/>
          <w:color w:val="222222"/>
        </w:rPr>
        <w:lastRenderedPageBreak/>
        <w:t xml:space="preserve">La interfaz de la aplicación debe estar ordenada, con colores atractivos pero estéticos, el diseño debe ser </w:t>
      </w:r>
      <w:proofErr w:type="spellStart"/>
      <w:r>
        <w:rPr>
          <w:rFonts w:ascii="Arial" w:eastAsia="Arial" w:hAnsi="Arial" w:cs="Arial"/>
          <w:color w:val="222222"/>
        </w:rPr>
        <w:t>responsive</w:t>
      </w:r>
      <w:proofErr w:type="spellEnd"/>
      <w:r>
        <w:rPr>
          <w:rFonts w:ascii="Arial" w:eastAsia="Arial" w:hAnsi="Arial" w:cs="Arial"/>
          <w:color w:val="222222"/>
        </w:rPr>
        <w:t xml:space="preserve"> para que se adapte a cualquier pantalla. </w:t>
      </w:r>
    </w:p>
    <w:p w14:paraId="6423144A" w14:textId="77777777" w:rsidR="00537F44" w:rsidRDefault="00537F44" w:rsidP="00537F44">
      <w:pPr>
        <w:numPr>
          <w:ilvl w:val="0"/>
          <w:numId w:val="12"/>
        </w:numPr>
        <w:spacing w:after="3" w:line="360" w:lineRule="auto"/>
        <w:ind w:hanging="360"/>
        <w:jc w:val="left"/>
      </w:pPr>
      <w:r>
        <w:rPr>
          <w:rFonts w:ascii="Arial" w:eastAsia="Arial" w:hAnsi="Arial" w:cs="Arial"/>
          <w:color w:val="222222"/>
        </w:rPr>
        <w:t xml:space="preserve">Se trabajarán las operaciones de la base de datos (agregar, modificar, estado) a través de procedimientos almacenados y </w:t>
      </w:r>
      <w:proofErr w:type="spellStart"/>
      <w:r>
        <w:rPr>
          <w:rFonts w:ascii="Arial" w:eastAsia="Arial" w:hAnsi="Arial" w:cs="Arial"/>
          <w:color w:val="222222"/>
        </w:rPr>
        <w:t>triggers</w:t>
      </w:r>
      <w:proofErr w:type="spellEnd"/>
      <w:r>
        <w:rPr>
          <w:rFonts w:ascii="Arial" w:eastAsia="Arial" w:hAnsi="Arial" w:cs="Arial"/>
          <w:color w:val="222222"/>
        </w:rPr>
        <w:t xml:space="preserve"> para que el tiempo de respuesta sea menor eliminando así márgenes de errores (X </w:t>
      </w:r>
      <w:proofErr w:type="spellStart"/>
      <w:r>
        <w:rPr>
          <w:rFonts w:ascii="Arial" w:eastAsia="Arial" w:hAnsi="Arial" w:cs="Arial"/>
          <w:color w:val="222222"/>
        </w:rPr>
        <w:t>ó</w:t>
      </w:r>
      <w:proofErr w:type="spellEnd"/>
      <w:r>
        <w:rPr>
          <w:rFonts w:ascii="Arial" w:eastAsia="Arial" w:hAnsi="Arial" w:cs="Arial"/>
          <w:color w:val="222222"/>
        </w:rPr>
        <w:t xml:space="preserve"> Y) que el usuario podría ocasionar. </w:t>
      </w:r>
    </w:p>
    <w:p w14:paraId="30CE47FB" w14:textId="77777777" w:rsidR="00537F44" w:rsidRDefault="00537F44" w:rsidP="00537F44">
      <w:pPr>
        <w:numPr>
          <w:ilvl w:val="0"/>
          <w:numId w:val="12"/>
        </w:numPr>
        <w:spacing w:after="4" w:line="362" w:lineRule="auto"/>
        <w:ind w:hanging="360"/>
        <w:jc w:val="left"/>
        <w:rPr>
          <w:rFonts w:ascii="Arial" w:eastAsia="Arial" w:hAnsi="Arial" w:cs="Arial"/>
          <w:color w:val="222222"/>
        </w:rPr>
      </w:pPr>
      <w:r>
        <w:rPr>
          <w:rFonts w:ascii="Arial" w:eastAsia="Arial" w:hAnsi="Arial" w:cs="Arial"/>
          <w:color w:val="222222"/>
        </w:rPr>
        <w:t xml:space="preserve">Para un adecuado uso del sistema se facilitará un manual de usuario, el cual denotará opciones de uso del sistema. </w:t>
      </w:r>
    </w:p>
    <w:p w14:paraId="74AC2DA4" w14:textId="77777777" w:rsidR="00537F44" w:rsidRDefault="00537F44" w:rsidP="00537F44">
      <w:pPr>
        <w:rPr>
          <w:rFonts w:ascii="Arial" w:eastAsia="Arial" w:hAnsi="Arial" w:cs="Arial"/>
          <w:color w:val="222222"/>
        </w:rPr>
      </w:pPr>
      <w:r>
        <w:rPr>
          <w:rFonts w:ascii="Arial" w:eastAsia="Arial" w:hAnsi="Arial" w:cs="Arial"/>
          <w:color w:val="222222"/>
        </w:rPr>
        <w:br w:type="page"/>
      </w:r>
    </w:p>
    <w:p w14:paraId="0C5FD508" w14:textId="77777777" w:rsidR="00537F44" w:rsidRDefault="00537F44" w:rsidP="00537F44">
      <w:pPr>
        <w:spacing w:after="0"/>
        <w:ind w:left="355"/>
      </w:pPr>
    </w:p>
    <w:p w14:paraId="537C4F79" w14:textId="77777777" w:rsidR="00537F44" w:rsidRDefault="00537F44" w:rsidP="00537F44">
      <w:pPr>
        <w:spacing w:after="277"/>
        <w:ind w:left="357" w:right="5"/>
        <w:jc w:val="center"/>
      </w:pPr>
      <w:r>
        <w:rPr>
          <w:rFonts w:ascii="Arial" w:eastAsia="Arial" w:hAnsi="Arial" w:cs="Arial"/>
          <w:b/>
          <w:color w:val="222222"/>
        </w:rPr>
        <w:t xml:space="preserve">RESTRICCIONES </w:t>
      </w:r>
    </w:p>
    <w:p w14:paraId="6301BE4E" w14:textId="77777777" w:rsidR="00537F44" w:rsidRDefault="00537F44" w:rsidP="00537F44">
      <w:pPr>
        <w:spacing w:after="159" w:line="241" w:lineRule="auto"/>
        <w:ind w:left="355"/>
      </w:pPr>
      <w:r>
        <w:rPr>
          <w:rFonts w:ascii="Arial" w:eastAsia="Arial" w:hAnsi="Arial" w:cs="Arial"/>
          <w:color w:val="222222"/>
        </w:rPr>
        <w:t xml:space="preserve">Dentro de las restricciones del sistema abarcaremos las funciones y aquellas limitaciones o debilidades que el sistema pueda presentar a lo largo del periodo de prueba. Dado a que a cada trabajador le fue asignada un área laboral y conforme a esto sus operaciones y accesos concluimos que: </w:t>
      </w:r>
    </w:p>
    <w:p w14:paraId="54EE9F03" w14:textId="77777777" w:rsidR="00537F44" w:rsidRDefault="00537F44" w:rsidP="00537F44">
      <w:pPr>
        <w:numPr>
          <w:ilvl w:val="0"/>
          <w:numId w:val="5"/>
        </w:numPr>
        <w:spacing w:after="4" w:line="361" w:lineRule="auto"/>
        <w:ind w:hanging="360"/>
        <w:jc w:val="left"/>
      </w:pPr>
      <w:r>
        <w:rPr>
          <w:rFonts w:ascii="Arial" w:eastAsia="Arial" w:hAnsi="Arial" w:cs="Arial"/>
          <w:color w:val="222222"/>
        </w:rPr>
        <w:t xml:space="preserve">La información del sistema estará concentrada en un único servidor, con su respectiva restricción de acceso al equipo. </w:t>
      </w:r>
    </w:p>
    <w:p w14:paraId="61570669" w14:textId="77777777" w:rsidR="00537F44" w:rsidRDefault="00537F44" w:rsidP="00537F44">
      <w:pPr>
        <w:numPr>
          <w:ilvl w:val="0"/>
          <w:numId w:val="5"/>
        </w:numPr>
        <w:spacing w:after="104" w:line="268" w:lineRule="auto"/>
        <w:ind w:hanging="360"/>
        <w:jc w:val="left"/>
      </w:pPr>
      <w:r>
        <w:rPr>
          <w:rFonts w:ascii="Arial" w:eastAsia="Arial" w:hAnsi="Arial" w:cs="Arial"/>
          <w:color w:val="222222"/>
        </w:rPr>
        <w:t xml:space="preserve">Los datos de la empresa y de los clientes son confidénciales. </w:t>
      </w:r>
    </w:p>
    <w:p w14:paraId="629DDF8E" w14:textId="77777777" w:rsidR="00537F44" w:rsidRDefault="00537F44" w:rsidP="00537F44">
      <w:pPr>
        <w:numPr>
          <w:ilvl w:val="0"/>
          <w:numId w:val="5"/>
        </w:numPr>
        <w:spacing w:after="4" w:line="361" w:lineRule="auto"/>
        <w:ind w:hanging="360"/>
        <w:jc w:val="left"/>
      </w:pPr>
      <w:r>
        <w:rPr>
          <w:rFonts w:ascii="Arial" w:eastAsia="Arial" w:hAnsi="Arial" w:cs="Arial"/>
          <w:color w:val="222222"/>
        </w:rPr>
        <w:t xml:space="preserve">Deben realizarse mantenimientos periódicos para asegurar la fiabilidad de los datos y evitar la corrupción de datos. </w:t>
      </w:r>
    </w:p>
    <w:p w14:paraId="5D963CA0" w14:textId="77777777" w:rsidR="00537F44" w:rsidRDefault="00537F44" w:rsidP="00537F44">
      <w:pPr>
        <w:numPr>
          <w:ilvl w:val="0"/>
          <w:numId w:val="5"/>
        </w:numPr>
        <w:spacing w:after="110" w:line="268" w:lineRule="auto"/>
        <w:ind w:hanging="360"/>
        <w:jc w:val="left"/>
      </w:pPr>
      <w:r>
        <w:rPr>
          <w:rFonts w:ascii="Arial" w:eastAsia="Arial" w:hAnsi="Arial" w:cs="Arial"/>
          <w:color w:val="222222"/>
        </w:rPr>
        <w:t xml:space="preserve">Las ventas solo pueden ser efectuadas por el vendedor. </w:t>
      </w:r>
    </w:p>
    <w:p w14:paraId="67A0B17F" w14:textId="77777777" w:rsidR="00537F44" w:rsidRDefault="00537F44" w:rsidP="00537F44">
      <w:pPr>
        <w:numPr>
          <w:ilvl w:val="0"/>
          <w:numId w:val="5"/>
        </w:numPr>
        <w:spacing w:after="110" w:line="268" w:lineRule="auto"/>
        <w:ind w:hanging="360"/>
        <w:jc w:val="left"/>
      </w:pPr>
      <w:r>
        <w:rPr>
          <w:rFonts w:ascii="Arial" w:eastAsia="Arial" w:hAnsi="Arial" w:cs="Arial"/>
          <w:color w:val="222222"/>
        </w:rPr>
        <w:t xml:space="preserve">El Vendedor solo tendrá acceso al formulario de ventas. </w:t>
      </w:r>
    </w:p>
    <w:p w14:paraId="1AC63A25" w14:textId="77777777" w:rsidR="00537F44" w:rsidRDefault="00537F44" w:rsidP="00537F44">
      <w:pPr>
        <w:numPr>
          <w:ilvl w:val="0"/>
          <w:numId w:val="5"/>
        </w:numPr>
        <w:spacing w:after="109" w:line="268" w:lineRule="auto"/>
        <w:ind w:hanging="360"/>
        <w:jc w:val="left"/>
      </w:pPr>
      <w:r>
        <w:rPr>
          <w:rFonts w:ascii="Arial" w:eastAsia="Arial" w:hAnsi="Arial" w:cs="Arial"/>
          <w:color w:val="222222"/>
        </w:rPr>
        <w:t xml:space="preserve">El Vendedor tendrá permisos de imprimir reportes de ventas. </w:t>
      </w:r>
    </w:p>
    <w:p w14:paraId="41B14B39" w14:textId="77777777" w:rsidR="00537F44" w:rsidRDefault="00537F44" w:rsidP="00537F44">
      <w:pPr>
        <w:spacing w:after="0"/>
        <w:ind w:left="1076"/>
        <w:rPr>
          <w:rFonts w:ascii="Arial" w:eastAsia="Arial" w:hAnsi="Arial" w:cs="Arial"/>
          <w:color w:val="222222"/>
        </w:rPr>
      </w:pPr>
      <w:r>
        <w:rPr>
          <w:rFonts w:ascii="Arial" w:eastAsia="Arial" w:hAnsi="Arial" w:cs="Arial"/>
          <w:color w:val="222222"/>
        </w:rPr>
        <w:t xml:space="preserve"> </w:t>
      </w:r>
    </w:p>
    <w:p w14:paraId="499FA2DF" w14:textId="77777777" w:rsidR="00537F44" w:rsidRPr="00FF5F5D" w:rsidRDefault="00537F44" w:rsidP="00537F44">
      <w:pPr>
        <w:rPr>
          <w:rFonts w:ascii="Arial" w:eastAsia="Arial" w:hAnsi="Arial" w:cs="Arial"/>
          <w:color w:val="222222"/>
        </w:rPr>
      </w:pPr>
      <w:r>
        <w:rPr>
          <w:rFonts w:ascii="Arial" w:eastAsia="Arial" w:hAnsi="Arial" w:cs="Arial"/>
          <w:color w:val="222222"/>
        </w:rPr>
        <w:br w:type="page"/>
      </w:r>
    </w:p>
    <w:p w14:paraId="0C3824B3" w14:textId="77777777" w:rsidR="00537F44" w:rsidRDefault="00537F44" w:rsidP="00537F44">
      <w:pPr>
        <w:spacing w:after="118"/>
        <w:ind w:left="1086"/>
      </w:pPr>
      <w:r>
        <w:rPr>
          <w:rFonts w:ascii="Arial" w:eastAsia="Arial" w:hAnsi="Arial" w:cs="Arial"/>
          <w:b/>
          <w:color w:val="222222"/>
        </w:rPr>
        <w:lastRenderedPageBreak/>
        <w:t>RESTRICCIONES DEL SISTEMA:</w:t>
      </w:r>
      <w:r>
        <w:rPr>
          <w:rFonts w:ascii="Arial" w:eastAsia="Arial" w:hAnsi="Arial" w:cs="Arial"/>
          <w:color w:val="222222"/>
        </w:rPr>
        <w:t xml:space="preserve"> </w:t>
      </w:r>
    </w:p>
    <w:p w14:paraId="60E498C7" w14:textId="77777777" w:rsidR="00537F44" w:rsidRDefault="00537F44" w:rsidP="00537F44">
      <w:pPr>
        <w:numPr>
          <w:ilvl w:val="0"/>
          <w:numId w:val="5"/>
        </w:numPr>
        <w:spacing w:after="4" w:line="357" w:lineRule="auto"/>
        <w:ind w:hanging="360"/>
        <w:jc w:val="left"/>
      </w:pPr>
      <w:r>
        <w:rPr>
          <w:rFonts w:ascii="Arial" w:eastAsia="Arial" w:hAnsi="Arial" w:cs="Arial"/>
          <w:color w:val="222222"/>
        </w:rPr>
        <w:t xml:space="preserve">El personal no autorizado (no cuente con un </w:t>
      </w:r>
      <w:proofErr w:type="spellStart"/>
      <w:r>
        <w:rPr>
          <w:rFonts w:ascii="Arial" w:eastAsia="Arial" w:hAnsi="Arial" w:cs="Arial"/>
          <w:color w:val="222222"/>
        </w:rPr>
        <w:t>Login</w:t>
      </w:r>
      <w:proofErr w:type="spellEnd"/>
      <w:r>
        <w:rPr>
          <w:rFonts w:ascii="Arial" w:eastAsia="Arial" w:hAnsi="Arial" w:cs="Arial"/>
          <w:color w:val="222222"/>
        </w:rPr>
        <w:t xml:space="preserve"> de Acceso) no podrá tener acceso al sistema. </w:t>
      </w:r>
    </w:p>
    <w:p w14:paraId="3CC5FB83" w14:textId="77777777" w:rsidR="00537F44" w:rsidRDefault="00537F44" w:rsidP="00537F44">
      <w:pPr>
        <w:numPr>
          <w:ilvl w:val="0"/>
          <w:numId w:val="5"/>
        </w:numPr>
        <w:spacing w:after="4" w:line="362" w:lineRule="auto"/>
        <w:ind w:hanging="360"/>
        <w:jc w:val="left"/>
      </w:pPr>
      <w:r>
        <w:rPr>
          <w:rFonts w:ascii="Arial" w:eastAsia="Arial" w:hAnsi="Arial" w:cs="Arial"/>
          <w:color w:val="222222"/>
        </w:rPr>
        <w:t xml:space="preserve">La contraseña del usuario debe estar comprendida entre 8 y 16 caracteres que involucre Mayúsculas, minúsculas y números. </w:t>
      </w:r>
    </w:p>
    <w:p w14:paraId="124E95AD" w14:textId="77777777" w:rsidR="00537F44" w:rsidRDefault="00537F44" w:rsidP="00537F44">
      <w:pPr>
        <w:numPr>
          <w:ilvl w:val="0"/>
          <w:numId w:val="5"/>
        </w:numPr>
        <w:spacing w:after="4" w:line="361" w:lineRule="auto"/>
        <w:ind w:hanging="360"/>
        <w:jc w:val="left"/>
      </w:pPr>
      <w:r>
        <w:rPr>
          <w:rFonts w:ascii="Arial" w:eastAsia="Arial" w:hAnsi="Arial" w:cs="Arial"/>
          <w:color w:val="222222"/>
        </w:rPr>
        <w:t xml:space="preserve">En el formulario principal los usuarios de tipo Vendedor únicamente tendrán acceso a Cambiar de usuario. </w:t>
      </w:r>
    </w:p>
    <w:p w14:paraId="6BD0D374" w14:textId="77777777" w:rsidR="00537F44" w:rsidRDefault="00537F44" w:rsidP="00537F44">
      <w:pPr>
        <w:numPr>
          <w:ilvl w:val="0"/>
          <w:numId w:val="5"/>
        </w:numPr>
        <w:spacing w:after="4" w:line="361" w:lineRule="auto"/>
        <w:ind w:hanging="360"/>
        <w:jc w:val="left"/>
      </w:pPr>
      <w:r>
        <w:rPr>
          <w:rFonts w:ascii="Arial" w:eastAsia="Arial" w:hAnsi="Arial" w:cs="Arial"/>
          <w:color w:val="222222"/>
        </w:rPr>
        <w:t xml:space="preserve">El Vendedor únicamente tendrá acceso a los formularios relacionados a las ventas. </w:t>
      </w:r>
    </w:p>
    <w:p w14:paraId="454CFF87" w14:textId="77777777" w:rsidR="00537F44" w:rsidRDefault="00537F44" w:rsidP="00537F44">
      <w:pPr>
        <w:numPr>
          <w:ilvl w:val="0"/>
          <w:numId w:val="5"/>
        </w:numPr>
        <w:spacing w:after="3" w:line="360" w:lineRule="auto"/>
        <w:ind w:hanging="360"/>
        <w:jc w:val="left"/>
      </w:pPr>
      <w:r>
        <w:rPr>
          <w:rFonts w:ascii="Arial" w:eastAsia="Arial" w:hAnsi="Arial" w:cs="Arial"/>
          <w:color w:val="222222"/>
        </w:rPr>
        <w:t xml:space="preserve">El Administrador en este caso, es el encargado del mantenimiento del software y base de datos, se les otorgaran todos los permisos con relación al acceso de todos los formularios, así como la gestión de los mismos, crear nuevas cuentas de usuarios, aplicar bajas a usuarios, clientes, servicios, así como aplicar altas a los usuarios, los clientes y servicios. </w:t>
      </w:r>
    </w:p>
    <w:p w14:paraId="35F3B795" w14:textId="77777777" w:rsidR="00537F44" w:rsidRDefault="00537F44" w:rsidP="00537F44">
      <w:pPr>
        <w:numPr>
          <w:ilvl w:val="0"/>
          <w:numId w:val="5"/>
        </w:numPr>
        <w:spacing w:after="3" w:line="360" w:lineRule="auto"/>
        <w:ind w:hanging="360"/>
        <w:jc w:val="left"/>
      </w:pPr>
      <w:r>
        <w:rPr>
          <w:rFonts w:ascii="Arial" w:eastAsia="Arial" w:hAnsi="Arial" w:cs="Arial"/>
          <w:color w:val="222222"/>
        </w:rPr>
        <w:t xml:space="preserve">En el caso de que un usuario no recuerde la contraseña y realice más de tres intentos el sistema automáticamente le enviara un mensaje indicándole que su cuenta se le deshabilitara por medidas de seguridad y que se dirija con el Administrador del Sistema para </w:t>
      </w:r>
      <w:proofErr w:type="spellStart"/>
      <w:r>
        <w:rPr>
          <w:rFonts w:ascii="Arial" w:eastAsia="Arial" w:hAnsi="Arial" w:cs="Arial"/>
          <w:color w:val="222222"/>
          <w:u w:val="single" w:color="222222"/>
        </w:rPr>
        <w:t>solucionaGr</w:t>
      </w:r>
      <w:proofErr w:type="spellEnd"/>
      <w:r>
        <w:rPr>
          <w:rFonts w:ascii="Arial" w:eastAsia="Arial" w:hAnsi="Arial" w:cs="Arial"/>
          <w:color w:val="222222"/>
        </w:rPr>
        <w:t xml:space="preserve"> la situación. </w:t>
      </w:r>
    </w:p>
    <w:p w14:paraId="61D6AB4A" w14:textId="77777777" w:rsidR="00537F44" w:rsidRDefault="00537F44" w:rsidP="00537F44">
      <w:pPr>
        <w:spacing w:after="4" w:line="362" w:lineRule="auto"/>
        <w:ind w:left="1061"/>
      </w:pPr>
    </w:p>
    <w:p w14:paraId="03761FC3" w14:textId="77777777" w:rsidR="00537F44" w:rsidRDefault="00537F44" w:rsidP="00537F44">
      <w:r>
        <w:br w:type="page"/>
      </w:r>
    </w:p>
    <w:p w14:paraId="65AD2233" w14:textId="77777777" w:rsidR="00537F44" w:rsidRPr="00FF5F5D" w:rsidRDefault="00537F44" w:rsidP="00537F44">
      <w:pPr>
        <w:spacing w:after="277"/>
        <w:ind w:left="357" w:right="5"/>
        <w:jc w:val="center"/>
        <w:rPr>
          <w:rFonts w:ascii="Arial" w:eastAsia="Arial" w:hAnsi="Arial" w:cs="Arial"/>
          <w:b/>
          <w:color w:val="222222"/>
        </w:rPr>
      </w:pPr>
      <w:bookmarkStart w:id="3" w:name="_Hlk77276212"/>
      <w:r w:rsidRPr="00FF5F5D">
        <w:rPr>
          <w:rFonts w:ascii="Arial" w:eastAsia="Arial" w:hAnsi="Arial" w:cs="Arial"/>
          <w:b/>
          <w:color w:val="222222"/>
        </w:rPr>
        <w:lastRenderedPageBreak/>
        <w:t xml:space="preserve">Descripción del problema </w:t>
      </w:r>
    </w:p>
    <w:p w14:paraId="3E05FEBB" w14:textId="77777777" w:rsidR="00537F44" w:rsidRDefault="00537F44" w:rsidP="00537F44">
      <w:pPr>
        <w:spacing w:line="276" w:lineRule="auto"/>
        <w:rPr>
          <w:rFonts w:ascii="Arial" w:eastAsiaTheme="minorHAnsi" w:hAnsi="Arial" w:cs="Arial"/>
          <w:color w:val="auto"/>
        </w:rPr>
      </w:pPr>
      <w:r>
        <w:rPr>
          <w:rFonts w:ascii="Arial" w:hAnsi="Arial" w:cs="Arial"/>
        </w:rPr>
        <w:t>Actualmente el registro de todos los procesos de la empresa, tales como el control de información de los clientes, de las computadoras, y de los demás aspectos de la empresa se llevan a cabo a través de hojas de cálculo por medio del programa de Excel, y de informes elaborados a través de Word, ambas herramientas de Microsoft Office, lo que tiende a incurrir en pérdida de tiempo al momento de llevar el control de dicha información por el hecho de ser programas inadecuados para este tipo de transacciones.</w:t>
      </w:r>
    </w:p>
    <w:p w14:paraId="070A1D9C" w14:textId="77777777" w:rsidR="00537F44" w:rsidRDefault="00537F44" w:rsidP="00537F44">
      <w:pPr>
        <w:spacing w:line="276" w:lineRule="auto"/>
        <w:rPr>
          <w:rFonts w:ascii="Arial" w:hAnsi="Arial" w:cs="Arial"/>
        </w:rPr>
      </w:pPr>
      <w:r>
        <w:rPr>
          <w:rFonts w:ascii="Arial" w:hAnsi="Arial" w:cs="Arial"/>
        </w:rPr>
        <w:t>El proceso de compra y venta se realiza actualmente ingresando los datos de forma manual en Excel (y a pesar de ser una buena herramienta para funciones de costos) la información, en ocasiones es redundante y ocupa mucho espacio y tiempo al buscar los datos por medio de los filtros.</w:t>
      </w:r>
    </w:p>
    <w:p w14:paraId="2A1E9CB3" w14:textId="77777777" w:rsidR="00537F44" w:rsidRDefault="00537F44" w:rsidP="00537F44">
      <w:pPr>
        <w:spacing w:line="276" w:lineRule="auto"/>
        <w:rPr>
          <w:rFonts w:ascii="Arial" w:hAnsi="Arial" w:cs="Arial"/>
        </w:rPr>
      </w:pPr>
      <w:r>
        <w:rPr>
          <w:rFonts w:ascii="Arial" w:hAnsi="Arial" w:cs="Arial"/>
        </w:rPr>
        <w:t>El proceso de facturación se realiza en Word, se busca en la hoja de Excel los datos de la venta y manualmente se ingresan los datos de la factura, para su impresión y entrega</w:t>
      </w:r>
    </w:p>
    <w:p w14:paraId="736E4D40" w14:textId="77777777" w:rsidR="00537F44" w:rsidRDefault="00537F44" w:rsidP="00537F44">
      <w:pPr>
        <w:spacing w:line="276" w:lineRule="auto"/>
        <w:rPr>
          <w:rFonts w:ascii="Arial" w:hAnsi="Arial" w:cs="Arial"/>
        </w:rPr>
      </w:pPr>
    </w:p>
    <w:p w14:paraId="6996825D" w14:textId="77777777" w:rsidR="00537F44" w:rsidRPr="00FF5F5D" w:rsidRDefault="00537F44" w:rsidP="00537F44">
      <w:pPr>
        <w:spacing w:after="277"/>
        <w:ind w:left="357" w:right="5"/>
        <w:jc w:val="center"/>
        <w:rPr>
          <w:rFonts w:ascii="Arial" w:eastAsia="Arial" w:hAnsi="Arial" w:cs="Arial"/>
          <w:b/>
          <w:color w:val="222222"/>
        </w:rPr>
      </w:pPr>
      <w:r w:rsidRPr="00FF5F5D">
        <w:rPr>
          <w:rFonts w:ascii="Arial" w:eastAsia="Arial" w:hAnsi="Arial" w:cs="Arial"/>
          <w:b/>
          <w:color w:val="222222"/>
        </w:rPr>
        <w:t>DESCRIPCION DE LA SOLUCION</w:t>
      </w:r>
    </w:p>
    <w:p w14:paraId="4E141C33" w14:textId="77777777" w:rsidR="00537F44" w:rsidRDefault="00537F44" w:rsidP="00537F44">
      <w:pPr>
        <w:spacing w:line="276" w:lineRule="auto"/>
        <w:rPr>
          <w:rFonts w:ascii="Arial" w:hAnsi="Arial" w:cs="Arial"/>
        </w:rPr>
      </w:pPr>
      <w:r>
        <w:rPr>
          <w:rFonts w:ascii="Arial" w:hAnsi="Arial" w:cs="Arial"/>
        </w:rPr>
        <w:t xml:space="preserve">El sitio web de control de registro e información (DAKAG) está desarrollado completamente en Visual Studio 2019, en específico en el lenguaje de programación de c#, este software hace uso del gestor de base de datos Microsoft SQL Server 2014, y para la creación de reportes </w:t>
      </w:r>
      <w:proofErr w:type="spellStart"/>
      <w:r>
        <w:rPr>
          <w:rFonts w:ascii="Arial" w:hAnsi="Arial" w:cs="Arial"/>
        </w:rPr>
        <w:t>Crystal</w:t>
      </w:r>
      <w:proofErr w:type="spellEnd"/>
      <w:r>
        <w:rPr>
          <w:rFonts w:ascii="Arial" w:hAnsi="Arial" w:cs="Arial"/>
        </w:rPr>
        <w:t xml:space="preserve"> </w:t>
      </w:r>
      <w:proofErr w:type="spellStart"/>
      <w:r>
        <w:rPr>
          <w:rFonts w:ascii="Arial" w:hAnsi="Arial" w:cs="Arial"/>
        </w:rPr>
        <w:t>Report</w:t>
      </w:r>
      <w:proofErr w:type="spellEnd"/>
      <w:r>
        <w:rPr>
          <w:rFonts w:ascii="Arial" w:hAnsi="Arial" w:cs="Arial"/>
        </w:rPr>
        <w:t>.</w:t>
      </w:r>
    </w:p>
    <w:p w14:paraId="748AB860" w14:textId="77777777" w:rsidR="00537F44" w:rsidRDefault="00537F44" w:rsidP="00537F44">
      <w:pPr>
        <w:spacing w:line="276" w:lineRule="auto"/>
        <w:rPr>
          <w:rFonts w:ascii="Arial" w:hAnsi="Arial" w:cs="Arial"/>
        </w:rPr>
      </w:pPr>
      <w:r>
        <w:rPr>
          <w:rFonts w:ascii="Arial" w:hAnsi="Arial" w:cs="Arial"/>
        </w:rPr>
        <w:t>La implementación de la aplicación web DAKAG generará grandes beneficios para la empresa, ya que Permitirá tener un mejor rendimiento y los usuarios dejarán a un lado los procesos manuales y consumirán menos tiempo con este software, que entre sus funciones tendrá: almacenar los registros de venta, consultar los modelos de computadora disponible y el costo de la transacción, permitirá realizar consultas en el inventario, registrar la información de los clientes. En conclusión, con esta aplicación web se logrará alcanzar mayor organización y desempeño, y que la empresa sea más rápida y eficaz en sus transacciones y así lograr mantenerse dentro del mercado.</w:t>
      </w:r>
    </w:p>
    <w:bookmarkEnd w:id="3"/>
    <w:p w14:paraId="2E37753A" w14:textId="43B64AC8" w:rsidR="00537F44" w:rsidRDefault="00537F44" w:rsidP="00537F44">
      <w:pPr>
        <w:ind w:left="0" w:firstLine="0"/>
      </w:pPr>
    </w:p>
    <w:p w14:paraId="2098F356" w14:textId="77777777" w:rsidR="00537F44" w:rsidRPr="00FF5F5D" w:rsidRDefault="00537F44" w:rsidP="00537F44">
      <w:pPr>
        <w:spacing w:after="277"/>
        <w:ind w:left="357" w:right="5"/>
        <w:jc w:val="center"/>
        <w:rPr>
          <w:rFonts w:ascii="Arial" w:eastAsia="Arial" w:hAnsi="Arial" w:cs="Arial"/>
          <w:b/>
          <w:color w:val="222222"/>
        </w:rPr>
      </w:pPr>
      <w:r w:rsidRPr="00FF5F5D">
        <w:rPr>
          <w:rFonts w:ascii="Arial" w:eastAsia="Arial" w:hAnsi="Arial" w:cs="Arial"/>
          <w:b/>
          <w:color w:val="222222"/>
        </w:rPr>
        <w:lastRenderedPageBreak/>
        <w:t xml:space="preserve">Matriz riego solución  </w:t>
      </w:r>
    </w:p>
    <w:p w14:paraId="26BBE5BD" w14:textId="77777777" w:rsidR="00537F44" w:rsidRDefault="00537F44" w:rsidP="00537F44">
      <w:pPr>
        <w:pStyle w:val="Ttulo2"/>
        <w:ind w:left="350"/>
      </w:pPr>
      <w:r>
        <w:t xml:space="preserve">Identificar los riesgos  </w:t>
      </w:r>
    </w:p>
    <w:p w14:paraId="11693FAE" w14:textId="77777777" w:rsidR="00537F44" w:rsidRDefault="00537F44" w:rsidP="00537F44">
      <w:pPr>
        <w:spacing w:after="170"/>
        <w:ind w:left="350" w:right="3"/>
      </w:pPr>
      <w:r>
        <w:rPr>
          <w:rFonts w:ascii="Arial" w:eastAsia="Arial" w:hAnsi="Arial" w:cs="Arial"/>
        </w:rPr>
        <w:t xml:space="preserve">Se evalúa todas aquellas situaciones que puedan poner en riesgo el cumplimiento de los objetivos de la empresa, se deberán tener en cuenta los riesgos de origen interno y externo, en esta etapa se requiere identificar las vulnerabilidades, amenazas, consecuencias y factores de riesgo. Consecuencias Para evaluar las consecuencias se deberá seleccionar entre:  </w:t>
      </w:r>
    </w:p>
    <w:p w14:paraId="0DBCBCA6" w14:textId="77777777" w:rsidR="00537F44" w:rsidRDefault="00537F44" w:rsidP="00537F44">
      <w:pPr>
        <w:numPr>
          <w:ilvl w:val="0"/>
          <w:numId w:val="6"/>
        </w:numPr>
        <w:spacing w:after="139" w:line="259" w:lineRule="auto"/>
        <w:ind w:right="3" w:hanging="176"/>
        <w:jc w:val="left"/>
      </w:pPr>
      <w:r>
        <w:rPr>
          <w:rFonts w:ascii="Arial" w:eastAsia="Arial" w:hAnsi="Arial" w:cs="Arial"/>
        </w:rPr>
        <w:t xml:space="preserve">Pérdidas financieras </w:t>
      </w:r>
    </w:p>
    <w:p w14:paraId="1C9DD5E4" w14:textId="77777777" w:rsidR="00537F44" w:rsidRDefault="00537F44" w:rsidP="00537F44">
      <w:pPr>
        <w:numPr>
          <w:ilvl w:val="0"/>
          <w:numId w:val="6"/>
        </w:numPr>
        <w:spacing w:after="133" w:line="259" w:lineRule="auto"/>
        <w:ind w:right="3" w:hanging="176"/>
        <w:jc w:val="left"/>
      </w:pPr>
      <w:r>
        <w:rPr>
          <w:rFonts w:ascii="Arial" w:eastAsia="Arial" w:hAnsi="Arial" w:cs="Arial"/>
        </w:rPr>
        <w:t xml:space="preserve">Pérdidas de reputación  </w:t>
      </w:r>
    </w:p>
    <w:p w14:paraId="6E235E66" w14:textId="77777777" w:rsidR="00537F44" w:rsidRDefault="00537F44" w:rsidP="00537F44">
      <w:pPr>
        <w:numPr>
          <w:ilvl w:val="0"/>
          <w:numId w:val="6"/>
        </w:numPr>
        <w:spacing w:after="128" w:line="259" w:lineRule="auto"/>
        <w:ind w:right="3" w:hanging="176"/>
        <w:jc w:val="left"/>
      </w:pPr>
      <w:r>
        <w:rPr>
          <w:rFonts w:ascii="Arial" w:eastAsia="Arial" w:hAnsi="Arial" w:cs="Arial"/>
        </w:rPr>
        <w:t xml:space="preserve">Pérdidas legales de Fuentes generadoras de riesgo </w:t>
      </w:r>
    </w:p>
    <w:p w14:paraId="5DE94F56" w14:textId="77777777" w:rsidR="00537F44" w:rsidRDefault="00537F44" w:rsidP="00537F44">
      <w:pPr>
        <w:pStyle w:val="Ttulo2"/>
        <w:ind w:left="350"/>
      </w:pPr>
      <w:r>
        <w:t xml:space="preserve">Analizar los riesgos  </w:t>
      </w:r>
    </w:p>
    <w:p w14:paraId="5A957FD1" w14:textId="77777777" w:rsidR="00537F44" w:rsidRDefault="00537F44" w:rsidP="00537F44">
      <w:pPr>
        <w:spacing w:after="3"/>
        <w:ind w:left="350" w:right="3"/>
      </w:pPr>
      <w:r>
        <w:rPr>
          <w:rFonts w:ascii="Arial" w:eastAsia="Arial" w:hAnsi="Arial" w:cs="Arial"/>
        </w:rPr>
        <w:t xml:space="preserve">En esta etapa de acuerdo a las causas, consecuencias positivas o negativas, fuentes de riesgo, se determina la probabilidad de ocurrencia del riesgo y el impacto, variables que nos permiten establecer el nivel de riesgo. Probabilidad Se define como la posibilidad de ocurrencia en el tiempo del riesgo: </w:t>
      </w:r>
      <w:r>
        <w:br w:type="page"/>
      </w:r>
    </w:p>
    <w:tbl>
      <w:tblPr>
        <w:tblStyle w:val="TableGrid"/>
        <w:tblW w:w="8997" w:type="dxa"/>
        <w:tblInd w:w="361" w:type="dxa"/>
        <w:tblCellMar>
          <w:top w:w="12" w:type="dxa"/>
          <w:left w:w="105" w:type="dxa"/>
          <w:right w:w="73" w:type="dxa"/>
        </w:tblCellMar>
        <w:tblLook w:val="04A0" w:firstRow="1" w:lastRow="0" w:firstColumn="1" w:lastColumn="0" w:noHBand="0" w:noVBand="1"/>
      </w:tblPr>
      <w:tblGrid>
        <w:gridCol w:w="3212"/>
        <w:gridCol w:w="2272"/>
        <w:gridCol w:w="1604"/>
        <w:gridCol w:w="1909"/>
      </w:tblGrid>
      <w:tr w:rsidR="00537F44" w14:paraId="5F2D06DF" w14:textId="77777777" w:rsidTr="00633A57">
        <w:trPr>
          <w:trHeight w:val="472"/>
        </w:trPr>
        <w:tc>
          <w:tcPr>
            <w:tcW w:w="3212" w:type="dxa"/>
            <w:tcBorders>
              <w:top w:val="single" w:sz="4" w:space="0" w:color="000000"/>
              <w:left w:val="single" w:sz="4" w:space="0" w:color="000000"/>
              <w:bottom w:val="single" w:sz="4" w:space="0" w:color="000000"/>
              <w:right w:val="single" w:sz="4" w:space="0" w:color="000000"/>
            </w:tcBorders>
            <w:shd w:val="clear" w:color="auto" w:fill="9CC2E5"/>
          </w:tcPr>
          <w:p w14:paraId="34554C25" w14:textId="77777777" w:rsidR="00537F44" w:rsidRDefault="00537F44" w:rsidP="00633A57">
            <w:pPr>
              <w:ind w:right="36"/>
              <w:jc w:val="center"/>
            </w:pPr>
            <w:r>
              <w:rPr>
                <w:rFonts w:ascii="Arial" w:eastAsia="Arial" w:hAnsi="Arial" w:cs="Arial"/>
                <w:b/>
              </w:rPr>
              <w:lastRenderedPageBreak/>
              <w:t xml:space="preserve">Riesgo </w:t>
            </w:r>
          </w:p>
        </w:tc>
        <w:tc>
          <w:tcPr>
            <w:tcW w:w="2272" w:type="dxa"/>
            <w:tcBorders>
              <w:top w:val="single" w:sz="4" w:space="0" w:color="000000"/>
              <w:left w:val="single" w:sz="4" w:space="0" w:color="000000"/>
              <w:bottom w:val="single" w:sz="4" w:space="0" w:color="000000"/>
              <w:right w:val="single" w:sz="4" w:space="0" w:color="000000"/>
            </w:tcBorders>
            <w:shd w:val="clear" w:color="auto" w:fill="9CC2E5"/>
          </w:tcPr>
          <w:p w14:paraId="4756EB67" w14:textId="77777777" w:rsidR="00537F44" w:rsidRDefault="00537F44" w:rsidP="00633A57">
            <w:pPr>
              <w:jc w:val="center"/>
            </w:pPr>
            <w:r>
              <w:rPr>
                <w:rFonts w:ascii="Arial" w:eastAsia="Arial" w:hAnsi="Arial" w:cs="Arial"/>
                <w:b/>
              </w:rPr>
              <w:t>Probabilidad de ocurrencia</w:t>
            </w:r>
            <w:r>
              <w:rPr>
                <w:rFonts w:ascii="Arial" w:eastAsia="Arial" w:hAnsi="Arial" w:cs="Arial"/>
              </w:rPr>
              <w:t xml:space="preserve"> </w:t>
            </w:r>
          </w:p>
        </w:tc>
        <w:tc>
          <w:tcPr>
            <w:tcW w:w="1604" w:type="dxa"/>
            <w:tcBorders>
              <w:top w:val="single" w:sz="4" w:space="0" w:color="000000"/>
              <w:left w:val="single" w:sz="4" w:space="0" w:color="000000"/>
              <w:bottom w:val="single" w:sz="4" w:space="0" w:color="000000"/>
              <w:right w:val="single" w:sz="4" w:space="0" w:color="000000"/>
            </w:tcBorders>
            <w:shd w:val="clear" w:color="auto" w:fill="9CC2E5"/>
          </w:tcPr>
          <w:p w14:paraId="6C919E97" w14:textId="77777777" w:rsidR="00537F44" w:rsidRDefault="00537F44" w:rsidP="00633A57">
            <w:pPr>
              <w:ind w:right="40"/>
              <w:jc w:val="center"/>
            </w:pPr>
            <w:r>
              <w:rPr>
                <w:rFonts w:ascii="Arial" w:eastAsia="Arial" w:hAnsi="Arial" w:cs="Arial"/>
                <w:b/>
              </w:rPr>
              <w:t>Impacto</w:t>
            </w:r>
            <w:r>
              <w:rPr>
                <w:rFonts w:ascii="Arial" w:eastAsia="Arial" w:hAnsi="Arial" w:cs="Arial"/>
              </w:rPr>
              <w:t xml:space="preserve"> </w:t>
            </w:r>
          </w:p>
        </w:tc>
        <w:tc>
          <w:tcPr>
            <w:tcW w:w="1909" w:type="dxa"/>
            <w:tcBorders>
              <w:top w:val="single" w:sz="4" w:space="0" w:color="000000"/>
              <w:left w:val="single" w:sz="4" w:space="0" w:color="000000"/>
              <w:bottom w:val="single" w:sz="4" w:space="0" w:color="000000"/>
              <w:right w:val="single" w:sz="4" w:space="0" w:color="000000"/>
            </w:tcBorders>
            <w:shd w:val="clear" w:color="auto" w:fill="9CC2E5"/>
          </w:tcPr>
          <w:p w14:paraId="297DEE55" w14:textId="77777777" w:rsidR="00537F44" w:rsidRDefault="00537F44" w:rsidP="00633A57">
            <w:pPr>
              <w:ind w:right="36"/>
              <w:jc w:val="center"/>
            </w:pPr>
            <w:r>
              <w:rPr>
                <w:rFonts w:ascii="Arial" w:eastAsia="Arial" w:hAnsi="Arial" w:cs="Arial"/>
                <w:b/>
              </w:rPr>
              <w:t xml:space="preserve">Solución </w:t>
            </w:r>
          </w:p>
        </w:tc>
      </w:tr>
      <w:tr w:rsidR="00537F44" w14:paraId="5D4F78B8" w14:textId="77777777" w:rsidTr="00633A57">
        <w:trPr>
          <w:trHeight w:val="1631"/>
        </w:trPr>
        <w:tc>
          <w:tcPr>
            <w:tcW w:w="3212" w:type="dxa"/>
            <w:tcBorders>
              <w:top w:val="single" w:sz="4" w:space="0" w:color="000000"/>
              <w:left w:val="single" w:sz="4" w:space="0" w:color="000000"/>
              <w:bottom w:val="single" w:sz="4" w:space="0" w:color="000000"/>
              <w:right w:val="single" w:sz="4" w:space="0" w:color="000000"/>
            </w:tcBorders>
          </w:tcPr>
          <w:p w14:paraId="5D6D8A9A" w14:textId="77777777" w:rsidR="00537F44" w:rsidRDefault="00537F44" w:rsidP="00633A57">
            <w:pPr>
              <w:ind w:left="4"/>
            </w:pPr>
            <w:r>
              <w:rPr>
                <w:rFonts w:ascii="Arial" w:eastAsia="Arial" w:hAnsi="Arial" w:cs="Arial"/>
              </w:rPr>
              <w:t xml:space="preserve">Pérdida de disponibilidad de la página web por ataques externos </w:t>
            </w:r>
          </w:p>
        </w:tc>
        <w:tc>
          <w:tcPr>
            <w:tcW w:w="2272" w:type="dxa"/>
            <w:tcBorders>
              <w:top w:val="single" w:sz="4" w:space="0" w:color="000000"/>
              <w:left w:val="single" w:sz="4" w:space="0" w:color="000000"/>
              <w:bottom w:val="single" w:sz="4" w:space="0" w:color="000000"/>
              <w:right w:val="single" w:sz="4" w:space="0" w:color="000000"/>
            </w:tcBorders>
          </w:tcPr>
          <w:p w14:paraId="4E6B1DDF" w14:textId="77777777" w:rsidR="00537F44" w:rsidRDefault="00537F44" w:rsidP="00633A57">
            <w:r>
              <w:rPr>
                <w:rFonts w:ascii="Arial" w:eastAsia="Arial" w:hAnsi="Arial" w:cs="Arial"/>
              </w:rPr>
              <w:t xml:space="preserve">Muy frecuente, puede suceder una vez, cada día </w:t>
            </w:r>
          </w:p>
        </w:tc>
        <w:tc>
          <w:tcPr>
            <w:tcW w:w="1604" w:type="dxa"/>
            <w:tcBorders>
              <w:top w:val="single" w:sz="4" w:space="0" w:color="000000"/>
              <w:left w:val="single" w:sz="4" w:space="0" w:color="000000"/>
              <w:bottom w:val="single" w:sz="4" w:space="0" w:color="000000"/>
              <w:right w:val="single" w:sz="4" w:space="0" w:color="000000"/>
            </w:tcBorders>
          </w:tcPr>
          <w:p w14:paraId="7E65CB60" w14:textId="77777777" w:rsidR="00537F44" w:rsidRDefault="00537F44" w:rsidP="00633A57">
            <w:pPr>
              <w:ind w:left="1"/>
            </w:pPr>
            <w:r>
              <w:rPr>
                <w:rFonts w:ascii="Arial" w:eastAsia="Arial" w:hAnsi="Arial" w:cs="Arial"/>
              </w:rPr>
              <w:t xml:space="preserve">Catastrófico, puede haber afectaciones desastrosas de los objetivos del proceso   </w:t>
            </w:r>
          </w:p>
        </w:tc>
        <w:tc>
          <w:tcPr>
            <w:tcW w:w="1909" w:type="dxa"/>
            <w:tcBorders>
              <w:top w:val="single" w:sz="4" w:space="0" w:color="000000"/>
              <w:left w:val="single" w:sz="4" w:space="0" w:color="000000"/>
              <w:bottom w:val="single" w:sz="4" w:space="0" w:color="000000"/>
              <w:right w:val="single" w:sz="4" w:space="0" w:color="000000"/>
            </w:tcBorders>
          </w:tcPr>
          <w:p w14:paraId="22381A23" w14:textId="77777777" w:rsidR="00537F44" w:rsidRDefault="00537F44" w:rsidP="00633A57">
            <w:r>
              <w:rPr>
                <w:rFonts w:ascii="Arial" w:eastAsia="Arial" w:hAnsi="Arial" w:cs="Arial"/>
              </w:rPr>
              <w:t xml:space="preserve"> Monitoreo de recursos y estabilidad de la </w:t>
            </w:r>
            <w:proofErr w:type="spellStart"/>
            <w:r>
              <w:rPr>
                <w:rFonts w:ascii="Arial" w:eastAsia="Arial" w:hAnsi="Arial" w:cs="Arial"/>
              </w:rPr>
              <w:t>pagina</w:t>
            </w:r>
            <w:proofErr w:type="spellEnd"/>
            <w:r>
              <w:rPr>
                <w:rFonts w:ascii="Arial" w:eastAsia="Arial" w:hAnsi="Arial" w:cs="Arial"/>
              </w:rPr>
              <w:t xml:space="preserve"> web </w:t>
            </w:r>
          </w:p>
        </w:tc>
      </w:tr>
      <w:tr w:rsidR="00537F44" w14:paraId="503E39C3" w14:textId="77777777" w:rsidTr="00633A57">
        <w:trPr>
          <w:trHeight w:val="1399"/>
        </w:trPr>
        <w:tc>
          <w:tcPr>
            <w:tcW w:w="3212" w:type="dxa"/>
            <w:tcBorders>
              <w:top w:val="single" w:sz="4" w:space="0" w:color="000000"/>
              <w:left w:val="single" w:sz="4" w:space="0" w:color="000000"/>
              <w:bottom w:val="single" w:sz="4" w:space="0" w:color="000000"/>
              <w:right w:val="single" w:sz="4" w:space="0" w:color="000000"/>
            </w:tcBorders>
          </w:tcPr>
          <w:p w14:paraId="4CD71A09" w14:textId="77777777" w:rsidR="00537F44" w:rsidRDefault="00537F44" w:rsidP="00633A57">
            <w:pPr>
              <w:spacing w:line="241" w:lineRule="auto"/>
              <w:ind w:left="4"/>
            </w:pPr>
            <w:r>
              <w:rPr>
                <w:rFonts w:ascii="Arial" w:eastAsia="Arial" w:hAnsi="Arial" w:cs="Arial"/>
              </w:rPr>
              <w:t xml:space="preserve">Pérdida de la integridad de las bases de datos y/o el rendimiento de los servidores de aplicación </w:t>
            </w:r>
          </w:p>
          <w:p w14:paraId="730EBA63" w14:textId="77777777" w:rsidR="00537F44" w:rsidRDefault="00537F44" w:rsidP="00633A57">
            <w:pPr>
              <w:ind w:left="4"/>
            </w:pPr>
            <w:r>
              <w:rPr>
                <w:rFonts w:ascii="Arial" w:eastAsia="Arial" w:hAnsi="Arial" w:cs="Arial"/>
              </w:rPr>
              <w:t xml:space="preserve"> </w:t>
            </w:r>
          </w:p>
        </w:tc>
        <w:tc>
          <w:tcPr>
            <w:tcW w:w="2272" w:type="dxa"/>
            <w:tcBorders>
              <w:top w:val="single" w:sz="4" w:space="0" w:color="000000"/>
              <w:left w:val="single" w:sz="4" w:space="0" w:color="000000"/>
              <w:bottom w:val="single" w:sz="4" w:space="0" w:color="000000"/>
              <w:right w:val="single" w:sz="4" w:space="0" w:color="000000"/>
            </w:tcBorders>
          </w:tcPr>
          <w:p w14:paraId="1711501E" w14:textId="77777777" w:rsidR="00537F44" w:rsidRDefault="00537F44" w:rsidP="00633A57">
            <w:r>
              <w:rPr>
                <w:rFonts w:ascii="Arial" w:eastAsia="Arial" w:hAnsi="Arial" w:cs="Arial"/>
              </w:rPr>
              <w:t xml:space="preserve">Frecuente, puede suceder una vez, en una semana  </w:t>
            </w:r>
          </w:p>
        </w:tc>
        <w:tc>
          <w:tcPr>
            <w:tcW w:w="1604" w:type="dxa"/>
            <w:tcBorders>
              <w:top w:val="single" w:sz="4" w:space="0" w:color="000000"/>
              <w:left w:val="single" w:sz="4" w:space="0" w:color="000000"/>
              <w:bottom w:val="single" w:sz="4" w:space="0" w:color="000000"/>
              <w:right w:val="single" w:sz="4" w:space="0" w:color="000000"/>
            </w:tcBorders>
          </w:tcPr>
          <w:p w14:paraId="0E3B54F6" w14:textId="77777777" w:rsidR="00537F44" w:rsidRDefault="00537F44" w:rsidP="00633A57">
            <w:pPr>
              <w:ind w:left="1"/>
            </w:pPr>
            <w:r>
              <w:rPr>
                <w:rFonts w:ascii="Arial" w:eastAsia="Arial" w:hAnsi="Arial" w:cs="Arial"/>
              </w:rPr>
              <w:t xml:space="preserve">Crítico, </w:t>
            </w:r>
          </w:p>
          <w:p w14:paraId="15370E7A" w14:textId="77777777" w:rsidR="00537F44" w:rsidRDefault="00537F44" w:rsidP="00633A57">
            <w:pPr>
              <w:ind w:left="1"/>
            </w:pPr>
            <w:r>
              <w:rPr>
                <w:rFonts w:ascii="Arial" w:eastAsia="Arial" w:hAnsi="Arial" w:cs="Arial"/>
              </w:rPr>
              <w:t xml:space="preserve">puede haber afectación grave de los objetivos del proceso </w:t>
            </w:r>
          </w:p>
        </w:tc>
        <w:tc>
          <w:tcPr>
            <w:tcW w:w="1909" w:type="dxa"/>
            <w:tcBorders>
              <w:top w:val="single" w:sz="4" w:space="0" w:color="000000"/>
              <w:left w:val="single" w:sz="4" w:space="0" w:color="000000"/>
              <w:bottom w:val="single" w:sz="4" w:space="0" w:color="000000"/>
              <w:right w:val="single" w:sz="4" w:space="0" w:color="000000"/>
            </w:tcBorders>
          </w:tcPr>
          <w:p w14:paraId="7C331F21" w14:textId="77777777" w:rsidR="00537F44" w:rsidRDefault="00537F44" w:rsidP="00633A57">
            <w:r>
              <w:rPr>
                <w:rFonts w:ascii="Arial" w:eastAsia="Arial" w:hAnsi="Arial" w:cs="Arial"/>
              </w:rPr>
              <w:t xml:space="preserve">Mantenimiento continuo a la base de datos y servidores </w:t>
            </w:r>
          </w:p>
        </w:tc>
      </w:tr>
      <w:tr w:rsidR="00537F44" w14:paraId="5F7F6041" w14:textId="77777777" w:rsidTr="00633A57">
        <w:trPr>
          <w:trHeight w:val="1403"/>
        </w:trPr>
        <w:tc>
          <w:tcPr>
            <w:tcW w:w="3212" w:type="dxa"/>
            <w:tcBorders>
              <w:top w:val="single" w:sz="4" w:space="0" w:color="000000"/>
              <w:left w:val="single" w:sz="4" w:space="0" w:color="000000"/>
              <w:bottom w:val="single" w:sz="4" w:space="0" w:color="000000"/>
              <w:right w:val="single" w:sz="4" w:space="0" w:color="000000"/>
            </w:tcBorders>
          </w:tcPr>
          <w:p w14:paraId="7E3AC295" w14:textId="77777777" w:rsidR="00537F44" w:rsidRDefault="00537F44" w:rsidP="00633A57">
            <w:pPr>
              <w:spacing w:line="241" w:lineRule="auto"/>
              <w:ind w:left="4"/>
            </w:pPr>
            <w:r>
              <w:rPr>
                <w:rFonts w:ascii="Arial" w:eastAsia="Arial" w:hAnsi="Arial" w:cs="Arial"/>
              </w:rPr>
              <w:t xml:space="preserve">Acceso lógico no autorizado por asignación errónea de permisos a aplicaciones web del negocio </w:t>
            </w:r>
          </w:p>
          <w:p w14:paraId="2F47B8AE" w14:textId="77777777" w:rsidR="00537F44" w:rsidRDefault="00537F44" w:rsidP="00633A57">
            <w:pPr>
              <w:ind w:left="4"/>
            </w:pPr>
            <w:r>
              <w:rPr>
                <w:rFonts w:ascii="Arial" w:eastAsia="Arial" w:hAnsi="Arial" w:cs="Arial"/>
              </w:rPr>
              <w:t xml:space="preserve"> </w:t>
            </w:r>
          </w:p>
        </w:tc>
        <w:tc>
          <w:tcPr>
            <w:tcW w:w="2272" w:type="dxa"/>
            <w:tcBorders>
              <w:top w:val="single" w:sz="4" w:space="0" w:color="000000"/>
              <w:left w:val="single" w:sz="4" w:space="0" w:color="000000"/>
              <w:bottom w:val="single" w:sz="4" w:space="0" w:color="000000"/>
              <w:right w:val="single" w:sz="4" w:space="0" w:color="000000"/>
            </w:tcBorders>
          </w:tcPr>
          <w:p w14:paraId="6D84AA13" w14:textId="77777777" w:rsidR="00537F44" w:rsidRDefault="00537F44" w:rsidP="00633A57">
            <w:r>
              <w:rPr>
                <w:rFonts w:ascii="Arial" w:eastAsia="Arial" w:hAnsi="Arial" w:cs="Arial"/>
              </w:rPr>
              <w:t xml:space="preserve">Frecuente, puede suceder una vez, en una semana </w:t>
            </w:r>
          </w:p>
        </w:tc>
        <w:tc>
          <w:tcPr>
            <w:tcW w:w="1604" w:type="dxa"/>
            <w:tcBorders>
              <w:top w:val="single" w:sz="4" w:space="0" w:color="000000"/>
              <w:left w:val="single" w:sz="4" w:space="0" w:color="000000"/>
              <w:bottom w:val="single" w:sz="4" w:space="0" w:color="000000"/>
              <w:right w:val="single" w:sz="4" w:space="0" w:color="000000"/>
            </w:tcBorders>
          </w:tcPr>
          <w:p w14:paraId="157D83F4" w14:textId="77777777" w:rsidR="00537F44" w:rsidRDefault="00537F44" w:rsidP="00633A57">
            <w:pPr>
              <w:ind w:left="1"/>
            </w:pPr>
            <w:r>
              <w:rPr>
                <w:rFonts w:ascii="Arial" w:eastAsia="Arial" w:hAnsi="Arial" w:cs="Arial"/>
              </w:rPr>
              <w:t xml:space="preserve">Crítico, </w:t>
            </w:r>
          </w:p>
          <w:p w14:paraId="0B3BF498" w14:textId="77777777" w:rsidR="00537F44" w:rsidRDefault="00537F44" w:rsidP="00633A57">
            <w:pPr>
              <w:ind w:left="1"/>
            </w:pPr>
            <w:r>
              <w:rPr>
                <w:rFonts w:ascii="Arial" w:eastAsia="Arial" w:hAnsi="Arial" w:cs="Arial"/>
              </w:rPr>
              <w:t xml:space="preserve">puede haber afectación grave de los </w:t>
            </w:r>
            <w:r>
              <w:rPr>
                <w:rFonts w:ascii="Arial" w:eastAsia="Arial" w:hAnsi="Arial" w:cs="Arial"/>
              </w:rPr>
              <w:lastRenderedPageBreak/>
              <w:t xml:space="preserve">objetivos del proceso </w:t>
            </w:r>
          </w:p>
        </w:tc>
        <w:tc>
          <w:tcPr>
            <w:tcW w:w="1909" w:type="dxa"/>
            <w:tcBorders>
              <w:top w:val="single" w:sz="4" w:space="0" w:color="000000"/>
              <w:left w:val="single" w:sz="4" w:space="0" w:color="000000"/>
              <w:bottom w:val="single" w:sz="4" w:space="0" w:color="000000"/>
              <w:right w:val="single" w:sz="4" w:space="0" w:color="000000"/>
            </w:tcBorders>
          </w:tcPr>
          <w:p w14:paraId="1623339A" w14:textId="77777777" w:rsidR="00537F44" w:rsidRDefault="00537F44" w:rsidP="00633A57">
            <w:r>
              <w:rPr>
                <w:rFonts w:ascii="Arial" w:eastAsia="Arial" w:hAnsi="Arial" w:cs="Arial"/>
              </w:rPr>
              <w:lastRenderedPageBreak/>
              <w:t xml:space="preserve">Implementación de roles de accesos que limitaran los </w:t>
            </w:r>
            <w:r>
              <w:rPr>
                <w:rFonts w:ascii="Arial" w:eastAsia="Arial" w:hAnsi="Arial" w:cs="Arial"/>
              </w:rPr>
              <w:lastRenderedPageBreak/>
              <w:t xml:space="preserve">accesos a la aplicación. </w:t>
            </w:r>
          </w:p>
        </w:tc>
      </w:tr>
      <w:tr w:rsidR="00537F44" w14:paraId="3806BE43" w14:textId="77777777" w:rsidTr="00633A57">
        <w:trPr>
          <w:trHeight w:val="1398"/>
        </w:trPr>
        <w:tc>
          <w:tcPr>
            <w:tcW w:w="3212" w:type="dxa"/>
            <w:tcBorders>
              <w:top w:val="single" w:sz="4" w:space="0" w:color="000000"/>
              <w:left w:val="single" w:sz="4" w:space="0" w:color="000000"/>
              <w:bottom w:val="single" w:sz="4" w:space="0" w:color="000000"/>
              <w:right w:val="single" w:sz="4" w:space="0" w:color="000000"/>
            </w:tcBorders>
          </w:tcPr>
          <w:p w14:paraId="349C7821" w14:textId="77777777" w:rsidR="00537F44" w:rsidRDefault="00537F44" w:rsidP="00633A57">
            <w:pPr>
              <w:spacing w:line="239" w:lineRule="auto"/>
              <w:ind w:left="4"/>
            </w:pPr>
            <w:r>
              <w:rPr>
                <w:rFonts w:ascii="Arial" w:eastAsia="Arial" w:hAnsi="Arial" w:cs="Arial"/>
              </w:rPr>
              <w:t xml:space="preserve">Pérdida de confidencialidad por robo de información confidencial de las bases de datos </w:t>
            </w:r>
          </w:p>
          <w:p w14:paraId="71B94DA5" w14:textId="77777777" w:rsidR="00537F44" w:rsidRDefault="00537F44" w:rsidP="00633A57">
            <w:pPr>
              <w:ind w:left="4"/>
            </w:pPr>
            <w:r>
              <w:rPr>
                <w:rFonts w:ascii="Arial" w:eastAsia="Arial" w:hAnsi="Arial" w:cs="Arial"/>
              </w:rPr>
              <w:t xml:space="preserve"> </w:t>
            </w:r>
          </w:p>
        </w:tc>
        <w:tc>
          <w:tcPr>
            <w:tcW w:w="2272" w:type="dxa"/>
            <w:tcBorders>
              <w:top w:val="single" w:sz="4" w:space="0" w:color="000000"/>
              <w:left w:val="single" w:sz="4" w:space="0" w:color="000000"/>
              <w:bottom w:val="single" w:sz="4" w:space="0" w:color="000000"/>
              <w:right w:val="single" w:sz="4" w:space="0" w:color="000000"/>
            </w:tcBorders>
          </w:tcPr>
          <w:p w14:paraId="6CE4B3F7" w14:textId="77777777" w:rsidR="00537F44" w:rsidRDefault="00537F44" w:rsidP="00633A57">
            <w:r>
              <w:rPr>
                <w:rFonts w:ascii="Arial" w:eastAsia="Arial" w:hAnsi="Arial" w:cs="Arial"/>
              </w:rPr>
              <w:t xml:space="preserve">Frecuente, puede suceder una vez, en una semana </w:t>
            </w:r>
          </w:p>
        </w:tc>
        <w:tc>
          <w:tcPr>
            <w:tcW w:w="1604" w:type="dxa"/>
            <w:tcBorders>
              <w:top w:val="single" w:sz="4" w:space="0" w:color="000000"/>
              <w:left w:val="single" w:sz="4" w:space="0" w:color="000000"/>
              <w:bottom w:val="single" w:sz="4" w:space="0" w:color="000000"/>
              <w:right w:val="single" w:sz="4" w:space="0" w:color="000000"/>
            </w:tcBorders>
          </w:tcPr>
          <w:p w14:paraId="1CD902D8" w14:textId="77777777" w:rsidR="00537F44" w:rsidRDefault="00537F44" w:rsidP="00633A57">
            <w:pPr>
              <w:ind w:left="1"/>
            </w:pPr>
            <w:r>
              <w:rPr>
                <w:rFonts w:ascii="Arial" w:eastAsia="Arial" w:hAnsi="Arial" w:cs="Arial"/>
              </w:rPr>
              <w:t xml:space="preserve">Crítico, </w:t>
            </w:r>
          </w:p>
          <w:p w14:paraId="4C4ED28A" w14:textId="77777777" w:rsidR="00537F44" w:rsidRDefault="00537F44" w:rsidP="00633A57">
            <w:pPr>
              <w:ind w:left="1"/>
            </w:pPr>
            <w:r>
              <w:rPr>
                <w:rFonts w:ascii="Arial" w:eastAsia="Arial" w:hAnsi="Arial" w:cs="Arial"/>
              </w:rPr>
              <w:t xml:space="preserve">puede haber afectación grave de los objetivos del proceso </w:t>
            </w:r>
          </w:p>
        </w:tc>
        <w:tc>
          <w:tcPr>
            <w:tcW w:w="1909" w:type="dxa"/>
            <w:tcBorders>
              <w:top w:val="single" w:sz="4" w:space="0" w:color="000000"/>
              <w:left w:val="single" w:sz="4" w:space="0" w:color="000000"/>
              <w:bottom w:val="single" w:sz="4" w:space="0" w:color="000000"/>
              <w:right w:val="single" w:sz="4" w:space="0" w:color="000000"/>
            </w:tcBorders>
          </w:tcPr>
          <w:p w14:paraId="06EFC936" w14:textId="77777777" w:rsidR="00537F44" w:rsidRDefault="00537F44" w:rsidP="00633A57">
            <w:r>
              <w:rPr>
                <w:rFonts w:ascii="Arial" w:eastAsia="Arial" w:hAnsi="Arial" w:cs="Arial"/>
              </w:rPr>
              <w:t xml:space="preserve">Realización de auditoria que contrala el ingreso y gestiones de cada usuario. </w:t>
            </w:r>
          </w:p>
        </w:tc>
      </w:tr>
      <w:tr w:rsidR="00537F44" w14:paraId="64007161" w14:textId="77777777" w:rsidTr="00633A57">
        <w:trPr>
          <w:trHeight w:val="238"/>
        </w:trPr>
        <w:tc>
          <w:tcPr>
            <w:tcW w:w="3212" w:type="dxa"/>
            <w:tcBorders>
              <w:top w:val="single" w:sz="4" w:space="0" w:color="000000"/>
              <w:left w:val="single" w:sz="4" w:space="0" w:color="000000"/>
              <w:bottom w:val="single" w:sz="4" w:space="0" w:color="000000"/>
              <w:right w:val="single" w:sz="4" w:space="0" w:color="000000"/>
            </w:tcBorders>
          </w:tcPr>
          <w:p w14:paraId="75BDD92B" w14:textId="77777777" w:rsidR="00537F44" w:rsidRDefault="00537F44" w:rsidP="00633A57">
            <w:pPr>
              <w:ind w:left="4"/>
            </w:pPr>
            <w:r>
              <w:rPr>
                <w:rFonts w:ascii="Arial" w:eastAsia="Arial" w:hAnsi="Arial" w:cs="Arial"/>
              </w:rPr>
              <w:t xml:space="preserve"> </w:t>
            </w:r>
          </w:p>
        </w:tc>
        <w:tc>
          <w:tcPr>
            <w:tcW w:w="2272" w:type="dxa"/>
            <w:tcBorders>
              <w:top w:val="single" w:sz="4" w:space="0" w:color="000000"/>
              <w:left w:val="single" w:sz="4" w:space="0" w:color="000000"/>
              <w:bottom w:val="single" w:sz="4" w:space="0" w:color="000000"/>
              <w:right w:val="single" w:sz="4" w:space="0" w:color="000000"/>
            </w:tcBorders>
          </w:tcPr>
          <w:p w14:paraId="0F4135BE" w14:textId="77777777" w:rsidR="00537F44" w:rsidRDefault="00537F44" w:rsidP="00633A57">
            <w:r>
              <w:rPr>
                <w:rFonts w:ascii="Arial" w:eastAsia="Arial" w:hAnsi="Arial" w:cs="Arial"/>
              </w:rP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53B77BE2" w14:textId="77777777" w:rsidR="00537F44" w:rsidRDefault="00537F44" w:rsidP="00633A57">
            <w:pPr>
              <w:ind w:left="1"/>
            </w:pPr>
            <w:r>
              <w:rPr>
                <w:rFonts w:ascii="Arial" w:eastAsia="Arial" w:hAnsi="Arial" w:cs="Arial"/>
              </w:rPr>
              <w:t xml:space="preserve"> </w:t>
            </w:r>
          </w:p>
        </w:tc>
        <w:tc>
          <w:tcPr>
            <w:tcW w:w="1909" w:type="dxa"/>
            <w:tcBorders>
              <w:top w:val="single" w:sz="4" w:space="0" w:color="000000"/>
              <w:left w:val="single" w:sz="4" w:space="0" w:color="000000"/>
              <w:bottom w:val="single" w:sz="4" w:space="0" w:color="000000"/>
              <w:right w:val="single" w:sz="4" w:space="0" w:color="000000"/>
            </w:tcBorders>
          </w:tcPr>
          <w:p w14:paraId="41188057" w14:textId="77777777" w:rsidR="00537F44" w:rsidRDefault="00537F44" w:rsidP="00633A57">
            <w:r>
              <w:rPr>
                <w:rFonts w:ascii="Arial" w:eastAsia="Arial" w:hAnsi="Arial" w:cs="Arial"/>
              </w:rPr>
              <w:t xml:space="preserve"> </w:t>
            </w:r>
          </w:p>
        </w:tc>
      </w:tr>
    </w:tbl>
    <w:p w14:paraId="000A8609" w14:textId="77777777" w:rsidR="00537F44" w:rsidRDefault="00537F44" w:rsidP="00537F44">
      <w:pPr>
        <w:spacing w:after="0"/>
        <w:ind w:left="355"/>
      </w:pPr>
      <w:r>
        <w:rPr>
          <w:rFonts w:ascii="Arial" w:eastAsia="Arial" w:hAnsi="Arial" w:cs="Arial"/>
        </w:rPr>
        <w:t xml:space="preserve"> </w:t>
      </w:r>
    </w:p>
    <w:tbl>
      <w:tblPr>
        <w:tblStyle w:val="TableGrid"/>
        <w:tblW w:w="8497" w:type="dxa"/>
        <w:tblInd w:w="361" w:type="dxa"/>
        <w:tblCellMar>
          <w:top w:w="12" w:type="dxa"/>
          <w:left w:w="109" w:type="dxa"/>
          <w:right w:w="68" w:type="dxa"/>
        </w:tblCellMar>
        <w:tblLook w:val="04A0" w:firstRow="1" w:lastRow="0" w:firstColumn="1" w:lastColumn="0" w:noHBand="0" w:noVBand="1"/>
      </w:tblPr>
      <w:tblGrid>
        <w:gridCol w:w="844"/>
        <w:gridCol w:w="7653"/>
      </w:tblGrid>
      <w:tr w:rsidR="00537F44" w14:paraId="14C4E50B" w14:textId="77777777" w:rsidTr="00633A57">
        <w:trPr>
          <w:trHeight w:val="288"/>
        </w:trPr>
        <w:tc>
          <w:tcPr>
            <w:tcW w:w="844" w:type="dxa"/>
            <w:tcBorders>
              <w:top w:val="single" w:sz="4" w:space="0" w:color="000000"/>
              <w:left w:val="single" w:sz="4" w:space="0" w:color="000000"/>
              <w:bottom w:val="single" w:sz="4" w:space="0" w:color="000000"/>
              <w:right w:val="single" w:sz="4" w:space="0" w:color="000000"/>
            </w:tcBorders>
            <w:shd w:val="clear" w:color="auto" w:fill="9CC2E5"/>
          </w:tcPr>
          <w:p w14:paraId="2EC4BB0C" w14:textId="77777777" w:rsidR="00537F44" w:rsidRDefault="00537F44" w:rsidP="00633A57">
            <w:r>
              <w:rPr>
                <w:rFonts w:ascii="Arial" w:eastAsia="Arial" w:hAnsi="Arial" w:cs="Arial"/>
                <w:b/>
              </w:rPr>
              <w:t xml:space="preserve">Valor </w:t>
            </w:r>
          </w:p>
        </w:tc>
        <w:tc>
          <w:tcPr>
            <w:tcW w:w="7652" w:type="dxa"/>
            <w:tcBorders>
              <w:top w:val="single" w:sz="4" w:space="0" w:color="000000"/>
              <w:left w:val="single" w:sz="4" w:space="0" w:color="000000"/>
              <w:bottom w:val="single" w:sz="4" w:space="0" w:color="000000"/>
              <w:right w:val="single" w:sz="4" w:space="0" w:color="000000"/>
            </w:tcBorders>
            <w:shd w:val="clear" w:color="auto" w:fill="9CC2E5"/>
          </w:tcPr>
          <w:p w14:paraId="4C48828B" w14:textId="77777777" w:rsidR="00537F44" w:rsidRDefault="00537F44" w:rsidP="00633A57">
            <w:pPr>
              <w:ind w:left="1"/>
            </w:pPr>
            <w:r>
              <w:rPr>
                <w:rFonts w:ascii="Arial" w:eastAsia="Arial" w:hAnsi="Arial" w:cs="Arial"/>
                <w:b/>
              </w:rPr>
              <w:t xml:space="preserve">Probabilidad de ocurrencia </w:t>
            </w:r>
          </w:p>
        </w:tc>
      </w:tr>
      <w:tr w:rsidR="00537F44" w14:paraId="094D2C5D" w14:textId="77777777" w:rsidTr="00633A57">
        <w:trPr>
          <w:trHeight w:val="286"/>
        </w:trPr>
        <w:tc>
          <w:tcPr>
            <w:tcW w:w="844" w:type="dxa"/>
            <w:tcBorders>
              <w:top w:val="single" w:sz="4" w:space="0" w:color="000000"/>
              <w:left w:val="single" w:sz="4" w:space="0" w:color="000000"/>
              <w:bottom w:val="single" w:sz="4" w:space="0" w:color="000000"/>
              <w:right w:val="single" w:sz="4" w:space="0" w:color="000000"/>
            </w:tcBorders>
          </w:tcPr>
          <w:p w14:paraId="6093829A" w14:textId="77777777" w:rsidR="00537F44" w:rsidRDefault="00537F44" w:rsidP="00633A57">
            <w:r>
              <w:rPr>
                <w:rFonts w:ascii="Arial" w:eastAsia="Arial" w:hAnsi="Arial" w:cs="Arial"/>
              </w:rPr>
              <w:t xml:space="preserve">1 </w:t>
            </w:r>
          </w:p>
        </w:tc>
        <w:tc>
          <w:tcPr>
            <w:tcW w:w="7652" w:type="dxa"/>
            <w:tcBorders>
              <w:top w:val="single" w:sz="4" w:space="0" w:color="000000"/>
              <w:left w:val="single" w:sz="4" w:space="0" w:color="000000"/>
              <w:bottom w:val="single" w:sz="4" w:space="0" w:color="000000"/>
              <w:right w:val="single" w:sz="4" w:space="0" w:color="000000"/>
            </w:tcBorders>
          </w:tcPr>
          <w:p w14:paraId="16064336" w14:textId="77777777" w:rsidR="00537F44" w:rsidRDefault="00537F44" w:rsidP="00633A57">
            <w:pPr>
              <w:ind w:left="1"/>
            </w:pPr>
            <w:r>
              <w:rPr>
                <w:rFonts w:ascii="Arial" w:eastAsia="Arial" w:hAnsi="Arial" w:cs="Arial"/>
              </w:rPr>
              <w:t xml:space="preserve">Esporádico, puede suceder una vez, en una década  </w:t>
            </w:r>
          </w:p>
        </w:tc>
      </w:tr>
      <w:tr w:rsidR="00537F44" w14:paraId="44F091FF" w14:textId="77777777" w:rsidTr="00633A57">
        <w:trPr>
          <w:trHeight w:val="285"/>
        </w:trPr>
        <w:tc>
          <w:tcPr>
            <w:tcW w:w="844" w:type="dxa"/>
            <w:tcBorders>
              <w:top w:val="single" w:sz="4" w:space="0" w:color="000000"/>
              <w:left w:val="single" w:sz="4" w:space="0" w:color="000000"/>
              <w:bottom w:val="single" w:sz="4" w:space="0" w:color="000000"/>
              <w:right w:val="single" w:sz="4" w:space="0" w:color="000000"/>
            </w:tcBorders>
          </w:tcPr>
          <w:p w14:paraId="70AB92AC" w14:textId="77777777" w:rsidR="00537F44" w:rsidRDefault="00537F44" w:rsidP="00633A57">
            <w:r>
              <w:rPr>
                <w:rFonts w:ascii="Arial" w:eastAsia="Arial" w:hAnsi="Arial" w:cs="Arial"/>
              </w:rPr>
              <w:t xml:space="preserve">2 </w:t>
            </w:r>
          </w:p>
        </w:tc>
        <w:tc>
          <w:tcPr>
            <w:tcW w:w="7652" w:type="dxa"/>
            <w:tcBorders>
              <w:top w:val="single" w:sz="4" w:space="0" w:color="000000"/>
              <w:left w:val="single" w:sz="4" w:space="0" w:color="000000"/>
              <w:bottom w:val="single" w:sz="4" w:space="0" w:color="000000"/>
              <w:right w:val="single" w:sz="4" w:space="0" w:color="000000"/>
            </w:tcBorders>
          </w:tcPr>
          <w:p w14:paraId="0126B4BE" w14:textId="77777777" w:rsidR="00537F44" w:rsidRDefault="00537F44" w:rsidP="00633A57">
            <w:pPr>
              <w:ind w:left="1"/>
            </w:pPr>
            <w:r>
              <w:rPr>
                <w:rFonts w:ascii="Arial" w:eastAsia="Arial" w:hAnsi="Arial" w:cs="Arial"/>
              </w:rPr>
              <w:t xml:space="preserve">Ocasional, puede suceder una vez, en un año </w:t>
            </w:r>
          </w:p>
        </w:tc>
      </w:tr>
      <w:tr w:rsidR="00537F44" w14:paraId="7CF21E5D" w14:textId="77777777" w:rsidTr="00633A57">
        <w:trPr>
          <w:trHeight w:val="285"/>
        </w:trPr>
        <w:tc>
          <w:tcPr>
            <w:tcW w:w="844" w:type="dxa"/>
            <w:tcBorders>
              <w:top w:val="single" w:sz="4" w:space="0" w:color="000000"/>
              <w:left w:val="single" w:sz="4" w:space="0" w:color="000000"/>
              <w:bottom w:val="single" w:sz="4" w:space="0" w:color="000000"/>
              <w:right w:val="single" w:sz="4" w:space="0" w:color="000000"/>
            </w:tcBorders>
          </w:tcPr>
          <w:p w14:paraId="5C1DCD96" w14:textId="77777777" w:rsidR="00537F44" w:rsidRDefault="00537F44" w:rsidP="00633A57">
            <w:r>
              <w:rPr>
                <w:rFonts w:ascii="Arial" w:eastAsia="Arial" w:hAnsi="Arial" w:cs="Arial"/>
              </w:rPr>
              <w:t xml:space="preserve">3 </w:t>
            </w:r>
          </w:p>
        </w:tc>
        <w:tc>
          <w:tcPr>
            <w:tcW w:w="7652" w:type="dxa"/>
            <w:tcBorders>
              <w:top w:val="single" w:sz="4" w:space="0" w:color="000000"/>
              <w:left w:val="single" w:sz="4" w:space="0" w:color="000000"/>
              <w:bottom w:val="single" w:sz="4" w:space="0" w:color="000000"/>
              <w:right w:val="single" w:sz="4" w:space="0" w:color="000000"/>
            </w:tcBorders>
          </w:tcPr>
          <w:p w14:paraId="7E64D2A6" w14:textId="77777777" w:rsidR="00537F44" w:rsidRDefault="00537F44" w:rsidP="00633A57">
            <w:pPr>
              <w:ind w:left="1"/>
            </w:pPr>
            <w:r>
              <w:rPr>
                <w:rFonts w:ascii="Arial" w:eastAsia="Arial" w:hAnsi="Arial" w:cs="Arial"/>
              </w:rPr>
              <w:t xml:space="preserve">Posible, puede suceder una vez, en un mes </w:t>
            </w:r>
          </w:p>
        </w:tc>
      </w:tr>
      <w:tr w:rsidR="00537F44" w14:paraId="71422920" w14:textId="77777777" w:rsidTr="00633A57">
        <w:trPr>
          <w:trHeight w:val="285"/>
        </w:trPr>
        <w:tc>
          <w:tcPr>
            <w:tcW w:w="844" w:type="dxa"/>
            <w:tcBorders>
              <w:top w:val="single" w:sz="4" w:space="0" w:color="000000"/>
              <w:left w:val="single" w:sz="4" w:space="0" w:color="000000"/>
              <w:bottom w:val="single" w:sz="4" w:space="0" w:color="000000"/>
              <w:right w:val="single" w:sz="4" w:space="0" w:color="000000"/>
            </w:tcBorders>
          </w:tcPr>
          <w:p w14:paraId="6F83E3EC" w14:textId="77777777" w:rsidR="00537F44" w:rsidRDefault="00537F44" w:rsidP="00633A57">
            <w:r>
              <w:rPr>
                <w:rFonts w:ascii="Arial" w:eastAsia="Arial" w:hAnsi="Arial" w:cs="Arial"/>
              </w:rPr>
              <w:t xml:space="preserve">4 </w:t>
            </w:r>
          </w:p>
        </w:tc>
        <w:tc>
          <w:tcPr>
            <w:tcW w:w="7652" w:type="dxa"/>
            <w:tcBorders>
              <w:top w:val="single" w:sz="4" w:space="0" w:color="000000"/>
              <w:left w:val="single" w:sz="4" w:space="0" w:color="000000"/>
              <w:bottom w:val="single" w:sz="4" w:space="0" w:color="000000"/>
              <w:right w:val="single" w:sz="4" w:space="0" w:color="000000"/>
            </w:tcBorders>
          </w:tcPr>
          <w:p w14:paraId="31CBC49A" w14:textId="77777777" w:rsidR="00537F44" w:rsidRDefault="00537F44" w:rsidP="00633A57">
            <w:pPr>
              <w:ind w:left="1"/>
            </w:pPr>
            <w:r>
              <w:rPr>
                <w:rFonts w:ascii="Arial" w:eastAsia="Arial" w:hAnsi="Arial" w:cs="Arial"/>
              </w:rPr>
              <w:t xml:space="preserve">Frecuente, puede suceder una vez, en una semana  </w:t>
            </w:r>
          </w:p>
        </w:tc>
      </w:tr>
      <w:tr w:rsidR="00537F44" w14:paraId="3EBEA066" w14:textId="77777777" w:rsidTr="00633A57">
        <w:trPr>
          <w:trHeight w:val="290"/>
        </w:trPr>
        <w:tc>
          <w:tcPr>
            <w:tcW w:w="844" w:type="dxa"/>
            <w:tcBorders>
              <w:top w:val="single" w:sz="4" w:space="0" w:color="000000"/>
              <w:left w:val="single" w:sz="4" w:space="0" w:color="000000"/>
              <w:bottom w:val="single" w:sz="4" w:space="0" w:color="000000"/>
              <w:right w:val="single" w:sz="4" w:space="0" w:color="000000"/>
            </w:tcBorders>
          </w:tcPr>
          <w:p w14:paraId="1230A105" w14:textId="77777777" w:rsidR="00537F44" w:rsidRDefault="00537F44" w:rsidP="00633A57">
            <w:r>
              <w:rPr>
                <w:rFonts w:ascii="Arial" w:eastAsia="Arial" w:hAnsi="Arial" w:cs="Arial"/>
              </w:rPr>
              <w:t xml:space="preserve">5 </w:t>
            </w:r>
          </w:p>
        </w:tc>
        <w:tc>
          <w:tcPr>
            <w:tcW w:w="7652" w:type="dxa"/>
            <w:tcBorders>
              <w:top w:val="single" w:sz="4" w:space="0" w:color="000000"/>
              <w:left w:val="single" w:sz="4" w:space="0" w:color="000000"/>
              <w:bottom w:val="single" w:sz="4" w:space="0" w:color="000000"/>
              <w:right w:val="single" w:sz="4" w:space="0" w:color="000000"/>
            </w:tcBorders>
          </w:tcPr>
          <w:p w14:paraId="6E9E01F9" w14:textId="77777777" w:rsidR="00537F44" w:rsidRDefault="00537F44" w:rsidP="00633A57">
            <w:pPr>
              <w:ind w:left="1"/>
            </w:pPr>
            <w:r>
              <w:rPr>
                <w:rFonts w:ascii="Arial" w:eastAsia="Arial" w:hAnsi="Arial" w:cs="Arial"/>
              </w:rPr>
              <w:t xml:space="preserve">Muy frecuente, puede suceder una vez, cada día </w:t>
            </w:r>
          </w:p>
        </w:tc>
      </w:tr>
    </w:tbl>
    <w:p w14:paraId="321C351C" w14:textId="77777777" w:rsidR="00537F44" w:rsidRDefault="00537F44" w:rsidP="00537F44">
      <w:pPr>
        <w:spacing w:after="3"/>
        <w:ind w:left="350" w:right="3"/>
      </w:pPr>
      <w:r>
        <w:rPr>
          <w:rFonts w:ascii="Arial" w:eastAsia="Arial" w:hAnsi="Arial" w:cs="Arial"/>
        </w:rPr>
        <w:t xml:space="preserve">Impacto Se define de acuerdo a la afectación que puede tener el cumplimiento de los objetivos del proceso, por la materialización del riesgo. </w:t>
      </w:r>
    </w:p>
    <w:tbl>
      <w:tblPr>
        <w:tblStyle w:val="TableGrid"/>
        <w:tblW w:w="8497" w:type="dxa"/>
        <w:tblInd w:w="361" w:type="dxa"/>
        <w:tblCellMar>
          <w:top w:w="12" w:type="dxa"/>
          <w:left w:w="105" w:type="dxa"/>
          <w:right w:w="75" w:type="dxa"/>
        </w:tblCellMar>
        <w:tblLook w:val="04A0" w:firstRow="1" w:lastRow="0" w:firstColumn="1" w:lastColumn="0" w:noHBand="0" w:noVBand="1"/>
      </w:tblPr>
      <w:tblGrid>
        <w:gridCol w:w="989"/>
        <w:gridCol w:w="7508"/>
      </w:tblGrid>
      <w:tr w:rsidR="00537F44" w14:paraId="64E2CCD6" w14:textId="77777777" w:rsidTr="00633A57">
        <w:trPr>
          <w:trHeight w:val="283"/>
        </w:trPr>
        <w:tc>
          <w:tcPr>
            <w:tcW w:w="989" w:type="dxa"/>
            <w:tcBorders>
              <w:top w:val="single" w:sz="4" w:space="0" w:color="000000"/>
              <w:left w:val="single" w:sz="4" w:space="0" w:color="000000"/>
              <w:bottom w:val="single" w:sz="4" w:space="0" w:color="000000"/>
              <w:right w:val="single" w:sz="4" w:space="0" w:color="000000"/>
            </w:tcBorders>
            <w:shd w:val="clear" w:color="auto" w:fill="9CC2E5"/>
          </w:tcPr>
          <w:p w14:paraId="7F2E34A8" w14:textId="77777777" w:rsidR="00537F44" w:rsidRDefault="00537F44" w:rsidP="00633A57">
            <w:pPr>
              <w:ind w:left="4"/>
            </w:pPr>
            <w:r>
              <w:rPr>
                <w:rFonts w:ascii="Arial" w:eastAsia="Arial" w:hAnsi="Arial" w:cs="Arial"/>
                <w:b/>
              </w:rPr>
              <w:lastRenderedPageBreak/>
              <w:t xml:space="preserve">Valor </w:t>
            </w:r>
          </w:p>
        </w:tc>
        <w:tc>
          <w:tcPr>
            <w:tcW w:w="7507" w:type="dxa"/>
            <w:tcBorders>
              <w:top w:val="single" w:sz="4" w:space="0" w:color="000000"/>
              <w:left w:val="single" w:sz="4" w:space="0" w:color="000000"/>
              <w:bottom w:val="single" w:sz="4" w:space="0" w:color="000000"/>
              <w:right w:val="single" w:sz="4" w:space="0" w:color="000000"/>
            </w:tcBorders>
            <w:shd w:val="clear" w:color="auto" w:fill="9CC2E5"/>
          </w:tcPr>
          <w:p w14:paraId="2AA707CB" w14:textId="77777777" w:rsidR="00537F44" w:rsidRDefault="00537F44" w:rsidP="00633A57">
            <w:r>
              <w:rPr>
                <w:rFonts w:ascii="Arial" w:eastAsia="Arial" w:hAnsi="Arial" w:cs="Arial"/>
                <w:b/>
              </w:rPr>
              <w:t xml:space="preserve">Grado de impacto </w:t>
            </w:r>
          </w:p>
        </w:tc>
      </w:tr>
      <w:tr w:rsidR="00537F44" w14:paraId="504AD477" w14:textId="77777777" w:rsidTr="00633A57">
        <w:trPr>
          <w:trHeight w:val="562"/>
        </w:trPr>
        <w:tc>
          <w:tcPr>
            <w:tcW w:w="989" w:type="dxa"/>
            <w:tcBorders>
              <w:top w:val="single" w:sz="4" w:space="0" w:color="000000"/>
              <w:left w:val="single" w:sz="4" w:space="0" w:color="000000"/>
              <w:bottom w:val="single" w:sz="4" w:space="0" w:color="000000"/>
              <w:right w:val="single" w:sz="4" w:space="0" w:color="000000"/>
            </w:tcBorders>
          </w:tcPr>
          <w:p w14:paraId="6BD922A1" w14:textId="77777777" w:rsidR="00537F44" w:rsidRDefault="00537F44" w:rsidP="00633A57">
            <w:pPr>
              <w:ind w:left="4"/>
            </w:pPr>
            <w:r>
              <w:rPr>
                <w:rFonts w:ascii="Arial" w:eastAsia="Arial" w:hAnsi="Arial" w:cs="Arial"/>
              </w:rPr>
              <w:t xml:space="preserve">1 </w:t>
            </w:r>
          </w:p>
        </w:tc>
        <w:tc>
          <w:tcPr>
            <w:tcW w:w="7507" w:type="dxa"/>
            <w:tcBorders>
              <w:top w:val="single" w:sz="4" w:space="0" w:color="000000"/>
              <w:left w:val="single" w:sz="4" w:space="0" w:color="000000"/>
              <w:bottom w:val="single" w:sz="4" w:space="0" w:color="000000"/>
              <w:right w:val="single" w:sz="4" w:space="0" w:color="000000"/>
            </w:tcBorders>
          </w:tcPr>
          <w:p w14:paraId="0412621E" w14:textId="77777777" w:rsidR="00537F44" w:rsidRDefault="00537F44" w:rsidP="00633A57">
            <w:r>
              <w:rPr>
                <w:rFonts w:ascii="Arial" w:eastAsia="Arial" w:hAnsi="Arial" w:cs="Arial"/>
              </w:rPr>
              <w:t xml:space="preserve">Insignificante, no hay afectación significativa en los objetivos de procesos  </w:t>
            </w:r>
          </w:p>
        </w:tc>
      </w:tr>
      <w:tr w:rsidR="00537F44" w14:paraId="2EA00F60" w14:textId="77777777" w:rsidTr="00633A57">
        <w:trPr>
          <w:trHeight w:val="290"/>
        </w:trPr>
        <w:tc>
          <w:tcPr>
            <w:tcW w:w="989" w:type="dxa"/>
            <w:tcBorders>
              <w:top w:val="single" w:sz="4" w:space="0" w:color="000000"/>
              <w:left w:val="single" w:sz="4" w:space="0" w:color="000000"/>
              <w:bottom w:val="single" w:sz="4" w:space="0" w:color="000000"/>
              <w:right w:val="single" w:sz="4" w:space="0" w:color="000000"/>
            </w:tcBorders>
          </w:tcPr>
          <w:p w14:paraId="61C5C294" w14:textId="77777777" w:rsidR="00537F44" w:rsidRDefault="00537F44" w:rsidP="00633A57">
            <w:pPr>
              <w:ind w:left="4"/>
            </w:pPr>
            <w:r>
              <w:rPr>
                <w:rFonts w:ascii="Arial" w:eastAsia="Arial" w:hAnsi="Arial" w:cs="Arial"/>
              </w:rPr>
              <w:t xml:space="preserve">2 </w:t>
            </w:r>
          </w:p>
        </w:tc>
        <w:tc>
          <w:tcPr>
            <w:tcW w:w="7507" w:type="dxa"/>
            <w:tcBorders>
              <w:top w:val="single" w:sz="4" w:space="0" w:color="000000"/>
              <w:left w:val="single" w:sz="4" w:space="0" w:color="000000"/>
              <w:bottom w:val="single" w:sz="4" w:space="0" w:color="000000"/>
              <w:right w:val="single" w:sz="4" w:space="0" w:color="000000"/>
            </w:tcBorders>
          </w:tcPr>
          <w:p w14:paraId="7AC69070" w14:textId="77777777" w:rsidR="00537F44" w:rsidRDefault="00537F44" w:rsidP="00633A57">
            <w:r>
              <w:rPr>
                <w:rFonts w:ascii="Arial" w:eastAsia="Arial" w:hAnsi="Arial" w:cs="Arial"/>
              </w:rPr>
              <w:t xml:space="preserve">Bajo, puede hacer afectación baja en los objetivos del proceso </w:t>
            </w:r>
          </w:p>
        </w:tc>
      </w:tr>
      <w:tr w:rsidR="00537F44" w14:paraId="63D00E4D" w14:textId="77777777" w:rsidTr="00633A57">
        <w:trPr>
          <w:trHeight w:val="560"/>
        </w:trPr>
        <w:tc>
          <w:tcPr>
            <w:tcW w:w="989" w:type="dxa"/>
            <w:tcBorders>
              <w:top w:val="single" w:sz="4" w:space="0" w:color="000000"/>
              <w:left w:val="single" w:sz="4" w:space="0" w:color="000000"/>
              <w:bottom w:val="single" w:sz="4" w:space="0" w:color="000000"/>
              <w:right w:val="single" w:sz="4" w:space="0" w:color="000000"/>
            </w:tcBorders>
          </w:tcPr>
          <w:p w14:paraId="4D7AA4ED" w14:textId="77777777" w:rsidR="00537F44" w:rsidRDefault="00537F44" w:rsidP="00633A57">
            <w:pPr>
              <w:ind w:left="4"/>
            </w:pPr>
            <w:r>
              <w:rPr>
                <w:rFonts w:ascii="Arial" w:eastAsia="Arial" w:hAnsi="Arial" w:cs="Arial"/>
              </w:rPr>
              <w:t xml:space="preserve">3 </w:t>
            </w:r>
          </w:p>
        </w:tc>
        <w:tc>
          <w:tcPr>
            <w:tcW w:w="7507" w:type="dxa"/>
            <w:tcBorders>
              <w:top w:val="single" w:sz="4" w:space="0" w:color="000000"/>
              <w:left w:val="single" w:sz="4" w:space="0" w:color="000000"/>
              <w:bottom w:val="single" w:sz="4" w:space="0" w:color="000000"/>
              <w:right w:val="single" w:sz="4" w:space="0" w:color="000000"/>
            </w:tcBorders>
          </w:tcPr>
          <w:p w14:paraId="7515E3C6" w14:textId="77777777" w:rsidR="00537F44" w:rsidRDefault="00537F44" w:rsidP="00633A57">
            <w:r>
              <w:rPr>
                <w:rFonts w:ascii="Arial" w:eastAsia="Arial" w:hAnsi="Arial" w:cs="Arial"/>
              </w:rPr>
              <w:t xml:space="preserve">Moderado, puede haber afectación significativa en los objetivos del proceso </w:t>
            </w:r>
          </w:p>
        </w:tc>
      </w:tr>
      <w:tr w:rsidR="00537F44" w14:paraId="4B1DCCC9" w14:textId="77777777" w:rsidTr="00633A57">
        <w:trPr>
          <w:trHeight w:val="286"/>
        </w:trPr>
        <w:tc>
          <w:tcPr>
            <w:tcW w:w="989" w:type="dxa"/>
            <w:tcBorders>
              <w:top w:val="single" w:sz="4" w:space="0" w:color="000000"/>
              <w:left w:val="single" w:sz="4" w:space="0" w:color="000000"/>
              <w:bottom w:val="single" w:sz="4" w:space="0" w:color="000000"/>
              <w:right w:val="single" w:sz="4" w:space="0" w:color="000000"/>
            </w:tcBorders>
          </w:tcPr>
          <w:p w14:paraId="3FC1850D" w14:textId="77777777" w:rsidR="00537F44" w:rsidRDefault="00537F44" w:rsidP="00633A57">
            <w:pPr>
              <w:ind w:left="4"/>
            </w:pPr>
            <w:r>
              <w:rPr>
                <w:rFonts w:ascii="Arial" w:eastAsia="Arial" w:hAnsi="Arial" w:cs="Arial"/>
              </w:rPr>
              <w:t xml:space="preserve">4 </w:t>
            </w:r>
          </w:p>
        </w:tc>
        <w:tc>
          <w:tcPr>
            <w:tcW w:w="7507" w:type="dxa"/>
            <w:tcBorders>
              <w:top w:val="single" w:sz="4" w:space="0" w:color="000000"/>
              <w:left w:val="single" w:sz="4" w:space="0" w:color="000000"/>
              <w:bottom w:val="single" w:sz="4" w:space="0" w:color="000000"/>
              <w:right w:val="single" w:sz="4" w:space="0" w:color="000000"/>
            </w:tcBorders>
          </w:tcPr>
          <w:p w14:paraId="7E1A1ED5" w14:textId="77777777" w:rsidR="00537F44" w:rsidRDefault="00537F44" w:rsidP="00633A57">
            <w:r>
              <w:rPr>
                <w:rFonts w:ascii="Arial" w:eastAsia="Arial" w:hAnsi="Arial" w:cs="Arial"/>
              </w:rPr>
              <w:t xml:space="preserve">Crítico, puede haber afectación grave de los objetivos del proceso </w:t>
            </w:r>
          </w:p>
        </w:tc>
      </w:tr>
      <w:tr w:rsidR="00537F44" w14:paraId="6E80186C" w14:textId="77777777" w:rsidTr="00633A57">
        <w:trPr>
          <w:trHeight w:val="560"/>
        </w:trPr>
        <w:tc>
          <w:tcPr>
            <w:tcW w:w="989" w:type="dxa"/>
            <w:tcBorders>
              <w:top w:val="single" w:sz="4" w:space="0" w:color="000000"/>
              <w:left w:val="single" w:sz="4" w:space="0" w:color="000000"/>
              <w:bottom w:val="single" w:sz="4" w:space="0" w:color="000000"/>
              <w:right w:val="single" w:sz="4" w:space="0" w:color="000000"/>
            </w:tcBorders>
          </w:tcPr>
          <w:p w14:paraId="51461B27" w14:textId="77777777" w:rsidR="00537F44" w:rsidRDefault="00537F44" w:rsidP="00633A57">
            <w:pPr>
              <w:ind w:left="4"/>
            </w:pPr>
            <w:r>
              <w:rPr>
                <w:rFonts w:ascii="Arial" w:eastAsia="Arial" w:hAnsi="Arial" w:cs="Arial"/>
              </w:rPr>
              <w:t xml:space="preserve">5 </w:t>
            </w:r>
          </w:p>
        </w:tc>
        <w:tc>
          <w:tcPr>
            <w:tcW w:w="7507" w:type="dxa"/>
            <w:tcBorders>
              <w:top w:val="single" w:sz="4" w:space="0" w:color="000000"/>
              <w:left w:val="single" w:sz="4" w:space="0" w:color="000000"/>
              <w:bottom w:val="single" w:sz="4" w:space="0" w:color="000000"/>
              <w:right w:val="single" w:sz="4" w:space="0" w:color="000000"/>
            </w:tcBorders>
          </w:tcPr>
          <w:p w14:paraId="098C82BC" w14:textId="77777777" w:rsidR="00537F44" w:rsidRDefault="00537F44" w:rsidP="00633A57">
            <w:r>
              <w:rPr>
                <w:rFonts w:ascii="Arial" w:eastAsia="Arial" w:hAnsi="Arial" w:cs="Arial"/>
              </w:rPr>
              <w:t xml:space="preserve">Catastrófico, puede haber afectaciones desastrosas de los objetivos del proceso   </w:t>
            </w:r>
          </w:p>
        </w:tc>
      </w:tr>
    </w:tbl>
    <w:p w14:paraId="4335D4EE" w14:textId="77777777" w:rsidR="00537F44" w:rsidRDefault="00537F44" w:rsidP="00537F44">
      <w:pPr>
        <w:spacing w:after="0"/>
        <w:ind w:left="355"/>
      </w:pPr>
      <w:r>
        <w:rPr>
          <w:rFonts w:ascii="Arial" w:eastAsia="Arial" w:hAnsi="Arial" w:cs="Arial"/>
        </w:rPr>
        <w:t xml:space="preserve"> </w:t>
      </w:r>
    </w:p>
    <w:p w14:paraId="0336854F" w14:textId="77777777" w:rsidR="00537F44" w:rsidRDefault="00537F44" w:rsidP="00537F44">
      <w:pPr>
        <w:spacing w:after="137"/>
        <w:ind w:left="350" w:right="3"/>
      </w:pPr>
      <w:r>
        <w:rPr>
          <w:rFonts w:ascii="Arial" w:eastAsia="Arial" w:hAnsi="Arial" w:cs="Arial"/>
        </w:rPr>
        <w:t xml:space="preserve">Nivel del riesgo De acuerdo al resultado entre la intersección entre la probabilidad y el impacto se establece el nivel del riesgo, el cual se determinará basado en la siguiente tabla: </w:t>
      </w:r>
    </w:p>
    <w:p w14:paraId="5DA4C8D1" w14:textId="77777777" w:rsidR="00537F44" w:rsidRDefault="00537F44" w:rsidP="00537F44">
      <w:pPr>
        <w:spacing w:after="0"/>
        <w:ind w:left="355"/>
      </w:pPr>
      <w:r>
        <w:t xml:space="preserve"> </w:t>
      </w:r>
    </w:p>
    <w:tbl>
      <w:tblPr>
        <w:tblStyle w:val="TableGrid"/>
        <w:tblW w:w="9217" w:type="dxa"/>
        <w:tblInd w:w="496" w:type="dxa"/>
        <w:tblCellMar>
          <w:top w:w="49" w:type="dxa"/>
        </w:tblCellMar>
        <w:tblLook w:val="04A0" w:firstRow="1" w:lastRow="0" w:firstColumn="1" w:lastColumn="0" w:noHBand="0" w:noVBand="1"/>
      </w:tblPr>
      <w:tblGrid>
        <w:gridCol w:w="705"/>
        <w:gridCol w:w="1784"/>
        <w:gridCol w:w="1691"/>
        <w:gridCol w:w="962"/>
        <w:gridCol w:w="1423"/>
        <w:gridCol w:w="1120"/>
        <w:gridCol w:w="1532"/>
      </w:tblGrid>
      <w:tr w:rsidR="00537F44" w14:paraId="30687394" w14:textId="77777777" w:rsidTr="00633A57">
        <w:trPr>
          <w:trHeight w:val="459"/>
        </w:trPr>
        <w:tc>
          <w:tcPr>
            <w:tcW w:w="570" w:type="dxa"/>
            <w:vMerge w:val="restart"/>
            <w:tcBorders>
              <w:top w:val="single" w:sz="4" w:space="0" w:color="000000"/>
              <w:left w:val="single" w:sz="4" w:space="0" w:color="000000"/>
              <w:bottom w:val="single" w:sz="4" w:space="0" w:color="000000"/>
              <w:right w:val="nil"/>
            </w:tcBorders>
          </w:tcPr>
          <w:p w14:paraId="15B8DEB6" w14:textId="77777777" w:rsidR="00537F44" w:rsidRDefault="00537F44" w:rsidP="00633A57">
            <w:pPr>
              <w:spacing w:after="552"/>
              <w:ind w:left="75" w:right="-136"/>
            </w:pPr>
            <w:r>
              <w:t xml:space="preserve"> </w:t>
            </w:r>
            <w:r>
              <w:rPr>
                <w:noProof/>
              </w:rPr>
              <mc:AlternateContent>
                <mc:Choice Requires="wpg">
                  <w:drawing>
                    <wp:inline distT="0" distB="0" distL="0" distR="0" wp14:anchorId="32094A4D" wp14:editId="29742C43">
                      <wp:extent cx="393700" cy="1270000"/>
                      <wp:effectExtent l="0" t="0" r="0" b="0"/>
                      <wp:docPr id="20802" name="Group 20802"/>
                      <wp:cNvGraphicFramePr/>
                      <a:graphic xmlns:a="http://schemas.openxmlformats.org/drawingml/2006/main">
                        <a:graphicData uri="http://schemas.microsoft.com/office/word/2010/wordprocessingGroup">
                          <wpg:wgp>
                            <wpg:cNvGrpSpPr/>
                            <wpg:grpSpPr>
                              <a:xfrm>
                                <a:off x="0" y="0"/>
                                <a:ext cx="393700" cy="1270000"/>
                                <a:chOff x="0" y="0"/>
                                <a:chExt cx="393700" cy="1270000"/>
                              </a:xfrm>
                            </wpg:grpSpPr>
                            <pic:pic xmlns:pic="http://schemas.openxmlformats.org/drawingml/2006/picture">
                              <pic:nvPicPr>
                                <pic:cNvPr id="968" name="Picture 968"/>
                                <pic:cNvPicPr/>
                              </pic:nvPicPr>
                              <pic:blipFill>
                                <a:blip r:embed="rId34"/>
                                <a:stretch>
                                  <a:fillRect/>
                                </a:stretch>
                              </pic:blipFill>
                              <pic:spPr>
                                <a:xfrm rot="-5399999">
                                  <a:off x="-438149" y="438150"/>
                                  <a:ext cx="1270000" cy="393700"/>
                                </a:xfrm>
                                <a:prstGeom prst="rect">
                                  <a:avLst/>
                                </a:prstGeom>
                              </pic:spPr>
                            </pic:pic>
                            <wps:wsp>
                              <wps:cNvPr id="969" name="Rectangle 969"/>
                              <wps:cNvSpPr/>
                              <wps:spPr>
                                <a:xfrm rot="-5399999">
                                  <a:off x="-431651" y="376558"/>
                                  <a:ext cx="1218669" cy="189248"/>
                                </a:xfrm>
                                <a:prstGeom prst="rect">
                                  <a:avLst/>
                                </a:prstGeom>
                                <a:ln>
                                  <a:noFill/>
                                </a:ln>
                              </wps:spPr>
                              <wps:txbx>
                                <w:txbxContent>
                                  <w:p w14:paraId="0C8644D0" w14:textId="77777777" w:rsidR="00537F44" w:rsidRDefault="00537F44" w:rsidP="00537F44">
                                    <w:r>
                                      <w:rPr>
                                        <w:b/>
                                      </w:rPr>
                                      <w:t xml:space="preserve">PROBABILIDAD </w:t>
                                    </w:r>
                                  </w:p>
                                </w:txbxContent>
                              </wps:txbx>
                              <wps:bodyPr horzOverflow="overflow" vert="horz" lIns="0" tIns="0" rIns="0" bIns="0" rtlCol="0">
                                <a:noAutofit/>
                              </wps:bodyPr>
                            </wps:wsp>
                            <wps:wsp>
                              <wps:cNvPr id="970" name="Rectangle 970"/>
                              <wps:cNvSpPr/>
                              <wps:spPr>
                                <a:xfrm rot="-5399999">
                                  <a:off x="156686" y="50243"/>
                                  <a:ext cx="41991" cy="189248"/>
                                </a:xfrm>
                                <a:prstGeom prst="rect">
                                  <a:avLst/>
                                </a:prstGeom>
                                <a:ln>
                                  <a:noFill/>
                                </a:ln>
                              </wps:spPr>
                              <wps:txbx>
                                <w:txbxContent>
                                  <w:p w14:paraId="3094E2D6" w14:textId="77777777" w:rsidR="00537F44" w:rsidRDefault="00537F44" w:rsidP="00537F44">
                                    <w:r>
                                      <w:rPr>
                                        <w:b/>
                                      </w:rPr>
                                      <w:t xml:space="preserve"> </w:t>
                                    </w:r>
                                  </w:p>
                                </w:txbxContent>
                              </wps:txbx>
                              <wps:bodyPr horzOverflow="overflow" vert="horz" lIns="0" tIns="0" rIns="0" bIns="0" rtlCol="0">
                                <a:noAutofit/>
                              </wps:bodyPr>
                            </wps:wsp>
                          </wpg:wgp>
                        </a:graphicData>
                      </a:graphic>
                    </wp:inline>
                  </w:drawing>
                </mc:Choice>
                <mc:Fallback>
                  <w:pict>
                    <v:group w14:anchorId="32094A4D" id="Group 20802" o:spid="_x0000_s1028" style="width:31pt;height:100pt;mso-position-horizontal-relative:char;mso-position-vertical-relative:line" coordsize="3937,1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">
                      <v:shape id="Picture 968" o:spid="_x0000_s1029" type="#_x0000_t75" style="position:absolute;left:-4381;top:4381;width:12700;height:3937;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">
                        <v:imagedata r:id="rId35" o:title=""/>
                      </v:shape>
                      <v:rect id="Rectangle 969" o:spid="_x0000_s1030" style="position:absolute;left:-4316;top:3765;width:12186;height:18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" filled="f" stroked="f">
                        <v:textbox inset="0,0,0,0">
                          <w:txbxContent>
                            <w:p w14:paraId="0C8644D0" w14:textId="77777777" w:rsidR="00537F44" w:rsidRDefault="00537F44" w:rsidP="00537F44">
                              <w:r>
                                <w:rPr>
                                  <w:b/>
                                </w:rPr>
                                <w:t xml:space="preserve">PROBABILIDAD </w:t>
                              </w:r>
                            </w:p>
                          </w:txbxContent>
                        </v:textbox>
                      </v:rect>
                      <v:rect id="Rectangle 970" o:spid="_x0000_s1031" style="position:absolute;left:1567;top:501;width:420;height:18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" filled="f" stroked="f">
                        <v:textbox inset="0,0,0,0">
                          <w:txbxContent>
                            <w:p w14:paraId="3094E2D6" w14:textId="77777777" w:rsidR="00537F44" w:rsidRDefault="00537F44" w:rsidP="00537F44">
                              <w:r>
                                <w:rPr>
                                  <w:b/>
                                </w:rPr>
                                <w:t xml:space="preserve"> </w:t>
                              </w:r>
                            </w:p>
                          </w:txbxContent>
                        </v:textbox>
                      </v:rect>
                      <w10:anchorlock/>
                    </v:group>
                  </w:pict>
                </mc:Fallback>
              </mc:AlternateContent>
            </w:r>
          </w:p>
          <w:p w14:paraId="70449BFE" w14:textId="77777777" w:rsidR="00537F44" w:rsidRDefault="00537F44" w:rsidP="00633A57">
            <w:pPr>
              <w:ind w:left="75"/>
            </w:pPr>
            <w:r>
              <w:rPr>
                <w:b/>
              </w:rPr>
              <w:t xml:space="preserve">   </w:t>
            </w:r>
          </w:p>
        </w:tc>
        <w:tc>
          <w:tcPr>
            <w:tcW w:w="1822" w:type="dxa"/>
            <w:tcBorders>
              <w:top w:val="single" w:sz="4" w:space="0" w:color="000000"/>
              <w:left w:val="single" w:sz="4" w:space="0" w:color="000000"/>
              <w:bottom w:val="single" w:sz="4" w:space="0" w:color="000000"/>
              <w:right w:val="single" w:sz="4" w:space="0" w:color="000000"/>
            </w:tcBorders>
          </w:tcPr>
          <w:p w14:paraId="1321621A" w14:textId="77777777" w:rsidR="00537F44" w:rsidRDefault="00537F44" w:rsidP="00633A57">
            <w:pPr>
              <w:ind w:left="70"/>
            </w:pPr>
            <w:r>
              <w:t xml:space="preserve">Muy frecuente (5) </w:t>
            </w:r>
          </w:p>
        </w:tc>
        <w:tc>
          <w:tcPr>
            <w:tcW w:w="2693" w:type="dxa"/>
            <w:gridSpan w:val="2"/>
            <w:vMerge w:val="restart"/>
            <w:tcBorders>
              <w:top w:val="single" w:sz="4" w:space="0" w:color="000000"/>
              <w:left w:val="single" w:sz="4" w:space="0" w:color="000000"/>
              <w:bottom w:val="nil"/>
              <w:right w:val="single" w:sz="4" w:space="0" w:color="FFFF00"/>
            </w:tcBorders>
            <w:shd w:val="clear" w:color="auto" w:fill="FFFF00"/>
          </w:tcPr>
          <w:p w14:paraId="02BD389F" w14:textId="77777777" w:rsidR="00537F44" w:rsidRDefault="00537F44" w:rsidP="00633A57">
            <w:pPr>
              <w:ind w:left="69"/>
            </w:pPr>
            <w:r>
              <w:t xml:space="preserve"> </w:t>
            </w:r>
          </w:p>
          <w:p w14:paraId="3031CF94" w14:textId="77777777" w:rsidR="00537F44" w:rsidRDefault="00537F44" w:rsidP="00633A57">
            <w:pPr>
              <w:spacing w:after="161"/>
              <w:ind w:left="69"/>
            </w:pPr>
            <w:r>
              <w:t xml:space="preserve">   </w:t>
            </w:r>
          </w:p>
          <w:p w14:paraId="01F533DE" w14:textId="77777777" w:rsidR="00537F44" w:rsidRDefault="00537F44" w:rsidP="00633A57">
            <w:pPr>
              <w:ind w:left="69"/>
            </w:pPr>
            <w:r>
              <w:lastRenderedPageBreak/>
              <w:t xml:space="preserve">                             </w:t>
            </w:r>
            <w:r>
              <w:rPr>
                <w:b/>
              </w:rPr>
              <w:t xml:space="preserve">Moderado </w:t>
            </w:r>
          </w:p>
        </w:tc>
        <w:tc>
          <w:tcPr>
            <w:tcW w:w="1442" w:type="dxa"/>
            <w:vMerge w:val="restart"/>
            <w:tcBorders>
              <w:top w:val="single" w:sz="4" w:space="0" w:color="000000"/>
              <w:left w:val="single" w:sz="4" w:space="0" w:color="FFFF00"/>
              <w:bottom w:val="nil"/>
              <w:right w:val="nil"/>
            </w:tcBorders>
            <w:shd w:val="clear" w:color="auto" w:fill="ED7D31"/>
          </w:tcPr>
          <w:p w14:paraId="36D380A0" w14:textId="77777777" w:rsidR="00537F44" w:rsidRDefault="00537F44" w:rsidP="00633A57">
            <w:pPr>
              <w:ind w:left="71"/>
            </w:pPr>
            <w:r>
              <w:lastRenderedPageBreak/>
              <w:t xml:space="preserve"> </w:t>
            </w:r>
          </w:p>
          <w:p w14:paraId="6AFA3DB6" w14:textId="77777777" w:rsidR="00537F44" w:rsidRDefault="00537F44" w:rsidP="00633A57">
            <w:pPr>
              <w:ind w:left="71"/>
            </w:pPr>
            <w:r>
              <w:rPr>
                <w:b/>
              </w:rPr>
              <w:t xml:space="preserve">Critico </w:t>
            </w:r>
          </w:p>
        </w:tc>
        <w:tc>
          <w:tcPr>
            <w:tcW w:w="2690" w:type="dxa"/>
            <w:gridSpan w:val="2"/>
            <w:tcBorders>
              <w:top w:val="single" w:sz="4" w:space="0" w:color="000000"/>
              <w:left w:val="single" w:sz="4" w:space="0" w:color="ED7D31"/>
              <w:bottom w:val="single" w:sz="4" w:space="0" w:color="FF0000"/>
              <w:right w:val="single" w:sz="4" w:space="0" w:color="000000"/>
            </w:tcBorders>
            <w:shd w:val="clear" w:color="auto" w:fill="FF0000"/>
          </w:tcPr>
          <w:p w14:paraId="1D1E59D1" w14:textId="77777777" w:rsidR="00537F44" w:rsidRDefault="00537F44" w:rsidP="00633A57">
            <w:pPr>
              <w:ind w:left="70"/>
            </w:pPr>
            <w:r>
              <w:t xml:space="preserve">                          </w:t>
            </w:r>
            <w:r>
              <w:rPr>
                <w:b/>
              </w:rPr>
              <w:t xml:space="preserve">Catastrófico  </w:t>
            </w:r>
          </w:p>
        </w:tc>
      </w:tr>
      <w:tr w:rsidR="00537F44" w14:paraId="2BC1A0DB" w14:textId="77777777" w:rsidTr="00633A57">
        <w:trPr>
          <w:trHeight w:val="475"/>
        </w:trPr>
        <w:tc>
          <w:tcPr>
            <w:tcW w:w="0" w:type="auto"/>
            <w:vMerge/>
            <w:tcBorders>
              <w:top w:val="nil"/>
              <w:left w:val="single" w:sz="4" w:space="0" w:color="000000"/>
              <w:bottom w:val="nil"/>
              <w:right w:val="nil"/>
            </w:tcBorders>
          </w:tcPr>
          <w:p w14:paraId="3226C7A3" w14:textId="77777777" w:rsidR="00537F44" w:rsidRDefault="00537F44" w:rsidP="00633A57"/>
        </w:tc>
        <w:tc>
          <w:tcPr>
            <w:tcW w:w="1822" w:type="dxa"/>
            <w:tcBorders>
              <w:top w:val="single" w:sz="4" w:space="0" w:color="000000"/>
              <w:left w:val="single" w:sz="4" w:space="0" w:color="000000"/>
              <w:bottom w:val="single" w:sz="4" w:space="0" w:color="000000"/>
              <w:right w:val="single" w:sz="4" w:space="0" w:color="000000"/>
            </w:tcBorders>
          </w:tcPr>
          <w:p w14:paraId="14C58E03" w14:textId="77777777" w:rsidR="00537F44" w:rsidRDefault="00537F44" w:rsidP="00633A57">
            <w:pPr>
              <w:ind w:left="70"/>
            </w:pPr>
            <w:r>
              <w:t xml:space="preserve">Frecuente (4) </w:t>
            </w:r>
          </w:p>
        </w:tc>
        <w:tc>
          <w:tcPr>
            <w:tcW w:w="0" w:type="auto"/>
            <w:gridSpan w:val="2"/>
            <w:vMerge/>
            <w:tcBorders>
              <w:top w:val="nil"/>
              <w:left w:val="single" w:sz="4" w:space="0" w:color="000000"/>
              <w:bottom w:val="nil"/>
              <w:right w:val="single" w:sz="4" w:space="0" w:color="FFFF00"/>
            </w:tcBorders>
          </w:tcPr>
          <w:p w14:paraId="79E5BBBD" w14:textId="77777777" w:rsidR="00537F44" w:rsidRDefault="00537F44" w:rsidP="00633A57"/>
        </w:tc>
        <w:tc>
          <w:tcPr>
            <w:tcW w:w="0" w:type="auto"/>
            <w:vMerge/>
            <w:tcBorders>
              <w:top w:val="nil"/>
              <w:left w:val="single" w:sz="4" w:space="0" w:color="FFFF00"/>
              <w:bottom w:val="nil"/>
              <w:right w:val="nil"/>
            </w:tcBorders>
          </w:tcPr>
          <w:p w14:paraId="7D6039C4" w14:textId="77777777" w:rsidR="00537F44" w:rsidRDefault="00537F44" w:rsidP="00633A57"/>
        </w:tc>
        <w:tc>
          <w:tcPr>
            <w:tcW w:w="1145" w:type="dxa"/>
            <w:vMerge w:val="restart"/>
            <w:tcBorders>
              <w:top w:val="single" w:sz="4" w:space="0" w:color="FF0000"/>
              <w:left w:val="nil"/>
              <w:bottom w:val="nil"/>
              <w:right w:val="nil"/>
            </w:tcBorders>
            <w:shd w:val="clear" w:color="auto" w:fill="ED7D31"/>
          </w:tcPr>
          <w:p w14:paraId="6F951AFF" w14:textId="77777777" w:rsidR="00537F44" w:rsidRDefault="00537F44" w:rsidP="00633A57">
            <w:pPr>
              <w:ind w:left="70"/>
            </w:pPr>
            <w:r>
              <w:t xml:space="preserve"> </w:t>
            </w:r>
          </w:p>
        </w:tc>
        <w:tc>
          <w:tcPr>
            <w:tcW w:w="1544" w:type="dxa"/>
            <w:tcBorders>
              <w:top w:val="single" w:sz="4" w:space="0" w:color="FF0000"/>
              <w:left w:val="single" w:sz="4" w:space="0" w:color="ED7D31"/>
              <w:bottom w:val="single" w:sz="4" w:space="0" w:color="FF0000"/>
              <w:right w:val="single" w:sz="4" w:space="0" w:color="000000"/>
            </w:tcBorders>
            <w:shd w:val="clear" w:color="auto" w:fill="FF0000"/>
          </w:tcPr>
          <w:p w14:paraId="4639A026" w14:textId="77777777" w:rsidR="00537F44" w:rsidRDefault="00537F44" w:rsidP="00633A57">
            <w:pPr>
              <w:ind w:left="70"/>
            </w:pPr>
            <w:r>
              <w:t xml:space="preserve"> </w:t>
            </w:r>
          </w:p>
        </w:tc>
      </w:tr>
      <w:tr w:rsidR="00537F44" w14:paraId="3B79E817" w14:textId="77777777" w:rsidTr="00633A57">
        <w:trPr>
          <w:trHeight w:val="461"/>
        </w:trPr>
        <w:tc>
          <w:tcPr>
            <w:tcW w:w="0" w:type="auto"/>
            <w:vMerge/>
            <w:tcBorders>
              <w:top w:val="nil"/>
              <w:left w:val="single" w:sz="4" w:space="0" w:color="000000"/>
              <w:bottom w:val="nil"/>
              <w:right w:val="nil"/>
            </w:tcBorders>
          </w:tcPr>
          <w:p w14:paraId="3E44BD3D" w14:textId="77777777" w:rsidR="00537F44" w:rsidRDefault="00537F44" w:rsidP="00633A57"/>
        </w:tc>
        <w:tc>
          <w:tcPr>
            <w:tcW w:w="1822" w:type="dxa"/>
            <w:tcBorders>
              <w:top w:val="single" w:sz="4" w:space="0" w:color="000000"/>
              <w:left w:val="single" w:sz="4" w:space="0" w:color="000000"/>
              <w:bottom w:val="single" w:sz="4" w:space="0" w:color="000000"/>
              <w:right w:val="single" w:sz="4" w:space="0" w:color="000000"/>
            </w:tcBorders>
          </w:tcPr>
          <w:p w14:paraId="6E1C922B" w14:textId="77777777" w:rsidR="00537F44" w:rsidRDefault="00537F44" w:rsidP="00633A57">
            <w:pPr>
              <w:ind w:left="70"/>
            </w:pPr>
            <w:r>
              <w:t xml:space="preserve">Posible (3) </w:t>
            </w:r>
          </w:p>
        </w:tc>
        <w:tc>
          <w:tcPr>
            <w:tcW w:w="0" w:type="auto"/>
            <w:gridSpan w:val="2"/>
            <w:vMerge/>
            <w:tcBorders>
              <w:top w:val="nil"/>
              <w:left w:val="single" w:sz="4" w:space="0" w:color="000000"/>
              <w:bottom w:val="nil"/>
              <w:right w:val="single" w:sz="4" w:space="0" w:color="FFFF00"/>
            </w:tcBorders>
          </w:tcPr>
          <w:p w14:paraId="592060A0" w14:textId="77777777" w:rsidR="00537F44" w:rsidRDefault="00537F44" w:rsidP="00633A57"/>
        </w:tc>
        <w:tc>
          <w:tcPr>
            <w:tcW w:w="0" w:type="auto"/>
            <w:vMerge/>
            <w:tcBorders>
              <w:top w:val="nil"/>
              <w:left w:val="single" w:sz="4" w:space="0" w:color="FFFF00"/>
              <w:bottom w:val="nil"/>
              <w:right w:val="nil"/>
            </w:tcBorders>
          </w:tcPr>
          <w:p w14:paraId="4A27AE45" w14:textId="77777777" w:rsidR="00537F44" w:rsidRDefault="00537F44" w:rsidP="00633A57"/>
        </w:tc>
        <w:tc>
          <w:tcPr>
            <w:tcW w:w="0" w:type="auto"/>
            <w:vMerge/>
            <w:tcBorders>
              <w:top w:val="nil"/>
              <w:left w:val="nil"/>
              <w:bottom w:val="nil"/>
              <w:right w:val="nil"/>
            </w:tcBorders>
          </w:tcPr>
          <w:p w14:paraId="6F55663A" w14:textId="77777777" w:rsidR="00537F44" w:rsidRDefault="00537F44" w:rsidP="00633A57"/>
        </w:tc>
        <w:tc>
          <w:tcPr>
            <w:tcW w:w="1544" w:type="dxa"/>
            <w:tcBorders>
              <w:top w:val="single" w:sz="4" w:space="0" w:color="FF0000"/>
              <w:left w:val="nil"/>
              <w:bottom w:val="nil"/>
              <w:right w:val="single" w:sz="4" w:space="0" w:color="000000"/>
            </w:tcBorders>
            <w:shd w:val="clear" w:color="auto" w:fill="ED7D31"/>
          </w:tcPr>
          <w:p w14:paraId="3A3FC51E" w14:textId="77777777" w:rsidR="00537F44" w:rsidRDefault="00537F44" w:rsidP="00633A57">
            <w:pPr>
              <w:ind w:left="70"/>
            </w:pPr>
            <w:r>
              <w:t xml:space="preserve"> </w:t>
            </w:r>
          </w:p>
        </w:tc>
      </w:tr>
      <w:tr w:rsidR="00537F44" w14:paraId="78821A5C" w14:textId="77777777" w:rsidTr="00633A57">
        <w:trPr>
          <w:trHeight w:val="460"/>
        </w:trPr>
        <w:tc>
          <w:tcPr>
            <w:tcW w:w="0" w:type="auto"/>
            <w:vMerge/>
            <w:tcBorders>
              <w:top w:val="nil"/>
              <w:left w:val="single" w:sz="4" w:space="0" w:color="000000"/>
              <w:bottom w:val="nil"/>
              <w:right w:val="nil"/>
            </w:tcBorders>
          </w:tcPr>
          <w:p w14:paraId="4EC98C2D" w14:textId="77777777" w:rsidR="00537F44" w:rsidRDefault="00537F44" w:rsidP="00633A57"/>
        </w:tc>
        <w:tc>
          <w:tcPr>
            <w:tcW w:w="1822" w:type="dxa"/>
            <w:tcBorders>
              <w:top w:val="single" w:sz="4" w:space="0" w:color="000000"/>
              <w:left w:val="single" w:sz="4" w:space="0" w:color="000000"/>
              <w:bottom w:val="single" w:sz="4" w:space="0" w:color="000000"/>
              <w:right w:val="single" w:sz="4" w:space="0" w:color="000000"/>
            </w:tcBorders>
          </w:tcPr>
          <w:p w14:paraId="251381AD" w14:textId="77777777" w:rsidR="00537F44" w:rsidRDefault="00537F44" w:rsidP="00633A57">
            <w:pPr>
              <w:ind w:left="70"/>
            </w:pPr>
            <w:r>
              <w:t xml:space="preserve">Ocasional (2) </w:t>
            </w:r>
          </w:p>
        </w:tc>
        <w:tc>
          <w:tcPr>
            <w:tcW w:w="1704" w:type="dxa"/>
            <w:vMerge w:val="restart"/>
            <w:tcBorders>
              <w:top w:val="single" w:sz="4" w:space="0" w:color="00B050"/>
              <w:left w:val="single" w:sz="4" w:space="0" w:color="000000"/>
              <w:bottom w:val="single" w:sz="4" w:space="0" w:color="000000"/>
              <w:right w:val="nil"/>
            </w:tcBorders>
            <w:shd w:val="clear" w:color="auto" w:fill="00B050"/>
          </w:tcPr>
          <w:p w14:paraId="78628FD4" w14:textId="77777777" w:rsidR="00537F44" w:rsidRDefault="00537F44" w:rsidP="00633A57">
            <w:pPr>
              <w:ind w:left="69"/>
            </w:pPr>
            <w:r>
              <w:t xml:space="preserve"> </w:t>
            </w:r>
          </w:p>
          <w:p w14:paraId="7834AAE1" w14:textId="77777777" w:rsidR="00537F44" w:rsidRDefault="00537F44" w:rsidP="00633A57">
            <w:pPr>
              <w:ind w:left="69"/>
            </w:pPr>
            <w:r>
              <w:rPr>
                <w:b/>
              </w:rPr>
              <w:t xml:space="preserve">Bajo </w:t>
            </w:r>
          </w:p>
        </w:tc>
        <w:tc>
          <w:tcPr>
            <w:tcW w:w="2431" w:type="dxa"/>
            <w:gridSpan w:val="2"/>
            <w:tcBorders>
              <w:top w:val="nil"/>
              <w:left w:val="single" w:sz="4" w:space="0" w:color="00B050"/>
              <w:bottom w:val="single" w:sz="4" w:space="0" w:color="FFFF00"/>
              <w:right w:val="nil"/>
            </w:tcBorders>
            <w:shd w:val="clear" w:color="auto" w:fill="FFFF00"/>
          </w:tcPr>
          <w:p w14:paraId="178C651D" w14:textId="77777777" w:rsidR="00537F44" w:rsidRDefault="00537F44" w:rsidP="00633A57">
            <w:pPr>
              <w:ind w:left="70"/>
            </w:pPr>
            <w:r>
              <w:t xml:space="preserve"> </w:t>
            </w:r>
          </w:p>
        </w:tc>
        <w:tc>
          <w:tcPr>
            <w:tcW w:w="2690" w:type="dxa"/>
            <w:gridSpan w:val="2"/>
            <w:tcBorders>
              <w:top w:val="nil"/>
              <w:left w:val="nil"/>
              <w:bottom w:val="single" w:sz="4" w:space="0" w:color="FFFF00"/>
              <w:right w:val="single" w:sz="4" w:space="0" w:color="000000"/>
            </w:tcBorders>
            <w:shd w:val="clear" w:color="auto" w:fill="FFFF00"/>
          </w:tcPr>
          <w:p w14:paraId="000FC841" w14:textId="77777777" w:rsidR="00537F44" w:rsidRDefault="00537F44" w:rsidP="00633A57"/>
        </w:tc>
      </w:tr>
      <w:tr w:rsidR="00537F44" w14:paraId="5A04649B" w14:textId="77777777" w:rsidTr="00633A57">
        <w:trPr>
          <w:trHeight w:val="459"/>
        </w:trPr>
        <w:tc>
          <w:tcPr>
            <w:tcW w:w="0" w:type="auto"/>
            <w:vMerge/>
            <w:tcBorders>
              <w:top w:val="nil"/>
              <w:left w:val="single" w:sz="4" w:space="0" w:color="000000"/>
              <w:bottom w:val="nil"/>
              <w:right w:val="nil"/>
            </w:tcBorders>
          </w:tcPr>
          <w:p w14:paraId="323A36D5" w14:textId="77777777" w:rsidR="00537F44" w:rsidRDefault="00537F44" w:rsidP="00633A57"/>
        </w:tc>
        <w:tc>
          <w:tcPr>
            <w:tcW w:w="1822" w:type="dxa"/>
            <w:tcBorders>
              <w:top w:val="single" w:sz="4" w:space="0" w:color="000000"/>
              <w:left w:val="single" w:sz="4" w:space="0" w:color="000000"/>
              <w:bottom w:val="single" w:sz="4" w:space="0" w:color="000000"/>
              <w:right w:val="single" w:sz="4" w:space="0" w:color="000000"/>
            </w:tcBorders>
          </w:tcPr>
          <w:p w14:paraId="7E5650C8" w14:textId="77777777" w:rsidR="00537F44" w:rsidRDefault="00537F44" w:rsidP="00633A57">
            <w:pPr>
              <w:ind w:left="70"/>
            </w:pPr>
            <w:r>
              <w:t xml:space="preserve">Esporádico (1) </w:t>
            </w:r>
          </w:p>
        </w:tc>
        <w:tc>
          <w:tcPr>
            <w:tcW w:w="0" w:type="auto"/>
            <w:vMerge/>
            <w:tcBorders>
              <w:top w:val="nil"/>
              <w:left w:val="single" w:sz="4" w:space="0" w:color="000000"/>
              <w:bottom w:val="single" w:sz="4" w:space="0" w:color="000000"/>
              <w:right w:val="nil"/>
            </w:tcBorders>
          </w:tcPr>
          <w:p w14:paraId="50660CD4" w14:textId="77777777" w:rsidR="00537F44" w:rsidRDefault="00537F44" w:rsidP="00633A57"/>
        </w:tc>
        <w:tc>
          <w:tcPr>
            <w:tcW w:w="989" w:type="dxa"/>
            <w:tcBorders>
              <w:top w:val="single" w:sz="4" w:space="0" w:color="00B050"/>
              <w:left w:val="nil"/>
              <w:bottom w:val="single" w:sz="4" w:space="0" w:color="000000"/>
              <w:right w:val="single" w:sz="4" w:space="0" w:color="00B050"/>
            </w:tcBorders>
            <w:shd w:val="clear" w:color="auto" w:fill="00B050"/>
          </w:tcPr>
          <w:p w14:paraId="76070ABD" w14:textId="77777777" w:rsidR="00537F44" w:rsidRDefault="00537F44" w:rsidP="00633A57">
            <w:pPr>
              <w:ind w:left="70"/>
            </w:pPr>
            <w:r>
              <w:t xml:space="preserve"> </w:t>
            </w:r>
          </w:p>
        </w:tc>
        <w:tc>
          <w:tcPr>
            <w:tcW w:w="1442" w:type="dxa"/>
            <w:tcBorders>
              <w:top w:val="single" w:sz="4" w:space="0" w:color="FFFF00"/>
              <w:left w:val="single" w:sz="4" w:space="0" w:color="00B050"/>
              <w:bottom w:val="single" w:sz="4" w:space="0" w:color="000000"/>
              <w:right w:val="nil"/>
            </w:tcBorders>
            <w:shd w:val="clear" w:color="auto" w:fill="FFFF00"/>
          </w:tcPr>
          <w:p w14:paraId="0733D9D1" w14:textId="77777777" w:rsidR="00537F44" w:rsidRDefault="00537F44" w:rsidP="00633A57">
            <w:pPr>
              <w:ind w:left="71"/>
            </w:pPr>
            <w:r>
              <w:t xml:space="preserve"> </w:t>
            </w:r>
          </w:p>
        </w:tc>
        <w:tc>
          <w:tcPr>
            <w:tcW w:w="2690" w:type="dxa"/>
            <w:gridSpan w:val="2"/>
            <w:tcBorders>
              <w:top w:val="single" w:sz="4" w:space="0" w:color="FFFF00"/>
              <w:left w:val="nil"/>
              <w:bottom w:val="single" w:sz="4" w:space="0" w:color="000000"/>
              <w:right w:val="single" w:sz="4" w:space="0" w:color="000000"/>
            </w:tcBorders>
            <w:shd w:val="clear" w:color="auto" w:fill="FFFF00"/>
          </w:tcPr>
          <w:p w14:paraId="6B37E2CB" w14:textId="77777777" w:rsidR="00537F44" w:rsidRDefault="00537F44" w:rsidP="00633A57"/>
        </w:tc>
      </w:tr>
      <w:tr w:rsidR="00537F44" w14:paraId="1619DFC5" w14:textId="77777777" w:rsidTr="00633A57">
        <w:trPr>
          <w:trHeight w:val="462"/>
        </w:trPr>
        <w:tc>
          <w:tcPr>
            <w:tcW w:w="0" w:type="auto"/>
            <w:vMerge/>
            <w:tcBorders>
              <w:top w:val="nil"/>
              <w:left w:val="single" w:sz="4" w:space="0" w:color="000000"/>
              <w:bottom w:val="nil"/>
              <w:right w:val="nil"/>
            </w:tcBorders>
          </w:tcPr>
          <w:p w14:paraId="759466A5" w14:textId="77777777" w:rsidR="00537F44" w:rsidRDefault="00537F44" w:rsidP="00633A57"/>
        </w:tc>
        <w:tc>
          <w:tcPr>
            <w:tcW w:w="1822" w:type="dxa"/>
            <w:vMerge w:val="restart"/>
            <w:tcBorders>
              <w:top w:val="single" w:sz="4" w:space="0" w:color="000000"/>
              <w:left w:val="nil"/>
              <w:bottom w:val="single" w:sz="4" w:space="0" w:color="000000"/>
              <w:right w:val="nil"/>
            </w:tcBorders>
          </w:tcPr>
          <w:p w14:paraId="5932CE10" w14:textId="77777777" w:rsidR="00537F44" w:rsidRDefault="00537F44" w:rsidP="00633A57">
            <w:pPr>
              <w:ind w:left="70"/>
            </w:pPr>
            <w:r>
              <w:t xml:space="preserve"> </w:t>
            </w:r>
          </w:p>
        </w:tc>
        <w:tc>
          <w:tcPr>
            <w:tcW w:w="1704" w:type="dxa"/>
            <w:tcBorders>
              <w:top w:val="single" w:sz="4" w:space="0" w:color="000000"/>
              <w:left w:val="single" w:sz="4" w:space="0" w:color="000000"/>
              <w:bottom w:val="single" w:sz="4" w:space="0" w:color="000000"/>
              <w:right w:val="single" w:sz="4" w:space="0" w:color="000000"/>
            </w:tcBorders>
          </w:tcPr>
          <w:p w14:paraId="0D181B0D" w14:textId="77777777" w:rsidR="00537F44" w:rsidRDefault="00537F44" w:rsidP="00633A57">
            <w:pPr>
              <w:ind w:left="69"/>
            </w:pPr>
            <w:r>
              <w:t xml:space="preserve">Insignificante (1) </w:t>
            </w:r>
          </w:p>
        </w:tc>
        <w:tc>
          <w:tcPr>
            <w:tcW w:w="989" w:type="dxa"/>
            <w:tcBorders>
              <w:top w:val="single" w:sz="4" w:space="0" w:color="000000"/>
              <w:left w:val="single" w:sz="4" w:space="0" w:color="000000"/>
              <w:bottom w:val="single" w:sz="4" w:space="0" w:color="000000"/>
              <w:right w:val="single" w:sz="4" w:space="0" w:color="000000"/>
            </w:tcBorders>
          </w:tcPr>
          <w:p w14:paraId="70D27007" w14:textId="77777777" w:rsidR="00537F44" w:rsidRDefault="00537F44" w:rsidP="00633A57">
            <w:pPr>
              <w:ind w:left="70"/>
            </w:pPr>
            <w:r>
              <w:t xml:space="preserve">Bajo (2) </w:t>
            </w:r>
          </w:p>
        </w:tc>
        <w:tc>
          <w:tcPr>
            <w:tcW w:w="1442" w:type="dxa"/>
            <w:tcBorders>
              <w:top w:val="single" w:sz="4" w:space="0" w:color="000000"/>
              <w:left w:val="single" w:sz="4" w:space="0" w:color="000000"/>
              <w:bottom w:val="single" w:sz="4" w:space="0" w:color="000000"/>
              <w:right w:val="single" w:sz="4" w:space="0" w:color="000000"/>
            </w:tcBorders>
          </w:tcPr>
          <w:p w14:paraId="5420A01F" w14:textId="77777777" w:rsidR="00537F44" w:rsidRDefault="00537F44" w:rsidP="00633A57">
            <w:pPr>
              <w:ind w:left="71"/>
            </w:pPr>
            <w:r>
              <w:t xml:space="preserve">Moderado (3) </w:t>
            </w:r>
          </w:p>
        </w:tc>
        <w:tc>
          <w:tcPr>
            <w:tcW w:w="1145" w:type="dxa"/>
            <w:tcBorders>
              <w:top w:val="single" w:sz="4" w:space="0" w:color="000000"/>
              <w:left w:val="single" w:sz="4" w:space="0" w:color="000000"/>
              <w:bottom w:val="single" w:sz="4" w:space="0" w:color="000000"/>
              <w:right w:val="single" w:sz="4" w:space="0" w:color="000000"/>
            </w:tcBorders>
          </w:tcPr>
          <w:p w14:paraId="02ABAE8A" w14:textId="77777777" w:rsidR="00537F44" w:rsidRDefault="00537F44" w:rsidP="00633A57">
            <w:pPr>
              <w:ind w:left="70"/>
            </w:pPr>
            <w:r>
              <w:t xml:space="preserve">Critico (4) </w:t>
            </w:r>
          </w:p>
        </w:tc>
        <w:tc>
          <w:tcPr>
            <w:tcW w:w="1544" w:type="dxa"/>
            <w:tcBorders>
              <w:top w:val="single" w:sz="4" w:space="0" w:color="000000"/>
              <w:left w:val="single" w:sz="4" w:space="0" w:color="000000"/>
              <w:bottom w:val="single" w:sz="4" w:space="0" w:color="000000"/>
              <w:right w:val="single" w:sz="4" w:space="0" w:color="000000"/>
            </w:tcBorders>
          </w:tcPr>
          <w:p w14:paraId="0F539F7B" w14:textId="77777777" w:rsidR="00537F44" w:rsidRDefault="00537F44" w:rsidP="00633A57">
            <w:pPr>
              <w:ind w:left="70"/>
            </w:pPr>
            <w:r>
              <w:t xml:space="preserve">Catastrófico (5)  </w:t>
            </w:r>
          </w:p>
        </w:tc>
      </w:tr>
      <w:tr w:rsidR="00537F44" w14:paraId="189CACFB" w14:textId="77777777" w:rsidTr="00633A57">
        <w:trPr>
          <w:trHeight w:val="460"/>
        </w:trPr>
        <w:tc>
          <w:tcPr>
            <w:tcW w:w="0" w:type="auto"/>
            <w:vMerge/>
            <w:tcBorders>
              <w:top w:val="nil"/>
              <w:left w:val="single" w:sz="4" w:space="0" w:color="000000"/>
              <w:bottom w:val="single" w:sz="4" w:space="0" w:color="000000"/>
              <w:right w:val="nil"/>
            </w:tcBorders>
          </w:tcPr>
          <w:p w14:paraId="79AA47E1" w14:textId="77777777" w:rsidR="00537F44" w:rsidRDefault="00537F44" w:rsidP="00633A57"/>
        </w:tc>
        <w:tc>
          <w:tcPr>
            <w:tcW w:w="0" w:type="auto"/>
            <w:vMerge/>
            <w:tcBorders>
              <w:top w:val="nil"/>
              <w:left w:val="nil"/>
              <w:bottom w:val="single" w:sz="4" w:space="0" w:color="000000"/>
              <w:right w:val="nil"/>
            </w:tcBorders>
          </w:tcPr>
          <w:p w14:paraId="14946F3D" w14:textId="77777777" w:rsidR="00537F44" w:rsidRDefault="00537F44" w:rsidP="00633A57"/>
        </w:tc>
        <w:tc>
          <w:tcPr>
            <w:tcW w:w="4135" w:type="dxa"/>
            <w:gridSpan w:val="3"/>
            <w:tcBorders>
              <w:top w:val="single" w:sz="4" w:space="0" w:color="000000"/>
              <w:left w:val="nil"/>
              <w:bottom w:val="single" w:sz="4" w:space="0" w:color="000000"/>
              <w:right w:val="nil"/>
            </w:tcBorders>
          </w:tcPr>
          <w:p w14:paraId="1D7C2B3D" w14:textId="77777777" w:rsidR="00537F44" w:rsidRDefault="00537F44" w:rsidP="00633A57">
            <w:pPr>
              <w:ind w:left="-2167"/>
            </w:pPr>
            <w:r>
              <w:rPr>
                <w:b/>
              </w:rPr>
              <w:t xml:space="preserve">                                                                                                 Impacto </w:t>
            </w:r>
          </w:p>
        </w:tc>
        <w:tc>
          <w:tcPr>
            <w:tcW w:w="2690" w:type="dxa"/>
            <w:gridSpan w:val="2"/>
            <w:tcBorders>
              <w:top w:val="single" w:sz="4" w:space="0" w:color="000000"/>
              <w:left w:val="nil"/>
              <w:bottom w:val="single" w:sz="4" w:space="0" w:color="000000"/>
              <w:right w:val="single" w:sz="4" w:space="0" w:color="000000"/>
            </w:tcBorders>
          </w:tcPr>
          <w:p w14:paraId="3F937FDA" w14:textId="77777777" w:rsidR="00537F44" w:rsidRDefault="00537F44" w:rsidP="00633A57"/>
        </w:tc>
      </w:tr>
    </w:tbl>
    <w:p w14:paraId="4DA4EA68" w14:textId="77777777" w:rsidR="00537F44" w:rsidRDefault="00537F44" w:rsidP="00537F44">
      <w:pPr>
        <w:spacing w:after="181"/>
        <w:ind w:left="355"/>
      </w:pPr>
      <w:r>
        <w:t xml:space="preserve"> </w:t>
      </w:r>
    </w:p>
    <w:p w14:paraId="4AC16DB9" w14:textId="77777777" w:rsidR="00537F44" w:rsidRDefault="00537F44" w:rsidP="00537F44">
      <w:pPr>
        <w:pStyle w:val="Ttulo2"/>
        <w:ind w:left="350"/>
      </w:pPr>
      <w:r>
        <w:t xml:space="preserve">Análisis de riesgos </w:t>
      </w:r>
      <w:r>
        <w:rPr>
          <w:rFonts w:ascii="Calibri" w:eastAsia="Calibri" w:hAnsi="Calibri" w:cs="Calibri"/>
          <w:sz w:val="22"/>
        </w:rPr>
        <w:t xml:space="preserve"> </w:t>
      </w:r>
    </w:p>
    <w:p w14:paraId="799B3928" w14:textId="77777777" w:rsidR="00537F44" w:rsidRDefault="00537F44" w:rsidP="00537F44">
      <w:pPr>
        <w:spacing w:after="166"/>
        <w:ind w:left="350" w:right="3"/>
      </w:pPr>
      <w:r>
        <w:rPr>
          <w:rFonts w:ascii="Arial" w:eastAsia="Arial" w:hAnsi="Arial" w:cs="Arial"/>
        </w:rPr>
        <w:t xml:space="preserve">Mediante el análisis de riesgo podemos identificar los principales riesgos y vulnerabilidades a las cuales estaría expuesta la aplicación web de este ejercicio resulto la priorización de los riesgos de la siguiente manera: </w:t>
      </w:r>
    </w:p>
    <w:p w14:paraId="52ECA366" w14:textId="77777777" w:rsidR="00537F44" w:rsidRDefault="00537F44" w:rsidP="00537F44">
      <w:pPr>
        <w:numPr>
          <w:ilvl w:val="0"/>
          <w:numId w:val="7"/>
        </w:numPr>
        <w:spacing w:after="3" w:line="259" w:lineRule="auto"/>
        <w:ind w:right="3" w:hanging="361"/>
        <w:jc w:val="left"/>
      </w:pPr>
      <w:r>
        <w:rPr>
          <w:rFonts w:ascii="Arial" w:eastAsia="Arial" w:hAnsi="Arial" w:cs="Arial"/>
        </w:rPr>
        <w:t xml:space="preserve">Catastróficos: </w:t>
      </w:r>
    </w:p>
    <w:p w14:paraId="5B45613C" w14:textId="77777777" w:rsidR="00537F44" w:rsidRDefault="00537F44" w:rsidP="00537F44">
      <w:pPr>
        <w:numPr>
          <w:ilvl w:val="1"/>
          <w:numId w:val="7"/>
        </w:numPr>
        <w:spacing w:after="3" w:line="259" w:lineRule="auto"/>
        <w:ind w:right="3" w:hanging="360"/>
        <w:jc w:val="left"/>
      </w:pPr>
      <w:r>
        <w:rPr>
          <w:rFonts w:ascii="Arial" w:eastAsia="Arial" w:hAnsi="Arial" w:cs="Arial"/>
        </w:rPr>
        <w:t xml:space="preserve">Pérdida de disponibilidad de la página web por ataques externos  </w:t>
      </w:r>
    </w:p>
    <w:p w14:paraId="0FB02B31" w14:textId="77777777" w:rsidR="00537F44" w:rsidRDefault="00537F44" w:rsidP="00537F44">
      <w:pPr>
        <w:spacing w:after="7"/>
        <w:ind w:left="1436"/>
      </w:pPr>
      <w:r>
        <w:rPr>
          <w:rFonts w:ascii="Arial" w:eastAsia="Arial" w:hAnsi="Arial" w:cs="Arial"/>
        </w:rPr>
        <w:t xml:space="preserve"> </w:t>
      </w:r>
    </w:p>
    <w:p w14:paraId="7475BBF5" w14:textId="77777777" w:rsidR="00537F44" w:rsidRDefault="00537F44" w:rsidP="00537F44">
      <w:pPr>
        <w:numPr>
          <w:ilvl w:val="0"/>
          <w:numId w:val="7"/>
        </w:numPr>
        <w:spacing w:after="3" w:line="259" w:lineRule="auto"/>
        <w:ind w:right="3" w:hanging="361"/>
        <w:jc w:val="left"/>
      </w:pPr>
      <w:r>
        <w:rPr>
          <w:rFonts w:ascii="Arial" w:eastAsia="Arial" w:hAnsi="Arial" w:cs="Arial"/>
        </w:rPr>
        <w:t xml:space="preserve">Críticos:  </w:t>
      </w:r>
    </w:p>
    <w:p w14:paraId="63B898F1" w14:textId="77777777" w:rsidR="00537F44" w:rsidRDefault="00537F44" w:rsidP="00537F44">
      <w:pPr>
        <w:numPr>
          <w:ilvl w:val="1"/>
          <w:numId w:val="7"/>
        </w:numPr>
        <w:spacing w:after="3" w:line="259" w:lineRule="auto"/>
        <w:ind w:right="3" w:hanging="360"/>
        <w:jc w:val="left"/>
      </w:pPr>
      <w:r>
        <w:rPr>
          <w:rFonts w:ascii="Arial" w:eastAsia="Arial" w:hAnsi="Arial" w:cs="Arial"/>
        </w:rPr>
        <w:t xml:space="preserve">Pérdida de la integridad de las bases de datos y/o el rendimiento de los servidores de aplicación </w:t>
      </w:r>
    </w:p>
    <w:p w14:paraId="3BD047F8" w14:textId="77777777" w:rsidR="00537F44" w:rsidRDefault="00537F44" w:rsidP="00537F44">
      <w:pPr>
        <w:spacing w:after="3"/>
        <w:ind w:left="1436"/>
      </w:pPr>
      <w:r>
        <w:rPr>
          <w:rFonts w:ascii="Arial" w:eastAsia="Arial" w:hAnsi="Arial" w:cs="Arial"/>
        </w:rPr>
        <w:t xml:space="preserve"> </w:t>
      </w:r>
    </w:p>
    <w:p w14:paraId="4065B695" w14:textId="77777777" w:rsidR="00537F44" w:rsidRDefault="00537F44" w:rsidP="00537F44">
      <w:pPr>
        <w:numPr>
          <w:ilvl w:val="1"/>
          <w:numId w:val="7"/>
        </w:numPr>
        <w:spacing w:after="3" w:line="259" w:lineRule="auto"/>
        <w:ind w:right="3" w:hanging="360"/>
        <w:jc w:val="left"/>
      </w:pPr>
      <w:r>
        <w:rPr>
          <w:rFonts w:ascii="Arial" w:eastAsia="Arial" w:hAnsi="Arial" w:cs="Arial"/>
        </w:rPr>
        <w:t xml:space="preserve">Acceso lógico no autorizado por asignación errónea de permisos a aplicaciones web del negocio </w:t>
      </w:r>
    </w:p>
    <w:p w14:paraId="191A4288" w14:textId="77777777" w:rsidR="00537F44" w:rsidRDefault="00537F44" w:rsidP="00537F44">
      <w:pPr>
        <w:spacing w:after="2"/>
        <w:ind w:left="1076"/>
      </w:pPr>
      <w:r>
        <w:rPr>
          <w:rFonts w:ascii="Arial" w:eastAsia="Arial" w:hAnsi="Arial" w:cs="Arial"/>
        </w:rPr>
        <w:lastRenderedPageBreak/>
        <w:t xml:space="preserve"> </w:t>
      </w:r>
    </w:p>
    <w:p w14:paraId="1F770B10" w14:textId="77777777" w:rsidR="00537F44" w:rsidRDefault="00537F44" w:rsidP="00537F44">
      <w:pPr>
        <w:spacing w:after="0"/>
        <w:ind w:left="1436"/>
      </w:pPr>
      <w:r>
        <w:rPr>
          <w:rFonts w:ascii="Arial" w:eastAsia="Arial" w:hAnsi="Arial" w:cs="Arial"/>
        </w:rPr>
        <w:t xml:space="preserve"> </w:t>
      </w:r>
    </w:p>
    <w:p w14:paraId="34F02C5F" w14:textId="77777777" w:rsidR="00537F44" w:rsidRDefault="00537F44" w:rsidP="00537F44">
      <w:pPr>
        <w:numPr>
          <w:ilvl w:val="1"/>
          <w:numId w:val="7"/>
        </w:numPr>
        <w:spacing w:after="3" w:line="259" w:lineRule="auto"/>
        <w:ind w:right="3" w:hanging="360"/>
        <w:jc w:val="left"/>
      </w:pPr>
      <w:r>
        <w:rPr>
          <w:rFonts w:ascii="Arial" w:eastAsia="Arial" w:hAnsi="Arial" w:cs="Arial"/>
        </w:rPr>
        <w:t xml:space="preserve">Explotación de vulnerabilidades técnicas por atacantes externos </w:t>
      </w:r>
    </w:p>
    <w:p w14:paraId="7CE2FDE4" w14:textId="77777777" w:rsidR="00537F44" w:rsidRDefault="00537F44" w:rsidP="00537F44">
      <w:pPr>
        <w:spacing w:after="0"/>
        <w:ind w:left="1436"/>
      </w:pPr>
      <w:r>
        <w:rPr>
          <w:rFonts w:ascii="Arial" w:eastAsia="Arial" w:hAnsi="Arial" w:cs="Arial"/>
        </w:rPr>
        <w:t xml:space="preserve"> </w:t>
      </w:r>
    </w:p>
    <w:p w14:paraId="2B331BAD" w14:textId="77777777" w:rsidR="00537F44" w:rsidRDefault="00537F44" w:rsidP="00537F44">
      <w:pPr>
        <w:numPr>
          <w:ilvl w:val="1"/>
          <w:numId w:val="7"/>
        </w:numPr>
        <w:spacing w:after="162" w:line="259" w:lineRule="auto"/>
        <w:ind w:right="3" w:hanging="360"/>
        <w:jc w:val="left"/>
      </w:pPr>
      <w:r>
        <w:rPr>
          <w:rFonts w:ascii="Arial" w:eastAsia="Arial" w:hAnsi="Arial" w:cs="Arial"/>
        </w:rPr>
        <w:t xml:space="preserve">Pérdida de confidencialidad por robo de información confidencial de las bases de datos </w:t>
      </w:r>
    </w:p>
    <w:p w14:paraId="62B97B76" w14:textId="77777777" w:rsidR="00537F44" w:rsidRDefault="00537F44" w:rsidP="00537F44">
      <w:pPr>
        <w:spacing w:after="157"/>
        <w:ind w:left="350" w:right="3"/>
      </w:pPr>
      <w:r>
        <w:rPr>
          <w:rFonts w:ascii="Arial" w:eastAsia="Arial" w:hAnsi="Arial" w:cs="Arial"/>
        </w:rPr>
        <w:t xml:space="preserve"> Adicionalmente podemos concluir que de no mitigar los riegos que representarían pérdidas financieras y de reputación para la organización, que podrían conllevar a gastos mayores si no se tratan proactivamente. </w:t>
      </w:r>
    </w:p>
    <w:p w14:paraId="00C23FE1" w14:textId="77777777" w:rsidR="00537F44" w:rsidRDefault="00537F44" w:rsidP="00537F44">
      <w:pPr>
        <w:spacing w:after="0"/>
        <w:ind w:left="355"/>
        <w:rPr>
          <w:rFonts w:ascii="Arial" w:eastAsia="Arial" w:hAnsi="Arial" w:cs="Arial"/>
        </w:rPr>
      </w:pPr>
      <w:r>
        <w:rPr>
          <w:rFonts w:ascii="Arial" w:eastAsia="Arial" w:hAnsi="Arial" w:cs="Arial"/>
        </w:rPr>
        <w:t xml:space="preserve"> </w:t>
      </w:r>
    </w:p>
    <w:p w14:paraId="37193E55" w14:textId="77777777" w:rsidR="00537F44" w:rsidRDefault="00537F44" w:rsidP="00537F44">
      <w:pPr>
        <w:pStyle w:val="Ttulo1"/>
        <w:ind w:left="348" w:firstLine="0"/>
        <w:jc w:val="center"/>
      </w:pPr>
      <w:r>
        <w:t xml:space="preserve">Factibilidad </w:t>
      </w:r>
    </w:p>
    <w:p w14:paraId="5E790112" w14:textId="77777777" w:rsidR="00537F44" w:rsidRDefault="00537F44" w:rsidP="00537F44">
      <w:pPr>
        <w:pStyle w:val="Ttulo2"/>
        <w:ind w:left="350"/>
      </w:pPr>
      <w:r>
        <w:t xml:space="preserve">1. Factibilidad Técnica </w:t>
      </w:r>
    </w:p>
    <w:p w14:paraId="632AEBB3" w14:textId="77777777" w:rsidR="00537F44" w:rsidRDefault="00537F44" w:rsidP="00537F44">
      <w:pPr>
        <w:spacing w:after="162"/>
        <w:ind w:left="350" w:right="3"/>
      </w:pPr>
      <w:r>
        <w:rPr>
          <w:rFonts w:ascii="Arial" w:eastAsia="Arial" w:hAnsi="Arial" w:cs="Arial"/>
        </w:rPr>
        <w:t xml:space="preserve">1.1 Recurso Humano </w:t>
      </w:r>
    </w:p>
    <w:p w14:paraId="00A11BE8" w14:textId="77777777" w:rsidR="00537F44" w:rsidRDefault="00537F44" w:rsidP="00537F44">
      <w:pPr>
        <w:spacing w:after="157"/>
        <w:ind w:left="350" w:right="3"/>
      </w:pPr>
      <w:r>
        <w:rPr>
          <w:rFonts w:ascii="Arial" w:eastAsia="Arial" w:hAnsi="Arial" w:cs="Arial"/>
        </w:rPr>
        <w:t xml:space="preserve">El proyecto será desarrollado por los estudiantes de la Universidad de Managua en Ingeniería de Sistemas,  </w:t>
      </w:r>
    </w:p>
    <w:p w14:paraId="3FB839A5" w14:textId="77777777" w:rsidR="00537F44" w:rsidRDefault="00537F44" w:rsidP="00537F44">
      <w:pPr>
        <w:spacing w:after="157"/>
        <w:ind w:left="350" w:right="3"/>
      </w:pPr>
      <w:r>
        <w:rPr>
          <w:rFonts w:ascii="Arial" w:eastAsia="Arial" w:hAnsi="Arial" w:cs="Arial"/>
        </w:rPr>
        <w:t xml:space="preserve">Este es un proyecto viable operativamente porque cuenta con los recursos Humanos necesarios para llevarlo a cabo. </w:t>
      </w:r>
    </w:p>
    <w:p w14:paraId="198848C9" w14:textId="77777777" w:rsidR="00537F44" w:rsidRDefault="00537F44" w:rsidP="00537F44">
      <w:pPr>
        <w:spacing w:after="162"/>
        <w:ind w:left="355"/>
      </w:pPr>
      <w:r>
        <w:rPr>
          <w:rFonts w:ascii="Arial" w:eastAsia="Arial" w:hAnsi="Arial" w:cs="Arial"/>
        </w:rPr>
        <w:t xml:space="preserve"> </w:t>
      </w:r>
    </w:p>
    <w:p w14:paraId="1C5CFDCB" w14:textId="77777777" w:rsidR="00537F44" w:rsidRDefault="00537F44" w:rsidP="00537F44">
      <w:pPr>
        <w:spacing w:after="157"/>
        <w:ind w:left="350" w:right="3"/>
      </w:pPr>
      <w:r>
        <w:rPr>
          <w:rFonts w:ascii="Arial" w:eastAsia="Arial" w:hAnsi="Arial" w:cs="Arial"/>
        </w:rPr>
        <w:t xml:space="preserve">1.2 Recurso de Hardware </w:t>
      </w:r>
    </w:p>
    <w:p w14:paraId="3681261E" w14:textId="77777777" w:rsidR="00537F44" w:rsidRDefault="00537F44" w:rsidP="00537F44">
      <w:pPr>
        <w:spacing w:after="157"/>
        <w:ind w:left="350" w:right="3"/>
      </w:pPr>
      <w:r>
        <w:rPr>
          <w:rFonts w:ascii="Arial" w:eastAsia="Arial" w:hAnsi="Arial" w:cs="Arial"/>
        </w:rPr>
        <w:t xml:space="preserve">Para el desarrollo del sistema se cuenta con un equipo, el cual posee un procesador Intel CORE I7 8th Gen. 1.80 GHz, disco duro de 1Tb y memoria de 12 Gb. </w:t>
      </w:r>
    </w:p>
    <w:p w14:paraId="13A030C8" w14:textId="77777777" w:rsidR="00537F44" w:rsidRDefault="00537F44" w:rsidP="00537F44">
      <w:pPr>
        <w:spacing w:after="162"/>
        <w:ind w:left="350" w:right="3"/>
      </w:pPr>
      <w:r>
        <w:rPr>
          <w:rFonts w:ascii="Arial" w:eastAsia="Arial" w:hAnsi="Arial" w:cs="Arial"/>
        </w:rPr>
        <w:lastRenderedPageBreak/>
        <w:t xml:space="preserve">Recursos Tecnológicos </w:t>
      </w:r>
    </w:p>
    <w:p w14:paraId="037C2102" w14:textId="77777777" w:rsidR="00537F44" w:rsidRDefault="00537F44" w:rsidP="00537F44">
      <w:pPr>
        <w:spacing w:after="157"/>
        <w:ind w:left="350" w:right="3"/>
      </w:pPr>
      <w:r>
        <w:rPr>
          <w:rFonts w:ascii="Arial" w:eastAsia="Arial" w:hAnsi="Arial" w:cs="Arial"/>
        </w:rPr>
        <w:t xml:space="preserve">La siguiente tabla indica los recursos tecnológicos necesarios. </w:t>
      </w:r>
    </w:p>
    <w:p w14:paraId="4C0AED9E" w14:textId="77777777" w:rsidR="00537F44" w:rsidRDefault="00537F44" w:rsidP="00537F44">
      <w:pPr>
        <w:spacing w:after="0"/>
        <w:ind w:left="355"/>
      </w:pPr>
      <w:r>
        <w:rPr>
          <w:rFonts w:ascii="Arial" w:eastAsia="Arial" w:hAnsi="Arial" w:cs="Arial"/>
        </w:rPr>
        <w:t xml:space="preserve"> </w:t>
      </w:r>
    </w:p>
    <w:tbl>
      <w:tblPr>
        <w:tblStyle w:val="TableGrid"/>
        <w:tblW w:w="8834" w:type="dxa"/>
        <w:tblInd w:w="360" w:type="dxa"/>
        <w:tblCellMar>
          <w:top w:w="45" w:type="dxa"/>
          <w:left w:w="110" w:type="dxa"/>
          <w:right w:w="97" w:type="dxa"/>
        </w:tblCellMar>
        <w:tblLook w:val="04A0" w:firstRow="1" w:lastRow="0" w:firstColumn="1" w:lastColumn="0" w:noHBand="0" w:noVBand="1"/>
      </w:tblPr>
      <w:tblGrid>
        <w:gridCol w:w="2941"/>
        <w:gridCol w:w="2946"/>
        <w:gridCol w:w="2947"/>
      </w:tblGrid>
      <w:tr w:rsidR="00537F44" w14:paraId="5EFDF566" w14:textId="77777777" w:rsidTr="00633A57">
        <w:trPr>
          <w:trHeight w:val="280"/>
        </w:trPr>
        <w:tc>
          <w:tcPr>
            <w:tcW w:w="2942" w:type="dxa"/>
            <w:tcBorders>
              <w:top w:val="single" w:sz="4" w:space="0" w:color="000000"/>
              <w:left w:val="single" w:sz="4" w:space="0" w:color="000000"/>
              <w:bottom w:val="single" w:sz="4" w:space="0" w:color="000000"/>
              <w:right w:val="single" w:sz="4" w:space="0" w:color="000000"/>
            </w:tcBorders>
          </w:tcPr>
          <w:p w14:paraId="5A4AA076" w14:textId="77777777" w:rsidR="00537F44" w:rsidRDefault="00537F44" w:rsidP="00633A57">
            <w:pPr>
              <w:ind w:left="1"/>
            </w:pPr>
            <w:r>
              <w:t xml:space="preserve">Recursos </w:t>
            </w:r>
          </w:p>
        </w:tc>
        <w:tc>
          <w:tcPr>
            <w:tcW w:w="2946" w:type="dxa"/>
            <w:tcBorders>
              <w:top w:val="single" w:sz="4" w:space="0" w:color="000000"/>
              <w:left w:val="single" w:sz="4" w:space="0" w:color="000000"/>
              <w:bottom w:val="single" w:sz="4" w:space="0" w:color="000000"/>
              <w:right w:val="single" w:sz="4" w:space="0" w:color="000000"/>
            </w:tcBorders>
          </w:tcPr>
          <w:p w14:paraId="7BFAB571" w14:textId="77777777" w:rsidR="00537F44" w:rsidRDefault="00537F44" w:rsidP="00633A57">
            <w:r>
              <w:t xml:space="preserve">Características  </w:t>
            </w:r>
          </w:p>
        </w:tc>
        <w:tc>
          <w:tcPr>
            <w:tcW w:w="2947" w:type="dxa"/>
            <w:tcBorders>
              <w:top w:val="single" w:sz="4" w:space="0" w:color="000000"/>
              <w:left w:val="single" w:sz="4" w:space="0" w:color="000000"/>
              <w:bottom w:val="single" w:sz="4" w:space="0" w:color="000000"/>
              <w:right w:val="single" w:sz="4" w:space="0" w:color="000000"/>
            </w:tcBorders>
          </w:tcPr>
          <w:p w14:paraId="5C0FA370" w14:textId="77777777" w:rsidR="00537F44" w:rsidRDefault="00537F44" w:rsidP="00633A57">
            <w:r>
              <w:t xml:space="preserve">Tipo de Recursos </w:t>
            </w:r>
          </w:p>
        </w:tc>
      </w:tr>
      <w:tr w:rsidR="00537F44" w14:paraId="0E312C2F" w14:textId="77777777" w:rsidTr="00633A57">
        <w:trPr>
          <w:trHeight w:val="816"/>
        </w:trPr>
        <w:tc>
          <w:tcPr>
            <w:tcW w:w="2942" w:type="dxa"/>
            <w:tcBorders>
              <w:top w:val="single" w:sz="4" w:space="0" w:color="000000"/>
              <w:left w:val="single" w:sz="4" w:space="0" w:color="000000"/>
              <w:bottom w:val="single" w:sz="4" w:space="0" w:color="000000"/>
              <w:right w:val="single" w:sz="4" w:space="0" w:color="000000"/>
            </w:tcBorders>
          </w:tcPr>
          <w:p w14:paraId="4FBC319B" w14:textId="77777777" w:rsidR="00537F44" w:rsidRDefault="00537F44" w:rsidP="00633A57">
            <w:pPr>
              <w:ind w:left="1"/>
            </w:pPr>
            <w:r>
              <w:t xml:space="preserve">Servidor Windows </w:t>
            </w:r>
          </w:p>
        </w:tc>
        <w:tc>
          <w:tcPr>
            <w:tcW w:w="2946" w:type="dxa"/>
            <w:tcBorders>
              <w:top w:val="single" w:sz="4" w:space="0" w:color="000000"/>
              <w:left w:val="single" w:sz="4" w:space="0" w:color="000000"/>
              <w:bottom w:val="single" w:sz="4" w:space="0" w:color="000000"/>
              <w:right w:val="single" w:sz="4" w:space="0" w:color="000000"/>
            </w:tcBorders>
          </w:tcPr>
          <w:p w14:paraId="01C7E233" w14:textId="77777777" w:rsidR="00537F44" w:rsidRDefault="00537F44" w:rsidP="00633A57">
            <w:r>
              <w:t xml:space="preserve">Disco duro de 60Gb, memoria RAM de 2Gb, procesador Intel CORE I7 8th Gen 1.80 GHz. </w:t>
            </w:r>
          </w:p>
        </w:tc>
        <w:tc>
          <w:tcPr>
            <w:tcW w:w="2947" w:type="dxa"/>
            <w:tcBorders>
              <w:top w:val="single" w:sz="4" w:space="0" w:color="000000"/>
              <w:left w:val="single" w:sz="4" w:space="0" w:color="000000"/>
              <w:bottom w:val="single" w:sz="4" w:space="0" w:color="000000"/>
              <w:right w:val="single" w:sz="4" w:space="0" w:color="000000"/>
            </w:tcBorders>
          </w:tcPr>
          <w:p w14:paraId="6C3D7EAA" w14:textId="77777777" w:rsidR="00537F44" w:rsidRDefault="00537F44" w:rsidP="00633A57">
            <w:r>
              <w:t xml:space="preserve">Hardware </w:t>
            </w:r>
          </w:p>
        </w:tc>
      </w:tr>
      <w:tr w:rsidR="00537F44" w14:paraId="2FAB955F" w14:textId="77777777" w:rsidTr="00633A57">
        <w:trPr>
          <w:trHeight w:val="275"/>
        </w:trPr>
        <w:tc>
          <w:tcPr>
            <w:tcW w:w="2942" w:type="dxa"/>
            <w:tcBorders>
              <w:top w:val="single" w:sz="4" w:space="0" w:color="000000"/>
              <w:left w:val="single" w:sz="4" w:space="0" w:color="000000"/>
              <w:bottom w:val="single" w:sz="4" w:space="0" w:color="000000"/>
              <w:right w:val="single" w:sz="4" w:space="0" w:color="000000"/>
            </w:tcBorders>
          </w:tcPr>
          <w:p w14:paraId="0F78CB30" w14:textId="77777777" w:rsidR="00537F44" w:rsidRDefault="00537F44" w:rsidP="00633A57">
            <w:pPr>
              <w:ind w:left="1"/>
            </w:pPr>
            <w:r>
              <w:t xml:space="preserve">Windows Server 2012 R2 </w:t>
            </w:r>
          </w:p>
        </w:tc>
        <w:tc>
          <w:tcPr>
            <w:tcW w:w="2946" w:type="dxa"/>
            <w:tcBorders>
              <w:top w:val="single" w:sz="4" w:space="0" w:color="000000"/>
              <w:left w:val="single" w:sz="4" w:space="0" w:color="000000"/>
              <w:bottom w:val="single" w:sz="4" w:space="0" w:color="000000"/>
              <w:right w:val="single" w:sz="4" w:space="0" w:color="000000"/>
            </w:tcBorders>
          </w:tcPr>
          <w:p w14:paraId="2817A830" w14:textId="77777777" w:rsidR="00537F44" w:rsidRDefault="00537F44" w:rsidP="00633A57">
            <w:r>
              <w:t xml:space="preserve">Sistema Operativo de 64bits. </w:t>
            </w:r>
          </w:p>
        </w:tc>
        <w:tc>
          <w:tcPr>
            <w:tcW w:w="2947" w:type="dxa"/>
            <w:tcBorders>
              <w:top w:val="single" w:sz="4" w:space="0" w:color="000000"/>
              <w:left w:val="single" w:sz="4" w:space="0" w:color="000000"/>
              <w:bottom w:val="single" w:sz="4" w:space="0" w:color="000000"/>
              <w:right w:val="single" w:sz="4" w:space="0" w:color="000000"/>
            </w:tcBorders>
          </w:tcPr>
          <w:p w14:paraId="2E9BF24F" w14:textId="77777777" w:rsidR="00537F44" w:rsidRDefault="00537F44" w:rsidP="00633A57">
            <w:r>
              <w:t xml:space="preserve">Software </w:t>
            </w:r>
          </w:p>
        </w:tc>
      </w:tr>
      <w:tr w:rsidR="00537F44" w14:paraId="5380F2E6" w14:textId="77777777" w:rsidTr="00633A57">
        <w:trPr>
          <w:trHeight w:val="280"/>
        </w:trPr>
        <w:tc>
          <w:tcPr>
            <w:tcW w:w="2942" w:type="dxa"/>
            <w:tcBorders>
              <w:top w:val="single" w:sz="4" w:space="0" w:color="000000"/>
              <w:left w:val="single" w:sz="4" w:space="0" w:color="000000"/>
              <w:bottom w:val="single" w:sz="4" w:space="0" w:color="000000"/>
              <w:right w:val="single" w:sz="4" w:space="0" w:color="000000"/>
            </w:tcBorders>
          </w:tcPr>
          <w:p w14:paraId="648E1ABA" w14:textId="77777777" w:rsidR="00537F44" w:rsidRDefault="00537F44" w:rsidP="00633A57">
            <w:pPr>
              <w:ind w:left="1"/>
            </w:pPr>
            <w:r>
              <w:t xml:space="preserve">Visual Studio 2019 </w:t>
            </w:r>
          </w:p>
        </w:tc>
        <w:tc>
          <w:tcPr>
            <w:tcW w:w="2946" w:type="dxa"/>
            <w:tcBorders>
              <w:top w:val="single" w:sz="4" w:space="0" w:color="000000"/>
              <w:left w:val="single" w:sz="4" w:space="0" w:color="000000"/>
              <w:bottom w:val="single" w:sz="4" w:space="0" w:color="000000"/>
              <w:right w:val="single" w:sz="4" w:space="0" w:color="000000"/>
            </w:tcBorders>
          </w:tcPr>
          <w:p w14:paraId="3AA43AC5" w14:textId="77777777" w:rsidR="00537F44" w:rsidRDefault="00537F44" w:rsidP="00633A57">
            <w:r>
              <w:t xml:space="preserve">.NET Framework 4.7.2 </w:t>
            </w:r>
          </w:p>
        </w:tc>
        <w:tc>
          <w:tcPr>
            <w:tcW w:w="2947" w:type="dxa"/>
            <w:tcBorders>
              <w:top w:val="single" w:sz="4" w:space="0" w:color="000000"/>
              <w:left w:val="single" w:sz="4" w:space="0" w:color="000000"/>
              <w:bottom w:val="single" w:sz="4" w:space="0" w:color="000000"/>
              <w:right w:val="single" w:sz="4" w:space="0" w:color="000000"/>
            </w:tcBorders>
          </w:tcPr>
          <w:p w14:paraId="496F724E" w14:textId="77777777" w:rsidR="00537F44" w:rsidRDefault="00537F44" w:rsidP="00633A57">
            <w:r>
              <w:t xml:space="preserve">Software </w:t>
            </w:r>
          </w:p>
        </w:tc>
      </w:tr>
      <w:tr w:rsidR="00537F44" w14:paraId="124B752B" w14:textId="77777777" w:rsidTr="00633A57">
        <w:trPr>
          <w:trHeight w:val="545"/>
        </w:trPr>
        <w:tc>
          <w:tcPr>
            <w:tcW w:w="2942" w:type="dxa"/>
            <w:tcBorders>
              <w:top w:val="single" w:sz="4" w:space="0" w:color="000000"/>
              <w:left w:val="single" w:sz="4" w:space="0" w:color="000000"/>
              <w:bottom w:val="single" w:sz="4" w:space="0" w:color="000000"/>
              <w:right w:val="single" w:sz="4" w:space="0" w:color="000000"/>
            </w:tcBorders>
          </w:tcPr>
          <w:p w14:paraId="14F35639" w14:textId="77777777" w:rsidR="00537F44" w:rsidRDefault="00537F44" w:rsidP="00633A57">
            <w:pPr>
              <w:ind w:left="1"/>
            </w:pPr>
            <w:r>
              <w:t xml:space="preserve">SQL Server 2014 </w:t>
            </w:r>
          </w:p>
        </w:tc>
        <w:tc>
          <w:tcPr>
            <w:tcW w:w="2946" w:type="dxa"/>
            <w:tcBorders>
              <w:top w:val="single" w:sz="4" w:space="0" w:color="000000"/>
              <w:left w:val="single" w:sz="4" w:space="0" w:color="000000"/>
              <w:bottom w:val="single" w:sz="4" w:space="0" w:color="000000"/>
              <w:right w:val="single" w:sz="4" w:space="0" w:color="000000"/>
            </w:tcBorders>
          </w:tcPr>
          <w:p w14:paraId="563F7510" w14:textId="77777777" w:rsidR="00537F44" w:rsidRDefault="00537F44" w:rsidP="00633A57">
            <w:pPr>
              <w:ind w:right="5"/>
            </w:pPr>
            <w:r>
              <w:t xml:space="preserve">Sistema manejador de base de datos </w:t>
            </w:r>
          </w:p>
        </w:tc>
        <w:tc>
          <w:tcPr>
            <w:tcW w:w="2947" w:type="dxa"/>
            <w:tcBorders>
              <w:top w:val="single" w:sz="4" w:space="0" w:color="000000"/>
              <w:left w:val="single" w:sz="4" w:space="0" w:color="000000"/>
              <w:bottom w:val="single" w:sz="4" w:space="0" w:color="000000"/>
              <w:right w:val="single" w:sz="4" w:space="0" w:color="000000"/>
            </w:tcBorders>
          </w:tcPr>
          <w:p w14:paraId="5B7AD508" w14:textId="77777777" w:rsidR="00537F44" w:rsidRDefault="00537F44" w:rsidP="00633A57">
            <w:r>
              <w:t xml:space="preserve">Software </w:t>
            </w:r>
          </w:p>
        </w:tc>
      </w:tr>
    </w:tbl>
    <w:p w14:paraId="73DA9D41" w14:textId="77777777" w:rsidR="00537F44" w:rsidRDefault="00537F44" w:rsidP="00537F44">
      <w:pPr>
        <w:spacing w:after="162"/>
        <w:ind w:left="355"/>
      </w:pPr>
      <w:r>
        <w:rPr>
          <w:rFonts w:ascii="Arial" w:eastAsia="Arial" w:hAnsi="Arial" w:cs="Arial"/>
        </w:rPr>
        <w:t xml:space="preserve"> </w:t>
      </w:r>
    </w:p>
    <w:p w14:paraId="24CFAE04" w14:textId="77777777" w:rsidR="00537F44" w:rsidRDefault="00537F44" w:rsidP="00537F44">
      <w:pPr>
        <w:spacing w:after="162"/>
        <w:ind w:left="350" w:right="3"/>
        <w:rPr>
          <w:rFonts w:ascii="Arial" w:eastAsia="Arial" w:hAnsi="Arial" w:cs="Arial"/>
        </w:rPr>
      </w:pPr>
      <w:r>
        <w:rPr>
          <w:rFonts w:ascii="Arial" w:eastAsia="Arial" w:hAnsi="Arial" w:cs="Arial"/>
        </w:rPr>
        <w:t xml:space="preserve">De acuerdo a los recursos mencionados el proyecto es factible técnicamente ya que se cuenta con los recursos de hardware y de software para el desarrollo de este. </w:t>
      </w:r>
    </w:p>
    <w:p w14:paraId="4E539C67" w14:textId="77777777" w:rsidR="00537F44" w:rsidRDefault="00537F44" w:rsidP="00537F44">
      <w:pPr>
        <w:spacing w:after="162"/>
        <w:ind w:left="350" w:right="3"/>
      </w:pPr>
    </w:p>
    <w:p w14:paraId="78A40A29" w14:textId="77777777" w:rsidR="00537F44" w:rsidRDefault="00537F44" w:rsidP="00537F44">
      <w:pPr>
        <w:spacing w:after="163"/>
        <w:ind w:left="355"/>
      </w:pPr>
      <w:r>
        <w:rPr>
          <w:rFonts w:ascii="Arial" w:eastAsia="Arial" w:hAnsi="Arial" w:cs="Arial"/>
        </w:rPr>
        <w:lastRenderedPageBreak/>
        <w:t xml:space="preserve"> </w:t>
      </w:r>
    </w:p>
    <w:p w14:paraId="4826B291" w14:textId="77777777" w:rsidR="00537F44" w:rsidRDefault="00537F44" w:rsidP="00537F44">
      <w:pPr>
        <w:spacing w:after="157"/>
        <w:ind w:left="355"/>
      </w:pPr>
      <w:r>
        <w:rPr>
          <w:rFonts w:ascii="Arial" w:eastAsia="Arial" w:hAnsi="Arial" w:cs="Arial"/>
        </w:rPr>
        <w:t xml:space="preserve"> </w:t>
      </w:r>
    </w:p>
    <w:p w14:paraId="0F9D3F44" w14:textId="77777777" w:rsidR="00537F44" w:rsidRDefault="00537F44" w:rsidP="00537F44">
      <w:pPr>
        <w:spacing w:after="0"/>
        <w:ind w:left="355"/>
      </w:pPr>
      <w:r>
        <w:rPr>
          <w:rFonts w:ascii="Arial" w:eastAsia="Arial" w:hAnsi="Arial" w:cs="Arial"/>
        </w:rPr>
        <w:t xml:space="preserve"> </w:t>
      </w:r>
    </w:p>
    <w:p w14:paraId="1E90DE56" w14:textId="77777777" w:rsidR="00537F44" w:rsidRDefault="00537F44" w:rsidP="00537F44">
      <w:pPr>
        <w:spacing w:after="3" w:line="400" w:lineRule="auto"/>
        <w:ind w:left="350" w:right="3"/>
      </w:pPr>
      <w:r>
        <w:rPr>
          <w:rFonts w:ascii="Arial" w:eastAsia="Arial" w:hAnsi="Arial" w:cs="Arial"/>
          <w:b/>
        </w:rPr>
        <w:t xml:space="preserve">2. Factibilidad </w:t>
      </w:r>
      <w:proofErr w:type="spellStart"/>
      <w:r>
        <w:rPr>
          <w:rFonts w:ascii="Arial" w:eastAsia="Arial" w:hAnsi="Arial" w:cs="Arial"/>
          <w:b/>
        </w:rPr>
        <w:t>Economica</w:t>
      </w:r>
      <w:proofErr w:type="spellEnd"/>
      <w:r>
        <w:rPr>
          <w:rFonts w:ascii="Arial" w:eastAsia="Arial" w:hAnsi="Arial" w:cs="Arial"/>
          <w:b/>
        </w:rPr>
        <w:t xml:space="preserve"> </w:t>
      </w:r>
    </w:p>
    <w:p w14:paraId="36AE396C" w14:textId="77777777" w:rsidR="00537F44" w:rsidRDefault="00537F44" w:rsidP="00537F44">
      <w:pPr>
        <w:spacing w:after="162"/>
        <w:ind w:left="355"/>
      </w:pPr>
      <w:r>
        <w:rPr>
          <w:rFonts w:ascii="Arial" w:eastAsia="Arial" w:hAnsi="Arial" w:cs="Arial"/>
          <w:b/>
        </w:rPr>
        <w:t xml:space="preserve"> </w:t>
      </w:r>
    </w:p>
    <w:p w14:paraId="54DDB634" w14:textId="77777777" w:rsidR="00537F44" w:rsidRDefault="00537F44" w:rsidP="00537F44">
      <w:pPr>
        <w:spacing w:after="0"/>
        <w:ind w:left="508"/>
        <w:jc w:val="center"/>
      </w:pPr>
      <w:r>
        <w:rPr>
          <w:rFonts w:ascii="Arial" w:eastAsia="Arial" w:hAnsi="Arial" w:cs="Arial"/>
          <w:b/>
        </w:rPr>
        <w:t xml:space="preserve"> </w:t>
      </w:r>
    </w:p>
    <w:tbl>
      <w:tblPr>
        <w:tblStyle w:val="TableGrid"/>
        <w:tblW w:w="5162" w:type="dxa"/>
        <w:tblInd w:w="508" w:type="dxa"/>
        <w:tblCellMar>
          <w:top w:w="46" w:type="dxa"/>
          <w:left w:w="108" w:type="dxa"/>
          <w:right w:w="115" w:type="dxa"/>
        </w:tblCellMar>
        <w:tblLook w:val="04A0" w:firstRow="1" w:lastRow="0" w:firstColumn="1" w:lastColumn="0" w:noHBand="0" w:noVBand="1"/>
      </w:tblPr>
      <w:tblGrid>
        <w:gridCol w:w="5162"/>
      </w:tblGrid>
      <w:tr w:rsidR="00537F44" w14:paraId="218E6246" w14:textId="77777777" w:rsidTr="00633A57">
        <w:trPr>
          <w:trHeight w:val="575"/>
        </w:trPr>
        <w:tc>
          <w:tcPr>
            <w:tcW w:w="5162" w:type="dxa"/>
            <w:tcBorders>
              <w:top w:val="single" w:sz="8" w:space="0" w:color="78C0D4"/>
              <w:left w:val="single" w:sz="8" w:space="0" w:color="78C0D4"/>
              <w:bottom w:val="single" w:sz="8" w:space="0" w:color="78C0D4"/>
              <w:right w:val="single" w:sz="8" w:space="0" w:color="78C0D4"/>
            </w:tcBorders>
            <w:shd w:val="clear" w:color="auto" w:fill="00B0F0"/>
          </w:tcPr>
          <w:p w14:paraId="58A3DE27" w14:textId="77777777" w:rsidR="00537F44" w:rsidRDefault="00537F44" w:rsidP="00633A57">
            <w:pPr>
              <w:ind w:left="11"/>
              <w:jc w:val="center"/>
            </w:pPr>
            <w:r>
              <w:rPr>
                <w:rFonts w:ascii="Cambria" w:eastAsia="Cambria" w:hAnsi="Cambria" w:cs="Cambria"/>
                <w:b/>
                <w:color w:val="FF0000"/>
                <w:sz w:val="32"/>
              </w:rPr>
              <w:t>Costo de Operación</w:t>
            </w:r>
            <w:r>
              <w:rPr>
                <w:rFonts w:ascii="Times New Roman" w:eastAsia="Times New Roman" w:hAnsi="Times New Roman" w:cs="Times New Roman"/>
              </w:rPr>
              <w:t xml:space="preserve"> </w:t>
            </w:r>
          </w:p>
        </w:tc>
      </w:tr>
      <w:tr w:rsidR="00537F44" w14:paraId="7CBDCB76" w14:textId="77777777" w:rsidTr="00633A57">
        <w:trPr>
          <w:trHeight w:val="578"/>
        </w:trPr>
        <w:tc>
          <w:tcPr>
            <w:tcW w:w="5162" w:type="dxa"/>
            <w:tcBorders>
              <w:top w:val="single" w:sz="8" w:space="0" w:color="78C0D4"/>
              <w:left w:val="single" w:sz="8" w:space="0" w:color="000000"/>
              <w:bottom w:val="single" w:sz="8" w:space="0" w:color="000000"/>
              <w:right w:val="single" w:sz="8" w:space="0" w:color="000000"/>
            </w:tcBorders>
          </w:tcPr>
          <w:p w14:paraId="6E5CE4AE" w14:textId="77777777" w:rsidR="00537F44" w:rsidRDefault="00537F44" w:rsidP="00633A57">
            <w:pPr>
              <w:tabs>
                <w:tab w:val="center" w:pos="1399"/>
                <w:tab w:val="center" w:pos="3984"/>
              </w:tabs>
            </w:pPr>
            <w:r>
              <w:tab/>
            </w:r>
            <w:r>
              <w:rPr>
                <w:rFonts w:ascii="Times New Roman" w:eastAsia="Times New Roman" w:hAnsi="Times New Roman" w:cs="Times New Roman"/>
                <w:b/>
                <w:color w:val="0000FF"/>
              </w:rPr>
              <w:t>Descripción</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color w:val="0000FF"/>
              </w:rPr>
              <w:t>Costo Total</w:t>
            </w:r>
            <w:r>
              <w:rPr>
                <w:rFonts w:ascii="Times New Roman" w:eastAsia="Times New Roman" w:hAnsi="Times New Roman" w:cs="Times New Roman"/>
              </w:rPr>
              <w:t xml:space="preserve"> </w:t>
            </w:r>
          </w:p>
        </w:tc>
      </w:tr>
      <w:tr w:rsidR="00537F44" w14:paraId="084BF7B4" w14:textId="77777777" w:rsidTr="00633A57">
        <w:trPr>
          <w:trHeight w:val="320"/>
        </w:trPr>
        <w:tc>
          <w:tcPr>
            <w:tcW w:w="5162" w:type="dxa"/>
            <w:tcBorders>
              <w:top w:val="single" w:sz="8" w:space="0" w:color="000000"/>
              <w:left w:val="single" w:sz="8" w:space="0" w:color="000000"/>
              <w:bottom w:val="single" w:sz="8" w:space="0" w:color="000000"/>
              <w:right w:val="single" w:sz="8" w:space="0" w:color="000000"/>
            </w:tcBorders>
          </w:tcPr>
          <w:p w14:paraId="18336F92" w14:textId="77777777" w:rsidR="00537F44" w:rsidRDefault="00537F44" w:rsidP="00633A57">
            <w:pPr>
              <w:tabs>
                <w:tab w:val="center" w:pos="3987"/>
              </w:tabs>
            </w:pPr>
            <w:r>
              <w:rPr>
                <w:rFonts w:ascii="Times New Roman" w:eastAsia="Times New Roman" w:hAnsi="Times New Roman" w:cs="Times New Roman"/>
                <w:b/>
              </w:rPr>
              <w:t>Suministros y Gastos</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rPr>
              <w:t>$ 400</w:t>
            </w:r>
            <w:r>
              <w:rPr>
                <w:rFonts w:ascii="Times New Roman" w:eastAsia="Times New Roman" w:hAnsi="Times New Roman" w:cs="Times New Roman"/>
              </w:rPr>
              <w:t xml:space="preserve"> </w:t>
            </w:r>
          </w:p>
        </w:tc>
      </w:tr>
      <w:tr w:rsidR="00537F44" w14:paraId="3E3F1FE6" w14:textId="77777777" w:rsidTr="00633A57">
        <w:trPr>
          <w:trHeight w:val="320"/>
        </w:trPr>
        <w:tc>
          <w:tcPr>
            <w:tcW w:w="5162" w:type="dxa"/>
            <w:tcBorders>
              <w:top w:val="single" w:sz="8" w:space="0" w:color="000000"/>
              <w:left w:val="single" w:sz="8" w:space="0" w:color="000000"/>
              <w:bottom w:val="single" w:sz="8" w:space="0" w:color="000000"/>
              <w:right w:val="single" w:sz="8" w:space="0" w:color="000000"/>
            </w:tcBorders>
          </w:tcPr>
          <w:p w14:paraId="656A68B0" w14:textId="77777777" w:rsidR="00537F44" w:rsidRDefault="00537F44" w:rsidP="00633A57">
            <w:pPr>
              <w:tabs>
                <w:tab w:val="center" w:pos="3987"/>
              </w:tabs>
            </w:pPr>
            <w:r>
              <w:rPr>
                <w:rFonts w:ascii="Times New Roman" w:eastAsia="Times New Roman" w:hAnsi="Times New Roman" w:cs="Times New Roman"/>
                <w:b/>
              </w:rPr>
              <w:t>Diseñador Gráfico</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rPr>
              <w:t>$ 500</w:t>
            </w:r>
            <w:r>
              <w:rPr>
                <w:rFonts w:ascii="Times New Roman" w:eastAsia="Times New Roman" w:hAnsi="Times New Roman" w:cs="Times New Roman"/>
              </w:rPr>
              <w:t xml:space="preserve"> </w:t>
            </w:r>
          </w:p>
        </w:tc>
      </w:tr>
      <w:tr w:rsidR="00537F44" w14:paraId="1AA8252B" w14:textId="77777777" w:rsidTr="00633A57">
        <w:trPr>
          <w:trHeight w:val="320"/>
        </w:trPr>
        <w:tc>
          <w:tcPr>
            <w:tcW w:w="5162" w:type="dxa"/>
            <w:tcBorders>
              <w:top w:val="single" w:sz="8" w:space="0" w:color="000000"/>
              <w:left w:val="single" w:sz="8" w:space="0" w:color="000000"/>
              <w:bottom w:val="single" w:sz="8" w:space="0" w:color="000000"/>
              <w:right w:val="single" w:sz="8" w:space="0" w:color="000000"/>
            </w:tcBorders>
          </w:tcPr>
          <w:p w14:paraId="16B78CFB" w14:textId="77777777" w:rsidR="00537F44" w:rsidRDefault="00537F44" w:rsidP="00633A57">
            <w:pPr>
              <w:tabs>
                <w:tab w:val="center" w:pos="1404"/>
                <w:tab w:val="center" w:pos="3987"/>
              </w:tabs>
            </w:pPr>
            <w:r>
              <w:tab/>
            </w:r>
            <w:r>
              <w:rPr>
                <w:rFonts w:ascii="Times New Roman" w:eastAsia="Times New Roman" w:hAnsi="Times New Roman" w:cs="Times New Roman"/>
                <w:b/>
                <w:color w:val="0000FF"/>
              </w:rPr>
              <w:t>Total</w:t>
            </w:r>
            <w:r>
              <w:rPr>
                <w:rFonts w:ascii="Times New Roman" w:eastAsia="Times New Roman" w:hAnsi="Times New Roman" w:cs="Times New Roman"/>
                <w:color w:val="0000FF"/>
              </w:rPr>
              <w:t xml:space="preserve"> </w:t>
            </w:r>
            <w:r>
              <w:rPr>
                <w:rFonts w:ascii="Times New Roman" w:eastAsia="Times New Roman" w:hAnsi="Times New Roman" w:cs="Times New Roman"/>
                <w:color w:val="0000FF"/>
              </w:rPr>
              <w:tab/>
            </w:r>
            <w:r>
              <w:rPr>
                <w:rFonts w:ascii="Times New Roman" w:eastAsia="Times New Roman" w:hAnsi="Times New Roman" w:cs="Times New Roman"/>
                <w:b/>
                <w:color w:val="0000FF"/>
              </w:rPr>
              <w:t>$900</w:t>
            </w:r>
            <w:r>
              <w:rPr>
                <w:rFonts w:ascii="Times New Roman" w:eastAsia="Times New Roman" w:hAnsi="Times New Roman" w:cs="Times New Roman"/>
                <w:color w:val="0000FF"/>
              </w:rPr>
              <w:t xml:space="preserve"> </w:t>
            </w:r>
          </w:p>
        </w:tc>
      </w:tr>
    </w:tbl>
    <w:p w14:paraId="3FA6AE00" w14:textId="77777777" w:rsidR="00537F44" w:rsidRDefault="00537F44" w:rsidP="00537F44">
      <w:pPr>
        <w:spacing w:after="0"/>
        <w:ind w:left="508"/>
        <w:jc w:val="center"/>
      </w:pPr>
      <w:r>
        <w:rPr>
          <w:rFonts w:ascii="Arial" w:eastAsia="Arial" w:hAnsi="Arial" w:cs="Arial"/>
          <w:b/>
        </w:rPr>
        <w:t xml:space="preserve"> </w:t>
      </w:r>
    </w:p>
    <w:tbl>
      <w:tblPr>
        <w:tblStyle w:val="TableGrid"/>
        <w:tblW w:w="5163" w:type="dxa"/>
        <w:tblInd w:w="368" w:type="dxa"/>
        <w:tblCellMar>
          <w:top w:w="46" w:type="dxa"/>
          <w:left w:w="108" w:type="dxa"/>
          <w:right w:w="10" w:type="dxa"/>
        </w:tblCellMar>
        <w:tblLook w:val="04A0" w:firstRow="1" w:lastRow="0" w:firstColumn="1" w:lastColumn="0" w:noHBand="0" w:noVBand="1"/>
      </w:tblPr>
      <w:tblGrid>
        <w:gridCol w:w="546"/>
        <w:gridCol w:w="2488"/>
        <w:gridCol w:w="70"/>
        <w:gridCol w:w="1330"/>
        <w:gridCol w:w="235"/>
        <w:gridCol w:w="845"/>
      </w:tblGrid>
      <w:tr w:rsidR="00537F44" w14:paraId="3864A2C6" w14:textId="77777777" w:rsidTr="00633A57">
        <w:trPr>
          <w:gridAfter w:val="2"/>
          <w:wAfter w:w="3818" w:type="dxa"/>
          <w:trHeight w:val="575"/>
        </w:trPr>
        <w:tc>
          <w:tcPr>
            <w:tcW w:w="3634" w:type="dxa"/>
            <w:gridSpan w:val="3"/>
            <w:tcBorders>
              <w:top w:val="single" w:sz="8" w:space="0" w:color="78C0D4"/>
              <w:left w:val="single" w:sz="8" w:space="0" w:color="78C0D4"/>
              <w:bottom w:val="single" w:sz="8" w:space="0" w:color="78C0D4"/>
              <w:right w:val="nil"/>
            </w:tcBorders>
            <w:shd w:val="clear" w:color="auto" w:fill="00B0F0"/>
          </w:tcPr>
          <w:p w14:paraId="786E057F" w14:textId="77777777" w:rsidR="00537F44" w:rsidRDefault="00537F44" w:rsidP="00633A57">
            <w:pPr>
              <w:ind w:right="64"/>
              <w:jc w:val="right"/>
            </w:pPr>
            <w:r>
              <w:rPr>
                <w:rFonts w:ascii="Cambria" w:eastAsia="Cambria" w:hAnsi="Cambria" w:cs="Cambria"/>
                <w:b/>
                <w:color w:val="FF0000"/>
                <w:sz w:val="32"/>
              </w:rPr>
              <w:t>Flujo de Pago</w:t>
            </w:r>
            <w:r>
              <w:rPr>
                <w:rFonts w:ascii="Times New Roman" w:eastAsia="Times New Roman" w:hAnsi="Times New Roman" w:cs="Times New Roman"/>
              </w:rPr>
              <w:t xml:space="preserve"> </w:t>
            </w:r>
          </w:p>
        </w:tc>
        <w:tc>
          <w:tcPr>
            <w:tcW w:w="1529" w:type="dxa"/>
            <w:tcBorders>
              <w:top w:val="single" w:sz="8" w:space="0" w:color="78C0D4"/>
              <w:left w:val="nil"/>
              <w:bottom w:val="single" w:sz="8" w:space="0" w:color="78C0D4"/>
              <w:right w:val="single" w:sz="8" w:space="0" w:color="78C0D4"/>
            </w:tcBorders>
            <w:shd w:val="clear" w:color="auto" w:fill="00B0F0"/>
          </w:tcPr>
          <w:p w14:paraId="2FD5CEA0" w14:textId="77777777" w:rsidR="00537F44" w:rsidRDefault="00537F44" w:rsidP="00633A57"/>
        </w:tc>
      </w:tr>
      <w:tr w:rsidR="00537F44" w14:paraId="02E471F6" w14:textId="77777777" w:rsidTr="00633A57">
        <w:trPr>
          <w:gridAfter w:val="2"/>
          <w:wAfter w:w="3818" w:type="dxa"/>
          <w:trHeight w:val="583"/>
        </w:trPr>
        <w:tc>
          <w:tcPr>
            <w:tcW w:w="3634" w:type="dxa"/>
            <w:gridSpan w:val="3"/>
            <w:tcBorders>
              <w:top w:val="single" w:sz="8" w:space="0" w:color="78C0D4"/>
              <w:left w:val="single" w:sz="8" w:space="0" w:color="000000"/>
              <w:bottom w:val="single" w:sz="8" w:space="0" w:color="000000"/>
              <w:right w:val="nil"/>
            </w:tcBorders>
          </w:tcPr>
          <w:p w14:paraId="07C546D2" w14:textId="77777777" w:rsidR="00537F44" w:rsidRDefault="00537F44" w:rsidP="00633A57">
            <w:pPr>
              <w:ind w:left="935"/>
            </w:pPr>
            <w:r>
              <w:rPr>
                <w:rFonts w:ascii="Times New Roman" w:eastAsia="Times New Roman" w:hAnsi="Times New Roman" w:cs="Times New Roman"/>
                <w:b/>
                <w:color w:val="0000FF"/>
              </w:rPr>
              <w:t>Recursos</w:t>
            </w:r>
            <w:r>
              <w:rPr>
                <w:rFonts w:ascii="Times New Roman" w:eastAsia="Times New Roman" w:hAnsi="Times New Roman" w:cs="Times New Roman"/>
              </w:rPr>
              <w:t xml:space="preserve"> </w:t>
            </w:r>
          </w:p>
        </w:tc>
        <w:tc>
          <w:tcPr>
            <w:tcW w:w="1529" w:type="dxa"/>
            <w:tcBorders>
              <w:top w:val="single" w:sz="8" w:space="0" w:color="78C0D4"/>
              <w:left w:val="nil"/>
              <w:bottom w:val="single" w:sz="8" w:space="0" w:color="000000"/>
              <w:right w:val="single" w:sz="8" w:space="0" w:color="000000"/>
            </w:tcBorders>
          </w:tcPr>
          <w:p w14:paraId="363AA54E" w14:textId="77777777" w:rsidR="00537F44" w:rsidRDefault="00537F44" w:rsidP="00633A57">
            <w:pPr>
              <w:ind w:left="13"/>
            </w:pPr>
            <w:r>
              <w:rPr>
                <w:rFonts w:ascii="Times New Roman" w:eastAsia="Times New Roman" w:hAnsi="Times New Roman" w:cs="Times New Roman"/>
                <w:b/>
                <w:color w:val="0000FF"/>
              </w:rPr>
              <w:t>Costos</w:t>
            </w:r>
            <w:r>
              <w:rPr>
                <w:rFonts w:ascii="Times New Roman" w:eastAsia="Times New Roman" w:hAnsi="Times New Roman" w:cs="Times New Roman"/>
              </w:rPr>
              <w:t xml:space="preserve"> </w:t>
            </w:r>
          </w:p>
        </w:tc>
      </w:tr>
      <w:tr w:rsidR="00537F44" w14:paraId="714B598A" w14:textId="77777777" w:rsidTr="00633A57">
        <w:trPr>
          <w:gridAfter w:val="2"/>
          <w:wAfter w:w="3818" w:type="dxa"/>
          <w:trHeight w:val="321"/>
        </w:trPr>
        <w:tc>
          <w:tcPr>
            <w:tcW w:w="3634" w:type="dxa"/>
            <w:gridSpan w:val="3"/>
            <w:tcBorders>
              <w:top w:val="single" w:sz="8" w:space="0" w:color="000000"/>
              <w:left w:val="single" w:sz="8" w:space="0" w:color="000000"/>
              <w:bottom w:val="single" w:sz="8" w:space="0" w:color="000000"/>
              <w:right w:val="nil"/>
            </w:tcBorders>
          </w:tcPr>
          <w:p w14:paraId="10F4AEEE" w14:textId="77777777" w:rsidR="00537F44" w:rsidRDefault="00537F44" w:rsidP="00633A57">
            <w:r>
              <w:rPr>
                <w:rFonts w:ascii="Times New Roman" w:eastAsia="Times New Roman" w:hAnsi="Times New Roman" w:cs="Times New Roman"/>
                <w:b/>
              </w:rPr>
              <w:t>Recursos Humanos</w:t>
            </w:r>
            <w:r>
              <w:rPr>
                <w:rFonts w:ascii="Times New Roman" w:eastAsia="Times New Roman" w:hAnsi="Times New Roman" w:cs="Times New Roman"/>
              </w:rPr>
              <w:t xml:space="preserve"> </w:t>
            </w:r>
          </w:p>
        </w:tc>
        <w:tc>
          <w:tcPr>
            <w:tcW w:w="1529" w:type="dxa"/>
            <w:tcBorders>
              <w:top w:val="single" w:sz="8" w:space="0" w:color="000000"/>
              <w:left w:val="nil"/>
              <w:bottom w:val="single" w:sz="8" w:space="0" w:color="000000"/>
              <w:right w:val="single" w:sz="8" w:space="0" w:color="000000"/>
            </w:tcBorders>
          </w:tcPr>
          <w:p w14:paraId="15E79BA9" w14:textId="77777777" w:rsidR="00537F44" w:rsidRDefault="00537F44" w:rsidP="00633A57">
            <w:pPr>
              <w:ind w:left="23"/>
            </w:pPr>
            <w:r>
              <w:rPr>
                <w:rFonts w:ascii="Times New Roman" w:eastAsia="Times New Roman" w:hAnsi="Times New Roman" w:cs="Times New Roman"/>
                <w:b/>
              </w:rPr>
              <w:t>$ 1150</w:t>
            </w:r>
            <w:r>
              <w:rPr>
                <w:rFonts w:ascii="Times New Roman" w:eastAsia="Times New Roman" w:hAnsi="Times New Roman" w:cs="Times New Roman"/>
              </w:rPr>
              <w:t xml:space="preserve"> </w:t>
            </w:r>
          </w:p>
        </w:tc>
      </w:tr>
      <w:tr w:rsidR="00537F44" w14:paraId="44275AD6" w14:textId="77777777" w:rsidTr="00633A57">
        <w:trPr>
          <w:gridAfter w:val="2"/>
          <w:wAfter w:w="3818" w:type="dxa"/>
          <w:trHeight w:val="320"/>
        </w:trPr>
        <w:tc>
          <w:tcPr>
            <w:tcW w:w="3634" w:type="dxa"/>
            <w:gridSpan w:val="3"/>
            <w:tcBorders>
              <w:top w:val="single" w:sz="8" w:space="0" w:color="000000"/>
              <w:left w:val="single" w:sz="8" w:space="0" w:color="000000"/>
              <w:bottom w:val="single" w:sz="8" w:space="0" w:color="000000"/>
              <w:right w:val="nil"/>
            </w:tcBorders>
          </w:tcPr>
          <w:p w14:paraId="72B6F758" w14:textId="77777777" w:rsidR="00537F44" w:rsidRDefault="00537F44" w:rsidP="00633A57">
            <w:r>
              <w:rPr>
                <w:rFonts w:ascii="Times New Roman" w:eastAsia="Times New Roman" w:hAnsi="Times New Roman" w:cs="Times New Roman"/>
                <w:b/>
              </w:rPr>
              <w:lastRenderedPageBreak/>
              <w:t>Recursos Tecnológicos</w:t>
            </w:r>
            <w:r>
              <w:rPr>
                <w:rFonts w:ascii="Times New Roman" w:eastAsia="Times New Roman" w:hAnsi="Times New Roman" w:cs="Times New Roman"/>
              </w:rPr>
              <w:t xml:space="preserve"> </w:t>
            </w:r>
          </w:p>
        </w:tc>
        <w:tc>
          <w:tcPr>
            <w:tcW w:w="1529" w:type="dxa"/>
            <w:tcBorders>
              <w:top w:val="single" w:sz="8" w:space="0" w:color="000000"/>
              <w:left w:val="nil"/>
              <w:bottom w:val="single" w:sz="8" w:space="0" w:color="000000"/>
              <w:right w:val="single" w:sz="8" w:space="0" w:color="000000"/>
            </w:tcBorders>
          </w:tcPr>
          <w:p w14:paraId="703BE0AE" w14:textId="77777777" w:rsidR="00537F44" w:rsidRDefault="00537F44" w:rsidP="00633A57">
            <w:pPr>
              <w:ind w:left="83"/>
            </w:pPr>
            <w:r>
              <w:rPr>
                <w:rFonts w:ascii="Times New Roman" w:eastAsia="Times New Roman" w:hAnsi="Times New Roman" w:cs="Times New Roman"/>
                <w:b/>
              </w:rPr>
              <w:t>$ 224</w:t>
            </w:r>
            <w:r>
              <w:rPr>
                <w:rFonts w:ascii="Times New Roman" w:eastAsia="Times New Roman" w:hAnsi="Times New Roman" w:cs="Times New Roman"/>
              </w:rPr>
              <w:t xml:space="preserve"> </w:t>
            </w:r>
          </w:p>
        </w:tc>
      </w:tr>
      <w:tr w:rsidR="00537F44" w14:paraId="49FAF40E" w14:textId="77777777" w:rsidTr="00633A57">
        <w:trPr>
          <w:gridAfter w:val="2"/>
          <w:wAfter w:w="3818" w:type="dxa"/>
          <w:trHeight w:val="320"/>
        </w:trPr>
        <w:tc>
          <w:tcPr>
            <w:tcW w:w="3634" w:type="dxa"/>
            <w:gridSpan w:val="3"/>
            <w:tcBorders>
              <w:top w:val="single" w:sz="8" w:space="0" w:color="000000"/>
              <w:left w:val="single" w:sz="8" w:space="0" w:color="000000"/>
              <w:bottom w:val="single" w:sz="8" w:space="0" w:color="000000"/>
              <w:right w:val="nil"/>
            </w:tcBorders>
          </w:tcPr>
          <w:p w14:paraId="34D4A5AD" w14:textId="77777777" w:rsidR="00537F44" w:rsidRDefault="00537F44" w:rsidP="00633A57">
            <w:r>
              <w:rPr>
                <w:rFonts w:ascii="Times New Roman" w:eastAsia="Times New Roman" w:hAnsi="Times New Roman" w:cs="Times New Roman"/>
                <w:b/>
              </w:rPr>
              <w:t>Costos de Operación</w:t>
            </w:r>
            <w:r>
              <w:rPr>
                <w:rFonts w:ascii="Times New Roman" w:eastAsia="Times New Roman" w:hAnsi="Times New Roman" w:cs="Times New Roman"/>
              </w:rPr>
              <w:t xml:space="preserve"> </w:t>
            </w:r>
          </w:p>
        </w:tc>
        <w:tc>
          <w:tcPr>
            <w:tcW w:w="1529" w:type="dxa"/>
            <w:tcBorders>
              <w:top w:val="single" w:sz="8" w:space="0" w:color="000000"/>
              <w:left w:val="nil"/>
              <w:bottom w:val="single" w:sz="8" w:space="0" w:color="000000"/>
              <w:right w:val="single" w:sz="8" w:space="0" w:color="000000"/>
            </w:tcBorders>
          </w:tcPr>
          <w:p w14:paraId="5CE4A0D5" w14:textId="77777777" w:rsidR="00537F44" w:rsidRDefault="00537F44" w:rsidP="00633A57">
            <w:pPr>
              <w:ind w:left="83"/>
            </w:pPr>
            <w:r>
              <w:rPr>
                <w:rFonts w:ascii="Times New Roman" w:eastAsia="Times New Roman" w:hAnsi="Times New Roman" w:cs="Times New Roman"/>
                <w:b/>
              </w:rPr>
              <w:t>$ 900</w:t>
            </w:r>
            <w:r>
              <w:rPr>
                <w:rFonts w:ascii="Times New Roman" w:eastAsia="Times New Roman" w:hAnsi="Times New Roman" w:cs="Times New Roman"/>
              </w:rPr>
              <w:t xml:space="preserve"> </w:t>
            </w:r>
          </w:p>
        </w:tc>
      </w:tr>
      <w:tr w:rsidR="00537F44" w14:paraId="65557DD7" w14:textId="77777777" w:rsidTr="00633A57">
        <w:trPr>
          <w:gridAfter w:val="2"/>
          <w:wAfter w:w="3818" w:type="dxa"/>
          <w:trHeight w:val="320"/>
        </w:trPr>
        <w:tc>
          <w:tcPr>
            <w:tcW w:w="3634" w:type="dxa"/>
            <w:gridSpan w:val="3"/>
            <w:tcBorders>
              <w:top w:val="single" w:sz="8" w:space="0" w:color="000000"/>
              <w:left w:val="single" w:sz="8" w:space="0" w:color="000000"/>
              <w:bottom w:val="single" w:sz="8" w:space="0" w:color="000000"/>
              <w:right w:val="nil"/>
            </w:tcBorders>
          </w:tcPr>
          <w:p w14:paraId="3B718D69" w14:textId="77777777" w:rsidR="00537F44" w:rsidRDefault="00537F44" w:rsidP="00633A57">
            <w:pPr>
              <w:ind w:left="1130"/>
            </w:pPr>
            <w:r>
              <w:rPr>
                <w:rFonts w:ascii="Times New Roman" w:eastAsia="Times New Roman" w:hAnsi="Times New Roman" w:cs="Times New Roman"/>
                <w:b/>
                <w:color w:val="0000FF"/>
              </w:rPr>
              <w:t>Total</w:t>
            </w:r>
            <w:r>
              <w:rPr>
                <w:rFonts w:ascii="Times New Roman" w:eastAsia="Times New Roman" w:hAnsi="Times New Roman" w:cs="Times New Roman"/>
                <w:color w:val="0000FF"/>
              </w:rPr>
              <w:t xml:space="preserve"> </w:t>
            </w:r>
          </w:p>
        </w:tc>
        <w:tc>
          <w:tcPr>
            <w:tcW w:w="1529" w:type="dxa"/>
            <w:tcBorders>
              <w:top w:val="single" w:sz="8" w:space="0" w:color="000000"/>
              <w:left w:val="nil"/>
              <w:bottom w:val="single" w:sz="8" w:space="0" w:color="000000"/>
              <w:right w:val="single" w:sz="8" w:space="0" w:color="000000"/>
            </w:tcBorders>
          </w:tcPr>
          <w:p w14:paraId="0E4AC432" w14:textId="77777777" w:rsidR="00537F44" w:rsidRDefault="00537F44" w:rsidP="00633A57">
            <w:pPr>
              <w:ind w:left="23"/>
            </w:pPr>
            <w:r>
              <w:rPr>
                <w:rFonts w:ascii="Times New Roman" w:eastAsia="Times New Roman" w:hAnsi="Times New Roman" w:cs="Times New Roman"/>
                <w:b/>
                <w:color w:val="0000FF"/>
              </w:rPr>
              <w:t>$ 2274</w:t>
            </w:r>
            <w:r>
              <w:rPr>
                <w:rFonts w:ascii="Times New Roman" w:eastAsia="Times New Roman" w:hAnsi="Times New Roman" w:cs="Times New Roman"/>
                <w:color w:val="0000FF"/>
              </w:rPr>
              <w:t xml:space="preserve"> </w:t>
            </w:r>
          </w:p>
        </w:tc>
      </w:tr>
      <w:tr w:rsidR="00537F44" w14:paraId="768DE89C" w14:textId="77777777" w:rsidTr="00633A57">
        <w:tblPrEx>
          <w:tblCellMar>
            <w:left w:w="0" w:type="dxa"/>
            <w:right w:w="100" w:type="dxa"/>
          </w:tblCellMar>
        </w:tblPrEx>
        <w:trPr>
          <w:trHeight w:val="770"/>
        </w:trPr>
        <w:tc>
          <w:tcPr>
            <w:tcW w:w="723" w:type="dxa"/>
            <w:tcBorders>
              <w:top w:val="single" w:sz="8" w:space="0" w:color="78C0D4"/>
              <w:left w:val="single" w:sz="8" w:space="0" w:color="78C0D4"/>
              <w:bottom w:val="single" w:sz="8" w:space="0" w:color="78C0D4"/>
              <w:right w:val="nil"/>
            </w:tcBorders>
            <w:shd w:val="clear" w:color="auto" w:fill="00B0F0"/>
          </w:tcPr>
          <w:p w14:paraId="1BC98C7B" w14:textId="77777777" w:rsidR="00537F44" w:rsidRDefault="00537F44" w:rsidP="00633A57"/>
        </w:tc>
        <w:tc>
          <w:tcPr>
            <w:tcW w:w="2841" w:type="dxa"/>
            <w:tcBorders>
              <w:top w:val="single" w:sz="8" w:space="0" w:color="78C0D4"/>
              <w:left w:val="nil"/>
              <w:bottom w:val="single" w:sz="8" w:space="0" w:color="78C0D4"/>
              <w:right w:val="nil"/>
            </w:tcBorders>
            <w:shd w:val="clear" w:color="auto" w:fill="00B0F0"/>
          </w:tcPr>
          <w:p w14:paraId="1E1F0953" w14:textId="77777777" w:rsidR="00537F44" w:rsidRDefault="00537F44" w:rsidP="00633A57">
            <w:pPr>
              <w:jc w:val="right"/>
            </w:pPr>
            <w:r>
              <w:rPr>
                <w:rFonts w:ascii="Cambria" w:eastAsia="Cambria" w:hAnsi="Cambria" w:cs="Cambria"/>
                <w:b/>
                <w:color w:val="FF0000"/>
                <w:sz w:val="32"/>
              </w:rPr>
              <w:t>Re</w:t>
            </w:r>
          </w:p>
        </w:tc>
        <w:tc>
          <w:tcPr>
            <w:tcW w:w="3116" w:type="dxa"/>
            <w:gridSpan w:val="3"/>
            <w:tcBorders>
              <w:top w:val="single" w:sz="8" w:space="0" w:color="78C0D4"/>
              <w:left w:val="nil"/>
              <w:bottom w:val="single" w:sz="8" w:space="0" w:color="78C0D4"/>
              <w:right w:val="nil"/>
            </w:tcBorders>
            <w:shd w:val="clear" w:color="auto" w:fill="00B0F0"/>
          </w:tcPr>
          <w:p w14:paraId="27B5894C" w14:textId="77777777" w:rsidR="00537F44" w:rsidRDefault="00537F44" w:rsidP="00633A57">
            <w:pPr>
              <w:ind w:left="-100"/>
            </w:pPr>
            <w:r>
              <w:rPr>
                <w:rFonts w:ascii="Cambria" w:eastAsia="Cambria" w:hAnsi="Cambria" w:cs="Cambria"/>
                <w:b/>
                <w:color w:val="FF0000"/>
                <w:sz w:val="32"/>
              </w:rPr>
              <w:t>cursos Humanos</w:t>
            </w:r>
            <w:r>
              <w:rPr>
                <w:rFonts w:ascii="Times New Roman" w:eastAsia="Times New Roman" w:hAnsi="Times New Roman" w:cs="Times New Roman"/>
              </w:rPr>
              <w:t xml:space="preserve"> </w:t>
            </w:r>
          </w:p>
        </w:tc>
        <w:tc>
          <w:tcPr>
            <w:tcW w:w="2301" w:type="dxa"/>
            <w:tcBorders>
              <w:top w:val="single" w:sz="8" w:space="0" w:color="78C0D4"/>
              <w:left w:val="nil"/>
              <w:bottom w:val="single" w:sz="8" w:space="0" w:color="78C0D4"/>
              <w:right w:val="single" w:sz="8" w:space="0" w:color="78C0D4"/>
            </w:tcBorders>
            <w:shd w:val="clear" w:color="auto" w:fill="00B0F0"/>
          </w:tcPr>
          <w:p w14:paraId="7A6101C5" w14:textId="77777777" w:rsidR="00537F44" w:rsidRDefault="00537F44" w:rsidP="00633A57"/>
        </w:tc>
      </w:tr>
      <w:tr w:rsidR="00537F44" w14:paraId="113B1BA9" w14:textId="77777777" w:rsidTr="00633A57">
        <w:tblPrEx>
          <w:tblCellMar>
            <w:left w:w="0" w:type="dxa"/>
            <w:right w:w="100" w:type="dxa"/>
          </w:tblCellMar>
        </w:tblPrEx>
        <w:trPr>
          <w:trHeight w:val="778"/>
        </w:trPr>
        <w:tc>
          <w:tcPr>
            <w:tcW w:w="723" w:type="dxa"/>
            <w:tcBorders>
              <w:top w:val="single" w:sz="8" w:space="0" w:color="78C0D4"/>
              <w:left w:val="single" w:sz="8" w:space="0" w:color="000000"/>
              <w:bottom w:val="single" w:sz="8" w:space="0" w:color="000000"/>
              <w:right w:val="nil"/>
            </w:tcBorders>
          </w:tcPr>
          <w:p w14:paraId="3D21A73A" w14:textId="77777777" w:rsidR="00537F44" w:rsidRDefault="00537F44" w:rsidP="00633A57">
            <w:pPr>
              <w:ind w:left="203"/>
            </w:pPr>
            <w:proofErr w:type="spellStart"/>
            <w:r>
              <w:rPr>
                <w:rFonts w:ascii="Times New Roman" w:eastAsia="Times New Roman" w:hAnsi="Times New Roman" w:cs="Times New Roman"/>
                <w:b/>
                <w:color w:val="0000FF"/>
              </w:rPr>
              <w:t>Nº</w:t>
            </w:r>
            <w:proofErr w:type="spellEnd"/>
            <w:r>
              <w:rPr>
                <w:rFonts w:ascii="Times New Roman" w:eastAsia="Times New Roman" w:hAnsi="Times New Roman" w:cs="Times New Roman"/>
                <w:color w:val="0000FF"/>
              </w:rPr>
              <w:t xml:space="preserve"> </w:t>
            </w:r>
          </w:p>
        </w:tc>
        <w:tc>
          <w:tcPr>
            <w:tcW w:w="2841" w:type="dxa"/>
            <w:tcBorders>
              <w:top w:val="single" w:sz="8" w:space="0" w:color="78C0D4"/>
              <w:left w:val="nil"/>
              <w:bottom w:val="single" w:sz="8" w:space="0" w:color="000000"/>
              <w:right w:val="nil"/>
            </w:tcBorders>
          </w:tcPr>
          <w:p w14:paraId="4F192DF7" w14:textId="77777777" w:rsidR="00537F44" w:rsidRDefault="00537F44" w:rsidP="00633A57">
            <w:pPr>
              <w:ind w:left="926"/>
            </w:pPr>
            <w:r>
              <w:rPr>
                <w:rFonts w:ascii="Times New Roman" w:eastAsia="Times New Roman" w:hAnsi="Times New Roman" w:cs="Times New Roman"/>
                <w:b/>
                <w:color w:val="0000FF"/>
              </w:rPr>
              <w:t>Cargo</w:t>
            </w:r>
            <w:r>
              <w:rPr>
                <w:rFonts w:ascii="Times New Roman" w:eastAsia="Times New Roman" w:hAnsi="Times New Roman" w:cs="Times New Roman"/>
                <w:color w:val="0000FF"/>
              </w:rPr>
              <w:t xml:space="preserve"> </w:t>
            </w:r>
          </w:p>
        </w:tc>
        <w:tc>
          <w:tcPr>
            <w:tcW w:w="3116" w:type="dxa"/>
            <w:gridSpan w:val="3"/>
            <w:tcBorders>
              <w:top w:val="single" w:sz="8" w:space="0" w:color="78C0D4"/>
              <w:left w:val="nil"/>
              <w:bottom w:val="single" w:sz="8" w:space="0" w:color="000000"/>
              <w:right w:val="nil"/>
            </w:tcBorders>
          </w:tcPr>
          <w:p w14:paraId="14054B07" w14:textId="77777777" w:rsidR="00537F44" w:rsidRDefault="00537F44" w:rsidP="00633A57">
            <w:r>
              <w:rPr>
                <w:rFonts w:ascii="Times New Roman" w:eastAsia="Times New Roman" w:hAnsi="Times New Roman" w:cs="Times New Roman"/>
                <w:b/>
                <w:color w:val="0000FF"/>
              </w:rPr>
              <w:t>Costo Individual</w:t>
            </w:r>
            <w:r>
              <w:rPr>
                <w:rFonts w:ascii="Times New Roman" w:eastAsia="Times New Roman" w:hAnsi="Times New Roman" w:cs="Times New Roman"/>
                <w:color w:val="0000FF"/>
              </w:rPr>
              <w:t xml:space="preserve"> </w:t>
            </w:r>
          </w:p>
        </w:tc>
        <w:tc>
          <w:tcPr>
            <w:tcW w:w="2301" w:type="dxa"/>
            <w:tcBorders>
              <w:top w:val="single" w:sz="8" w:space="0" w:color="78C0D4"/>
              <w:left w:val="nil"/>
              <w:bottom w:val="single" w:sz="8" w:space="0" w:color="000000"/>
              <w:right w:val="single" w:sz="8" w:space="0" w:color="000000"/>
            </w:tcBorders>
          </w:tcPr>
          <w:p w14:paraId="2A1C0D68" w14:textId="77777777" w:rsidR="00537F44" w:rsidRDefault="00537F44" w:rsidP="00633A57">
            <w:r>
              <w:rPr>
                <w:rFonts w:ascii="Times New Roman" w:eastAsia="Times New Roman" w:hAnsi="Times New Roman" w:cs="Times New Roman"/>
                <w:b/>
                <w:color w:val="0000FF"/>
              </w:rPr>
              <w:t>Costo Total</w:t>
            </w:r>
            <w:r>
              <w:rPr>
                <w:rFonts w:ascii="Times New Roman" w:eastAsia="Times New Roman" w:hAnsi="Times New Roman" w:cs="Times New Roman"/>
                <w:color w:val="0000FF"/>
              </w:rPr>
              <w:t xml:space="preserve"> </w:t>
            </w:r>
          </w:p>
        </w:tc>
      </w:tr>
      <w:tr w:rsidR="00537F44" w14:paraId="50EEFD42" w14:textId="77777777" w:rsidTr="00633A57">
        <w:tblPrEx>
          <w:tblCellMar>
            <w:left w:w="0" w:type="dxa"/>
            <w:right w:w="100" w:type="dxa"/>
          </w:tblCellMar>
        </w:tblPrEx>
        <w:trPr>
          <w:trHeight w:val="775"/>
        </w:trPr>
        <w:tc>
          <w:tcPr>
            <w:tcW w:w="723" w:type="dxa"/>
            <w:tcBorders>
              <w:top w:val="single" w:sz="8" w:space="0" w:color="000000"/>
              <w:left w:val="single" w:sz="8" w:space="0" w:color="000000"/>
              <w:bottom w:val="single" w:sz="8" w:space="0" w:color="000000"/>
              <w:right w:val="nil"/>
            </w:tcBorders>
          </w:tcPr>
          <w:p w14:paraId="23A0E3CF" w14:textId="77777777" w:rsidR="00537F44" w:rsidRDefault="00537F44" w:rsidP="00633A57">
            <w:pPr>
              <w:ind w:left="43"/>
              <w:jc w:val="center"/>
            </w:pPr>
            <w:r>
              <w:rPr>
                <w:rFonts w:ascii="Times New Roman" w:eastAsia="Times New Roman" w:hAnsi="Times New Roman" w:cs="Times New Roman"/>
                <w:b/>
              </w:rPr>
              <w:t>1</w:t>
            </w:r>
            <w:r>
              <w:rPr>
                <w:rFonts w:ascii="Times New Roman" w:eastAsia="Times New Roman" w:hAnsi="Times New Roman" w:cs="Times New Roman"/>
              </w:rPr>
              <w:t xml:space="preserve"> </w:t>
            </w:r>
          </w:p>
        </w:tc>
        <w:tc>
          <w:tcPr>
            <w:tcW w:w="2841" w:type="dxa"/>
            <w:tcBorders>
              <w:top w:val="single" w:sz="8" w:space="0" w:color="000000"/>
              <w:left w:val="nil"/>
              <w:bottom w:val="single" w:sz="8" w:space="0" w:color="000000"/>
              <w:right w:val="nil"/>
            </w:tcBorders>
          </w:tcPr>
          <w:p w14:paraId="6E5045A0" w14:textId="77777777" w:rsidR="00537F44" w:rsidRDefault="00537F44" w:rsidP="00633A57">
            <w:pPr>
              <w:ind w:left="50"/>
            </w:pPr>
            <w:r>
              <w:rPr>
                <w:rFonts w:ascii="Times New Roman" w:eastAsia="Times New Roman" w:hAnsi="Times New Roman" w:cs="Times New Roman"/>
                <w:b/>
              </w:rPr>
              <w:t>Ing. Sistema (Líder del Proyecto)</w:t>
            </w:r>
            <w:r>
              <w:rPr>
                <w:rFonts w:ascii="Times New Roman" w:eastAsia="Times New Roman" w:hAnsi="Times New Roman" w:cs="Times New Roman"/>
              </w:rPr>
              <w:t xml:space="preserve"> </w:t>
            </w:r>
          </w:p>
        </w:tc>
        <w:tc>
          <w:tcPr>
            <w:tcW w:w="3116" w:type="dxa"/>
            <w:gridSpan w:val="3"/>
            <w:tcBorders>
              <w:top w:val="single" w:sz="8" w:space="0" w:color="000000"/>
              <w:left w:val="nil"/>
              <w:bottom w:val="single" w:sz="8" w:space="0" w:color="000000"/>
              <w:right w:val="nil"/>
            </w:tcBorders>
          </w:tcPr>
          <w:p w14:paraId="188C0BA1" w14:textId="77777777" w:rsidR="00537F44" w:rsidRDefault="00537F44" w:rsidP="00633A57">
            <w:pPr>
              <w:ind w:left="586"/>
            </w:pPr>
            <w:r>
              <w:rPr>
                <w:rFonts w:ascii="Times New Roman" w:eastAsia="Times New Roman" w:hAnsi="Times New Roman" w:cs="Times New Roman"/>
                <w:b/>
              </w:rPr>
              <w:t>$ 300</w:t>
            </w:r>
            <w:r>
              <w:rPr>
                <w:rFonts w:ascii="Times New Roman" w:eastAsia="Times New Roman" w:hAnsi="Times New Roman" w:cs="Times New Roman"/>
              </w:rPr>
              <w:t xml:space="preserve"> </w:t>
            </w:r>
          </w:p>
        </w:tc>
        <w:tc>
          <w:tcPr>
            <w:tcW w:w="2301" w:type="dxa"/>
            <w:tcBorders>
              <w:top w:val="single" w:sz="8" w:space="0" w:color="000000"/>
              <w:left w:val="nil"/>
              <w:bottom w:val="single" w:sz="8" w:space="0" w:color="000000"/>
              <w:right w:val="single" w:sz="8" w:space="0" w:color="000000"/>
            </w:tcBorders>
          </w:tcPr>
          <w:p w14:paraId="4FA6E6BF" w14:textId="77777777" w:rsidR="00537F44" w:rsidRDefault="00537F44" w:rsidP="00633A57">
            <w:pPr>
              <w:ind w:left="325"/>
            </w:pPr>
            <w:r>
              <w:rPr>
                <w:rFonts w:ascii="Times New Roman" w:eastAsia="Times New Roman" w:hAnsi="Times New Roman" w:cs="Times New Roman"/>
                <w:b/>
              </w:rPr>
              <w:t>$ 300</w:t>
            </w:r>
            <w:r>
              <w:rPr>
                <w:rFonts w:ascii="Times New Roman" w:eastAsia="Times New Roman" w:hAnsi="Times New Roman" w:cs="Times New Roman"/>
              </w:rPr>
              <w:t xml:space="preserve"> </w:t>
            </w:r>
          </w:p>
        </w:tc>
      </w:tr>
      <w:tr w:rsidR="00537F44" w14:paraId="5A3F7B24" w14:textId="77777777" w:rsidTr="00633A57">
        <w:tblPrEx>
          <w:tblCellMar>
            <w:left w:w="0" w:type="dxa"/>
            <w:right w:w="100" w:type="dxa"/>
          </w:tblCellMar>
        </w:tblPrEx>
        <w:trPr>
          <w:trHeight w:val="781"/>
        </w:trPr>
        <w:tc>
          <w:tcPr>
            <w:tcW w:w="723" w:type="dxa"/>
            <w:tcBorders>
              <w:top w:val="single" w:sz="8" w:space="0" w:color="000000"/>
              <w:left w:val="single" w:sz="8" w:space="0" w:color="000000"/>
              <w:bottom w:val="single" w:sz="8" w:space="0" w:color="000000"/>
              <w:right w:val="nil"/>
            </w:tcBorders>
          </w:tcPr>
          <w:p w14:paraId="7B76BEF0" w14:textId="77777777" w:rsidR="00537F44" w:rsidRDefault="00537F44" w:rsidP="00633A57">
            <w:pPr>
              <w:ind w:left="43"/>
              <w:jc w:val="center"/>
            </w:pPr>
            <w:r>
              <w:rPr>
                <w:rFonts w:ascii="Times New Roman" w:eastAsia="Times New Roman" w:hAnsi="Times New Roman" w:cs="Times New Roman"/>
                <w:b/>
              </w:rPr>
              <w:t>2</w:t>
            </w:r>
            <w:r>
              <w:rPr>
                <w:rFonts w:ascii="Times New Roman" w:eastAsia="Times New Roman" w:hAnsi="Times New Roman" w:cs="Times New Roman"/>
              </w:rPr>
              <w:t xml:space="preserve"> </w:t>
            </w:r>
          </w:p>
        </w:tc>
        <w:tc>
          <w:tcPr>
            <w:tcW w:w="2841" w:type="dxa"/>
            <w:tcBorders>
              <w:top w:val="single" w:sz="8" w:space="0" w:color="000000"/>
              <w:left w:val="nil"/>
              <w:bottom w:val="single" w:sz="8" w:space="0" w:color="000000"/>
              <w:right w:val="nil"/>
            </w:tcBorders>
          </w:tcPr>
          <w:p w14:paraId="158807F5" w14:textId="77777777" w:rsidR="00537F44" w:rsidRDefault="00537F44" w:rsidP="00633A57">
            <w:pPr>
              <w:ind w:left="50"/>
            </w:pPr>
            <w:r>
              <w:rPr>
                <w:rFonts w:ascii="Times New Roman" w:eastAsia="Times New Roman" w:hAnsi="Times New Roman" w:cs="Times New Roman"/>
                <w:b/>
              </w:rPr>
              <w:t>Analista/Diseñador</w:t>
            </w:r>
            <w:r>
              <w:rPr>
                <w:rFonts w:ascii="Times New Roman" w:eastAsia="Times New Roman" w:hAnsi="Times New Roman" w:cs="Times New Roman"/>
              </w:rPr>
              <w:t xml:space="preserve"> </w:t>
            </w:r>
          </w:p>
        </w:tc>
        <w:tc>
          <w:tcPr>
            <w:tcW w:w="3116" w:type="dxa"/>
            <w:gridSpan w:val="3"/>
            <w:tcBorders>
              <w:top w:val="single" w:sz="8" w:space="0" w:color="000000"/>
              <w:left w:val="nil"/>
              <w:bottom w:val="single" w:sz="8" w:space="0" w:color="000000"/>
              <w:right w:val="nil"/>
            </w:tcBorders>
          </w:tcPr>
          <w:p w14:paraId="1EA604C4" w14:textId="77777777" w:rsidR="00537F44" w:rsidRDefault="00537F44" w:rsidP="00633A57">
            <w:pPr>
              <w:ind w:left="586"/>
            </w:pPr>
            <w:r>
              <w:rPr>
                <w:rFonts w:ascii="Times New Roman" w:eastAsia="Times New Roman" w:hAnsi="Times New Roman" w:cs="Times New Roman"/>
                <w:b/>
              </w:rPr>
              <w:t>$ 250</w:t>
            </w:r>
            <w:r>
              <w:rPr>
                <w:rFonts w:ascii="Times New Roman" w:eastAsia="Times New Roman" w:hAnsi="Times New Roman" w:cs="Times New Roman"/>
              </w:rPr>
              <w:t xml:space="preserve"> </w:t>
            </w:r>
          </w:p>
        </w:tc>
        <w:tc>
          <w:tcPr>
            <w:tcW w:w="2301" w:type="dxa"/>
            <w:tcBorders>
              <w:top w:val="single" w:sz="8" w:space="0" w:color="000000"/>
              <w:left w:val="nil"/>
              <w:bottom w:val="single" w:sz="8" w:space="0" w:color="000000"/>
              <w:right w:val="single" w:sz="8" w:space="0" w:color="000000"/>
            </w:tcBorders>
          </w:tcPr>
          <w:p w14:paraId="6211A6F9" w14:textId="77777777" w:rsidR="00537F44" w:rsidRDefault="00537F44" w:rsidP="00633A57">
            <w:pPr>
              <w:ind w:left="325"/>
            </w:pPr>
            <w:r>
              <w:rPr>
                <w:rFonts w:ascii="Times New Roman" w:eastAsia="Times New Roman" w:hAnsi="Times New Roman" w:cs="Times New Roman"/>
                <w:b/>
              </w:rPr>
              <w:t>$ 500</w:t>
            </w:r>
            <w:r>
              <w:rPr>
                <w:rFonts w:ascii="Times New Roman" w:eastAsia="Times New Roman" w:hAnsi="Times New Roman" w:cs="Times New Roman"/>
              </w:rPr>
              <w:t xml:space="preserve"> </w:t>
            </w:r>
          </w:p>
        </w:tc>
      </w:tr>
      <w:tr w:rsidR="00537F44" w14:paraId="554C11CF" w14:textId="77777777" w:rsidTr="00633A57">
        <w:tblPrEx>
          <w:tblCellMar>
            <w:left w:w="0" w:type="dxa"/>
            <w:right w:w="100" w:type="dxa"/>
          </w:tblCellMar>
        </w:tblPrEx>
        <w:trPr>
          <w:trHeight w:val="775"/>
        </w:trPr>
        <w:tc>
          <w:tcPr>
            <w:tcW w:w="723" w:type="dxa"/>
            <w:tcBorders>
              <w:top w:val="single" w:sz="8" w:space="0" w:color="000000"/>
              <w:left w:val="single" w:sz="8" w:space="0" w:color="000000"/>
              <w:bottom w:val="single" w:sz="8" w:space="0" w:color="000000"/>
              <w:right w:val="nil"/>
            </w:tcBorders>
          </w:tcPr>
          <w:p w14:paraId="5064085E" w14:textId="77777777" w:rsidR="00537F44" w:rsidRDefault="00537F44" w:rsidP="00633A57">
            <w:pPr>
              <w:ind w:left="43"/>
              <w:jc w:val="center"/>
            </w:pPr>
            <w:r>
              <w:rPr>
                <w:rFonts w:ascii="Times New Roman" w:eastAsia="Times New Roman" w:hAnsi="Times New Roman" w:cs="Times New Roman"/>
                <w:b/>
              </w:rPr>
              <w:t>1</w:t>
            </w:r>
            <w:r>
              <w:rPr>
                <w:rFonts w:ascii="Times New Roman" w:eastAsia="Times New Roman" w:hAnsi="Times New Roman" w:cs="Times New Roman"/>
              </w:rPr>
              <w:t xml:space="preserve"> </w:t>
            </w:r>
          </w:p>
        </w:tc>
        <w:tc>
          <w:tcPr>
            <w:tcW w:w="2841" w:type="dxa"/>
            <w:tcBorders>
              <w:top w:val="single" w:sz="8" w:space="0" w:color="000000"/>
              <w:left w:val="nil"/>
              <w:bottom w:val="single" w:sz="8" w:space="0" w:color="000000"/>
              <w:right w:val="nil"/>
            </w:tcBorders>
          </w:tcPr>
          <w:p w14:paraId="28A1D465" w14:textId="77777777" w:rsidR="00537F44" w:rsidRDefault="00537F44" w:rsidP="00633A57">
            <w:pPr>
              <w:ind w:left="50"/>
            </w:pPr>
            <w:r>
              <w:rPr>
                <w:rFonts w:ascii="Times New Roman" w:eastAsia="Times New Roman" w:hAnsi="Times New Roman" w:cs="Times New Roman"/>
                <w:b/>
              </w:rPr>
              <w:t>Ingeniero del Software</w:t>
            </w:r>
            <w:r>
              <w:rPr>
                <w:rFonts w:ascii="Times New Roman" w:eastAsia="Times New Roman" w:hAnsi="Times New Roman" w:cs="Times New Roman"/>
              </w:rPr>
              <w:t xml:space="preserve"> </w:t>
            </w:r>
          </w:p>
        </w:tc>
        <w:tc>
          <w:tcPr>
            <w:tcW w:w="3116" w:type="dxa"/>
            <w:gridSpan w:val="3"/>
            <w:tcBorders>
              <w:top w:val="single" w:sz="8" w:space="0" w:color="000000"/>
              <w:left w:val="nil"/>
              <w:bottom w:val="single" w:sz="8" w:space="0" w:color="000000"/>
              <w:right w:val="nil"/>
            </w:tcBorders>
          </w:tcPr>
          <w:p w14:paraId="635DDCCA" w14:textId="77777777" w:rsidR="00537F44" w:rsidRDefault="00537F44" w:rsidP="00633A57">
            <w:pPr>
              <w:ind w:left="586"/>
            </w:pPr>
            <w:r>
              <w:rPr>
                <w:rFonts w:ascii="Times New Roman" w:eastAsia="Times New Roman" w:hAnsi="Times New Roman" w:cs="Times New Roman"/>
                <w:b/>
              </w:rPr>
              <w:t>$ 200</w:t>
            </w:r>
            <w:r>
              <w:rPr>
                <w:rFonts w:ascii="Times New Roman" w:eastAsia="Times New Roman" w:hAnsi="Times New Roman" w:cs="Times New Roman"/>
              </w:rPr>
              <w:t xml:space="preserve"> </w:t>
            </w:r>
          </w:p>
        </w:tc>
        <w:tc>
          <w:tcPr>
            <w:tcW w:w="2301" w:type="dxa"/>
            <w:tcBorders>
              <w:top w:val="single" w:sz="8" w:space="0" w:color="000000"/>
              <w:left w:val="nil"/>
              <w:bottom w:val="single" w:sz="8" w:space="0" w:color="000000"/>
              <w:right w:val="single" w:sz="8" w:space="0" w:color="000000"/>
            </w:tcBorders>
          </w:tcPr>
          <w:p w14:paraId="22EC10C5" w14:textId="77777777" w:rsidR="00537F44" w:rsidRDefault="00537F44" w:rsidP="00633A57">
            <w:pPr>
              <w:ind w:left="325"/>
            </w:pPr>
            <w:r>
              <w:rPr>
                <w:rFonts w:ascii="Times New Roman" w:eastAsia="Times New Roman" w:hAnsi="Times New Roman" w:cs="Times New Roman"/>
                <w:b/>
              </w:rPr>
              <w:t>$ 200</w:t>
            </w:r>
            <w:r>
              <w:rPr>
                <w:rFonts w:ascii="Times New Roman" w:eastAsia="Times New Roman" w:hAnsi="Times New Roman" w:cs="Times New Roman"/>
              </w:rPr>
              <w:t xml:space="preserve"> </w:t>
            </w:r>
          </w:p>
        </w:tc>
      </w:tr>
      <w:tr w:rsidR="00537F44" w14:paraId="329AFC3E" w14:textId="77777777" w:rsidTr="00633A57">
        <w:tblPrEx>
          <w:tblCellMar>
            <w:left w:w="0" w:type="dxa"/>
            <w:right w:w="100" w:type="dxa"/>
          </w:tblCellMar>
        </w:tblPrEx>
        <w:trPr>
          <w:trHeight w:val="775"/>
        </w:trPr>
        <w:tc>
          <w:tcPr>
            <w:tcW w:w="723" w:type="dxa"/>
            <w:tcBorders>
              <w:top w:val="single" w:sz="8" w:space="0" w:color="000000"/>
              <w:left w:val="single" w:sz="8" w:space="0" w:color="000000"/>
              <w:bottom w:val="single" w:sz="8" w:space="0" w:color="000000"/>
              <w:right w:val="nil"/>
            </w:tcBorders>
          </w:tcPr>
          <w:p w14:paraId="62540D89" w14:textId="77777777" w:rsidR="00537F44" w:rsidRDefault="00537F44" w:rsidP="00633A57">
            <w:pPr>
              <w:ind w:left="43"/>
              <w:jc w:val="center"/>
            </w:pPr>
            <w:r>
              <w:rPr>
                <w:rFonts w:ascii="Times New Roman" w:eastAsia="Times New Roman" w:hAnsi="Times New Roman" w:cs="Times New Roman"/>
                <w:b/>
              </w:rPr>
              <w:t>1</w:t>
            </w:r>
            <w:r>
              <w:rPr>
                <w:rFonts w:ascii="Times New Roman" w:eastAsia="Times New Roman" w:hAnsi="Times New Roman" w:cs="Times New Roman"/>
              </w:rPr>
              <w:t xml:space="preserve"> </w:t>
            </w:r>
          </w:p>
        </w:tc>
        <w:tc>
          <w:tcPr>
            <w:tcW w:w="2841" w:type="dxa"/>
            <w:tcBorders>
              <w:top w:val="single" w:sz="8" w:space="0" w:color="000000"/>
              <w:left w:val="nil"/>
              <w:bottom w:val="single" w:sz="8" w:space="0" w:color="000000"/>
              <w:right w:val="nil"/>
            </w:tcBorders>
          </w:tcPr>
          <w:p w14:paraId="4D982AB8" w14:textId="77777777" w:rsidR="00537F44" w:rsidRDefault="00537F44" w:rsidP="00633A57">
            <w:pPr>
              <w:ind w:left="50"/>
            </w:pPr>
            <w:r>
              <w:rPr>
                <w:rFonts w:ascii="Times New Roman" w:eastAsia="Times New Roman" w:hAnsi="Times New Roman" w:cs="Times New Roman"/>
                <w:b/>
              </w:rPr>
              <w:t>Programador</w:t>
            </w:r>
            <w:r>
              <w:rPr>
                <w:rFonts w:ascii="Times New Roman" w:eastAsia="Times New Roman" w:hAnsi="Times New Roman" w:cs="Times New Roman"/>
              </w:rPr>
              <w:t xml:space="preserve"> </w:t>
            </w:r>
          </w:p>
        </w:tc>
        <w:tc>
          <w:tcPr>
            <w:tcW w:w="3116" w:type="dxa"/>
            <w:gridSpan w:val="3"/>
            <w:tcBorders>
              <w:top w:val="single" w:sz="8" w:space="0" w:color="000000"/>
              <w:left w:val="nil"/>
              <w:bottom w:val="single" w:sz="8" w:space="0" w:color="000000"/>
              <w:right w:val="nil"/>
            </w:tcBorders>
          </w:tcPr>
          <w:p w14:paraId="61ABA889" w14:textId="77777777" w:rsidR="00537F44" w:rsidRDefault="00537F44" w:rsidP="00633A57">
            <w:pPr>
              <w:ind w:left="586"/>
            </w:pPr>
            <w:r>
              <w:rPr>
                <w:rFonts w:ascii="Times New Roman" w:eastAsia="Times New Roman" w:hAnsi="Times New Roman" w:cs="Times New Roman"/>
                <w:b/>
              </w:rPr>
              <w:t>$ 150</w:t>
            </w:r>
            <w:r>
              <w:rPr>
                <w:rFonts w:ascii="Times New Roman" w:eastAsia="Times New Roman" w:hAnsi="Times New Roman" w:cs="Times New Roman"/>
              </w:rPr>
              <w:t xml:space="preserve"> </w:t>
            </w:r>
          </w:p>
        </w:tc>
        <w:tc>
          <w:tcPr>
            <w:tcW w:w="2301" w:type="dxa"/>
            <w:tcBorders>
              <w:top w:val="single" w:sz="8" w:space="0" w:color="000000"/>
              <w:left w:val="nil"/>
              <w:bottom w:val="single" w:sz="8" w:space="0" w:color="000000"/>
              <w:right w:val="single" w:sz="8" w:space="0" w:color="000000"/>
            </w:tcBorders>
          </w:tcPr>
          <w:p w14:paraId="116D8BDB" w14:textId="77777777" w:rsidR="00537F44" w:rsidRDefault="00537F44" w:rsidP="00633A57">
            <w:pPr>
              <w:ind w:left="325"/>
            </w:pPr>
            <w:r>
              <w:rPr>
                <w:rFonts w:ascii="Times New Roman" w:eastAsia="Times New Roman" w:hAnsi="Times New Roman" w:cs="Times New Roman"/>
                <w:b/>
              </w:rPr>
              <w:t>$ 150</w:t>
            </w:r>
            <w:r>
              <w:rPr>
                <w:rFonts w:ascii="Times New Roman" w:eastAsia="Times New Roman" w:hAnsi="Times New Roman" w:cs="Times New Roman"/>
              </w:rPr>
              <w:t xml:space="preserve"> </w:t>
            </w:r>
          </w:p>
        </w:tc>
      </w:tr>
      <w:tr w:rsidR="00537F44" w14:paraId="19AE88F6" w14:textId="77777777" w:rsidTr="00633A57">
        <w:tblPrEx>
          <w:tblCellMar>
            <w:left w:w="0" w:type="dxa"/>
            <w:right w:w="100" w:type="dxa"/>
          </w:tblCellMar>
        </w:tblPrEx>
        <w:trPr>
          <w:trHeight w:val="777"/>
        </w:trPr>
        <w:tc>
          <w:tcPr>
            <w:tcW w:w="723" w:type="dxa"/>
            <w:tcBorders>
              <w:top w:val="single" w:sz="8" w:space="0" w:color="000000"/>
              <w:left w:val="single" w:sz="8" w:space="0" w:color="000000"/>
              <w:bottom w:val="single" w:sz="8" w:space="0" w:color="000000"/>
              <w:right w:val="nil"/>
            </w:tcBorders>
          </w:tcPr>
          <w:p w14:paraId="7ECBAC63" w14:textId="77777777" w:rsidR="00537F44" w:rsidRDefault="00537F44" w:rsidP="00633A57">
            <w:pPr>
              <w:ind w:left="108"/>
            </w:pPr>
            <w:r>
              <w:rPr>
                <w:rFonts w:ascii="Times New Roman" w:eastAsia="Times New Roman" w:hAnsi="Times New Roman" w:cs="Times New Roman"/>
                <w:b/>
              </w:rPr>
              <w:lastRenderedPageBreak/>
              <w:t xml:space="preserve"> </w:t>
            </w:r>
            <w:r>
              <w:rPr>
                <w:rFonts w:ascii="Times New Roman" w:eastAsia="Times New Roman" w:hAnsi="Times New Roman" w:cs="Times New Roman"/>
              </w:rPr>
              <w:t xml:space="preserve"> </w:t>
            </w:r>
          </w:p>
        </w:tc>
        <w:tc>
          <w:tcPr>
            <w:tcW w:w="2841" w:type="dxa"/>
            <w:tcBorders>
              <w:top w:val="single" w:sz="8" w:space="0" w:color="000000"/>
              <w:left w:val="nil"/>
              <w:bottom w:val="single" w:sz="8" w:space="0" w:color="000000"/>
              <w:right w:val="nil"/>
            </w:tcBorders>
          </w:tcPr>
          <w:p w14:paraId="66A1584F" w14:textId="77777777" w:rsidR="00537F44" w:rsidRDefault="00537F44" w:rsidP="00633A57"/>
        </w:tc>
        <w:tc>
          <w:tcPr>
            <w:tcW w:w="3116" w:type="dxa"/>
            <w:gridSpan w:val="3"/>
            <w:tcBorders>
              <w:top w:val="single" w:sz="8" w:space="0" w:color="000000"/>
              <w:left w:val="nil"/>
              <w:bottom w:val="single" w:sz="8" w:space="0" w:color="000000"/>
              <w:right w:val="nil"/>
            </w:tcBorders>
          </w:tcPr>
          <w:p w14:paraId="56C5C2C3" w14:textId="77777777" w:rsidR="00537F44" w:rsidRDefault="00537F44" w:rsidP="00633A57">
            <w:pPr>
              <w:ind w:left="586"/>
            </w:pPr>
            <w:r>
              <w:rPr>
                <w:rFonts w:ascii="Times New Roman" w:eastAsia="Times New Roman" w:hAnsi="Times New Roman" w:cs="Times New Roman"/>
                <w:b/>
              </w:rPr>
              <w:t>Total</w:t>
            </w:r>
            <w:r>
              <w:rPr>
                <w:rFonts w:ascii="Times New Roman" w:eastAsia="Times New Roman" w:hAnsi="Times New Roman" w:cs="Times New Roman"/>
              </w:rPr>
              <w:t xml:space="preserve"> </w:t>
            </w:r>
          </w:p>
        </w:tc>
        <w:tc>
          <w:tcPr>
            <w:tcW w:w="2301" w:type="dxa"/>
            <w:tcBorders>
              <w:top w:val="single" w:sz="8" w:space="0" w:color="000000"/>
              <w:left w:val="nil"/>
              <w:bottom w:val="single" w:sz="8" w:space="0" w:color="000000"/>
              <w:right w:val="single" w:sz="8" w:space="0" w:color="000000"/>
            </w:tcBorders>
          </w:tcPr>
          <w:p w14:paraId="7BCD9A8A" w14:textId="77777777" w:rsidR="00537F44" w:rsidRDefault="00537F44" w:rsidP="00633A57">
            <w:pPr>
              <w:ind w:left="265"/>
            </w:pPr>
            <w:r>
              <w:rPr>
                <w:rFonts w:ascii="Times New Roman" w:eastAsia="Times New Roman" w:hAnsi="Times New Roman" w:cs="Times New Roman"/>
                <w:b/>
              </w:rPr>
              <w:t>$ 1150</w:t>
            </w:r>
            <w:r>
              <w:rPr>
                <w:rFonts w:ascii="Times New Roman" w:eastAsia="Times New Roman" w:hAnsi="Times New Roman" w:cs="Times New Roman"/>
              </w:rPr>
              <w:t xml:space="preserve"> </w:t>
            </w:r>
          </w:p>
        </w:tc>
      </w:tr>
      <w:tr w:rsidR="00537F44" w14:paraId="0F6DA3FD" w14:textId="77777777" w:rsidTr="00633A57">
        <w:tblPrEx>
          <w:tblCellMar>
            <w:left w:w="0" w:type="dxa"/>
            <w:right w:w="100" w:type="dxa"/>
          </w:tblCellMar>
        </w:tblPrEx>
        <w:trPr>
          <w:trHeight w:val="773"/>
        </w:trPr>
        <w:tc>
          <w:tcPr>
            <w:tcW w:w="723" w:type="dxa"/>
            <w:tcBorders>
              <w:top w:val="single" w:sz="8" w:space="0" w:color="000000"/>
              <w:left w:val="single" w:sz="8" w:space="0" w:color="000000"/>
              <w:bottom w:val="single" w:sz="8" w:space="0" w:color="000000"/>
              <w:right w:val="nil"/>
            </w:tcBorders>
            <w:shd w:val="clear" w:color="auto" w:fill="00B0F0"/>
          </w:tcPr>
          <w:p w14:paraId="57C8FD56" w14:textId="77777777" w:rsidR="00537F44" w:rsidRDefault="00537F44" w:rsidP="00633A57"/>
        </w:tc>
        <w:tc>
          <w:tcPr>
            <w:tcW w:w="5957" w:type="dxa"/>
            <w:gridSpan w:val="4"/>
            <w:tcBorders>
              <w:top w:val="single" w:sz="8" w:space="0" w:color="000000"/>
              <w:left w:val="nil"/>
              <w:bottom w:val="single" w:sz="8" w:space="0" w:color="000000"/>
              <w:right w:val="nil"/>
            </w:tcBorders>
            <w:shd w:val="clear" w:color="auto" w:fill="00B0F0"/>
          </w:tcPr>
          <w:p w14:paraId="54ABC061" w14:textId="77777777" w:rsidR="00537F44" w:rsidRDefault="00537F44" w:rsidP="00633A57">
            <w:pPr>
              <w:ind w:left="2096"/>
            </w:pPr>
            <w:r>
              <w:rPr>
                <w:rFonts w:ascii="Cambria" w:eastAsia="Cambria" w:hAnsi="Cambria" w:cs="Cambria"/>
                <w:b/>
                <w:color w:val="FF0000"/>
                <w:sz w:val="32"/>
              </w:rPr>
              <w:t>Recursos Tecnológicos</w:t>
            </w:r>
            <w:r>
              <w:rPr>
                <w:rFonts w:ascii="Times New Roman" w:eastAsia="Times New Roman" w:hAnsi="Times New Roman" w:cs="Times New Roman"/>
              </w:rPr>
              <w:t xml:space="preserve"> </w:t>
            </w:r>
          </w:p>
        </w:tc>
        <w:tc>
          <w:tcPr>
            <w:tcW w:w="2301" w:type="dxa"/>
            <w:tcBorders>
              <w:top w:val="single" w:sz="8" w:space="0" w:color="000000"/>
              <w:left w:val="nil"/>
              <w:bottom w:val="single" w:sz="8" w:space="0" w:color="000000"/>
              <w:right w:val="single" w:sz="8" w:space="0" w:color="000000"/>
            </w:tcBorders>
            <w:shd w:val="clear" w:color="auto" w:fill="00B0F0"/>
          </w:tcPr>
          <w:p w14:paraId="5C0037E8" w14:textId="77777777" w:rsidR="00537F44" w:rsidRDefault="00537F44" w:rsidP="00633A57"/>
        </w:tc>
      </w:tr>
      <w:tr w:rsidR="00537F44" w14:paraId="49B7DEC2" w14:textId="77777777" w:rsidTr="00633A57">
        <w:tblPrEx>
          <w:tblCellMar>
            <w:left w:w="0" w:type="dxa"/>
            <w:right w:w="100" w:type="dxa"/>
          </w:tblCellMar>
        </w:tblPrEx>
        <w:trPr>
          <w:trHeight w:val="778"/>
        </w:trPr>
        <w:tc>
          <w:tcPr>
            <w:tcW w:w="723" w:type="dxa"/>
            <w:tcBorders>
              <w:top w:val="single" w:sz="8" w:space="0" w:color="000000"/>
              <w:left w:val="single" w:sz="8" w:space="0" w:color="000000"/>
              <w:bottom w:val="single" w:sz="8" w:space="0" w:color="000000"/>
              <w:right w:val="nil"/>
            </w:tcBorders>
            <w:shd w:val="clear" w:color="auto" w:fill="CFE2F3"/>
          </w:tcPr>
          <w:p w14:paraId="7C38D92E" w14:textId="77777777" w:rsidR="00537F44" w:rsidRDefault="00537F44" w:rsidP="00633A57"/>
        </w:tc>
        <w:tc>
          <w:tcPr>
            <w:tcW w:w="8259" w:type="dxa"/>
            <w:gridSpan w:val="5"/>
            <w:tcBorders>
              <w:top w:val="single" w:sz="8" w:space="0" w:color="000000"/>
              <w:left w:val="nil"/>
              <w:bottom w:val="single" w:sz="8" w:space="0" w:color="000000"/>
              <w:right w:val="single" w:sz="8" w:space="0" w:color="000000"/>
            </w:tcBorders>
            <w:shd w:val="clear" w:color="auto" w:fill="CFE2F3"/>
          </w:tcPr>
          <w:p w14:paraId="2BF0A35D" w14:textId="77777777" w:rsidR="00537F44" w:rsidRDefault="00537F44" w:rsidP="00633A57">
            <w:pPr>
              <w:ind w:right="625"/>
              <w:jc w:val="center"/>
            </w:pPr>
            <w:r>
              <w:rPr>
                <w:rFonts w:ascii="Cambria" w:eastAsia="Cambria" w:hAnsi="Cambria" w:cs="Cambria"/>
                <w:color w:val="FF0000"/>
                <w:sz w:val="32"/>
              </w:rPr>
              <w:t>Hardware</w:t>
            </w:r>
            <w:r>
              <w:rPr>
                <w:rFonts w:ascii="Times New Roman" w:eastAsia="Times New Roman" w:hAnsi="Times New Roman" w:cs="Times New Roman"/>
                <w:color w:val="FF0000"/>
              </w:rPr>
              <w:t xml:space="preserve"> </w:t>
            </w:r>
          </w:p>
        </w:tc>
      </w:tr>
      <w:tr w:rsidR="00537F44" w14:paraId="3864A313" w14:textId="77777777" w:rsidTr="00633A57">
        <w:tblPrEx>
          <w:tblCellMar>
            <w:left w:w="0" w:type="dxa"/>
            <w:right w:w="100" w:type="dxa"/>
          </w:tblCellMar>
        </w:tblPrEx>
        <w:trPr>
          <w:trHeight w:val="778"/>
        </w:trPr>
        <w:tc>
          <w:tcPr>
            <w:tcW w:w="723" w:type="dxa"/>
            <w:tcBorders>
              <w:top w:val="single" w:sz="8" w:space="0" w:color="000000"/>
              <w:left w:val="single" w:sz="8" w:space="0" w:color="000000"/>
              <w:bottom w:val="single" w:sz="8" w:space="0" w:color="000000"/>
              <w:right w:val="nil"/>
            </w:tcBorders>
          </w:tcPr>
          <w:p w14:paraId="2DE98641" w14:textId="77777777" w:rsidR="00537F44" w:rsidRDefault="00537F44" w:rsidP="00633A57"/>
        </w:tc>
        <w:tc>
          <w:tcPr>
            <w:tcW w:w="8259" w:type="dxa"/>
            <w:gridSpan w:val="5"/>
            <w:tcBorders>
              <w:top w:val="single" w:sz="8" w:space="0" w:color="000000"/>
              <w:left w:val="nil"/>
              <w:bottom w:val="single" w:sz="8" w:space="0" w:color="000000"/>
              <w:right w:val="single" w:sz="8" w:space="0" w:color="000000"/>
            </w:tcBorders>
          </w:tcPr>
          <w:p w14:paraId="72D033EB" w14:textId="77777777" w:rsidR="00537F44" w:rsidRDefault="00537F44" w:rsidP="00633A57">
            <w:pPr>
              <w:tabs>
                <w:tab w:val="center" w:pos="736"/>
                <w:tab w:val="center" w:pos="3520"/>
                <w:tab w:val="center" w:pos="5549"/>
                <w:tab w:val="center" w:pos="7256"/>
              </w:tabs>
            </w:pPr>
            <w:r>
              <w:tab/>
            </w:r>
            <w:r>
              <w:rPr>
                <w:rFonts w:ascii="Times New Roman" w:eastAsia="Times New Roman" w:hAnsi="Times New Roman" w:cs="Times New Roman"/>
                <w:b/>
                <w:color w:val="0000FF"/>
              </w:rPr>
              <w:t>Cantidad</w:t>
            </w:r>
            <w:r>
              <w:rPr>
                <w:rFonts w:ascii="Times New Roman" w:eastAsia="Times New Roman" w:hAnsi="Times New Roman" w:cs="Times New Roman"/>
                <w:color w:val="0000FF"/>
              </w:rPr>
              <w:t xml:space="preserve"> </w:t>
            </w:r>
            <w:r>
              <w:rPr>
                <w:rFonts w:ascii="Times New Roman" w:eastAsia="Times New Roman" w:hAnsi="Times New Roman" w:cs="Times New Roman"/>
                <w:color w:val="0000FF"/>
              </w:rPr>
              <w:tab/>
            </w:r>
            <w:r>
              <w:rPr>
                <w:rFonts w:ascii="Times New Roman" w:eastAsia="Times New Roman" w:hAnsi="Times New Roman" w:cs="Times New Roman"/>
                <w:b/>
                <w:color w:val="0000FF"/>
              </w:rPr>
              <w:t>Descripción</w:t>
            </w:r>
            <w:r>
              <w:rPr>
                <w:rFonts w:ascii="Times New Roman" w:eastAsia="Times New Roman" w:hAnsi="Times New Roman" w:cs="Times New Roman"/>
                <w:color w:val="0000FF"/>
              </w:rPr>
              <w:t xml:space="preserve"> </w:t>
            </w:r>
            <w:r>
              <w:rPr>
                <w:rFonts w:ascii="Times New Roman" w:eastAsia="Times New Roman" w:hAnsi="Times New Roman" w:cs="Times New Roman"/>
                <w:color w:val="0000FF"/>
              </w:rPr>
              <w:tab/>
            </w:r>
            <w:r>
              <w:rPr>
                <w:rFonts w:ascii="Times New Roman" w:eastAsia="Times New Roman" w:hAnsi="Times New Roman" w:cs="Times New Roman"/>
                <w:b/>
                <w:color w:val="0000FF"/>
              </w:rPr>
              <w:t>Costo/Hora</w:t>
            </w:r>
            <w:r>
              <w:rPr>
                <w:rFonts w:ascii="Times New Roman" w:eastAsia="Times New Roman" w:hAnsi="Times New Roman" w:cs="Times New Roman"/>
                <w:color w:val="0000FF"/>
              </w:rPr>
              <w:t xml:space="preserve"> </w:t>
            </w:r>
            <w:r>
              <w:rPr>
                <w:rFonts w:ascii="Times New Roman" w:eastAsia="Times New Roman" w:hAnsi="Times New Roman" w:cs="Times New Roman"/>
                <w:color w:val="0000FF"/>
              </w:rPr>
              <w:tab/>
            </w:r>
            <w:r>
              <w:rPr>
                <w:rFonts w:ascii="Times New Roman" w:eastAsia="Times New Roman" w:hAnsi="Times New Roman" w:cs="Times New Roman"/>
                <w:b/>
                <w:color w:val="0000FF"/>
              </w:rPr>
              <w:t>Total</w:t>
            </w:r>
            <w:r>
              <w:rPr>
                <w:rFonts w:ascii="Times New Roman" w:eastAsia="Times New Roman" w:hAnsi="Times New Roman" w:cs="Times New Roman"/>
                <w:color w:val="0000FF"/>
              </w:rPr>
              <w:t xml:space="preserve"> </w:t>
            </w:r>
          </w:p>
        </w:tc>
      </w:tr>
      <w:tr w:rsidR="00537F44" w14:paraId="168C495E" w14:textId="77777777" w:rsidTr="00633A57">
        <w:tblPrEx>
          <w:tblCellMar>
            <w:left w:w="0" w:type="dxa"/>
            <w:right w:w="100" w:type="dxa"/>
          </w:tblCellMar>
        </w:tblPrEx>
        <w:trPr>
          <w:trHeight w:val="774"/>
        </w:trPr>
        <w:tc>
          <w:tcPr>
            <w:tcW w:w="723" w:type="dxa"/>
            <w:tcBorders>
              <w:top w:val="single" w:sz="8" w:space="0" w:color="000000"/>
              <w:left w:val="single" w:sz="8" w:space="0" w:color="000000"/>
              <w:bottom w:val="single" w:sz="4" w:space="0" w:color="000000"/>
              <w:right w:val="nil"/>
            </w:tcBorders>
          </w:tcPr>
          <w:p w14:paraId="07D0EE8A" w14:textId="77777777" w:rsidR="00537F44" w:rsidRDefault="00537F44" w:rsidP="00633A57"/>
        </w:tc>
        <w:tc>
          <w:tcPr>
            <w:tcW w:w="8259" w:type="dxa"/>
            <w:gridSpan w:val="5"/>
            <w:tcBorders>
              <w:top w:val="single" w:sz="8" w:space="0" w:color="000000"/>
              <w:left w:val="nil"/>
              <w:bottom w:val="single" w:sz="8" w:space="0" w:color="000000"/>
              <w:right w:val="single" w:sz="8" w:space="0" w:color="000000"/>
            </w:tcBorders>
          </w:tcPr>
          <w:p w14:paraId="755BE76A" w14:textId="77777777" w:rsidR="00537F44" w:rsidRDefault="00537F44" w:rsidP="00633A57">
            <w:pPr>
              <w:tabs>
                <w:tab w:val="center" w:pos="736"/>
                <w:tab w:val="center" w:pos="2803"/>
                <w:tab w:val="center" w:pos="5547"/>
                <w:tab w:val="center" w:pos="7258"/>
              </w:tabs>
              <w:spacing w:after="6"/>
            </w:pPr>
            <w:r>
              <w:tab/>
            </w:r>
            <w:r>
              <w:rPr>
                <w:rFonts w:ascii="Times New Roman" w:eastAsia="Times New Roman" w:hAnsi="Times New Roman" w:cs="Times New Roman"/>
                <w:b/>
              </w:rPr>
              <w:t>2</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rPr>
              <w:t xml:space="preserve">140 horas </w:t>
            </w:r>
            <w:r>
              <w:rPr>
                <w:rFonts w:ascii="Times New Roman" w:eastAsia="Times New Roman" w:hAnsi="Times New Roman" w:cs="Times New Roman"/>
                <w:b/>
              </w:rPr>
              <w:tab/>
              <w:t>0,80</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rPr>
              <w:t>224,00</w:t>
            </w:r>
            <w:r>
              <w:rPr>
                <w:rFonts w:ascii="Times New Roman" w:eastAsia="Times New Roman" w:hAnsi="Times New Roman" w:cs="Times New Roman"/>
              </w:rPr>
              <w:t xml:space="preserve"> </w:t>
            </w:r>
          </w:p>
          <w:p w14:paraId="61C9D20E" w14:textId="77777777" w:rsidR="00537F44" w:rsidRDefault="00537F44" w:rsidP="00633A57">
            <w:pPr>
              <w:ind w:left="2306"/>
            </w:pPr>
            <w:r>
              <w:rPr>
                <w:rFonts w:ascii="Times New Roman" w:eastAsia="Times New Roman" w:hAnsi="Times New Roman" w:cs="Times New Roman"/>
                <w:b/>
              </w:rPr>
              <w:t>Computadora</w:t>
            </w:r>
            <w:r>
              <w:rPr>
                <w:rFonts w:ascii="Times New Roman" w:eastAsia="Times New Roman" w:hAnsi="Times New Roman" w:cs="Times New Roman"/>
              </w:rPr>
              <w:t xml:space="preserve"> </w:t>
            </w:r>
          </w:p>
        </w:tc>
      </w:tr>
    </w:tbl>
    <w:p w14:paraId="1EE74C4E" w14:textId="77777777" w:rsidR="00537F44" w:rsidRDefault="00537F44" w:rsidP="00537F44">
      <w:pPr>
        <w:spacing w:after="162"/>
        <w:ind w:left="355"/>
      </w:pPr>
      <w:r>
        <w:rPr>
          <w:rFonts w:ascii="Arial" w:eastAsia="Arial" w:hAnsi="Arial" w:cs="Arial"/>
          <w:b/>
        </w:rPr>
        <w:t xml:space="preserve"> </w:t>
      </w:r>
    </w:p>
    <w:p w14:paraId="2A6705CF" w14:textId="77777777" w:rsidR="00537F44" w:rsidRDefault="00537F44" w:rsidP="00537F44"/>
    <w:p w14:paraId="4D5695E3" w14:textId="77777777" w:rsidR="00537F44" w:rsidRDefault="00537F44" w:rsidP="00537F44">
      <w:pPr>
        <w:spacing w:after="0"/>
        <w:ind w:left="355"/>
      </w:pPr>
    </w:p>
    <w:p w14:paraId="0DC10E71" w14:textId="77777777" w:rsidR="00537F44" w:rsidRDefault="00537F44" w:rsidP="00537F44"/>
    <w:p w14:paraId="4253CAE2" w14:textId="77777777" w:rsidR="00537F44" w:rsidRDefault="00537F44" w:rsidP="00537F44">
      <w:r>
        <w:br w:type="page"/>
      </w:r>
    </w:p>
    <w:p w14:paraId="239B2508" w14:textId="77777777" w:rsidR="00537F44" w:rsidRDefault="00537F44" w:rsidP="00537F44">
      <w:pPr>
        <w:pStyle w:val="Ttulo1"/>
      </w:pPr>
      <w:r>
        <w:lastRenderedPageBreak/>
        <w:t xml:space="preserve">Costo beneficio  </w:t>
      </w:r>
    </w:p>
    <w:p w14:paraId="11E87116" w14:textId="77777777" w:rsidR="00537F44" w:rsidRDefault="00537F44" w:rsidP="00537F44">
      <w:pPr>
        <w:pStyle w:val="Ttulo2"/>
        <w:ind w:left="350"/>
      </w:pPr>
      <w:r>
        <w:t xml:space="preserve">Estudio financiero - Análisis financieros  </w:t>
      </w:r>
    </w:p>
    <w:p w14:paraId="1D470FEB" w14:textId="77777777" w:rsidR="00537F44" w:rsidRDefault="00537F44" w:rsidP="00537F44">
      <w:pPr>
        <w:spacing w:after="3"/>
        <w:ind w:left="350" w:right="3"/>
      </w:pPr>
      <w:r>
        <w:rPr>
          <w:rFonts w:ascii="Arial" w:eastAsia="Arial" w:hAnsi="Arial" w:cs="Arial"/>
        </w:rPr>
        <w:t xml:space="preserve">El estudio financiero del presente proyecto, tiene por objetivo justificar la inversión fundamentada en análisis costo-beneficio de la implementación del sistema, dentro de los objetivos financieros del proyecto se destaca: </w:t>
      </w:r>
    </w:p>
    <w:p w14:paraId="4A3A6351" w14:textId="77777777" w:rsidR="00537F44" w:rsidRDefault="00537F44" w:rsidP="00537F44">
      <w:pPr>
        <w:spacing w:after="159"/>
        <w:ind w:left="355"/>
      </w:pPr>
      <w:r>
        <w:rPr>
          <w:rFonts w:ascii="Arial" w:eastAsia="Arial" w:hAnsi="Arial" w:cs="Arial"/>
        </w:rPr>
        <w:t xml:space="preserve"> </w:t>
      </w:r>
    </w:p>
    <w:p w14:paraId="3D00F610" w14:textId="77777777" w:rsidR="00537F44" w:rsidRDefault="00537F44" w:rsidP="00537F44">
      <w:pPr>
        <w:numPr>
          <w:ilvl w:val="0"/>
          <w:numId w:val="8"/>
        </w:numPr>
        <w:spacing w:after="3" w:line="259" w:lineRule="auto"/>
        <w:ind w:right="3" w:hanging="360"/>
        <w:jc w:val="left"/>
      </w:pPr>
      <w:r>
        <w:rPr>
          <w:rFonts w:ascii="Arial" w:eastAsia="Arial" w:hAnsi="Arial" w:cs="Arial"/>
        </w:rPr>
        <w:t xml:space="preserve">Reducir procesos operativos. </w:t>
      </w:r>
    </w:p>
    <w:p w14:paraId="68ECA345" w14:textId="77777777" w:rsidR="00537F44" w:rsidRDefault="00537F44" w:rsidP="00537F44">
      <w:pPr>
        <w:numPr>
          <w:ilvl w:val="0"/>
          <w:numId w:val="8"/>
        </w:numPr>
        <w:spacing w:after="3" w:line="259" w:lineRule="auto"/>
        <w:ind w:right="3" w:hanging="360"/>
        <w:jc w:val="left"/>
      </w:pPr>
      <w:r>
        <w:rPr>
          <w:rFonts w:ascii="Arial" w:eastAsia="Arial" w:hAnsi="Arial" w:cs="Arial"/>
        </w:rPr>
        <w:t xml:space="preserve">Generar informe confiable que muestre el beneficio económico para la empresa. </w:t>
      </w:r>
    </w:p>
    <w:p w14:paraId="594077A4" w14:textId="77777777" w:rsidR="00537F44" w:rsidRDefault="00537F44" w:rsidP="00537F44">
      <w:pPr>
        <w:spacing w:after="2"/>
        <w:ind w:left="1076"/>
      </w:pPr>
      <w:r>
        <w:rPr>
          <w:rFonts w:ascii="Arial" w:eastAsia="Arial" w:hAnsi="Arial" w:cs="Arial"/>
        </w:rPr>
        <w:t xml:space="preserve"> </w:t>
      </w:r>
    </w:p>
    <w:p w14:paraId="193AA5CC" w14:textId="77777777" w:rsidR="00537F44" w:rsidRDefault="00537F44" w:rsidP="00537F44">
      <w:pPr>
        <w:pStyle w:val="Ttulo2"/>
        <w:tabs>
          <w:tab w:val="center" w:pos="755"/>
          <w:tab w:val="center" w:pos="2161"/>
        </w:tabs>
        <w:ind w:left="0" w:firstLine="0"/>
      </w:pPr>
      <w:r>
        <w:rPr>
          <w:rFonts w:ascii="Calibri" w:eastAsia="Calibri" w:hAnsi="Calibri" w:cs="Calibri"/>
          <w:sz w:val="22"/>
        </w:rPr>
        <w:tab/>
      </w:r>
      <w:r>
        <w:t xml:space="preserve">- </w:t>
      </w:r>
      <w:r>
        <w:tab/>
        <w:t xml:space="preserve">Costo del proyecto </w:t>
      </w:r>
    </w:p>
    <w:p w14:paraId="79F74711" w14:textId="77777777" w:rsidR="00537F44" w:rsidRDefault="00537F44" w:rsidP="00537F44">
      <w:pPr>
        <w:spacing w:after="157"/>
        <w:ind w:left="350" w:right="3"/>
      </w:pPr>
      <w:r>
        <w:rPr>
          <w:rFonts w:ascii="Arial" w:eastAsia="Arial" w:hAnsi="Arial" w:cs="Arial"/>
        </w:rPr>
        <w:t xml:space="preserve">El tiempo estimado para desarrollar el sistema es aproximadamente de 3 meses, tiempo en el cual un programador tiene a cargo el análisis, supervisión e implementación de sistema y 4 programadores que son los encargados del desarrollo web. </w:t>
      </w:r>
    </w:p>
    <w:p w14:paraId="1E6E4DB7" w14:textId="77777777" w:rsidR="00537F44" w:rsidRDefault="00537F44" w:rsidP="00537F44">
      <w:pPr>
        <w:pStyle w:val="Ttulo2"/>
        <w:tabs>
          <w:tab w:val="center" w:pos="755"/>
          <w:tab w:val="center" w:pos="2428"/>
        </w:tabs>
        <w:ind w:left="0" w:firstLine="0"/>
      </w:pPr>
      <w:r>
        <w:rPr>
          <w:rFonts w:ascii="Calibri" w:eastAsia="Calibri" w:hAnsi="Calibri" w:cs="Calibri"/>
          <w:sz w:val="22"/>
        </w:rPr>
        <w:tab/>
      </w:r>
      <w:r>
        <w:t xml:space="preserve">- </w:t>
      </w:r>
      <w:r>
        <w:tab/>
        <w:t xml:space="preserve">Beneficios del proyecto </w:t>
      </w:r>
    </w:p>
    <w:p w14:paraId="08A826BF" w14:textId="77777777" w:rsidR="00537F44" w:rsidRDefault="00537F44" w:rsidP="00537F44">
      <w:pPr>
        <w:spacing w:after="3"/>
        <w:ind w:left="726" w:right="3"/>
      </w:pPr>
      <w:r>
        <w:rPr>
          <w:rFonts w:ascii="Arial" w:eastAsia="Arial" w:hAnsi="Arial" w:cs="Arial"/>
        </w:rPr>
        <w:t xml:space="preserve">Entre los beneficios tangibles se considera lo siguiente: </w:t>
      </w:r>
    </w:p>
    <w:p w14:paraId="35E328E1" w14:textId="77777777" w:rsidR="00537F44" w:rsidRDefault="00537F44" w:rsidP="00537F44">
      <w:pPr>
        <w:spacing w:after="158"/>
        <w:ind w:left="716"/>
      </w:pPr>
      <w:r>
        <w:rPr>
          <w:rFonts w:ascii="Arial" w:eastAsia="Arial" w:hAnsi="Arial" w:cs="Arial"/>
        </w:rPr>
        <w:t xml:space="preserve"> </w:t>
      </w:r>
    </w:p>
    <w:p w14:paraId="66A4221E" w14:textId="77777777" w:rsidR="00537F44" w:rsidRDefault="00537F44" w:rsidP="00537F44">
      <w:pPr>
        <w:numPr>
          <w:ilvl w:val="0"/>
          <w:numId w:val="9"/>
        </w:numPr>
        <w:spacing w:after="3" w:line="259" w:lineRule="auto"/>
        <w:ind w:right="3" w:hanging="360"/>
        <w:jc w:val="left"/>
      </w:pPr>
      <w:r>
        <w:rPr>
          <w:rFonts w:ascii="Arial" w:eastAsia="Arial" w:hAnsi="Arial" w:cs="Arial"/>
        </w:rPr>
        <w:t xml:space="preserve">Incrementar los valores de marca: Se hace visible la marca de la empresa, productos en ventas, tus valores al mundo.  </w:t>
      </w:r>
    </w:p>
    <w:p w14:paraId="41BDC5B2" w14:textId="77777777" w:rsidR="00537F44" w:rsidRDefault="00537F44" w:rsidP="00537F44">
      <w:pPr>
        <w:numPr>
          <w:ilvl w:val="0"/>
          <w:numId w:val="9"/>
        </w:numPr>
        <w:spacing w:after="3" w:line="259" w:lineRule="auto"/>
        <w:ind w:right="3" w:hanging="360"/>
        <w:jc w:val="left"/>
      </w:pPr>
      <w:r>
        <w:rPr>
          <w:rFonts w:ascii="Arial" w:eastAsia="Arial" w:hAnsi="Arial" w:cs="Arial"/>
        </w:rPr>
        <w:t xml:space="preserve">Accesibilidad: Se obtiene acceso en cualquier momento a los registros y datos de ventas realizadas y proyectos en procesos. </w:t>
      </w:r>
    </w:p>
    <w:p w14:paraId="28560D9D" w14:textId="77777777" w:rsidR="00537F44" w:rsidRDefault="00537F44" w:rsidP="00537F44">
      <w:pPr>
        <w:spacing w:after="2"/>
        <w:ind w:left="1076"/>
      </w:pPr>
      <w:r>
        <w:rPr>
          <w:rFonts w:ascii="Arial" w:eastAsia="Arial" w:hAnsi="Arial" w:cs="Arial"/>
        </w:rPr>
        <w:t xml:space="preserve"> </w:t>
      </w:r>
    </w:p>
    <w:p w14:paraId="0855129C" w14:textId="77777777" w:rsidR="00537F44" w:rsidRDefault="00537F44" w:rsidP="00537F44">
      <w:pPr>
        <w:pStyle w:val="Ttulo2"/>
        <w:tabs>
          <w:tab w:val="center" w:pos="755"/>
          <w:tab w:val="center" w:pos="4160"/>
        </w:tabs>
        <w:ind w:left="0" w:firstLine="0"/>
      </w:pPr>
      <w:r>
        <w:rPr>
          <w:rFonts w:ascii="Calibri" w:eastAsia="Calibri" w:hAnsi="Calibri" w:cs="Calibri"/>
          <w:sz w:val="22"/>
        </w:rPr>
        <w:lastRenderedPageBreak/>
        <w:tab/>
      </w:r>
      <w:r>
        <w:t xml:space="preserve">- </w:t>
      </w:r>
      <w:r>
        <w:tab/>
        <w:t xml:space="preserve">Beneficios intangibles para los clientes de la empresa </w:t>
      </w:r>
    </w:p>
    <w:p w14:paraId="42B7A497" w14:textId="77777777" w:rsidR="00537F44" w:rsidRDefault="00537F44" w:rsidP="00537F44">
      <w:pPr>
        <w:spacing w:after="164"/>
        <w:ind w:left="350" w:right="3"/>
      </w:pPr>
      <w:r>
        <w:rPr>
          <w:rFonts w:ascii="Arial" w:eastAsia="Arial" w:hAnsi="Arial" w:cs="Arial"/>
        </w:rPr>
        <w:t xml:space="preserve">La atención al cliente también se ve beneficiada, la imagen empresarial mejorara, gracias a los usuarios contentos y satisfechos por agilidad y rapidez que es poder adquirir uno de nuestro producto. Entre los beneficios que obtiene el cliente, tenemos: </w:t>
      </w:r>
    </w:p>
    <w:p w14:paraId="1A321E5B" w14:textId="77777777" w:rsidR="00537F44" w:rsidRDefault="00537F44" w:rsidP="00537F44">
      <w:pPr>
        <w:numPr>
          <w:ilvl w:val="0"/>
          <w:numId w:val="10"/>
        </w:numPr>
        <w:spacing w:after="3" w:line="259" w:lineRule="auto"/>
        <w:ind w:right="3" w:hanging="360"/>
        <w:jc w:val="left"/>
      </w:pPr>
      <w:r>
        <w:rPr>
          <w:rFonts w:ascii="Arial" w:eastAsia="Arial" w:hAnsi="Arial" w:cs="Arial"/>
        </w:rPr>
        <w:t xml:space="preserve">Rápida atención en sus compras  </w:t>
      </w:r>
    </w:p>
    <w:p w14:paraId="0FC3594F" w14:textId="77777777" w:rsidR="00537F44" w:rsidRDefault="00537F44" w:rsidP="00537F44">
      <w:pPr>
        <w:numPr>
          <w:ilvl w:val="0"/>
          <w:numId w:val="10"/>
        </w:numPr>
        <w:spacing w:after="3" w:line="259" w:lineRule="auto"/>
        <w:ind w:right="3" w:hanging="360"/>
        <w:jc w:val="left"/>
      </w:pPr>
      <w:r>
        <w:rPr>
          <w:rFonts w:ascii="Arial" w:eastAsia="Arial" w:hAnsi="Arial" w:cs="Arial"/>
        </w:rPr>
        <w:t xml:space="preserve">Tener un historial de lo que ha comprado  </w:t>
      </w:r>
    </w:p>
    <w:p w14:paraId="5445F3C8" w14:textId="77777777" w:rsidR="00537F44" w:rsidRDefault="00537F44" w:rsidP="00537F44">
      <w:pPr>
        <w:numPr>
          <w:ilvl w:val="0"/>
          <w:numId w:val="10"/>
        </w:numPr>
        <w:spacing w:after="3" w:line="259" w:lineRule="auto"/>
        <w:ind w:right="3" w:hanging="360"/>
        <w:jc w:val="left"/>
      </w:pPr>
      <w:r>
        <w:rPr>
          <w:rFonts w:ascii="Arial" w:eastAsia="Arial" w:hAnsi="Arial" w:cs="Arial"/>
        </w:rPr>
        <w:t xml:space="preserve">Poder ver su compra  </w:t>
      </w:r>
    </w:p>
    <w:p w14:paraId="1AA60F75" w14:textId="77777777" w:rsidR="00537F44" w:rsidRDefault="00537F44" w:rsidP="00537F44">
      <w:pPr>
        <w:numPr>
          <w:ilvl w:val="0"/>
          <w:numId w:val="10"/>
        </w:numPr>
        <w:spacing w:after="162" w:line="259" w:lineRule="auto"/>
        <w:ind w:right="3" w:hanging="360"/>
        <w:jc w:val="left"/>
      </w:pPr>
      <w:r>
        <w:rPr>
          <w:rFonts w:ascii="Arial" w:eastAsia="Arial" w:hAnsi="Arial" w:cs="Arial"/>
        </w:rPr>
        <w:t xml:space="preserve">Podrá realizar sus pago muy fácil y seguro </w:t>
      </w:r>
    </w:p>
    <w:p w14:paraId="6FABC023" w14:textId="77777777" w:rsidR="00537F44" w:rsidRDefault="00537F44" w:rsidP="00537F44">
      <w:pPr>
        <w:spacing w:after="198"/>
        <w:ind w:left="355"/>
      </w:pPr>
      <w:r>
        <w:rPr>
          <w:rFonts w:ascii="Arial" w:eastAsia="Arial" w:hAnsi="Arial" w:cs="Arial"/>
        </w:rPr>
        <w:t xml:space="preserve"> </w:t>
      </w:r>
    </w:p>
    <w:p w14:paraId="2AF6E73E" w14:textId="77777777" w:rsidR="00537F44" w:rsidRDefault="00537F44" w:rsidP="00537F44">
      <w:pPr>
        <w:spacing w:after="157"/>
        <w:ind w:left="426"/>
        <w:jc w:val="center"/>
      </w:pPr>
      <w:r>
        <w:rPr>
          <w:rFonts w:ascii="Arial" w:eastAsia="Arial" w:hAnsi="Arial" w:cs="Arial"/>
          <w:b/>
          <w:sz w:val="28"/>
        </w:rPr>
        <w:t xml:space="preserve"> </w:t>
      </w:r>
    </w:p>
    <w:p w14:paraId="5D11F7FC" w14:textId="77777777" w:rsidR="00537F44" w:rsidRDefault="00537F44" w:rsidP="00537F44">
      <w:pPr>
        <w:spacing w:after="0"/>
        <w:ind w:left="426"/>
        <w:jc w:val="center"/>
      </w:pPr>
      <w:r>
        <w:rPr>
          <w:rFonts w:ascii="Arial" w:eastAsia="Arial" w:hAnsi="Arial" w:cs="Arial"/>
          <w:b/>
          <w:sz w:val="28"/>
        </w:rPr>
        <w:t xml:space="preserve"> </w:t>
      </w:r>
    </w:p>
    <w:p w14:paraId="17C1515C" w14:textId="77777777" w:rsidR="007606BB" w:rsidRPr="0084621F" w:rsidRDefault="007606BB" w:rsidP="007606BB">
      <w:pPr>
        <w:ind w:left="2" w:firstLine="0"/>
      </w:pPr>
    </w:p>
    <w:p w14:paraId="1BB945C3" w14:textId="77777777" w:rsidR="007606BB" w:rsidRPr="00283311" w:rsidRDefault="007606BB" w:rsidP="007606BB">
      <w:pPr>
        <w:jc w:val="left"/>
        <w:rPr>
          <w:lang w:val="es-419"/>
        </w:rPr>
      </w:pPr>
    </w:p>
    <w:p w14:paraId="0163B9D5" w14:textId="77777777" w:rsidR="00B44C5A" w:rsidRPr="007606BB" w:rsidRDefault="00537F44" w:rsidP="007606BB"/>
    <w:sectPr w:rsidR="00B44C5A" w:rsidRPr="007606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panose1 w:val="00000000000000000000"/>
    <w:charset w:val="00"/>
    <w:family w:val="roman"/>
    <w:notTrueType/>
    <w:pitch w:val="default"/>
  </w:font>
  <w:font w:name="NSimSun">
    <w:altName w:val="NSimSun"/>
    <w:panose1 w:val="02010609030101010101"/>
    <w:charset w:val="86"/>
    <w:family w:val="modern"/>
    <w:pitch w:val="fixed"/>
    <w:sig w:usb0="00000283" w:usb1="288F0000" w:usb2="00000016" w:usb3="00000000" w:csb0="00040001" w:csb1="00000000"/>
  </w:font>
  <w:font w:name="Lucida Sans">
    <w:altName w:val="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25pt;height:11.25pt" o:bullet="t">
        <v:imagedata r:id="rId1" o:title="msoAF45"/>
      </v:shape>
    </w:pict>
  </w:numPicBullet>
  <w:abstractNum w:abstractNumId="0" w15:restartNumberingAfterBreak="0">
    <w:nsid w:val="00000001"/>
    <w:multiLevelType w:val="hybridMultilevel"/>
    <w:tmpl w:val="CF2C4BB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 w15:restartNumberingAfterBreak="0">
    <w:nsid w:val="1B042FB6"/>
    <w:multiLevelType w:val="hybridMultilevel"/>
    <w:tmpl w:val="0F38227A"/>
    <w:lvl w:ilvl="0" w:tplc="074C4F34">
      <w:start w:val="1"/>
      <w:numFmt w:val="bullet"/>
      <w:lvlText w:val="❖"/>
      <w:lvlJc w:val="left"/>
      <w:pPr>
        <w:ind w:left="7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EE610B4">
      <w:start w:val="1"/>
      <w:numFmt w:val="bullet"/>
      <w:lvlText w:val="➢"/>
      <w:lvlJc w:val="left"/>
      <w:pPr>
        <w:ind w:left="14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1DEC086">
      <w:start w:val="1"/>
      <w:numFmt w:val="bullet"/>
      <w:lvlText w:val="▪"/>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53E11CE">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A3CBA62">
      <w:start w:val="1"/>
      <w:numFmt w:val="bullet"/>
      <w:lvlText w:val="o"/>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A22BCC4">
      <w:start w:val="1"/>
      <w:numFmt w:val="bullet"/>
      <w:lvlText w:val="▪"/>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C987294">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8384D88">
      <w:start w:val="1"/>
      <w:numFmt w:val="bullet"/>
      <w:lvlText w:val="o"/>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A8E8E20">
      <w:start w:val="1"/>
      <w:numFmt w:val="bullet"/>
      <w:lvlText w:val="▪"/>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C53457"/>
    <w:multiLevelType w:val="hybridMultilevel"/>
    <w:tmpl w:val="61D215EC"/>
    <w:lvl w:ilvl="0" w:tplc="5D0E7932">
      <w:start w:val="1"/>
      <w:numFmt w:val="bullet"/>
      <w:lvlText w:val="❖"/>
      <w:lvlJc w:val="left"/>
      <w:pPr>
        <w:ind w:left="10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67CB486">
      <w:start w:val="1"/>
      <w:numFmt w:val="bullet"/>
      <w:lvlText w:val="o"/>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112184E">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C2C65FA">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BF8EBA2">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D82ECF0">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E1CACDE">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2D2EDBA">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E2433E8">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A54100F"/>
    <w:multiLevelType w:val="multilevel"/>
    <w:tmpl w:val="3E00D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7A95990"/>
    <w:multiLevelType w:val="hybridMultilevel"/>
    <w:tmpl w:val="6F0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D4616D"/>
    <w:multiLevelType w:val="hybridMultilevel"/>
    <w:tmpl w:val="D9682CE4"/>
    <w:lvl w:ilvl="0" w:tplc="AF28109E">
      <w:start w:val="1"/>
      <w:numFmt w:val="bullet"/>
      <w:lvlText w:val="➢"/>
      <w:lvlJc w:val="left"/>
      <w:pPr>
        <w:ind w:left="106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1" w:tplc="BCBAB0D6">
      <w:start w:val="1"/>
      <w:numFmt w:val="bullet"/>
      <w:lvlText w:val="o"/>
      <w:lvlJc w:val="left"/>
      <w:pPr>
        <w:ind w:left="144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2" w:tplc="A5A8B48E">
      <w:start w:val="1"/>
      <w:numFmt w:val="bullet"/>
      <w:lvlText w:val="▪"/>
      <w:lvlJc w:val="left"/>
      <w:pPr>
        <w:ind w:left="216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3" w:tplc="5CB4E726">
      <w:start w:val="1"/>
      <w:numFmt w:val="bullet"/>
      <w:lvlText w:val="•"/>
      <w:lvlJc w:val="left"/>
      <w:pPr>
        <w:ind w:left="288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4" w:tplc="63CABA96">
      <w:start w:val="1"/>
      <w:numFmt w:val="bullet"/>
      <w:lvlText w:val="o"/>
      <w:lvlJc w:val="left"/>
      <w:pPr>
        <w:ind w:left="360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5" w:tplc="C1C8AEC8">
      <w:start w:val="1"/>
      <w:numFmt w:val="bullet"/>
      <w:lvlText w:val="▪"/>
      <w:lvlJc w:val="left"/>
      <w:pPr>
        <w:ind w:left="432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6" w:tplc="DC288ED0">
      <w:start w:val="1"/>
      <w:numFmt w:val="bullet"/>
      <w:lvlText w:val="•"/>
      <w:lvlJc w:val="left"/>
      <w:pPr>
        <w:ind w:left="504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7" w:tplc="3AA073B2">
      <w:start w:val="1"/>
      <w:numFmt w:val="bullet"/>
      <w:lvlText w:val="o"/>
      <w:lvlJc w:val="left"/>
      <w:pPr>
        <w:ind w:left="576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8" w:tplc="E2D83118">
      <w:start w:val="1"/>
      <w:numFmt w:val="bullet"/>
      <w:lvlText w:val="▪"/>
      <w:lvlJc w:val="left"/>
      <w:pPr>
        <w:ind w:left="648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abstractNum>
  <w:abstractNum w:abstractNumId="6" w15:restartNumberingAfterBreak="0">
    <w:nsid w:val="48E07FC7"/>
    <w:multiLevelType w:val="hybridMultilevel"/>
    <w:tmpl w:val="A36C020C"/>
    <w:lvl w:ilvl="0" w:tplc="4C0A0007">
      <w:start w:val="1"/>
      <w:numFmt w:val="bullet"/>
      <w:lvlText w:val=""/>
      <w:lvlPicBulletId w:val="0"/>
      <w:lvlJc w:val="left"/>
      <w:pPr>
        <w:ind w:left="1061"/>
      </w:pPr>
      <w:rPr>
        <w:rFonts w:ascii="Symbol" w:hAnsi="Symbol" w:hint="default"/>
        <w:b w:val="0"/>
        <w:i w:val="0"/>
        <w:strike w:val="0"/>
        <w:dstrike w:val="0"/>
        <w:color w:val="222222"/>
        <w:sz w:val="24"/>
        <w:szCs w:val="24"/>
        <w:u w:val="none" w:color="000000"/>
        <w:bdr w:val="none" w:sz="0" w:space="0" w:color="auto"/>
        <w:shd w:val="clear" w:color="auto" w:fill="auto"/>
        <w:vertAlign w:val="baseline"/>
      </w:rPr>
    </w:lvl>
    <w:lvl w:ilvl="1" w:tplc="A4585BE8">
      <w:start w:val="1"/>
      <w:numFmt w:val="bullet"/>
      <w:lvlText w:val="o"/>
      <w:lvlJc w:val="left"/>
      <w:pPr>
        <w:ind w:left="144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2" w:tplc="587608AA">
      <w:start w:val="1"/>
      <w:numFmt w:val="bullet"/>
      <w:lvlText w:val="▪"/>
      <w:lvlJc w:val="left"/>
      <w:pPr>
        <w:ind w:left="216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3" w:tplc="C64A9728">
      <w:start w:val="1"/>
      <w:numFmt w:val="bullet"/>
      <w:lvlText w:val="•"/>
      <w:lvlJc w:val="left"/>
      <w:pPr>
        <w:ind w:left="288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4" w:tplc="6BA06594">
      <w:start w:val="1"/>
      <w:numFmt w:val="bullet"/>
      <w:lvlText w:val="o"/>
      <w:lvlJc w:val="left"/>
      <w:pPr>
        <w:ind w:left="360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5" w:tplc="675E0092">
      <w:start w:val="1"/>
      <w:numFmt w:val="bullet"/>
      <w:lvlText w:val="▪"/>
      <w:lvlJc w:val="left"/>
      <w:pPr>
        <w:ind w:left="432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6" w:tplc="26B65760">
      <w:start w:val="1"/>
      <w:numFmt w:val="bullet"/>
      <w:lvlText w:val="•"/>
      <w:lvlJc w:val="left"/>
      <w:pPr>
        <w:ind w:left="504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7" w:tplc="79A63D50">
      <w:start w:val="1"/>
      <w:numFmt w:val="bullet"/>
      <w:lvlText w:val="o"/>
      <w:lvlJc w:val="left"/>
      <w:pPr>
        <w:ind w:left="576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8" w:tplc="89D4F416">
      <w:start w:val="1"/>
      <w:numFmt w:val="bullet"/>
      <w:lvlText w:val="▪"/>
      <w:lvlJc w:val="left"/>
      <w:pPr>
        <w:ind w:left="648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abstractNum>
  <w:abstractNum w:abstractNumId="7" w15:restartNumberingAfterBreak="0">
    <w:nsid w:val="511552FC"/>
    <w:multiLevelType w:val="hybridMultilevel"/>
    <w:tmpl w:val="8D44002E"/>
    <w:lvl w:ilvl="0" w:tplc="25B27956">
      <w:start w:val="1"/>
      <w:numFmt w:val="bullet"/>
      <w:lvlText w:val="❖"/>
      <w:lvlJc w:val="left"/>
      <w:pPr>
        <w:ind w:left="10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1489C4E">
      <w:start w:val="1"/>
      <w:numFmt w:val="bullet"/>
      <w:lvlText w:val="o"/>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4765E48">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D0C1526">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9A4D4B8">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678E6C4">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8F4954E">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15E9B7A">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EC46BEA">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5FE1AFF"/>
    <w:multiLevelType w:val="hybridMultilevel"/>
    <w:tmpl w:val="E1681652"/>
    <w:lvl w:ilvl="0" w:tplc="4C0A0007">
      <w:start w:val="1"/>
      <w:numFmt w:val="bullet"/>
      <w:lvlText w:val=""/>
      <w:lvlPicBulletId w:val="0"/>
      <w:lvlJc w:val="left"/>
      <w:pPr>
        <w:ind w:left="1061"/>
      </w:pPr>
      <w:rPr>
        <w:rFonts w:ascii="Symbol" w:hAnsi="Symbol" w:hint="default"/>
        <w:b w:val="0"/>
        <w:i w:val="0"/>
        <w:strike w:val="0"/>
        <w:dstrike w:val="0"/>
        <w:color w:val="222222"/>
        <w:sz w:val="24"/>
        <w:szCs w:val="24"/>
        <w:u w:val="none" w:color="000000"/>
        <w:bdr w:val="none" w:sz="0" w:space="0" w:color="auto"/>
        <w:shd w:val="clear" w:color="auto" w:fill="auto"/>
        <w:vertAlign w:val="baseline"/>
      </w:rPr>
    </w:lvl>
    <w:lvl w:ilvl="1" w:tplc="AEDA91A2">
      <w:start w:val="1"/>
      <w:numFmt w:val="bullet"/>
      <w:lvlText w:val="o"/>
      <w:lvlJc w:val="left"/>
      <w:pPr>
        <w:ind w:left="144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2" w:tplc="75AA9482">
      <w:start w:val="1"/>
      <w:numFmt w:val="bullet"/>
      <w:lvlText w:val="▪"/>
      <w:lvlJc w:val="left"/>
      <w:pPr>
        <w:ind w:left="216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3" w:tplc="CBAC0FFE">
      <w:start w:val="1"/>
      <w:numFmt w:val="bullet"/>
      <w:lvlText w:val="•"/>
      <w:lvlJc w:val="left"/>
      <w:pPr>
        <w:ind w:left="288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4" w:tplc="C4069AAE">
      <w:start w:val="1"/>
      <w:numFmt w:val="bullet"/>
      <w:lvlText w:val="o"/>
      <w:lvlJc w:val="left"/>
      <w:pPr>
        <w:ind w:left="360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5" w:tplc="9DB471BA">
      <w:start w:val="1"/>
      <w:numFmt w:val="bullet"/>
      <w:lvlText w:val="▪"/>
      <w:lvlJc w:val="left"/>
      <w:pPr>
        <w:ind w:left="432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6" w:tplc="5D62CD6A">
      <w:start w:val="1"/>
      <w:numFmt w:val="bullet"/>
      <w:lvlText w:val="•"/>
      <w:lvlJc w:val="left"/>
      <w:pPr>
        <w:ind w:left="504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7" w:tplc="003EB91E">
      <w:start w:val="1"/>
      <w:numFmt w:val="bullet"/>
      <w:lvlText w:val="o"/>
      <w:lvlJc w:val="left"/>
      <w:pPr>
        <w:ind w:left="576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lvl w:ilvl="8" w:tplc="685E7BA8">
      <w:start w:val="1"/>
      <w:numFmt w:val="bullet"/>
      <w:lvlText w:val="▪"/>
      <w:lvlJc w:val="left"/>
      <w:pPr>
        <w:ind w:left="6481"/>
      </w:pPr>
      <w:rPr>
        <w:rFonts w:ascii="Wingdings" w:eastAsia="Wingdings" w:hAnsi="Wingdings" w:cs="Wingdings"/>
        <w:b w:val="0"/>
        <w:i w:val="0"/>
        <w:strike w:val="0"/>
        <w:dstrike w:val="0"/>
        <w:color w:val="222222"/>
        <w:sz w:val="24"/>
        <w:szCs w:val="24"/>
        <w:u w:val="none" w:color="000000"/>
        <w:bdr w:val="none" w:sz="0" w:space="0" w:color="auto"/>
        <w:shd w:val="clear" w:color="auto" w:fill="auto"/>
        <w:vertAlign w:val="baseline"/>
      </w:rPr>
    </w:lvl>
  </w:abstractNum>
  <w:abstractNum w:abstractNumId="9" w15:restartNumberingAfterBreak="0">
    <w:nsid w:val="6D9D6A20"/>
    <w:multiLevelType w:val="hybridMultilevel"/>
    <w:tmpl w:val="295650A8"/>
    <w:lvl w:ilvl="0" w:tplc="A14EB8C8">
      <w:start w:val="1"/>
      <w:numFmt w:val="bullet"/>
      <w:lvlText w:val="❖"/>
      <w:lvlJc w:val="left"/>
      <w:pPr>
        <w:ind w:left="10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4F26C9E">
      <w:start w:val="1"/>
      <w:numFmt w:val="bullet"/>
      <w:lvlText w:val="o"/>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B7AD938">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138713E">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FBEBC64">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CF41668">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7704C68">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AB821DE">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458B6B2">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65E50F5"/>
    <w:multiLevelType w:val="hybridMultilevel"/>
    <w:tmpl w:val="38C696C4"/>
    <w:lvl w:ilvl="0" w:tplc="4BF8E422">
      <w:start w:val="1"/>
      <w:numFmt w:val="bullet"/>
      <w:lvlText w:val="•"/>
      <w:lvlJc w:val="left"/>
      <w:pPr>
        <w:ind w:left="5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681356">
      <w:start w:val="1"/>
      <w:numFmt w:val="bullet"/>
      <w:lvlText w:val="o"/>
      <w:lvlJc w:val="left"/>
      <w:pPr>
        <w:ind w:left="11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DB0E858">
      <w:start w:val="1"/>
      <w:numFmt w:val="bullet"/>
      <w:lvlText w:val="▪"/>
      <w:lvlJc w:val="left"/>
      <w:pPr>
        <w:ind w:left="18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4CDD38">
      <w:start w:val="1"/>
      <w:numFmt w:val="bullet"/>
      <w:lvlText w:val="•"/>
      <w:lvlJc w:val="left"/>
      <w:pPr>
        <w:ind w:left="2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FA5904">
      <w:start w:val="1"/>
      <w:numFmt w:val="bullet"/>
      <w:lvlText w:val="o"/>
      <w:lvlJc w:val="left"/>
      <w:pPr>
        <w:ind w:left="3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CC61584">
      <w:start w:val="1"/>
      <w:numFmt w:val="bullet"/>
      <w:lvlText w:val="▪"/>
      <w:lvlJc w:val="left"/>
      <w:pPr>
        <w:ind w:left="3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E6D6E8">
      <w:start w:val="1"/>
      <w:numFmt w:val="bullet"/>
      <w:lvlText w:val="•"/>
      <w:lvlJc w:val="left"/>
      <w:pPr>
        <w:ind w:left="4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4AFF9E">
      <w:start w:val="1"/>
      <w:numFmt w:val="bullet"/>
      <w:lvlText w:val="o"/>
      <w:lvlJc w:val="left"/>
      <w:pPr>
        <w:ind w:left="5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58C47A">
      <w:start w:val="1"/>
      <w:numFmt w:val="bullet"/>
      <w:lvlText w:val="▪"/>
      <w:lvlJc w:val="left"/>
      <w:pPr>
        <w:ind w:left="6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DA317C7"/>
    <w:multiLevelType w:val="hybridMultilevel"/>
    <w:tmpl w:val="B23ADF7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1"/>
  </w:num>
  <w:num w:numId="5">
    <w:abstractNumId w:val="5"/>
  </w:num>
  <w:num w:numId="6">
    <w:abstractNumId w:val="10"/>
  </w:num>
  <w:num w:numId="7">
    <w:abstractNumId w:val="1"/>
  </w:num>
  <w:num w:numId="8">
    <w:abstractNumId w:val="9"/>
  </w:num>
  <w:num w:numId="9">
    <w:abstractNumId w:val="2"/>
  </w:num>
  <w:num w:numId="10">
    <w:abstractNumId w:val="7"/>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5BD"/>
    <w:rsid w:val="00537F44"/>
    <w:rsid w:val="006E07BA"/>
    <w:rsid w:val="007606BB"/>
    <w:rsid w:val="009B0BC2"/>
    <w:rsid w:val="00DB55BD"/>
    <w:rsid w:val="00F074A0"/>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B373B"/>
  <w15:chartTrackingRefBased/>
  <w15:docId w15:val="{F8F29153-16F1-47FF-BC3D-083CA247B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BC2"/>
    <w:pPr>
      <w:spacing w:after="309" w:line="475" w:lineRule="auto"/>
      <w:ind w:left="12" w:hanging="10"/>
      <w:jc w:val="both"/>
    </w:pPr>
    <w:rPr>
      <w:rFonts w:ascii="Tahoma" w:eastAsia="Tahoma" w:hAnsi="Tahoma" w:cs="Tahoma"/>
      <w:color w:val="000000"/>
      <w:sz w:val="24"/>
      <w:lang w:eastAsia="es-NI"/>
    </w:rPr>
  </w:style>
  <w:style w:type="paragraph" w:styleId="Ttulo1">
    <w:name w:val="heading 1"/>
    <w:next w:val="Normal"/>
    <w:link w:val="Ttulo1Car"/>
    <w:uiPriority w:val="9"/>
    <w:qFormat/>
    <w:rsid w:val="009B0BC2"/>
    <w:pPr>
      <w:keepNext/>
      <w:keepLines/>
      <w:spacing w:after="303" w:line="246" w:lineRule="auto"/>
      <w:ind w:left="12" w:right="-2" w:hanging="10"/>
      <w:outlineLvl w:val="0"/>
    </w:pPr>
    <w:rPr>
      <w:rFonts w:ascii="Arial" w:eastAsia="Arial" w:hAnsi="Arial" w:cs="Arial"/>
      <w:b/>
      <w:color w:val="000000"/>
      <w:sz w:val="24"/>
      <w:lang w:eastAsia="es-NI"/>
    </w:rPr>
  </w:style>
  <w:style w:type="paragraph" w:styleId="Ttulo2">
    <w:name w:val="heading 2"/>
    <w:basedOn w:val="Normal"/>
    <w:next w:val="Normal"/>
    <w:link w:val="Ttulo2Car"/>
    <w:uiPriority w:val="9"/>
    <w:qFormat/>
    <w:rsid w:val="009B0BC2"/>
    <w:pPr>
      <w:keepNext/>
      <w:keepLines/>
      <w:spacing w:before="40" w:after="0"/>
      <w:outlineLvl w:val="1"/>
    </w:pPr>
    <w:rPr>
      <w:rFonts w:ascii="Calibri Light" w:eastAsia="SimSun" w:hAnsi="Calibri Light" w:cs="SimSun"/>
      <w:color w:val="2E74B5"/>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0BC2"/>
    <w:rPr>
      <w:rFonts w:ascii="Arial" w:eastAsia="Arial" w:hAnsi="Arial" w:cs="Arial"/>
      <w:b/>
      <w:color w:val="000000"/>
      <w:sz w:val="24"/>
      <w:lang w:eastAsia="es-NI"/>
    </w:rPr>
  </w:style>
  <w:style w:type="character" w:customStyle="1" w:styleId="Ttulo2Car">
    <w:name w:val="Título 2 Car"/>
    <w:basedOn w:val="Fuentedeprrafopredeter"/>
    <w:link w:val="Ttulo2"/>
    <w:uiPriority w:val="9"/>
    <w:rsid w:val="009B0BC2"/>
    <w:rPr>
      <w:rFonts w:ascii="Calibri Light" w:eastAsia="SimSun" w:hAnsi="Calibri Light" w:cs="SimSun"/>
      <w:color w:val="2E74B5"/>
      <w:sz w:val="26"/>
      <w:szCs w:val="26"/>
      <w:lang w:eastAsia="es-NI"/>
    </w:rPr>
  </w:style>
  <w:style w:type="paragraph" w:styleId="Prrafodelista">
    <w:name w:val="List Paragraph"/>
    <w:basedOn w:val="Normal"/>
    <w:uiPriority w:val="34"/>
    <w:qFormat/>
    <w:rsid w:val="009B0BC2"/>
    <w:pPr>
      <w:spacing w:after="160" w:line="259" w:lineRule="auto"/>
      <w:ind w:left="720" w:firstLine="0"/>
      <w:contextualSpacing/>
      <w:jc w:val="left"/>
    </w:pPr>
    <w:rPr>
      <w:rFonts w:ascii="Calibri" w:eastAsia="Calibri" w:hAnsi="Calibri" w:cs="SimSun"/>
      <w:color w:val="auto"/>
      <w:sz w:val="22"/>
      <w:lang w:eastAsia="en-US"/>
    </w:rPr>
  </w:style>
  <w:style w:type="paragraph" w:customStyle="1" w:styleId="Standard">
    <w:name w:val="Standard"/>
    <w:rsid w:val="009B0BC2"/>
    <w:pPr>
      <w:suppressAutoHyphens/>
      <w:autoSpaceDN w:val="0"/>
      <w:spacing w:after="0" w:line="240" w:lineRule="auto"/>
    </w:pPr>
    <w:rPr>
      <w:rFonts w:ascii="Liberation Serif" w:eastAsia="NSimSun" w:hAnsi="Liberation Serif" w:cs="Lucida Sans"/>
      <w:kern w:val="3"/>
      <w:sz w:val="24"/>
      <w:szCs w:val="24"/>
      <w:lang w:eastAsia="zh-CN" w:bidi="hi-IN"/>
    </w:rPr>
  </w:style>
  <w:style w:type="table" w:styleId="Tablaconcuadrcula">
    <w:name w:val="Table Grid"/>
    <w:basedOn w:val="Tablanormal"/>
    <w:uiPriority w:val="39"/>
    <w:rsid w:val="009B0BC2"/>
    <w:pPr>
      <w:spacing w:after="0" w:line="240" w:lineRule="auto"/>
    </w:pPr>
    <w:rPr>
      <w:rFonts w:ascii="Calibri" w:eastAsia="SimSun" w:hAnsi="Calibri" w:cs="SimSun"/>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537F44"/>
    <w:pPr>
      <w:spacing w:after="0" w:line="240" w:lineRule="auto"/>
    </w:pPr>
    <w:rPr>
      <w:rFonts w:eastAsiaTheme="minorEastAsia"/>
      <w:lang w:eastAsia="es-NI"/>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4.png"/><Relationship Id="rId18" Type="http://schemas.microsoft.com/office/2007/relationships/hdphoto" Target="media/hdphoto3.wdp"/><Relationship Id="rId26" Type="http://schemas.microsoft.com/office/2007/relationships/hdphoto" Target="media/hdphoto7.wdp"/><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diagramData" Target="diagrams/data1.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5.png"/><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4.wdp"/><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07/relationships/diagramDrawing" Target="diagrams/drawing1.xml"/><Relationship Id="rId24" Type="http://schemas.microsoft.com/office/2007/relationships/hdphoto" Target="media/hdphoto6.wdp"/><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8.wdp"/><Relationship Id="rId36"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7.png"/><Relationship Id="rId31" Type="http://schemas.openxmlformats.org/officeDocument/2006/relationships/hyperlink" Target="http://www.isotools.com.co/normas/ntc-iso-9001/" TargetMode="External"/><Relationship Id="rId4" Type="http://schemas.openxmlformats.org/officeDocument/2006/relationships/settings" Target="settings.xml"/><Relationship Id="rId9" Type="http://schemas.openxmlformats.org/officeDocument/2006/relationships/diagramQuickStyle" Target="diagrams/quickStyle1.xml"/><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image" Target="media/image11.png"/><Relationship Id="rId30" Type="http://schemas.openxmlformats.org/officeDocument/2006/relationships/image" Target="media/image13.jpg"/><Relationship Id="rId35"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DCC864-377A-416F-9907-4FBF3847749E}" type="doc">
      <dgm:prSet loTypeId="urn:microsoft.com/office/officeart/2005/8/layout/hierarchy1" loCatId="hierarchy" qsTypeId="urn:microsoft.com/office/officeart/2005/8/quickstyle/simple1" qsCatId="simple" csTypeId="urn:microsoft.com/office/officeart/2005/8/colors/colorful5" csCatId="colorful" phldr="1"/>
      <dgm:spPr/>
      <dgm:t>
        <a:bodyPr/>
        <a:lstStyle/>
        <a:p>
          <a:endParaRPr lang="es-ES"/>
        </a:p>
      </dgm:t>
    </dgm:pt>
    <dgm:pt modelId="{99F9A34D-D241-49F0-9687-19BA7FF4DB22}">
      <dgm:prSet phldrT="[Texto]"/>
      <dgm:spPr/>
      <dgm:t>
        <a:bodyPr/>
        <a:lstStyle/>
        <a:p>
          <a:r>
            <a:rPr lang="es-ES"/>
            <a:t>Gerente General</a:t>
          </a:r>
        </a:p>
      </dgm:t>
    </dgm:pt>
    <dgm:pt modelId="{F576812E-BD0B-43EF-821A-7FC5B36AD4A0}" type="parTrans" cxnId="{1507783C-2E35-4F01-852B-EF9B7C398A71}">
      <dgm:prSet/>
      <dgm:spPr/>
      <dgm:t>
        <a:bodyPr/>
        <a:lstStyle/>
        <a:p>
          <a:endParaRPr lang="es-ES"/>
        </a:p>
      </dgm:t>
    </dgm:pt>
    <dgm:pt modelId="{661350CA-D2F1-45C8-8155-7AE8B5DC299C}" type="sibTrans" cxnId="{1507783C-2E35-4F01-852B-EF9B7C398A71}">
      <dgm:prSet/>
      <dgm:spPr/>
      <dgm:t>
        <a:bodyPr/>
        <a:lstStyle/>
        <a:p>
          <a:endParaRPr lang="es-ES"/>
        </a:p>
      </dgm:t>
    </dgm:pt>
    <dgm:pt modelId="{AF381F33-7C03-478D-AE91-174669C31F97}">
      <dgm:prSet phldrT="[Texto]"/>
      <dgm:spPr/>
      <dgm:t>
        <a:bodyPr/>
        <a:lstStyle/>
        <a:p>
          <a:r>
            <a:rPr lang="es-ES"/>
            <a:t>Gerencia de RRHH</a:t>
          </a:r>
        </a:p>
      </dgm:t>
    </dgm:pt>
    <dgm:pt modelId="{645BD5BD-BF0A-4918-986C-233E733FD20F}" type="parTrans" cxnId="{01BC8940-BC6A-44C0-8831-48503FAE3F15}">
      <dgm:prSet/>
      <dgm:spPr/>
      <dgm:t>
        <a:bodyPr/>
        <a:lstStyle/>
        <a:p>
          <a:endParaRPr lang="es-ES"/>
        </a:p>
      </dgm:t>
    </dgm:pt>
    <dgm:pt modelId="{8F220422-7939-4C75-AC44-D1B85408D016}" type="sibTrans" cxnId="{01BC8940-BC6A-44C0-8831-48503FAE3F15}">
      <dgm:prSet/>
      <dgm:spPr/>
      <dgm:t>
        <a:bodyPr/>
        <a:lstStyle/>
        <a:p>
          <a:endParaRPr lang="es-ES"/>
        </a:p>
      </dgm:t>
    </dgm:pt>
    <dgm:pt modelId="{2F1C1A4C-FC20-4CE4-8D16-A08458C072E1}">
      <dgm:prSet phldrT="[Texto]"/>
      <dgm:spPr/>
      <dgm:t>
        <a:bodyPr/>
        <a:lstStyle/>
        <a:p>
          <a:r>
            <a:rPr lang="es-ES"/>
            <a:t>Capacitador</a:t>
          </a:r>
        </a:p>
      </dgm:t>
    </dgm:pt>
    <dgm:pt modelId="{7646DF4B-3192-49BF-8D18-D9435A21EFB8}" type="parTrans" cxnId="{3364AE3C-56EA-4E0C-AFEE-A33ABB99FA33}">
      <dgm:prSet/>
      <dgm:spPr/>
      <dgm:t>
        <a:bodyPr/>
        <a:lstStyle/>
        <a:p>
          <a:endParaRPr lang="es-ES"/>
        </a:p>
      </dgm:t>
    </dgm:pt>
    <dgm:pt modelId="{40C29856-4EF7-4B93-B2F1-5A47D07C9864}" type="sibTrans" cxnId="{3364AE3C-56EA-4E0C-AFEE-A33ABB99FA33}">
      <dgm:prSet/>
      <dgm:spPr/>
      <dgm:t>
        <a:bodyPr/>
        <a:lstStyle/>
        <a:p>
          <a:endParaRPr lang="es-ES"/>
        </a:p>
      </dgm:t>
    </dgm:pt>
    <dgm:pt modelId="{E0D5D90B-A6EF-4E9E-BD19-C9337628B07C}">
      <dgm:prSet phldrT="[Texto]"/>
      <dgm:spPr/>
      <dgm:t>
        <a:bodyPr/>
        <a:lstStyle/>
        <a:p>
          <a:r>
            <a:rPr lang="es-ES"/>
            <a:t>Analista</a:t>
          </a:r>
        </a:p>
      </dgm:t>
    </dgm:pt>
    <dgm:pt modelId="{40C82C40-821B-43E1-BD9A-C509259D02D5}" type="parTrans" cxnId="{6A09FD4B-AEF6-4572-B219-470D63DA794D}">
      <dgm:prSet/>
      <dgm:spPr/>
      <dgm:t>
        <a:bodyPr/>
        <a:lstStyle/>
        <a:p>
          <a:endParaRPr lang="es-ES"/>
        </a:p>
      </dgm:t>
    </dgm:pt>
    <dgm:pt modelId="{59E3EFA1-D6C1-42E2-89C3-6F78143FC9DB}" type="sibTrans" cxnId="{6A09FD4B-AEF6-4572-B219-470D63DA794D}">
      <dgm:prSet/>
      <dgm:spPr/>
      <dgm:t>
        <a:bodyPr/>
        <a:lstStyle/>
        <a:p>
          <a:endParaRPr lang="es-ES"/>
        </a:p>
      </dgm:t>
    </dgm:pt>
    <dgm:pt modelId="{8028F19E-03D1-41CF-9DE8-D2A80CAE6CBF}">
      <dgm:prSet phldrT="[Texto]"/>
      <dgm:spPr/>
      <dgm:t>
        <a:bodyPr/>
        <a:lstStyle/>
        <a:p>
          <a:r>
            <a:rPr lang="es-ES"/>
            <a:t>Gerencia de Recursos Tecnológicos</a:t>
          </a:r>
        </a:p>
      </dgm:t>
    </dgm:pt>
    <dgm:pt modelId="{028E8936-930D-4069-983F-DC3DE6E84C31}" type="parTrans" cxnId="{B943AEFE-8E95-4CE5-A4BA-BC534F5E8872}">
      <dgm:prSet/>
      <dgm:spPr/>
      <dgm:t>
        <a:bodyPr/>
        <a:lstStyle/>
        <a:p>
          <a:endParaRPr lang="es-ES"/>
        </a:p>
      </dgm:t>
    </dgm:pt>
    <dgm:pt modelId="{380F460D-AAA4-4A72-A6A5-12AA9EBC3580}" type="sibTrans" cxnId="{B943AEFE-8E95-4CE5-A4BA-BC534F5E8872}">
      <dgm:prSet/>
      <dgm:spPr/>
      <dgm:t>
        <a:bodyPr/>
        <a:lstStyle/>
        <a:p>
          <a:endParaRPr lang="es-ES"/>
        </a:p>
      </dgm:t>
    </dgm:pt>
    <dgm:pt modelId="{825185F5-2686-4665-B135-90329D27FBF7}">
      <dgm:prSet phldrT="[Texto]"/>
      <dgm:spPr/>
      <dgm:t>
        <a:bodyPr/>
        <a:lstStyle/>
        <a:p>
          <a:r>
            <a:rPr lang="es-ES"/>
            <a:t>Jefe del Proyecto</a:t>
          </a:r>
        </a:p>
      </dgm:t>
    </dgm:pt>
    <dgm:pt modelId="{67D4E095-2E83-4921-A831-C6FD980E8A5B}" type="parTrans" cxnId="{9536571A-50F5-4C31-89BD-B4276EC9D534}">
      <dgm:prSet/>
      <dgm:spPr/>
      <dgm:t>
        <a:bodyPr/>
        <a:lstStyle/>
        <a:p>
          <a:endParaRPr lang="es-ES"/>
        </a:p>
      </dgm:t>
    </dgm:pt>
    <dgm:pt modelId="{A6EEAD25-F79A-47F1-B017-AC0EE7329CD7}" type="sibTrans" cxnId="{9536571A-50F5-4C31-89BD-B4276EC9D534}">
      <dgm:prSet/>
      <dgm:spPr/>
      <dgm:t>
        <a:bodyPr/>
        <a:lstStyle/>
        <a:p>
          <a:endParaRPr lang="es-ES"/>
        </a:p>
      </dgm:t>
    </dgm:pt>
    <dgm:pt modelId="{73234714-252B-4FDE-9CE2-FB4844A99E3B}">
      <dgm:prSet phldrT="[Texto]"/>
      <dgm:spPr/>
      <dgm:t>
        <a:bodyPr/>
        <a:lstStyle/>
        <a:p>
          <a:r>
            <a:rPr lang="es-ES"/>
            <a:t>Programador</a:t>
          </a:r>
        </a:p>
      </dgm:t>
    </dgm:pt>
    <dgm:pt modelId="{48AD7BA3-2658-405F-AF4B-490F898E16F7}" type="parTrans" cxnId="{61FED40C-C27D-4453-AFE4-CA0D8A863163}">
      <dgm:prSet/>
      <dgm:spPr/>
      <dgm:t>
        <a:bodyPr/>
        <a:lstStyle/>
        <a:p>
          <a:endParaRPr lang="es-ES"/>
        </a:p>
      </dgm:t>
    </dgm:pt>
    <dgm:pt modelId="{D46E2AF1-BCAF-47B6-AA09-B4F26E22F275}" type="sibTrans" cxnId="{61FED40C-C27D-4453-AFE4-CA0D8A863163}">
      <dgm:prSet/>
      <dgm:spPr/>
      <dgm:t>
        <a:bodyPr/>
        <a:lstStyle/>
        <a:p>
          <a:endParaRPr lang="es-ES"/>
        </a:p>
      </dgm:t>
    </dgm:pt>
    <dgm:pt modelId="{34DB217E-153E-4345-86B7-795713060B3F}">
      <dgm:prSet phldrT="[Texto]"/>
      <dgm:spPr/>
      <dgm:t>
        <a:bodyPr/>
        <a:lstStyle/>
        <a:p>
          <a:r>
            <a:rPr lang="es-ES"/>
            <a:t>Programador de BD</a:t>
          </a:r>
        </a:p>
      </dgm:t>
    </dgm:pt>
    <dgm:pt modelId="{F93C9526-BFEE-4FF8-8A4A-6BBD5F79F5D0}" type="parTrans" cxnId="{1AE129A2-E55C-4013-B67E-725F4D377C70}">
      <dgm:prSet/>
      <dgm:spPr/>
      <dgm:t>
        <a:bodyPr/>
        <a:lstStyle/>
        <a:p>
          <a:endParaRPr lang="es-ES"/>
        </a:p>
      </dgm:t>
    </dgm:pt>
    <dgm:pt modelId="{9B626353-CA5A-4FC9-B88A-A9758EA6B697}" type="sibTrans" cxnId="{1AE129A2-E55C-4013-B67E-725F4D377C70}">
      <dgm:prSet/>
      <dgm:spPr/>
      <dgm:t>
        <a:bodyPr/>
        <a:lstStyle/>
        <a:p>
          <a:endParaRPr lang="es-ES"/>
        </a:p>
      </dgm:t>
    </dgm:pt>
    <dgm:pt modelId="{EBA34534-AAAA-41DE-B6AE-82CE3AC2ABFE}">
      <dgm:prSet phldrT="[Texto]"/>
      <dgm:spPr/>
      <dgm:t>
        <a:bodyPr/>
        <a:lstStyle/>
        <a:p>
          <a:r>
            <a:rPr lang="es-ES"/>
            <a:t>Tester</a:t>
          </a:r>
        </a:p>
      </dgm:t>
    </dgm:pt>
    <dgm:pt modelId="{A6B48A0B-A349-458F-B961-DB2D8C08B9A1}" type="parTrans" cxnId="{7CC22CBD-B601-47C6-8192-40984654CBFB}">
      <dgm:prSet/>
      <dgm:spPr/>
      <dgm:t>
        <a:bodyPr/>
        <a:lstStyle/>
        <a:p>
          <a:endParaRPr lang="es-ES"/>
        </a:p>
      </dgm:t>
    </dgm:pt>
    <dgm:pt modelId="{D9581DC8-01C4-45B0-9F40-87B7C4DFF6ED}" type="sibTrans" cxnId="{7CC22CBD-B601-47C6-8192-40984654CBFB}">
      <dgm:prSet/>
      <dgm:spPr/>
      <dgm:t>
        <a:bodyPr/>
        <a:lstStyle/>
        <a:p>
          <a:endParaRPr lang="es-ES"/>
        </a:p>
      </dgm:t>
    </dgm:pt>
    <dgm:pt modelId="{368181E7-3742-4C53-8CA2-9367411F84EE}" type="pres">
      <dgm:prSet presAssocID="{08DCC864-377A-416F-9907-4FBF3847749E}" presName="hierChild1" presStyleCnt="0">
        <dgm:presLayoutVars>
          <dgm:chPref val="1"/>
          <dgm:dir/>
          <dgm:animOne val="branch"/>
          <dgm:animLvl val="lvl"/>
          <dgm:resizeHandles/>
        </dgm:presLayoutVars>
      </dgm:prSet>
      <dgm:spPr/>
    </dgm:pt>
    <dgm:pt modelId="{5674C568-69A9-4D3E-9976-1521AF72AB5C}" type="pres">
      <dgm:prSet presAssocID="{99F9A34D-D241-49F0-9687-19BA7FF4DB22}" presName="hierRoot1" presStyleCnt="0"/>
      <dgm:spPr/>
    </dgm:pt>
    <dgm:pt modelId="{E5986045-AEBB-474E-A67F-28A2785D1F2D}" type="pres">
      <dgm:prSet presAssocID="{99F9A34D-D241-49F0-9687-19BA7FF4DB22}" presName="composite" presStyleCnt="0"/>
      <dgm:spPr/>
    </dgm:pt>
    <dgm:pt modelId="{0CBEC110-C43F-40A2-AAA2-33A912F1DF14}" type="pres">
      <dgm:prSet presAssocID="{99F9A34D-D241-49F0-9687-19BA7FF4DB22}" presName="background" presStyleLbl="node0" presStyleIdx="0" presStyleCnt="1"/>
      <dgm:spPr/>
    </dgm:pt>
    <dgm:pt modelId="{263DE666-C84C-4402-89AC-C7DE6F76D4AA}" type="pres">
      <dgm:prSet presAssocID="{99F9A34D-D241-49F0-9687-19BA7FF4DB22}" presName="text" presStyleLbl="fgAcc0" presStyleIdx="0" presStyleCnt="1">
        <dgm:presLayoutVars>
          <dgm:chPref val="3"/>
        </dgm:presLayoutVars>
      </dgm:prSet>
      <dgm:spPr/>
    </dgm:pt>
    <dgm:pt modelId="{6AD6B445-80FE-4971-8C0D-887211129D07}" type="pres">
      <dgm:prSet presAssocID="{99F9A34D-D241-49F0-9687-19BA7FF4DB22}" presName="hierChild2" presStyleCnt="0"/>
      <dgm:spPr/>
    </dgm:pt>
    <dgm:pt modelId="{051E13D2-2D74-447B-97E3-387E4C222158}" type="pres">
      <dgm:prSet presAssocID="{645BD5BD-BF0A-4918-986C-233E733FD20F}" presName="Name10" presStyleLbl="parChTrans1D2" presStyleIdx="0" presStyleCnt="2"/>
      <dgm:spPr/>
    </dgm:pt>
    <dgm:pt modelId="{7A59BBF5-31C8-4265-8425-715DA016D413}" type="pres">
      <dgm:prSet presAssocID="{AF381F33-7C03-478D-AE91-174669C31F97}" presName="hierRoot2" presStyleCnt="0"/>
      <dgm:spPr/>
    </dgm:pt>
    <dgm:pt modelId="{099AB449-9949-4761-84C3-BCFF46D25BBF}" type="pres">
      <dgm:prSet presAssocID="{AF381F33-7C03-478D-AE91-174669C31F97}" presName="composite2" presStyleCnt="0"/>
      <dgm:spPr/>
    </dgm:pt>
    <dgm:pt modelId="{86B40729-6D0B-4587-9E68-2DCC4ED5AB3B}" type="pres">
      <dgm:prSet presAssocID="{AF381F33-7C03-478D-AE91-174669C31F97}" presName="background2" presStyleLbl="node2" presStyleIdx="0" presStyleCnt="2"/>
      <dgm:spPr/>
    </dgm:pt>
    <dgm:pt modelId="{2F7DE9DB-4FBB-4F4D-9BAE-58E9268900A8}" type="pres">
      <dgm:prSet presAssocID="{AF381F33-7C03-478D-AE91-174669C31F97}" presName="text2" presStyleLbl="fgAcc2" presStyleIdx="0" presStyleCnt="2">
        <dgm:presLayoutVars>
          <dgm:chPref val="3"/>
        </dgm:presLayoutVars>
      </dgm:prSet>
      <dgm:spPr/>
    </dgm:pt>
    <dgm:pt modelId="{C2952354-2B50-4A80-951B-754DEDC3643C}" type="pres">
      <dgm:prSet presAssocID="{AF381F33-7C03-478D-AE91-174669C31F97}" presName="hierChild3" presStyleCnt="0"/>
      <dgm:spPr/>
    </dgm:pt>
    <dgm:pt modelId="{D360FC39-D6C0-405B-9251-5E4CD51C649E}" type="pres">
      <dgm:prSet presAssocID="{7646DF4B-3192-49BF-8D18-D9435A21EFB8}" presName="Name17" presStyleLbl="parChTrans1D3" presStyleIdx="0" presStyleCnt="3"/>
      <dgm:spPr/>
    </dgm:pt>
    <dgm:pt modelId="{5EE5EDB0-0342-4A9B-A5BC-B6A69C62C002}" type="pres">
      <dgm:prSet presAssocID="{2F1C1A4C-FC20-4CE4-8D16-A08458C072E1}" presName="hierRoot3" presStyleCnt="0"/>
      <dgm:spPr/>
    </dgm:pt>
    <dgm:pt modelId="{FF8B83D2-0382-4347-88BD-376064DFC5AC}" type="pres">
      <dgm:prSet presAssocID="{2F1C1A4C-FC20-4CE4-8D16-A08458C072E1}" presName="composite3" presStyleCnt="0"/>
      <dgm:spPr/>
    </dgm:pt>
    <dgm:pt modelId="{14660DCC-6951-4F58-84E7-DECEF6AD266B}" type="pres">
      <dgm:prSet presAssocID="{2F1C1A4C-FC20-4CE4-8D16-A08458C072E1}" presName="background3" presStyleLbl="node3" presStyleIdx="0" presStyleCnt="3"/>
      <dgm:spPr/>
    </dgm:pt>
    <dgm:pt modelId="{7DADACBC-1E4C-446D-A4FE-D71A534E30B8}" type="pres">
      <dgm:prSet presAssocID="{2F1C1A4C-FC20-4CE4-8D16-A08458C072E1}" presName="text3" presStyleLbl="fgAcc3" presStyleIdx="0" presStyleCnt="3">
        <dgm:presLayoutVars>
          <dgm:chPref val="3"/>
        </dgm:presLayoutVars>
      </dgm:prSet>
      <dgm:spPr/>
    </dgm:pt>
    <dgm:pt modelId="{FCB2CD84-3CC1-4A72-97CE-E405CA2F8210}" type="pres">
      <dgm:prSet presAssocID="{2F1C1A4C-FC20-4CE4-8D16-A08458C072E1}" presName="hierChild4" presStyleCnt="0"/>
      <dgm:spPr/>
    </dgm:pt>
    <dgm:pt modelId="{2A45429D-356A-4BDC-A8EB-9AA10AB3C5B5}" type="pres">
      <dgm:prSet presAssocID="{40C82C40-821B-43E1-BD9A-C509259D02D5}" presName="Name17" presStyleLbl="parChTrans1D3" presStyleIdx="1" presStyleCnt="3"/>
      <dgm:spPr/>
    </dgm:pt>
    <dgm:pt modelId="{5F1CC29D-14D9-4F1B-8EA0-E37221E8B541}" type="pres">
      <dgm:prSet presAssocID="{E0D5D90B-A6EF-4E9E-BD19-C9337628B07C}" presName="hierRoot3" presStyleCnt="0"/>
      <dgm:spPr/>
    </dgm:pt>
    <dgm:pt modelId="{5252D809-BE50-4E40-847E-93993D33FB91}" type="pres">
      <dgm:prSet presAssocID="{E0D5D90B-A6EF-4E9E-BD19-C9337628B07C}" presName="composite3" presStyleCnt="0"/>
      <dgm:spPr/>
    </dgm:pt>
    <dgm:pt modelId="{1DA0C5FF-8C3F-4DF4-9AAB-5276E3FD45B1}" type="pres">
      <dgm:prSet presAssocID="{E0D5D90B-A6EF-4E9E-BD19-C9337628B07C}" presName="background3" presStyleLbl="node3" presStyleIdx="1" presStyleCnt="3"/>
      <dgm:spPr/>
    </dgm:pt>
    <dgm:pt modelId="{336ABC23-B239-46E9-A69A-AAA71E5452B5}" type="pres">
      <dgm:prSet presAssocID="{E0D5D90B-A6EF-4E9E-BD19-C9337628B07C}" presName="text3" presStyleLbl="fgAcc3" presStyleIdx="1" presStyleCnt="3">
        <dgm:presLayoutVars>
          <dgm:chPref val="3"/>
        </dgm:presLayoutVars>
      </dgm:prSet>
      <dgm:spPr/>
    </dgm:pt>
    <dgm:pt modelId="{2C0C431E-D502-4A73-BDF7-2CF0E1FC3795}" type="pres">
      <dgm:prSet presAssocID="{E0D5D90B-A6EF-4E9E-BD19-C9337628B07C}" presName="hierChild4" presStyleCnt="0"/>
      <dgm:spPr/>
    </dgm:pt>
    <dgm:pt modelId="{A9C61BAB-2852-4625-8E9D-00F8425CE254}" type="pres">
      <dgm:prSet presAssocID="{028E8936-930D-4069-983F-DC3DE6E84C31}" presName="Name10" presStyleLbl="parChTrans1D2" presStyleIdx="1" presStyleCnt="2"/>
      <dgm:spPr/>
    </dgm:pt>
    <dgm:pt modelId="{56D1A314-705A-4037-978F-19A1BD22D61B}" type="pres">
      <dgm:prSet presAssocID="{8028F19E-03D1-41CF-9DE8-D2A80CAE6CBF}" presName="hierRoot2" presStyleCnt="0"/>
      <dgm:spPr/>
    </dgm:pt>
    <dgm:pt modelId="{00482583-7568-44DF-B816-E5B852EED152}" type="pres">
      <dgm:prSet presAssocID="{8028F19E-03D1-41CF-9DE8-D2A80CAE6CBF}" presName="composite2" presStyleCnt="0"/>
      <dgm:spPr/>
    </dgm:pt>
    <dgm:pt modelId="{D79A75FD-223A-4826-B8CE-A2D76783ACAC}" type="pres">
      <dgm:prSet presAssocID="{8028F19E-03D1-41CF-9DE8-D2A80CAE6CBF}" presName="background2" presStyleLbl="node2" presStyleIdx="1" presStyleCnt="2"/>
      <dgm:spPr/>
    </dgm:pt>
    <dgm:pt modelId="{B839913A-ACB2-411B-BC63-C4BF580FEE2D}" type="pres">
      <dgm:prSet presAssocID="{8028F19E-03D1-41CF-9DE8-D2A80CAE6CBF}" presName="text2" presStyleLbl="fgAcc2" presStyleIdx="1" presStyleCnt="2">
        <dgm:presLayoutVars>
          <dgm:chPref val="3"/>
        </dgm:presLayoutVars>
      </dgm:prSet>
      <dgm:spPr/>
    </dgm:pt>
    <dgm:pt modelId="{93EB4C96-F3A9-42FA-ADC1-89F93158772F}" type="pres">
      <dgm:prSet presAssocID="{8028F19E-03D1-41CF-9DE8-D2A80CAE6CBF}" presName="hierChild3" presStyleCnt="0"/>
      <dgm:spPr/>
    </dgm:pt>
    <dgm:pt modelId="{B2E13BE0-8AF5-4D9D-AEB8-927745C68610}" type="pres">
      <dgm:prSet presAssocID="{67D4E095-2E83-4921-A831-C6FD980E8A5B}" presName="Name17" presStyleLbl="parChTrans1D3" presStyleIdx="2" presStyleCnt="3"/>
      <dgm:spPr/>
    </dgm:pt>
    <dgm:pt modelId="{E3E99BDE-6827-4373-AB57-155C0C3D0763}" type="pres">
      <dgm:prSet presAssocID="{825185F5-2686-4665-B135-90329D27FBF7}" presName="hierRoot3" presStyleCnt="0"/>
      <dgm:spPr/>
    </dgm:pt>
    <dgm:pt modelId="{2BF53CE1-9903-458A-96C1-E1801112825A}" type="pres">
      <dgm:prSet presAssocID="{825185F5-2686-4665-B135-90329D27FBF7}" presName="composite3" presStyleCnt="0"/>
      <dgm:spPr/>
    </dgm:pt>
    <dgm:pt modelId="{34AD78C1-D410-44D1-AE2F-5B5F3F8CA5BA}" type="pres">
      <dgm:prSet presAssocID="{825185F5-2686-4665-B135-90329D27FBF7}" presName="background3" presStyleLbl="node3" presStyleIdx="2" presStyleCnt="3"/>
      <dgm:spPr/>
    </dgm:pt>
    <dgm:pt modelId="{3A3A3E8F-8051-46CE-BD43-DF391AEB7A8F}" type="pres">
      <dgm:prSet presAssocID="{825185F5-2686-4665-B135-90329D27FBF7}" presName="text3" presStyleLbl="fgAcc3" presStyleIdx="2" presStyleCnt="3">
        <dgm:presLayoutVars>
          <dgm:chPref val="3"/>
        </dgm:presLayoutVars>
      </dgm:prSet>
      <dgm:spPr/>
    </dgm:pt>
    <dgm:pt modelId="{A4B6ED9F-F5F9-4AB4-9B58-91C4E996C1FA}" type="pres">
      <dgm:prSet presAssocID="{825185F5-2686-4665-B135-90329D27FBF7}" presName="hierChild4" presStyleCnt="0"/>
      <dgm:spPr/>
    </dgm:pt>
    <dgm:pt modelId="{EB9C8B18-2777-4ADD-B8B7-8B343F39F426}" type="pres">
      <dgm:prSet presAssocID="{48AD7BA3-2658-405F-AF4B-490F898E16F7}" presName="Name23" presStyleLbl="parChTrans1D4" presStyleIdx="0" presStyleCnt="3"/>
      <dgm:spPr/>
    </dgm:pt>
    <dgm:pt modelId="{4C2378C4-FF36-46CD-B4AE-15633C006FF1}" type="pres">
      <dgm:prSet presAssocID="{73234714-252B-4FDE-9CE2-FB4844A99E3B}" presName="hierRoot4" presStyleCnt="0"/>
      <dgm:spPr/>
    </dgm:pt>
    <dgm:pt modelId="{920B16D3-0EA5-4EC7-8B8E-46DAD4620D8B}" type="pres">
      <dgm:prSet presAssocID="{73234714-252B-4FDE-9CE2-FB4844A99E3B}" presName="composite4" presStyleCnt="0"/>
      <dgm:spPr/>
    </dgm:pt>
    <dgm:pt modelId="{F7C3F80D-D7D3-4EA9-ABD7-3214BE4765D3}" type="pres">
      <dgm:prSet presAssocID="{73234714-252B-4FDE-9CE2-FB4844A99E3B}" presName="background4" presStyleLbl="node4" presStyleIdx="0" presStyleCnt="3"/>
      <dgm:spPr/>
    </dgm:pt>
    <dgm:pt modelId="{D8939E36-7C72-420D-9874-2878A6F493A0}" type="pres">
      <dgm:prSet presAssocID="{73234714-252B-4FDE-9CE2-FB4844A99E3B}" presName="text4" presStyleLbl="fgAcc4" presStyleIdx="0" presStyleCnt="3">
        <dgm:presLayoutVars>
          <dgm:chPref val="3"/>
        </dgm:presLayoutVars>
      </dgm:prSet>
      <dgm:spPr/>
    </dgm:pt>
    <dgm:pt modelId="{D6E6747D-35D0-43BF-8434-72D6D3B767A8}" type="pres">
      <dgm:prSet presAssocID="{73234714-252B-4FDE-9CE2-FB4844A99E3B}" presName="hierChild5" presStyleCnt="0"/>
      <dgm:spPr/>
    </dgm:pt>
    <dgm:pt modelId="{F14CA1E7-76CF-4119-896A-3AA871EA1060}" type="pres">
      <dgm:prSet presAssocID="{F93C9526-BFEE-4FF8-8A4A-6BBD5F79F5D0}" presName="Name23" presStyleLbl="parChTrans1D4" presStyleIdx="1" presStyleCnt="3"/>
      <dgm:spPr/>
    </dgm:pt>
    <dgm:pt modelId="{B2F597A2-19F9-4A1C-97D0-4EF397FF405F}" type="pres">
      <dgm:prSet presAssocID="{34DB217E-153E-4345-86B7-795713060B3F}" presName="hierRoot4" presStyleCnt="0"/>
      <dgm:spPr/>
    </dgm:pt>
    <dgm:pt modelId="{50DD6018-E741-44F8-823A-F046426DE943}" type="pres">
      <dgm:prSet presAssocID="{34DB217E-153E-4345-86B7-795713060B3F}" presName="composite4" presStyleCnt="0"/>
      <dgm:spPr/>
    </dgm:pt>
    <dgm:pt modelId="{7E9169BA-C32F-47F0-B71D-3EDB15236AF1}" type="pres">
      <dgm:prSet presAssocID="{34DB217E-153E-4345-86B7-795713060B3F}" presName="background4" presStyleLbl="node4" presStyleIdx="1" presStyleCnt="3"/>
      <dgm:spPr/>
    </dgm:pt>
    <dgm:pt modelId="{C4CDC2CF-1268-4AB6-A0D1-07C18435E88C}" type="pres">
      <dgm:prSet presAssocID="{34DB217E-153E-4345-86B7-795713060B3F}" presName="text4" presStyleLbl="fgAcc4" presStyleIdx="1" presStyleCnt="3">
        <dgm:presLayoutVars>
          <dgm:chPref val="3"/>
        </dgm:presLayoutVars>
      </dgm:prSet>
      <dgm:spPr/>
    </dgm:pt>
    <dgm:pt modelId="{4D0D7582-AFE8-4077-A076-2B1DB7D099FC}" type="pres">
      <dgm:prSet presAssocID="{34DB217E-153E-4345-86B7-795713060B3F}" presName="hierChild5" presStyleCnt="0"/>
      <dgm:spPr/>
    </dgm:pt>
    <dgm:pt modelId="{5363DB74-0205-4693-876C-6114626B40D2}" type="pres">
      <dgm:prSet presAssocID="{A6B48A0B-A349-458F-B961-DB2D8C08B9A1}" presName="Name23" presStyleLbl="parChTrans1D4" presStyleIdx="2" presStyleCnt="3"/>
      <dgm:spPr/>
    </dgm:pt>
    <dgm:pt modelId="{F6DAAAF7-697D-4120-9E08-D2DE250FFFC1}" type="pres">
      <dgm:prSet presAssocID="{EBA34534-AAAA-41DE-B6AE-82CE3AC2ABFE}" presName="hierRoot4" presStyleCnt="0"/>
      <dgm:spPr/>
    </dgm:pt>
    <dgm:pt modelId="{CC9B78B7-3D3E-4FB9-B711-5E522C98924E}" type="pres">
      <dgm:prSet presAssocID="{EBA34534-AAAA-41DE-B6AE-82CE3AC2ABFE}" presName="composite4" presStyleCnt="0"/>
      <dgm:spPr/>
    </dgm:pt>
    <dgm:pt modelId="{4673638A-0A87-4CA0-AC13-AADE3145F62B}" type="pres">
      <dgm:prSet presAssocID="{EBA34534-AAAA-41DE-B6AE-82CE3AC2ABFE}" presName="background4" presStyleLbl="node4" presStyleIdx="2" presStyleCnt="3"/>
      <dgm:spPr/>
    </dgm:pt>
    <dgm:pt modelId="{C818E6F6-B4A5-46EE-839B-09914C49D094}" type="pres">
      <dgm:prSet presAssocID="{EBA34534-AAAA-41DE-B6AE-82CE3AC2ABFE}" presName="text4" presStyleLbl="fgAcc4" presStyleIdx="2" presStyleCnt="3">
        <dgm:presLayoutVars>
          <dgm:chPref val="3"/>
        </dgm:presLayoutVars>
      </dgm:prSet>
      <dgm:spPr/>
    </dgm:pt>
    <dgm:pt modelId="{19D26BA4-3980-4E26-A8E7-0B3C05911E27}" type="pres">
      <dgm:prSet presAssocID="{EBA34534-AAAA-41DE-B6AE-82CE3AC2ABFE}" presName="hierChild5" presStyleCnt="0"/>
      <dgm:spPr/>
    </dgm:pt>
  </dgm:ptLst>
  <dgm:cxnLst>
    <dgm:cxn modelId="{0F83AF01-51BA-44B1-AEA3-3ECA55C7A748}" type="presOf" srcId="{825185F5-2686-4665-B135-90329D27FBF7}" destId="{3A3A3E8F-8051-46CE-BD43-DF391AEB7A8F}" srcOrd="0" destOrd="0" presId="urn:microsoft.com/office/officeart/2005/8/layout/hierarchy1"/>
    <dgm:cxn modelId="{5D167604-91AB-496B-B848-AF593198216F}" type="presOf" srcId="{8028F19E-03D1-41CF-9DE8-D2A80CAE6CBF}" destId="{B839913A-ACB2-411B-BC63-C4BF580FEE2D}" srcOrd="0" destOrd="0" presId="urn:microsoft.com/office/officeart/2005/8/layout/hierarchy1"/>
    <dgm:cxn modelId="{61FED40C-C27D-4453-AFE4-CA0D8A863163}" srcId="{825185F5-2686-4665-B135-90329D27FBF7}" destId="{73234714-252B-4FDE-9CE2-FB4844A99E3B}" srcOrd="0" destOrd="0" parTransId="{48AD7BA3-2658-405F-AF4B-490F898E16F7}" sibTransId="{D46E2AF1-BCAF-47B6-AA09-B4F26E22F275}"/>
    <dgm:cxn modelId="{A5958A15-061C-457B-8161-4940FE1EE472}" type="presOf" srcId="{F93C9526-BFEE-4FF8-8A4A-6BBD5F79F5D0}" destId="{F14CA1E7-76CF-4119-896A-3AA871EA1060}" srcOrd="0" destOrd="0" presId="urn:microsoft.com/office/officeart/2005/8/layout/hierarchy1"/>
    <dgm:cxn modelId="{2E72C615-CE54-43DE-BE8A-4D34A9D42091}" type="presOf" srcId="{EBA34534-AAAA-41DE-B6AE-82CE3AC2ABFE}" destId="{C818E6F6-B4A5-46EE-839B-09914C49D094}" srcOrd="0" destOrd="0" presId="urn:microsoft.com/office/officeart/2005/8/layout/hierarchy1"/>
    <dgm:cxn modelId="{9536571A-50F5-4C31-89BD-B4276EC9D534}" srcId="{8028F19E-03D1-41CF-9DE8-D2A80CAE6CBF}" destId="{825185F5-2686-4665-B135-90329D27FBF7}" srcOrd="0" destOrd="0" parTransId="{67D4E095-2E83-4921-A831-C6FD980E8A5B}" sibTransId="{A6EEAD25-F79A-47F1-B017-AC0EE7329CD7}"/>
    <dgm:cxn modelId="{4FA5C01F-EC81-4CA1-981A-48BF806F7269}" type="presOf" srcId="{48AD7BA3-2658-405F-AF4B-490F898E16F7}" destId="{EB9C8B18-2777-4ADD-B8B7-8B343F39F426}" srcOrd="0" destOrd="0" presId="urn:microsoft.com/office/officeart/2005/8/layout/hierarchy1"/>
    <dgm:cxn modelId="{9D47562B-1611-4841-BC71-1E7517F3CB1E}" type="presOf" srcId="{67D4E095-2E83-4921-A831-C6FD980E8A5B}" destId="{B2E13BE0-8AF5-4D9D-AEB8-927745C68610}" srcOrd="0" destOrd="0" presId="urn:microsoft.com/office/officeart/2005/8/layout/hierarchy1"/>
    <dgm:cxn modelId="{2794C937-A902-4100-9B5B-D01C0D9376FF}" type="presOf" srcId="{7646DF4B-3192-49BF-8D18-D9435A21EFB8}" destId="{D360FC39-D6C0-405B-9251-5E4CD51C649E}" srcOrd="0" destOrd="0" presId="urn:microsoft.com/office/officeart/2005/8/layout/hierarchy1"/>
    <dgm:cxn modelId="{1507783C-2E35-4F01-852B-EF9B7C398A71}" srcId="{08DCC864-377A-416F-9907-4FBF3847749E}" destId="{99F9A34D-D241-49F0-9687-19BA7FF4DB22}" srcOrd="0" destOrd="0" parTransId="{F576812E-BD0B-43EF-821A-7FC5B36AD4A0}" sibTransId="{661350CA-D2F1-45C8-8155-7AE8B5DC299C}"/>
    <dgm:cxn modelId="{3364AE3C-56EA-4E0C-AFEE-A33ABB99FA33}" srcId="{AF381F33-7C03-478D-AE91-174669C31F97}" destId="{2F1C1A4C-FC20-4CE4-8D16-A08458C072E1}" srcOrd="0" destOrd="0" parTransId="{7646DF4B-3192-49BF-8D18-D9435A21EFB8}" sibTransId="{40C29856-4EF7-4B93-B2F1-5A47D07C9864}"/>
    <dgm:cxn modelId="{01BC8940-BC6A-44C0-8831-48503FAE3F15}" srcId="{99F9A34D-D241-49F0-9687-19BA7FF4DB22}" destId="{AF381F33-7C03-478D-AE91-174669C31F97}" srcOrd="0" destOrd="0" parTransId="{645BD5BD-BF0A-4918-986C-233E733FD20F}" sibTransId="{8F220422-7939-4C75-AC44-D1B85408D016}"/>
    <dgm:cxn modelId="{8FA6D65C-2A28-4A54-A08D-77FEDFB62E2A}" type="presOf" srcId="{AF381F33-7C03-478D-AE91-174669C31F97}" destId="{2F7DE9DB-4FBB-4F4D-9BAE-58E9268900A8}" srcOrd="0" destOrd="0" presId="urn:microsoft.com/office/officeart/2005/8/layout/hierarchy1"/>
    <dgm:cxn modelId="{6A09FD4B-AEF6-4572-B219-470D63DA794D}" srcId="{AF381F33-7C03-478D-AE91-174669C31F97}" destId="{E0D5D90B-A6EF-4E9E-BD19-C9337628B07C}" srcOrd="1" destOrd="0" parTransId="{40C82C40-821B-43E1-BD9A-C509259D02D5}" sibTransId="{59E3EFA1-D6C1-42E2-89C3-6F78143FC9DB}"/>
    <dgm:cxn modelId="{F71D1C4D-45C8-436F-A0D5-093B9EAA904A}" type="presOf" srcId="{99F9A34D-D241-49F0-9687-19BA7FF4DB22}" destId="{263DE666-C84C-4402-89AC-C7DE6F76D4AA}" srcOrd="0" destOrd="0" presId="urn:microsoft.com/office/officeart/2005/8/layout/hierarchy1"/>
    <dgm:cxn modelId="{A974266D-370A-423A-9664-09C417D253B7}" type="presOf" srcId="{E0D5D90B-A6EF-4E9E-BD19-C9337628B07C}" destId="{336ABC23-B239-46E9-A69A-AAA71E5452B5}" srcOrd="0" destOrd="0" presId="urn:microsoft.com/office/officeart/2005/8/layout/hierarchy1"/>
    <dgm:cxn modelId="{28D8A07A-AC9B-4B36-8E09-9A3EE370E53D}" type="presOf" srcId="{34DB217E-153E-4345-86B7-795713060B3F}" destId="{C4CDC2CF-1268-4AB6-A0D1-07C18435E88C}" srcOrd="0" destOrd="0" presId="urn:microsoft.com/office/officeart/2005/8/layout/hierarchy1"/>
    <dgm:cxn modelId="{1AE129A2-E55C-4013-B67E-725F4D377C70}" srcId="{825185F5-2686-4665-B135-90329D27FBF7}" destId="{34DB217E-153E-4345-86B7-795713060B3F}" srcOrd="1" destOrd="0" parTransId="{F93C9526-BFEE-4FF8-8A4A-6BBD5F79F5D0}" sibTransId="{9B626353-CA5A-4FC9-B88A-A9758EA6B697}"/>
    <dgm:cxn modelId="{BE6B15B7-521A-4C89-A96E-AD79ADD6A571}" type="presOf" srcId="{73234714-252B-4FDE-9CE2-FB4844A99E3B}" destId="{D8939E36-7C72-420D-9874-2878A6F493A0}" srcOrd="0" destOrd="0" presId="urn:microsoft.com/office/officeart/2005/8/layout/hierarchy1"/>
    <dgm:cxn modelId="{7CC22CBD-B601-47C6-8192-40984654CBFB}" srcId="{825185F5-2686-4665-B135-90329D27FBF7}" destId="{EBA34534-AAAA-41DE-B6AE-82CE3AC2ABFE}" srcOrd="2" destOrd="0" parTransId="{A6B48A0B-A349-458F-B961-DB2D8C08B9A1}" sibTransId="{D9581DC8-01C4-45B0-9F40-87B7C4DFF6ED}"/>
    <dgm:cxn modelId="{E94380BD-A5E0-42EC-A8B5-2357CD74D0F4}" type="presOf" srcId="{645BD5BD-BF0A-4918-986C-233E733FD20F}" destId="{051E13D2-2D74-447B-97E3-387E4C222158}" srcOrd="0" destOrd="0" presId="urn:microsoft.com/office/officeart/2005/8/layout/hierarchy1"/>
    <dgm:cxn modelId="{C1A69EBE-CEE4-48E6-BFB2-64BDFE1DB5DC}" type="presOf" srcId="{A6B48A0B-A349-458F-B961-DB2D8C08B9A1}" destId="{5363DB74-0205-4693-876C-6114626B40D2}" srcOrd="0" destOrd="0" presId="urn:microsoft.com/office/officeart/2005/8/layout/hierarchy1"/>
    <dgm:cxn modelId="{87D71FC0-9CC8-43C5-92CB-939313C07304}" type="presOf" srcId="{028E8936-930D-4069-983F-DC3DE6E84C31}" destId="{A9C61BAB-2852-4625-8E9D-00F8425CE254}" srcOrd="0" destOrd="0" presId="urn:microsoft.com/office/officeart/2005/8/layout/hierarchy1"/>
    <dgm:cxn modelId="{CC39B8C0-F2E3-491E-AFC6-C583738FA0BB}" type="presOf" srcId="{2F1C1A4C-FC20-4CE4-8D16-A08458C072E1}" destId="{7DADACBC-1E4C-446D-A4FE-D71A534E30B8}" srcOrd="0" destOrd="0" presId="urn:microsoft.com/office/officeart/2005/8/layout/hierarchy1"/>
    <dgm:cxn modelId="{C5051CD5-F901-42B1-991E-B361E6AB56AD}" type="presOf" srcId="{40C82C40-821B-43E1-BD9A-C509259D02D5}" destId="{2A45429D-356A-4BDC-A8EB-9AA10AB3C5B5}" srcOrd="0" destOrd="0" presId="urn:microsoft.com/office/officeart/2005/8/layout/hierarchy1"/>
    <dgm:cxn modelId="{81A327F3-F84D-40E8-A530-802D4E0F44D1}" type="presOf" srcId="{08DCC864-377A-416F-9907-4FBF3847749E}" destId="{368181E7-3742-4C53-8CA2-9367411F84EE}" srcOrd="0" destOrd="0" presId="urn:microsoft.com/office/officeart/2005/8/layout/hierarchy1"/>
    <dgm:cxn modelId="{B943AEFE-8E95-4CE5-A4BA-BC534F5E8872}" srcId="{99F9A34D-D241-49F0-9687-19BA7FF4DB22}" destId="{8028F19E-03D1-41CF-9DE8-D2A80CAE6CBF}" srcOrd="1" destOrd="0" parTransId="{028E8936-930D-4069-983F-DC3DE6E84C31}" sibTransId="{380F460D-AAA4-4A72-A6A5-12AA9EBC3580}"/>
    <dgm:cxn modelId="{AC32DE79-4DB6-43A9-AD68-A260307014F9}" type="presParOf" srcId="{368181E7-3742-4C53-8CA2-9367411F84EE}" destId="{5674C568-69A9-4D3E-9976-1521AF72AB5C}" srcOrd="0" destOrd="0" presId="urn:microsoft.com/office/officeart/2005/8/layout/hierarchy1"/>
    <dgm:cxn modelId="{0ECE413C-1094-4FB1-8ED6-E3A2D90B7285}" type="presParOf" srcId="{5674C568-69A9-4D3E-9976-1521AF72AB5C}" destId="{E5986045-AEBB-474E-A67F-28A2785D1F2D}" srcOrd="0" destOrd="0" presId="urn:microsoft.com/office/officeart/2005/8/layout/hierarchy1"/>
    <dgm:cxn modelId="{F3F33615-E1C6-4FEA-A505-2E42388D89D0}" type="presParOf" srcId="{E5986045-AEBB-474E-A67F-28A2785D1F2D}" destId="{0CBEC110-C43F-40A2-AAA2-33A912F1DF14}" srcOrd="0" destOrd="0" presId="urn:microsoft.com/office/officeart/2005/8/layout/hierarchy1"/>
    <dgm:cxn modelId="{72E80EF1-B400-48D6-89E2-791DC3F7B986}" type="presParOf" srcId="{E5986045-AEBB-474E-A67F-28A2785D1F2D}" destId="{263DE666-C84C-4402-89AC-C7DE6F76D4AA}" srcOrd="1" destOrd="0" presId="urn:microsoft.com/office/officeart/2005/8/layout/hierarchy1"/>
    <dgm:cxn modelId="{C632A4DA-AD31-4E92-BBD7-CF523A5AB035}" type="presParOf" srcId="{5674C568-69A9-4D3E-9976-1521AF72AB5C}" destId="{6AD6B445-80FE-4971-8C0D-887211129D07}" srcOrd="1" destOrd="0" presId="urn:microsoft.com/office/officeart/2005/8/layout/hierarchy1"/>
    <dgm:cxn modelId="{7CDFFEEC-EEC0-4440-816D-18A536547833}" type="presParOf" srcId="{6AD6B445-80FE-4971-8C0D-887211129D07}" destId="{051E13D2-2D74-447B-97E3-387E4C222158}" srcOrd="0" destOrd="0" presId="urn:microsoft.com/office/officeart/2005/8/layout/hierarchy1"/>
    <dgm:cxn modelId="{A9C369AD-4397-49E4-8FAC-0186E4A8E4E8}" type="presParOf" srcId="{6AD6B445-80FE-4971-8C0D-887211129D07}" destId="{7A59BBF5-31C8-4265-8425-715DA016D413}" srcOrd="1" destOrd="0" presId="urn:microsoft.com/office/officeart/2005/8/layout/hierarchy1"/>
    <dgm:cxn modelId="{54606E18-D9DD-498D-B2AC-E89083C09E9B}" type="presParOf" srcId="{7A59BBF5-31C8-4265-8425-715DA016D413}" destId="{099AB449-9949-4761-84C3-BCFF46D25BBF}" srcOrd="0" destOrd="0" presId="urn:microsoft.com/office/officeart/2005/8/layout/hierarchy1"/>
    <dgm:cxn modelId="{8B910482-FC5B-4C02-97A7-DA17B554055F}" type="presParOf" srcId="{099AB449-9949-4761-84C3-BCFF46D25BBF}" destId="{86B40729-6D0B-4587-9E68-2DCC4ED5AB3B}" srcOrd="0" destOrd="0" presId="urn:microsoft.com/office/officeart/2005/8/layout/hierarchy1"/>
    <dgm:cxn modelId="{A765E41B-3145-4F74-A425-0920CF7E95A5}" type="presParOf" srcId="{099AB449-9949-4761-84C3-BCFF46D25BBF}" destId="{2F7DE9DB-4FBB-4F4D-9BAE-58E9268900A8}" srcOrd="1" destOrd="0" presId="urn:microsoft.com/office/officeart/2005/8/layout/hierarchy1"/>
    <dgm:cxn modelId="{63221856-F82F-4EB7-BF79-AF7ADB5AF37D}" type="presParOf" srcId="{7A59BBF5-31C8-4265-8425-715DA016D413}" destId="{C2952354-2B50-4A80-951B-754DEDC3643C}" srcOrd="1" destOrd="0" presId="urn:microsoft.com/office/officeart/2005/8/layout/hierarchy1"/>
    <dgm:cxn modelId="{865C5D9C-B398-42F0-9BC3-703B9F8FCBDC}" type="presParOf" srcId="{C2952354-2B50-4A80-951B-754DEDC3643C}" destId="{D360FC39-D6C0-405B-9251-5E4CD51C649E}" srcOrd="0" destOrd="0" presId="urn:microsoft.com/office/officeart/2005/8/layout/hierarchy1"/>
    <dgm:cxn modelId="{641D85B5-A5A3-4A54-9B45-C3C3ACA73D35}" type="presParOf" srcId="{C2952354-2B50-4A80-951B-754DEDC3643C}" destId="{5EE5EDB0-0342-4A9B-A5BC-B6A69C62C002}" srcOrd="1" destOrd="0" presId="urn:microsoft.com/office/officeart/2005/8/layout/hierarchy1"/>
    <dgm:cxn modelId="{84F7D848-F4B2-42AC-A64F-8039CC5C4F47}" type="presParOf" srcId="{5EE5EDB0-0342-4A9B-A5BC-B6A69C62C002}" destId="{FF8B83D2-0382-4347-88BD-376064DFC5AC}" srcOrd="0" destOrd="0" presId="urn:microsoft.com/office/officeart/2005/8/layout/hierarchy1"/>
    <dgm:cxn modelId="{5CA542E1-D35D-4BEE-88E5-5D264604440A}" type="presParOf" srcId="{FF8B83D2-0382-4347-88BD-376064DFC5AC}" destId="{14660DCC-6951-4F58-84E7-DECEF6AD266B}" srcOrd="0" destOrd="0" presId="urn:microsoft.com/office/officeart/2005/8/layout/hierarchy1"/>
    <dgm:cxn modelId="{17C325D1-458C-4A97-BB82-39797788DB0B}" type="presParOf" srcId="{FF8B83D2-0382-4347-88BD-376064DFC5AC}" destId="{7DADACBC-1E4C-446D-A4FE-D71A534E30B8}" srcOrd="1" destOrd="0" presId="urn:microsoft.com/office/officeart/2005/8/layout/hierarchy1"/>
    <dgm:cxn modelId="{4EA79A3E-81FC-48BF-AA3A-16E1B652EE46}" type="presParOf" srcId="{5EE5EDB0-0342-4A9B-A5BC-B6A69C62C002}" destId="{FCB2CD84-3CC1-4A72-97CE-E405CA2F8210}" srcOrd="1" destOrd="0" presId="urn:microsoft.com/office/officeart/2005/8/layout/hierarchy1"/>
    <dgm:cxn modelId="{E168988B-5905-40AA-96EA-BC11D85399EB}" type="presParOf" srcId="{C2952354-2B50-4A80-951B-754DEDC3643C}" destId="{2A45429D-356A-4BDC-A8EB-9AA10AB3C5B5}" srcOrd="2" destOrd="0" presId="urn:microsoft.com/office/officeart/2005/8/layout/hierarchy1"/>
    <dgm:cxn modelId="{3FA3AFAA-5428-4211-8543-802DAE3664FF}" type="presParOf" srcId="{C2952354-2B50-4A80-951B-754DEDC3643C}" destId="{5F1CC29D-14D9-4F1B-8EA0-E37221E8B541}" srcOrd="3" destOrd="0" presId="urn:microsoft.com/office/officeart/2005/8/layout/hierarchy1"/>
    <dgm:cxn modelId="{DC7A4179-3A75-4E34-A207-A640C0A2FD68}" type="presParOf" srcId="{5F1CC29D-14D9-4F1B-8EA0-E37221E8B541}" destId="{5252D809-BE50-4E40-847E-93993D33FB91}" srcOrd="0" destOrd="0" presId="urn:microsoft.com/office/officeart/2005/8/layout/hierarchy1"/>
    <dgm:cxn modelId="{3745B0E1-08BF-454D-B591-EA60CF2D51BA}" type="presParOf" srcId="{5252D809-BE50-4E40-847E-93993D33FB91}" destId="{1DA0C5FF-8C3F-4DF4-9AAB-5276E3FD45B1}" srcOrd="0" destOrd="0" presId="urn:microsoft.com/office/officeart/2005/8/layout/hierarchy1"/>
    <dgm:cxn modelId="{96CDBCB3-932F-4614-AAD4-48BCA7BCAB17}" type="presParOf" srcId="{5252D809-BE50-4E40-847E-93993D33FB91}" destId="{336ABC23-B239-46E9-A69A-AAA71E5452B5}" srcOrd="1" destOrd="0" presId="urn:microsoft.com/office/officeart/2005/8/layout/hierarchy1"/>
    <dgm:cxn modelId="{6E68AF46-ECF7-4346-8C37-348106BE42AE}" type="presParOf" srcId="{5F1CC29D-14D9-4F1B-8EA0-E37221E8B541}" destId="{2C0C431E-D502-4A73-BDF7-2CF0E1FC3795}" srcOrd="1" destOrd="0" presId="urn:microsoft.com/office/officeart/2005/8/layout/hierarchy1"/>
    <dgm:cxn modelId="{0695F0D8-2EAB-4961-A4CC-3304ED00BCF2}" type="presParOf" srcId="{6AD6B445-80FE-4971-8C0D-887211129D07}" destId="{A9C61BAB-2852-4625-8E9D-00F8425CE254}" srcOrd="2" destOrd="0" presId="urn:microsoft.com/office/officeart/2005/8/layout/hierarchy1"/>
    <dgm:cxn modelId="{75D2E658-537F-46F9-82AD-34DBFC4065DC}" type="presParOf" srcId="{6AD6B445-80FE-4971-8C0D-887211129D07}" destId="{56D1A314-705A-4037-978F-19A1BD22D61B}" srcOrd="3" destOrd="0" presId="urn:microsoft.com/office/officeart/2005/8/layout/hierarchy1"/>
    <dgm:cxn modelId="{9FF2A5C6-19AD-4AB4-8179-DC0DDD6C9874}" type="presParOf" srcId="{56D1A314-705A-4037-978F-19A1BD22D61B}" destId="{00482583-7568-44DF-B816-E5B852EED152}" srcOrd="0" destOrd="0" presId="urn:microsoft.com/office/officeart/2005/8/layout/hierarchy1"/>
    <dgm:cxn modelId="{E83BA058-70E5-46BA-8B23-EA68E763763C}" type="presParOf" srcId="{00482583-7568-44DF-B816-E5B852EED152}" destId="{D79A75FD-223A-4826-B8CE-A2D76783ACAC}" srcOrd="0" destOrd="0" presId="urn:microsoft.com/office/officeart/2005/8/layout/hierarchy1"/>
    <dgm:cxn modelId="{C83B79C3-E4EA-46F3-8CAD-F88F8D872FC0}" type="presParOf" srcId="{00482583-7568-44DF-B816-E5B852EED152}" destId="{B839913A-ACB2-411B-BC63-C4BF580FEE2D}" srcOrd="1" destOrd="0" presId="urn:microsoft.com/office/officeart/2005/8/layout/hierarchy1"/>
    <dgm:cxn modelId="{D8213E2D-E927-42A4-8D8A-29F1387ED338}" type="presParOf" srcId="{56D1A314-705A-4037-978F-19A1BD22D61B}" destId="{93EB4C96-F3A9-42FA-ADC1-89F93158772F}" srcOrd="1" destOrd="0" presId="urn:microsoft.com/office/officeart/2005/8/layout/hierarchy1"/>
    <dgm:cxn modelId="{38BD4131-B72D-4041-8140-659F04B99B7A}" type="presParOf" srcId="{93EB4C96-F3A9-42FA-ADC1-89F93158772F}" destId="{B2E13BE0-8AF5-4D9D-AEB8-927745C68610}" srcOrd="0" destOrd="0" presId="urn:microsoft.com/office/officeart/2005/8/layout/hierarchy1"/>
    <dgm:cxn modelId="{3548D5AB-6ECE-4455-9AB0-DC5C4C219895}" type="presParOf" srcId="{93EB4C96-F3A9-42FA-ADC1-89F93158772F}" destId="{E3E99BDE-6827-4373-AB57-155C0C3D0763}" srcOrd="1" destOrd="0" presId="urn:microsoft.com/office/officeart/2005/8/layout/hierarchy1"/>
    <dgm:cxn modelId="{FC7B23C2-5DD6-4868-B6B5-4C7AD1C4AF51}" type="presParOf" srcId="{E3E99BDE-6827-4373-AB57-155C0C3D0763}" destId="{2BF53CE1-9903-458A-96C1-E1801112825A}" srcOrd="0" destOrd="0" presId="urn:microsoft.com/office/officeart/2005/8/layout/hierarchy1"/>
    <dgm:cxn modelId="{0B8F2341-60DB-4FD9-895C-91E7BA01ADEE}" type="presParOf" srcId="{2BF53CE1-9903-458A-96C1-E1801112825A}" destId="{34AD78C1-D410-44D1-AE2F-5B5F3F8CA5BA}" srcOrd="0" destOrd="0" presId="urn:microsoft.com/office/officeart/2005/8/layout/hierarchy1"/>
    <dgm:cxn modelId="{7D79E3ED-F8B4-4690-A0B2-BB0340EA1734}" type="presParOf" srcId="{2BF53CE1-9903-458A-96C1-E1801112825A}" destId="{3A3A3E8F-8051-46CE-BD43-DF391AEB7A8F}" srcOrd="1" destOrd="0" presId="urn:microsoft.com/office/officeart/2005/8/layout/hierarchy1"/>
    <dgm:cxn modelId="{DE6AF9D3-4768-4EDB-A059-BEFCA6BEB9CD}" type="presParOf" srcId="{E3E99BDE-6827-4373-AB57-155C0C3D0763}" destId="{A4B6ED9F-F5F9-4AB4-9B58-91C4E996C1FA}" srcOrd="1" destOrd="0" presId="urn:microsoft.com/office/officeart/2005/8/layout/hierarchy1"/>
    <dgm:cxn modelId="{013DAE16-96C0-45C4-99A1-025417FD9878}" type="presParOf" srcId="{A4B6ED9F-F5F9-4AB4-9B58-91C4E996C1FA}" destId="{EB9C8B18-2777-4ADD-B8B7-8B343F39F426}" srcOrd="0" destOrd="0" presId="urn:microsoft.com/office/officeart/2005/8/layout/hierarchy1"/>
    <dgm:cxn modelId="{3E1E612E-17CD-4A51-9FD6-9B85D7C8EF41}" type="presParOf" srcId="{A4B6ED9F-F5F9-4AB4-9B58-91C4E996C1FA}" destId="{4C2378C4-FF36-46CD-B4AE-15633C006FF1}" srcOrd="1" destOrd="0" presId="urn:microsoft.com/office/officeart/2005/8/layout/hierarchy1"/>
    <dgm:cxn modelId="{1A43678E-3854-48AB-83A5-5049DEAEE63D}" type="presParOf" srcId="{4C2378C4-FF36-46CD-B4AE-15633C006FF1}" destId="{920B16D3-0EA5-4EC7-8B8E-46DAD4620D8B}" srcOrd="0" destOrd="0" presId="urn:microsoft.com/office/officeart/2005/8/layout/hierarchy1"/>
    <dgm:cxn modelId="{AB8A1475-1629-4064-AA6B-303367283BA7}" type="presParOf" srcId="{920B16D3-0EA5-4EC7-8B8E-46DAD4620D8B}" destId="{F7C3F80D-D7D3-4EA9-ABD7-3214BE4765D3}" srcOrd="0" destOrd="0" presId="urn:microsoft.com/office/officeart/2005/8/layout/hierarchy1"/>
    <dgm:cxn modelId="{7BF6D03B-83E2-4E08-9314-A3F2C3CF25BB}" type="presParOf" srcId="{920B16D3-0EA5-4EC7-8B8E-46DAD4620D8B}" destId="{D8939E36-7C72-420D-9874-2878A6F493A0}" srcOrd="1" destOrd="0" presId="urn:microsoft.com/office/officeart/2005/8/layout/hierarchy1"/>
    <dgm:cxn modelId="{A1CA4F6E-F855-4009-A0D4-291212CB7BEA}" type="presParOf" srcId="{4C2378C4-FF36-46CD-B4AE-15633C006FF1}" destId="{D6E6747D-35D0-43BF-8434-72D6D3B767A8}" srcOrd="1" destOrd="0" presId="urn:microsoft.com/office/officeart/2005/8/layout/hierarchy1"/>
    <dgm:cxn modelId="{FA00555A-56E9-4973-AC0F-C3309E7A7CB2}" type="presParOf" srcId="{A4B6ED9F-F5F9-4AB4-9B58-91C4E996C1FA}" destId="{F14CA1E7-76CF-4119-896A-3AA871EA1060}" srcOrd="2" destOrd="0" presId="urn:microsoft.com/office/officeart/2005/8/layout/hierarchy1"/>
    <dgm:cxn modelId="{1E0604D1-0CA0-4984-9E8A-83C216FA31F5}" type="presParOf" srcId="{A4B6ED9F-F5F9-4AB4-9B58-91C4E996C1FA}" destId="{B2F597A2-19F9-4A1C-97D0-4EF397FF405F}" srcOrd="3" destOrd="0" presId="urn:microsoft.com/office/officeart/2005/8/layout/hierarchy1"/>
    <dgm:cxn modelId="{5BA97E78-9AC8-413D-A5FE-913F21F79BAD}" type="presParOf" srcId="{B2F597A2-19F9-4A1C-97D0-4EF397FF405F}" destId="{50DD6018-E741-44F8-823A-F046426DE943}" srcOrd="0" destOrd="0" presId="urn:microsoft.com/office/officeart/2005/8/layout/hierarchy1"/>
    <dgm:cxn modelId="{7F37A57D-8D9F-4716-8396-0B34E74F4157}" type="presParOf" srcId="{50DD6018-E741-44F8-823A-F046426DE943}" destId="{7E9169BA-C32F-47F0-B71D-3EDB15236AF1}" srcOrd="0" destOrd="0" presId="urn:microsoft.com/office/officeart/2005/8/layout/hierarchy1"/>
    <dgm:cxn modelId="{1D10D7FA-1663-4B44-829C-E17046B8055A}" type="presParOf" srcId="{50DD6018-E741-44F8-823A-F046426DE943}" destId="{C4CDC2CF-1268-4AB6-A0D1-07C18435E88C}" srcOrd="1" destOrd="0" presId="urn:microsoft.com/office/officeart/2005/8/layout/hierarchy1"/>
    <dgm:cxn modelId="{C6063DE8-B77E-4C98-BB4A-90EBB9F64CE9}" type="presParOf" srcId="{B2F597A2-19F9-4A1C-97D0-4EF397FF405F}" destId="{4D0D7582-AFE8-4077-A076-2B1DB7D099FC}" srcOrd="1" destOrd="0" presId="urn:microsoft.com/office/officeart/2005/8/layout/hierarchy1"/>
    <dgm:cxn modelId="{F8879DEC-B058-4045-8E24-D01EA019B710}" type="presParOf" srcId="{A4B6ED9F-F5F9-4AB4-9B58-91C4E996C1FA}" destId="{5363DB74-0205-4693-876C-6114626B40D2}" srcOrd="4" destOrd="0" presId="urn:microsoft.com/office/officeart/2005/8/layout/hierarchy1"/>
    <dgm:cxn modelId="{F9F750F8-9F29-4D53-831C-110BCD50A81C}" type="presParOf" srcId="{A4B6ED9F-F5F9-4AB4-9B58-91C4E996C1FA}" destId="{F6DAAAF7-697D-4120-9E08-D2DE250FFFC1}" srcOrd="5" destOrd="0" presId="urn:microsoft.com/office/officeart/2005/8/layout/hierarchy1"/>
    <dgm:cxn modelId="{3C9B00DB-EEB7-44BD-86CF-8129E18682EC}" type="presParOf" srcId="{F6DAAAF7-697D-4120-9E08-D2DE250FFFC1}" destId="{CC9B78B7-3D3E-4FB9-B711-5E522C98924E}" srcOrd="0" destOrd="0" presId="urn:microsoft.com/office/officeart/2005/8/layout/hierarchy1"/>
    <dgm:cxn modelId="{11985D29-9DBE-4DE5-AF1B-653456C388DC}" type="presParOf" srcId="{CC9B78B7-3D3E-4FB9-B711-5E522C98924E}" destId="{4673638A-0A87-4CA0-AC13-AADE3145F62B}" srcOrd="0" destOrd="0" presId="urn:microsoft.com/office/officeart/2005/8/layout/hierarchy1"/>
    <dgm:cxn modelId="{07A86DFF-D47A-45F9-8089-4C3CD2BA66F4}" type="presParOf" srcId="{CC9B78B7-3D3E-4FB9-B711-5E522C98924E}" destId="{C818E6F6-B4A5-46EE-839B-09914C49D094}" srcOrd="1" destOrd="0" presId="urn:microsoft.com/office/officeart/2005/8/layout/hierarchy1"/>
    <dgm:cxn modelId="{2656B620-9539-4E0D-8009-ECC9AEE05FCA}" type="presParOf" srcId="{F6DAAAF7-697D-4120-9E08-D2DE250FFFC1}" destId="{19D26BA4-3980-4E26-A8E7-0B3C05911E27}" srcOrd="1" destOrd="0" presId="urn:microsoft.com/office/officeart/2005/8/layout/hierarchy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63DB74-0205-4693-876C-6114626B40D2}">
      <dsp:nvSpPr>
        <dsp:cNvPr id="0" name=""/>
        <dsp:cNvSpPr/>
      </dsp:nvSpPr>
      <dsp:spPr>
        <a:xfrm>
          <a:off x="3362796" y="3398730"/>
          <a:ext cx="1395214" cy="331997"/>
        </a:xfrm>
        <a:custGeom>
          <a:avLst/>
          <a:gdLst/>
          <a:ahLst/>
          <a:cxnLst/>
          <a:rect l="0" t="0" r="0" b="0"/>
          <a:pathLst>
            <a:path>
              <a:moveTo>
                <a:pt x="0" y="0"/>
              </a:moveTo>
              <a:lnTo>
                <a:pt x="0" y="226246"/>
              </a:lnTo>
              <a:lnTo>
                <a:pt x="1395214" y="226246"/>
              </a:lnTo>
              <a:lnTo>
                <a:pt x="1395214" y="33199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CA1E7-76CF-4119-896A-3AA871EA1060}">
      <dsp:nvSpPr>
        <dsp:cNvPr id="0" name=""/>
        <dsp:cNvSpPr/>
      </dsp:nvSpPr>
      <dsp:spPr>
        <a:xfrm>
          <a:off x="3317076" y="3398730"/>
          <a:ext cx="91440" cy="331997"/>
        </a:xfrm>
        <a:custGeom>
          <a:avLst/>
          <a:gdLst/>
          <a:ahLst/>
          <a:cxnLst/>
          <a:rect l="0" t="0" r="0" b="0"/>
          <a:pathLst>
            <a:path>
              <a:moveTo>
                <a:pt x="45720" y="0"/>
              </a:moveTo>
              <a:lnTo>
                <a:pt x="45720" y="33199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9C8B18-2777-4ADD-B8B7-8B343F39F426}">
      <dsp:nvSpPr>
        <dsp:cNvPr id="0" name=""/>
        <dsp:cNvSpPr/>
      </dsp:nvSpPr>
      <dsp:spPr>
        <a:xfrm>
          <a:off x="1967582" y="3398730"/>
          <a:ext cx="1395214" cy="331997"/>
        </a:xfrm>
        <a:custGeom>
          <a:avLst/>
          <a:gdLst/>
          <a:ahLst/>
          <a:cxnLst/>
          <a:rect l="0" t="0" r="0" b="0"/>
          <a:pathLst>
            <a:path>
              <a:moveTo>
                <a:pt x="1395214" y="0"/>
              </a:moveTo>
              <a:lnTo>
                <a:pt x="1395214" y="226246"/>
              </a:lnTo>
              <a:lnTo>
                <a:pt x="0" y="226246"/>
              </a:lnTo>
              <a:lnTo>
                <a:pt x="0" y="33199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E13BE0-8AF5-4D9D-AEB8-927745C68610}">
      <dsp:nvSpPr>
        <dsp:cNvPr id="0" name=""/>
        <dsp:cNvSpPr/>
      </dsp:nvSpPr>
      <dsp:spPr>
        <a:xfrm>
          <a:off x="3317076" y="2341855"/>
          <a:ext cx="91440" cy="331997"/>
        </a:xfrm>
        <a:custGeom>
          <a:avLst/>
          <a:gdLst/>
          <a:ahLst/>
          <a:cxnLst/>
          <a:rect l="0" t="0" r="0" b="0"/>
          <a:pathLst>
            <a:path>
              <a:moveTo>
                <a:pt x="45720" y="0"/>
              </a:moveTo>
              <a:lnTo>
                <a:pt x="45720" y="33199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C61BAB-2852-4625-8E9D-00F8425CE254}">
      <dsp:nvSpPr>
        <dsp:cNvPr id="0" name=""/>
        <dsp:cNvSpPr/>
      </dsp:nvSpPr>
      <dsp:spPr>
        <a:xfrm>
          <a:off x="2316386" y="1284980"/>
          <a:ext cx="1046410" cy="331997"/>
        </a:xfrm>
        <a:custGeom>
          <a:avLst/>
          <a:gdLst/>
          <a:ahLst/>
          <a:cxnLst/>
          <a:rect l="0" t="0" r="0" b="0"/>
          <a:pathLst>
            <a:path>
              <a:moveTo>
                <a:pt x="0" y="0"/>
              </a:moveTo>
              <a:lnTo>
                <a:pt x="0" y="226246"/>
              </a:lnTo>
              <a:lnTo>
                <a:pt x="1046410" y="226246"/>
              </a:lnTo>
              <a:lnTo>
                <a:pt x="1046410" y="33199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45429D-356A-4BDC-A8EB-9AA10AB3C5B5}">
      <dsp:nvSpPr>
        <dsp:cNvPr id="0" name=""/>
        <dsp:cNvSpPr/>
      </dsp:nvSpPr>
      <dsp:spPr>
        <a:xfrm>
          <a:off x="1269975" y="2341855"/>
          <a:ext cx="697607" cy="331997"/>
        </a:xfrm>
        <a:custGeom>
          <a:avLst/>
          <a:gdLst/>
          <a:ahLst/>
          <a:cxnLst/>
          <a:rect l="0" t="0" r="0" b="0"/>
          <a:pathLst>
            <a:path>
              <a:moveTo>
                <a:pt x="0" y="0"/>
              </a:moveTo>
              <a:lnTo>
                <a:pt x="0" y="226246"/>
              </a:lnTo>
              <a:lnTo>
                <a:pt x="697607" y="226246"/>
              </a:lnTo>
              <a:lnTo>
                <a:pt x="697607" y="33199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0FC39-D6C0-405B-9251-5E4CD51C649E}">
      <dsp:nvSpPr>
        <dsp:cNvPr id="0" name=""/>
        <dsp:cNvSpPr/>
      </dsp:nvSpPr>
      <dsp:spPr>
        <a:xfrm>
          <a:off x="572368" y="2341855"/>
          <a:ext cx="697607" cy="331997"/>
        </a:xfrm>
        <a:custGeom>
          <a:avLst/>
          <a:gdLst/>
          <a:ahLst/>
          <a:cxnLst/>
          <a:rect l="0" t="0" r="0" b="0"/>
          <a:pathLst>
            <a:path>
              <a:moveTo>
                <a:pt x="697607" y="0"/>
              </a:moveTo>
              <a:lnTo>
                <a:pt x="697607" y="226246"/>
              </a:lnTo>
              <a:lnTo>
                <a:pt x="0" y="226246"/>
              </a:lnTo>
              <a:lnTo>
                <a:pt x="0" y="33199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1E13D2-2D74-447B-97E3-387E4C222158}">
      <dsp:nvSpPr>
        <dsp:cNvPr id="0" name=""/>
        <dsp:cNvSpPr/>
      </dsp:nvSpPr>
      <dsp:spPr>
        <a:xfrm>
          <a:off x="1269975" y="1284980"/>
          <a:ext cx="1046410" cy="331997"/>
        </a:xfrm>
        <a:custGeom>
          <a:avLst/>
          <a:gdLst/>
          <a:ahLst/>
          <a:cxnLst/>
          <a:rect l="0" t="0" r="0" b="0"/>
          <a:pathLst>
            <a:path>
              <a:moveTo>
                <a:pt x="1046410" y="0"/>
              </a:moveTo>
              <a:lnTo>
                <a:pt x="1046410" y="226246"/>
              </a:lnTo>
              <a:lnTo>
                <a:pt x="0" y="226246"/>
              </a:lnTo>
              <a:lnTo>
                <a:pt x="0" y="33199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BEC110-C43F-40A2-AAA2-33A912F1DF14}">
      <dsp:nvSpPr>
        <dsp:cNvPr id="0" name=""/>
        <dsp:cNvSpPr/>
      </dsp:nvSpPr>
      <dsp:spPr>
        <a:xfrm>
          <a:off x="1745616" y="560103"/>
          <a:ext cx="1141538" cy="72487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63DE666-C84C-4402-89AC-C7DE6F76D4AA}">
      <dsp:nvSpPr>
        <dsp:cNvPr id="0" name=""/>
        <dsp:cNvSpPr/>
      </dsp:nvSpPr>
      <dsp:spPr>
        <a:xfrm>
          <a:off x="1872454" y="680599"/>
          <a:ext cx="1141538" cy="724877"/>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Gerente General</a:t>
          </a:r>
        </a:p>
      </dsp:txBody>
      <dsp:txXfrm>
        <a:off x="1893685" y="701830"/>
        <a:ext cx="1099076" cy="682415"/>
      </dsp:txXfrm>
    </dsp:sp>
    <dsp:sp modelId="{86B40729-6D0B-4587-9E68-2DCC4ED5AB3B}">
      <dsp:nvSpPr>
        <dsp:cNvPr id="0" name=""/>
        <dsp:cNvSpPr/>
      </dsp:nvSpPr>
      <dsp:spPr>
        <a:xfrm>
          <a:off x="699205" y="1616978"/>
          <a:ext cx="1141538" cy="72487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7DE9DB-4FBB-4F4D-9BAE-58E9268900A8}">
      <dsp:nvSpPr>
        <dsp:cNvPr id="0" name=""/>
        <dsp:cNvSpPr/>
      </dsp:nvSpPr>
      <dsp:spPr>
        <a:xfrm>
          <a:off x="826043" y="1737473"/>
          <a:ext cx="1141538" cy="724877"/>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Gerencia de RRHH</a:t>
          </a:r>
        </a:p>
      </dsp:txBody>
      <dsp:txXfrm>
        <a:off x="847274" y="1758704"/>
        <a:ext cx="1099076" cy="682415"/>
      </dsp:txXfrm>
    </dsp:sp>
    <dsp:sp modelId="{14660DCC-6951-4F58-84E7-DECEF6AD266B}">
      <dsp:nvSpPr>
        <dsp:cNvPr id="0" name=""/>
        <dsp:cNvSpPr/>
      </dsp:nvSpPr>
      <dsp:spPr>
        <a:xfrm>
          <a:off x="1598" y="2673852"/>
          <a:ext cx="1141538" cy="7248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DADACBC-1E4C-446D-A4FE-D71A534E30B8}">
      <dsp:nvSpPr>
        <dsp:cNvPr id="0" name=""/>
        <dsp:cNvSpPr/>
      </dsp:nvSpPr>
      <dsp:spPr>
        <a:xfrm>
          <a:off x="128436" y="2794348"/>
          <a:ext cx="1141538" cy="72487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Capacitador</a:t>
          </a:r>
        </a:p>
      </dsp:txBody>
      <dsp:txXfrm>
        <a:off x="149667" y="2815579"/>
        <a:ext cx="1099076" cy="682415"/>
      </dsp:txXfrm>
    </dsp:sp>
    <dsp:sp modelId="{1DA0C5FF-8C3F-4DF4-9AAB-5276E3FD45B1}">
      <dsp:nvSpPr>
        <dsp:cNvPr id="0" name=""/>
        <dsp:cNvSpPr/>
      </dsp:nvSpPr>
      <dsp:spPr>
        <a:xfrm>
          <a:off x="1396813" y="2673852"/>
          <a:ext cx="1141538" cy="7248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36ABC23-B239-46E9-A69A-AAA71E5452B5}">
      <dsp:nvSpPr>
        <dsp:cNvPr id="0" name=""/>
        <dsp:cNvSpPr/>
      </dsp:nvSpPr>
      <dsp:spPr>
        <a:xfrm>
          <a:off x="1523650" y="2794348"/>
          <a:ext cx="1141538" cy="72487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Analista</a:t>
          </a:r>
        </a:p>
      </dsp:txBody>
      <dsp:txXfrm>
        <a:off x="1544881" y="2815579"/>
        <a:ext cx="1099076" cy="682415"/>
      </dsp:txXfrm>
    </dsp:sp>
    <dsp:sp modelId="{D79A75FD-223A-4826-B8CE-A2D76783ACAC}">
      <dsp:nvSpPr>
        <dsp:cNvPr id="0" name=""/>
        <dsp:cNvSpPr/>
      </dsp:nvSpPr>
      <dsp:spPr>
        <a:xfrm>
          <a:off x="2792027" y="1616978"/>
          <a:ext cx="1141538" cy="72487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839913A-ACB2-411B-BC63-C4BF580FEE2D}">
      <dsp:nvSpPr>
        <dsp:cNvPr id="0" name=""/>
        <dsp:cNvSpPr/>
      </dsp:nvSpPr>
      <dsp:spPr>
        <a:xfrm>
          <a:off x="2918864" y="1737473"/>
          <a:ext cx="1141538" cy="724877"/>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Gerencia de Recursos Tecnológicos</a:t>
          </a:r>
        </a:p>
      </dsp:txBody>
      <dsp:txXfrm>
        <a:off x="2940095" y="1758704"/>
        <a:ext cx="1099076" cy="682415"/>
      </dsp:txXfrm>
    </dsp:sp>
    <dsp:sp modelId="{34AD78C1-D410-44D1-AE2F-5B5F3F8CA5BA}">
      <dsp:nvSpPr>
        <dsp:cNvPr id="0" name=""/>
        <dsp:cNvSpPr/>
      </dsp:nvSpPr>
      <dsp:spPr>
        <a:xfrm>
          <a:off x="2792027" y="2673852"/>
          <a:ext cx="1141538" cy="7248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A3A3E8F-8051-46CE-BD43-DF391AEB7A8F}">
      <dsp:nvSpPr>
        <dsp:cNvPr id="0" name=""/>
        <dsp:cNvSpPr/>
      </dsp:nvSpPr>
      <dsp:spPr>
        <a:xfrm>
          <a:off x="2918864" y="2794348"/>
          <a:ext cx="1141538" cy="72487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Jefe del Proyecto</a:t>
          </a:r>
        </a:p>
      </dsp:txBody>
      <dsp:txXfrm>
        <a:off x="2940095" y="2815579"/>
        <a:ext cx="1099076" cy="682415"/>
      </dsp:txXfrm>
    </dsp:sp>
    <dsp:sp modelId="{F7C3F80D-D7D3-4EA9-ABD7-3214BE4765D3}">
      <dsp:nvSpPr>
        <dsp:cNvPr id="0" name=""/>
        <dsp:cNvSpPr/>
      </dsp:nvSpPr>
      <dsp:spPr>
        <a:xfrm>
          <a:off x="1396813" y="3730727"/>
          <a:ext cx="1141538" cy="724877"/>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939E36-7C72-420D-9874-2878A6F493A0}">
      <dsp:nvSpPr>
        <dsp:cNvPr id="0" name=""/>
        <dsp:cNvSpPr/>
      </dsp:nvSpPr>
      <dsp:spPr>
        <a:xfrm>
          <a:off x="1523650" y="3851223"/>
          <a:ext cx="1141538" cy="724877"/>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Programador</a:t>
          </a:r>
        </a:p>
      </dsp:txBody>
      <dsp:txXfrm>
        <a:off x="1544881" y="3872454"/>
        <a:ext cx="1099076" cy="682415"/>
      </dsp:txXfrm>
    </dsp:sp>
    <dsp:sp modelId="{7E9169BA-C32F-47F0-B71D-3EDB15236AF1}">
      <dsp:nvSpPr>
        <dsp:cNvPr id="0" name=""/>
        <dsp:cNvSpPr/>
      </dsp:nvSpPr>
      <dsp:spPr>
        <a:xfrm>
          <a:off x="2792027" y="3730727"/>
          <a:ext cx="1141538" cy="724877"/>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CDC2CF-1268-4AB6-A0D1-07C18435E88C}">
      <dsp:nvSpPr>
        <dsp:cNvPr id="0" name=""/>
        <dsp:cNvSpPr/>
      </dsp:nvSpPr>
      <dsp:spPr>
        <a:xfrm>
          <a:off x="2918864" y="3851223"/>
          <a:ext cx="1141538" cy="724877"/>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Programador de BD</a:t>
          </a:r>
        </a:p>
      </dsp:txBody>
      <dsp:txXfrm>
        <a:off x="2940095" y="3872454"/>
        <a:ext cx="1099076" cy="682415"/>
      </dsp:txXfrm>
    </dsp:sp>
    <dsp:sp modelId="{4673638A-0A87-4CA0-AC13-AADE3145F62B}">
      <dsp:nvSpPr>
        <dsp:cNvPr id="0" name=""/>
        <dsp:cNvSpPr/>
      </dsp:nvSpPr>
      <dsp:spPr>
        <a:xfrm>
          <a:off x="4187241" y="3730727"/>
          <a:ext cx="1141538" cy="724877"/>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818E6F6-B4A5-46EE-839B-09914C49D094}">
      <dsp:nvSpPr>
        <dsp:cNvPr id="0" name=""/>
        <dsp:cNvSpPr/>
      </dsp:nvSpPr>
      <dsp:spPr>
        <a:xfrm>
          <a:off x="4314079" y="3851223"/>
          <a:ext cx="1141538" cy="724877"/>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Tester</a:t>
          </a:r>
        </a:p>
      </dsp:txBody>
      <dsp:txXfrm>
        <a:off x="4335310" y="3872454"/>
        <a:ext cx="1099076" cy="68241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F1C0A-7D22-4993-A23D-7BDE8E63A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40</Pages>
  <Words>4922</Words>
  <Characters>27077</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Amilcar Sandoval</dc:creator>
  <cp:keywords/>
  <dc:description/>
  <cp:lastModifiedBy>Amilcar Sandoval</cp:lastModifiedBy>
  <cp:revision>3</cp:revision>
  <dcterms:created xsi:type="dcterms:W3CDTF">2021-07-31T20:25:00Z</dcterms:created>
  <dcterms:modified xsi:type="dcterms:W3CDTF">2021-07-31T20:53:00Z</dcterms:modified>
</cp:coreProperties>
</file>