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Liste des Fonctionnalités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FERNANDES Amilcar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MORIN Grégoire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TAGRI Yanis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Classe : 1i3</w:t>
      </w:r>
    </w:p>
    <w:tbl>
      <w:tblPr>
        <w:tblStyle w:val="Table1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00"/>
        <w:gridCol w:w="2910"/>
        <w:gridCol w:w="2970"/>
        <w:tblGridChange w:id="0">
          <w:tblGrid>
            <w:gridCol w:w="3000"/>
            <w:gridCol w:w="2910"/>
            <w:gridCol w:w="2970"/>
          </w:tblGrid>
        </w:tblGridChange>
      </w:tblGrid>
      <w:tr>
        <w:trPr>
          <w:trHeight w:val="53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Rule="auto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Fonctionnalités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240" w:lineRule="auto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Détails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Rule="auto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Explication</w:t>
            </w:r>
          </w:p>
        </w:tc>
      </w:tr>
      <w:tr>
        <w:trPr>
          <w:trHeight w:val="215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Fonctionnalité 1</w:t>
            </w:r>
            <w:r w:rsidDel="00000000" w:rsidR="00000000" w:rsidRPr="00000000">
              <w:rPr>
                <w:rtl w:val="0"/>
              </w:rPr>
              <w:t xml:space="preserve"> : Inscription et connexion.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Les utilisateurs pourront créer un compte et choisir s'il souhaite qu’il soit privé ou public. Une fois le compte créé ils pourront se connecter et se déconnecter à volonté.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Chaque utilisateur aura un ID unique, un mot de passe, un email, un nom, un prénom, un portefeuille et une colonne de type boolean pour l’option privé/public.</w:t>
            </w:r>
          </w:p>
        </w:tc>
      </w:tr>
      <w:tr>
        <w:trPr>
          <w:trHeight w:val="10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Fonctionnalité 2</w:t>
            </w:r>
            <w:r w:rsidDel="00000000" w:rsidR="00000000" w:rsidRPr="00000000">
              <w:rPr>
                <w:rtl w:val="0"/>
              </w:rPr>
              <w:t xml:space="preserve"> : Suppression de compte.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L’utilisateur pourra supprimer son compte avec ses données personnelles.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Les informations dans la base de donnée seront toutes supprimés aussi.</w:t>
            </w:r>
          </w:p>
        </w:tc>
      </w:tr>
      <w:tr>
        <w:trPr>
          <w:trHeight w:val="15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Fonctionnalité 3</w:t>
            </w:r>
            <w:r w:rsidDel="00000000" w:rsidR="00000000" w:rsidRPr="00000000">
              <w:rPr>
                <w:rtl w:val="0"/>
              </w:rPr>
              <w:t xml:space="preserve"> : Modification de compte.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L’utilisateur pourra modifier les données personnelles de son compte (identifiant, date de naissance...).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Les modifications seront directement modifié dans la base de donnée</w:t>
            </w:r>
          </w:p>
        </w:tc>
      </w:tr>
      <w:tr>
        <w:trPr>
          <w:trHeight w:val="10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240" w:line="256.8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Fonctionnalité 4</w:t>
            </w:r>
            <w:r w:rsidDel="00000000" w:rsidR="00000000" w:rsidRPr="00000000">
              <w:rPr>
                <w:rtl w:val="0"/>
              </w:rPr>
              <w:t xml:space="preserve"> : Participation à un pari.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L’utilisateur misera sur le/les pari(s) de son choix avec son portefeuille.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Il ajoutera la somme qu’il souhaite miser qui ne pourra pas dépasser son portefeuille (sinon possibilité d’ajouter à son portefeuille).</w:t>
            </w:r>
          </w:p>
          <w:p w:rsidR="00000000" w:rsidDel="00000000" w:rsidP="00000000" w:rsidRDefault="00000000" w:rsidRPr="00000000" w14:paraId="0000001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Ses paris seront stockés dans la base de données</w:t>
            </w:r>
          </w:p>
        </w:tc>
      </w:tr>
      <w:tr>
        <w:trPr>
          <w:trHeight w:val="131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Fonctionnalité 5</w:t>
            </w:r>
            <w:r w:rsidDel="00000000" w:rsidR="00000000" w:rsidRPr="00000000">
              <w:rPr>
                <w:rtl w:val="0"/>
              </w:rPr>
              <w:t xml:space="preserve"> : Création de pari.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Les admins depuis le back office pourront ajouter des match sur lesquels les utilisateurs pourront parier.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On ne peut parier que sur  les matchs en cours (date limite).</w:t>
            </w:r>
          </w:p>
          <w:p w:rsidR="00000000" w:rsidDel="00000000" w:rsidP="00000000" w:rsidRDefault="00000000" w:rsidRPr="00000000" w14:paraId="0000001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Les paris auront un ID, une date de début, une date de fin, l’ID des deux équipes</w:t>
            </w:r>
          </w:p>
        </w:tc>
      </w:tr>
      <w:tr>
        <w:trPr>
          <w:trHeight w:val="215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Fonctionnalité 6</w:t>
            </w:r>
            <w:r w:rsidDel="00000000" w:rsidR="00000000" w:rsidRPr="00000000">
              <w:rPr>
                <w:rtl w:val="0"/>
              </w:rPr>
              <w:t xml:space="preserve"> : Pari en favori.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L’utilisateur pourra ajouter des paris à sa liste de favori afin de le retrouver plus facilement sur son profil et de ne pas manquer les dernières informations le concernant.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Les paris ajoutés en favori seront enregistrés dans une table au niveau de la base de donnée contenant l’ID du pari et/ou de l’équipe ainsi que l’ID de l’utilisateur.</w:t>
            </w:r>
          </w:p>
        </w:tc>
      </w:tr>
      <w:tr>
        <w:trPr>
          <w:trHeight w:val="131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Fonctionnalité 7</w:t>
            </w:r>
            <w:r w:rsidDel="00000000" w:rsidR="00000000" w:rsidRPr="00000000">
              <w:rPr>
                <w:rtl w:val="0"/>
              </w:rPr>
              <w:t xml:space="preserve"> : Barre de recherche.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Barre de recherche pour accéder aux informations.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La barre de recherche sera sur toutes les pages et permettra de trouver une équipe, un utilisateur (en compte public), une date, etc....</w:t>
            </w:r>
          </w:p>
        </w:tc>
      </w:tr>
      <w:tr>
        <w:trPr>
          <w:trHeight w:val="131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Fonctionnalité 8</w:t>
            </w:r>
            <w:r w:rsidDel="00000000" w:rsidR="00000000" w:rsidRPr="00000000">
              <w:rPr>
                <w:rtl w:val="0"/>
              </w:rPr>
              <w:t xml:space="preserve"> : Affichage des MVP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Les MVP sont les utilisateurs ayant gagné le plus de paris. Ils seront affichés sur l'accueil du site pour les mettre en avant.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Au niveau de la base de donnée, un compteur de victoire ainsi que le nombre de paris total. </w:t>
            </w:r>
          </w:p>
        </w:tc>
      </w:tr>
      <w:tr>
        <w:trPr>
          <w:trHeight w:val="18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Fonctionnalité 9</w:t>
            </w:r>
            <w:r w:rsidDel="00000000" w:rsidR="00000000" w:rsidRPr="00000000">
              <w:rPr>
                <w:rtl w:val="0"/>
              </w:rPr>
              <w:t xml:space="preserve"> :  Suivie d’utilisateur (par un autre utilisateur).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En suivant un utilisateur, il est possible de voir les paris auquel il participe. Il ne sera pas possible de suivre un utilisateur ayant un compte privé.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Les données (non-personnel) de l’utilisateur suivi seront visibles sauf en cas de modification de l’utilisateur.</w:t>
            </w:r>
          </w:p>
        </w:tc>
      </w:tr>
      <w:tr>
        <w:trPr>
          <w:trHeight w:val="18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Fonctionnalité 10</w:t>
            </w:r>
            <w:r w:rsidDel="00000000" w:rsidR="00000000" w:rsidRPr="00000000">
              <w:rPr>
                <w:rtl w:val="0"/>
              </w:rPr>
              <w:t xml:space="preserve"> : Notification pari.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Les notifications reçus seront déterminées par les centres d’intérêts de l’utilisateur et des messages des administrateurs.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Grâce à une table notifications gérée dans le back office, elles seront envoyés automatiquement.</w:t>
            </w:r>
          </w:p>
        </w:tc>
      </w:tr>
      <w:tr>
        <w:trPr>
          <w:trHeight w:val="131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Fonctionnalités 11</w:t>
            </w:r>
            <w:r w:rsidDel="00000000" w:rsidR="00000000" w:rsidRPr="00000000">
              <w:rPr>
                <w:rtl w:val="0"/>
              </w:rPr>
              <w:t xml:space="preserve"> :  Filtrage des données.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Chaque utilisateur aura des données différentes affichés en fonction de leur centre d’intérêt.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Les paris et informations affichés en page d’accueil seront en fonctions des catégories de jeux par exemple...</w:t>
            </w:r>
          </w:p>
        </w:tc>
      </w:tr>
      <w:tr>
        <w:trPr>
          <w:trHeight w:val="131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Fonctionnalité 12</w:t>
            </w:r>
            <w:r w:rsidDel="00000000" w:rsidR="00000000" w:rsidRPr="00000000">
              <w:rPr>
                <w:rtl w:val="0"/>
              </w:rPr>
              <w:t xml:space="preserve"> : agenda des paris.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Un agenda avec les paris à venir. Les utilisateurs pourront surveiller les paris en cours et ceux à venir depuis l’accueil du site.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Dans la base de données, Un boolean “terminé” dans la table PARI, par exemple, pour afficher uniquement les paris en cour ou à venir.</w:t>
            </w:r>
          </w:p>
          <w:p w:rsidR="00000000" w:rsidDel="00000000" w:rsidP="00000000" w:rsidRDefault="00000000" w:rsidRPr="00000000" w14:paraId="0000002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Il faudra utiliser des class PHP</w:t>
            </w:r>
          </w:p>
        </w:tc>
      </w:tr>
      <w:tr>
        <w:trPr>
          <w:trHeight w:val="131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Fonctionnalité 13</w:t>
            </w:r>
            <w:r w:rsidDel="00000000" w:rsidR="00000000" w:rsidRPr="00000000">
              <w:rPr>
                <w:rtl w:val="0"/>
              </w:rPr>
              <w:t xml:space="preserve"> : Affichage des paris les plus populaires.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Les paris populaires seront les paris ayant le plus d’utilisateurs ayant misé dessus.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Grâce aux ID des utilisateurs qui seront associé aux paris. Les paris ayant le plus d’utilisateur seront affichés.</w:t>
            </w:r>
          </w:p>
        </w:tc>
      </w:tr>
      <w:tr>
        <w:trPr>
          <w:trHeight w:val="15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Fonctionnalité 14</w:t>
            </w:r>
            <w:r w:rsidDel="00000000" w:rsidR="00000000" w:rsidRPr="00000000">
              <w:rPr>
                <w:rtl w:val="0"/>
              </w:rPr>
              <w:t xml:space="preserve"> : Signalement de compte.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En cas de comportement déplacé (insulte, harcèlement...), les utilisateurs pourront signaler les comptes.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Compteur de signalement incrémenté à chaque signalement dans la table USER.</w:t>
            </w:r>
          </w:p>
        </w:tc>
      </w:tr>
      <w:tr>
        <w:trPr>
          <w:trHeight w:val="18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Fonctionnalité 15</w:t>
            </w:r>
            <w:r w:rsidDel="00000000" w:rsidR="00000000" w:rsidRPr="00000000">
              <w:rPr>
                <w:rtl w:val="0"/>
              </w:rPr>
              <w:t xml:space="preserve"> : Compte banni.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Les admins pourront bannir des comptes. En cas de nombreux signalements, les comptes signalés peuvent être bannis par les admins.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Un attribut ban (boolean) dans la table USER (à activer depuis le back office)</w:t>
            </w:r>
          </w:p>
          <w:p w:rsidR="00000000" w:rsidDel="00000000" w:rsidP="00000000" w:rsidRDefault="00000000" w:rsidRPr="00000000" w14:paraId="0000003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8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Fonctionnalité 16</w:t>
            </w:r>
            <w:r w:rsidDel="00000000" w:rsidR="00000000" w:rsidRPr="00000000">
              <w:rPr>
                <w:rtl w:val="0"/>
              </w:rPr>
              <w:t xml:space="preserve"> :  Partage de pari.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Les paris partagés seront visibles sur le profil (mais pourront être visible pour les utilisateurs abonnés uniquement sur les comptes publics).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Récupération de l’ID du pari partagé dans la base de donnée et affichage sur le profil concerné.</w:t>
            </w:r>
          </w:p>
        </w:tc>
      </w:tr>
      <w:tr>
        <w:trPr>
          <w:trHeight w:val="16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Fonctionnalité 17</w:t>
            </w:r>
            <w:r w:rsidDel="00000000" w:rsidR="00000000" w:rsidRPr="00000000">
              <w:rPr>
                <w:rtl w:val="0"/>
              </w:rPr>
              <w:t xml:space="preserve"> : Rediffusion des matchs d’esport.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Les utilisateurs pourront regarder les rediffusions des matchs après les résultats des paris.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Récupération de vidéos via JSON (pas sur)</w:t>
            </w:r>
          </w:p>
        </w:tc>
      </w:tr>
      <w:tr>
        <w:trPr>
          <w:trHeight w:val="10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Fonctionnalité 18</w:t>
            </w:r>
            <w:r w:rsidDel="00000000" w:rsidR="00000000" w:rsidRPr="00000000">
              <w:rPr>
                <w:rtl w:val="0"/>
              </w:rPr>
              <w:t xml:space="preserve"> :  Récupération du mot de passe.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En cas d’oubli de mot de passe, possibilité de les réinitialiser.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Les mots de passe seront réinitialisés grâce à l’envoi d’un mail contenant un lien vers une page de réinitialisation.</w:t>
            </w:r>
          </w:p>
        </w:tc>
      </w:tr>
      <w:tr>
        <w:trPr>
          <w:trHeight w:val="10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Fonctionnalité 19 : </w:t>
            </w:r>
          </w:p>
          <w:p w:rsidR="00000000" w:rsidDel="00000000" w:rsidP="00000000" w:rsidRDefault="00000000" w:rsidRPr="00000000" w14:paraId="0000004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Newsletter (tracking)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Nous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