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1000000013</w:t>
      </w:r>
    </w:p>
    <w:p>
      <w:r>
        <w:t xml:space="preserve">Fecha de generación: 04/09/2026 10:38:54 | </w:t>
      </w:r>
      <w:r>
        <w:t>Número de orden: 1000000013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41165411000041801   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458960400017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41165411000041801   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  <w:tc>
          <w:tcPr>
            <w:tcW w:type="dxa" w:w="2029"/>
          </w:tcPr>
          <w:p>
            <w:r>
              <w:t xml:space="preserve">41165411000041801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589604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  <w:tc>
          <w:tcPr>
            <w:tcW w:type="dxa" w:w="2029"/>
          </w:tcPr>
          <w:p>
            <w:r>
              <w:t xml:space="preserve">41165411000041801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745471</w:t>
            </w:r>
          </w:p>
        </w:tc>
        <w:tc>
          <w:tcPr>
            <w:tcW w:type="dxa" w:w="2029"/>
          </w:tcPr>
          <w:p>
            <w:r>
              <w:t xml:space="preserve">41165411000041801   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458960400017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745472</w:t>
            </w:r>
          </w:p>
        </w:tc>
        <w:tc>
          <w:tcPr>
            <w:tcW w:type="dxa" w:w="2029"/>
          </w:tcPr>
          <w:p>
            <w:r>
              <w:t xml:space="preserve">41165411000041801   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  <w:tc>
          <w:tcPr>
            <w:tcW w:type="dxa" w:w="2029"/>
          </w:tcPr>
          <w:p>
            <w:r>
              <w:t xml:space="preserve">41165411000041801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589604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1000000013          </w:t>
            </w:r>
          </w:p>
        </w:tc>
        <w:tc>
          <w:tcPr>
            <w:tcW w:type="dxa" w:w="2029"/>
          </w:tcPr>
          <w:p>
            <w:r>
              <w:t xml:space="preserve">41165411000041801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589604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589686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589604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589686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589604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589686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589604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589686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