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t>CONSIGNA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Una fábrica de automóviles produce uno de sus modelos en tres variantes, llamadas sedán, coupé y familiar. Cada una tiene un precio de venta básico sin opcionales.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A su vez, a cada variante se le pueden agregar opciones como techo corredizo, aire acondicionado, sistema de frenos ABS, airbag y llantas de aleación. Cada uno de estos opcionales tiene un precio que se suma al básico.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 este caso, cada auto vendrá caracterizado por su variante y podrá tener ninguno, uno o más opcionales. Asumiendo los siguientes costos: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Autos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sedán 230.000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familiar 245.000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coupé 270.000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Opcionales: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Techo corredizo (TC) 12.000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Aire acondicionado (AA) 20.000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Sistemas de frenos ABS (ABS) 14.000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Airbag (AB) 7.000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Llantas de aleación (LL) 12.000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1) Crear un programa con un método o función que permita calcular el costo final de un automóvil.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2) Crear y desarrollar unos servicios en la misma que me permitan crear, modificar, eliminar y listar automóviles. Nota: Las operaciones de alta/consulta deberán almacenar/mostrar el costo del mismo.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3) Anexar una base de datos la cual guarde los automóviles creados con la API, con su costo final y adicionales correspondientes.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4) Exponer un nuevo metodo “stats” que devuelva un Json con las estadísticas de la cantidad de automóviles y las distintas características: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2D979305">
                <wp:simplePos x="0" y="0"/>
                <wp:positionH relativeFrom="column">
                  <wp:posOffset>94615</wp:posOffset>
                </wp:positionH>
                <wp:positionV relativeFrom="paragraph">
                  <wp:posOffset>158750</wp:posOffset>
                </wp:positionV>
                <wp:extent cx="1572260" cy="330581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120" cy="330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"count_car":120,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"cars":[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"model":"sedan",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"count":30,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"percent":25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"model":"coupe",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"count":30,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"percent":25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"model":"family",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"count":60,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"percent":50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"optionals":[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"optional":"tc",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"count":12,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"percent":10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"….."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path="m0,0l-2147483645,0l-2147483645,-2147483646l0,-2147483646xe" stroked="f" o:allowincell="f" style="position:absolute;margin-left:7.45pt;margin-top:12.5pt;width:123.75pt;height:260.25pt;mso-wrap-style:square;v-text-anchor:top" wp14:anchorId="2D97930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"count_car":120,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"cars":[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"model":"sedan",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"count":30,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"percent":25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"model":"coupe",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"count":30,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"percent":25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"model":"family",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"count":60,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"percent":50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],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"optionals":[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"optional":"tc",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"count":12,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"percent":10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"….."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7) Instrucciones de cómo ejecutar el programa en README de github junto con la documentación.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Application>LibreOffice/7.3.7.2$Linux_X86_64 LibreOffice_project/30$Build-2</Application>
  <AppVersion>15.0000</AppVersion>
  <Pages>1</Pages>
  <Words>263</Words>
  <Characters>1418</Characters>
  <CharactersWithSpaces>1813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2020-06-16T20:39:00Z</dcterms:created>
  <dc:creator>Debora</dc:creator>
  <dc:description/>
  <dc:language>es-AR</dc:language>
  <cp:lastModifiedBy/>
  <dcterms:modified xsi:type="dcterms:W3CDTF">2023-03-11T01:40:44Z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