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3427"/>
        <w:gridCol w:w="3619"/>
        <w:gridCol w:w="3814"/>
      </w:tblGrid>
      <w:tr w:rsidR="00BE3FAC" w14:paraId="1CAB9896" w14:textId="25C7D184" w:rsidTr="00BE3FAC">
        <w:tc>
          <w:tcPr>
            <w:tcW w:w="2689" w:type="dxa"/>
          </w:tcPr>
          <w:p w14:paraId="3AB20543" w14:textId="77777777" w:rsidR="00BE3FAC" w:rsidRDefault="00BE3FAC"/>
        </w:tc>
        <w:tc>
          <w:tcPr>
            <w:tcW w:w="2223" w:type="dxa"/>
          </w:tcPr>
          <w:p w14:paraId="1433FBA8" w14:textId="7695E344" w:rsidR="00BE3FAC" w:rsidRDefault="00BE3FAC">
            <w:r>
              <w:t>Simulation 1</w:t>
            </w:r>
          </w:p>
        </w:tc>
        <w:tc>
          <w:tcPr>
            <w:tcW w:w="3705" w:type="dxa"/>
          </w:tcPr>
          <w:p w14:paraId="294A2649" w14:textId="2D8C6211" w:rsidR="00BE3FAC" w:rsidRDefault="00BE3FAC">
            <w:r>
              <w:t>Simulation 2</w:t>
            </w:r>
          </w:p>
        </w:tc>
        <w:tc>
          <w:tcPr>
            <w:tcW w:w="4419" w:type="dxa"/>
          </w:tcPr>
          <w:p w14:paraId="7DBD7D55" w14:textId="1C2F0D91" w:rsidR="00BE3FAC" w:rsidRDefault="00BE3FAC">
            <w:r>
              <w:t>Simulation 3</w:t>
            </w:r>
          </w:p>
        </w:tc>
      </w:tr>
      <w:tr w:rsidR="00BE3FAC" w14:paraId="62480601" w14:textId="697E118C" w:rsidTr="00BE3FAC">
        <w:tc>
          <w:tcPr>
            <w:tcW w:w="2689" w:type="dxa"/>
          </w:tcPr>
          <w:p w14:paraId="13329FBC" w14:textId="37DA29FC" w:rsidR="00BE3FAC" w:rsidRDefault="00BE3FAC">
            <w:r>
              <w:t xml:space="preserve">Firebrand initial velocity </w:t>
            </w:r>
          </w:p>
        </w:tc>
        <w:tc>
          <w:tcPr>
            <w:tcW w:w="2223" w:type="dxa"/>
          </w:tcPr>
          <w:p w14:paraId="5FBD1C40" w14:textId="76D53F9A" w:rsidR="00BE3FAC" w:rsidRDefault="00BE3FAC">
            <w:r>
              <w:t>2.31 m/s (horizontal)</w:t>
            </w:r>
          </w:p>
          <w:p w14:paraId="7E0972B4" w14:textId="46D00779" w:rsidR="00BE3FAC" w:rsidRDefault="00BE3FAC">
            <w:r>
              <w:t xml:space="preserve">0.77 m/s (vertical) </w:t>
            </w:r>
          </w:p>
        </w:tc>
        <w:tc>
          <w:tcPr>
            <w:tcW w:w="3705" w:type="dxa"/>
          </w:tcPr>
          <w:p w14:paraId="64E8E683" w14:textId="3DD05853" w:rsidR="00BE3FAC" w:rsidRDefault="00BE3FAC">
            <w:r>
              <w:t>0 m/s (horizontal)</w:t>
            </w:r>
          </w:p>
          <w:p w14:paraId="4B8256C8" w14:textId="434D3442" w:rsidR="00BE3FAC" w:rsidRDefault="00BE3FAC">
            <w:r>
              <w:t>0 m/s (vertical)</w:t>
            </w:r>
          </w:p>
        </w:tc>
        <w:tc>
          <w:tcPr>
            <w:tcW w:w="4419" w:type="dxa"/>
          </w:tcPr>
          <w:p w14:paraId="2401C2EE" w14:textId="77777777" w:rsidR="00BE3FAC" w:rsidRDefault="00BE3FAC" w:rsidP="00BE3FAC">
            <w:r>
              <w:t>2.31 m/s (horizontal)</w:t>
            </w:r>
          </w:p>
          <w:p w14:paraId="247428D0" w14:textId="729FDD2E" w:rsidR="00BE3FAC" w:rsidRDefault="00BE3FAC" w:rsidP="00BE3FAC">
            <w:r>
              <w:t>0.77 m/s (vertical)</w:t>
            </w:r>
          </w:p>
        </w:tc>
      </w:tr>
      <w:tr w:rsidR="00BE3FAC" w14:paraId="4D69E9B2" w14:textId="174E7E32" w:rsidTr="00BE3FAC">
        <w:tc>
          <w:tcPr>
            <w:tcW w:w="2689" w:type="dxa"/>
          </w:tcPr>
          <w:p w14:paraId="2024F63D" w14:textId="7798618F" w:rsidR="00BE3FAC" w:rsidRDefault="00BE3FAC">
            <w:r>
              <w:t xml:space="preserve">Firebrand input rate </w:t>
            </w:r>
          </w:p>
        </w:tc>
        <w:tc>
          <w:tcPr>
            <w:tcW w:w="2223" w:type="dxa"/>
          </w:tcPr>
          <w:p w14:paraId="001B3BEB" w14:textId="10B3DEA5" w:rsidR="00BE3FAC" w:rsidRDefault="00BE3FAC">
            <w:r>
              <w:t>432 pcs/kg dry mass</w:t>
            </w:r>
          </w:p>
        </w:tc>
        <w:tc>
          <w:tcPr>
            <w:tcW w:w="3705" w:type="dxa"/>
          </w:tcPr>
          <w:p w14:paraId="2FD65AE6" w14:textId="5C11B422" w:rsidR="00BE3FAC" w:rsidRDefault="00BE3FAC">
            <w:r>
              <w:t>432 pcs/kg dry mass</w:t>
            </w:r>
          </w:p>
        </w:tc>
        <w:tc>
          <w:tcPr>
            <w:tcW w:w="4419" w:type="dxa"/>
          </w:tcPr>
          <w:p w14:paraId="394BF458" w14:textId="70B3A7E2" w:rsidR="00BE3FAC" w:rsidRPr="00BE3FAC" w:rsidRDefault="00BE3FAC">
            <w:pPr>
              <w:rPr>
                <w:highlight w:val="yellow"/>
              </w:rPr>
            </w:pPr>
            <w:r w:rsidRPr="00BE3FAC">
              <w:rPr>
                <w:highlight w:val="yellow"/>
              </w:rPr>
              <w:t>4</w:t>
            </w:r>
            <w:r w:rsidRPr="00BE3FAC">
              <w:rPr>
                <w:highlight w:val="yellow"/>
              </w:rPr>
              <w:t>0</w:t>
            </w:r>
            <w:r w:rsidRPr="00BE3FAC">
              <w:rPr>
                <w:highlight w:val="yellow"/>
              </w:rPr>
              <w:t xml:space="preserve"> pcs/kg dry mass</w:t>
            </w:r>
            <w:r w:rsidRPr="00BE3FAC">
              <w:rPr>
                <w:highlight w:val="yellow"/>
              </w:rPr>
              <w:t xml:space="preserve"> (around 10%)</w:t>
            </w:r>
          </w:p>
        </w:tc>
      </w:tr>
      <w:tr w:rsidR="00BE3FAC" w14:paraId="7DB52A2D" w14:textId="31E9A5F1" w:rsidTr="00BE3FAC">
        <w:tc>
          <w:tcPr>
            <w:tcW w:w="2689" w:type="dxa"/>
          </w:tcPr>
          <w:p w14:paraId="4233EDC8" w14:textId="39F5E325" w:rsidR="00BE3FAC" w:rsidRDefault="00BE3FAC">
            <w:r>
              <w:t>Simulated for</w:t>
            </w:r>
          </w:p>
        </w:tc>
        <w:tc>
          <w:tcPr>
            <w:tcW w:w="2223" w:type="dxa"/>
          </w:tcPr>
          <w:p w14:paraId="7337261B" w14:textId="39E7FC4C" w:rsidR="00BE3FAC" w:rsidRDefault="00BE3FAC">
            <w:r>
              <w:t>30 seconds</w:t>
            </w:r>
          </w:p>
        </w:tc>
        <w:tc>
          <w:tcPr>
            <w:tcW w:w="3705" w:type="dxa"/>
          </w:tcPr>
          <w:p w14:paraId="25BDCED9" w14:textId="650CE2B5" w:rsidR="00BE3FAC" w:rsidRDefault="00BE3FAC">
            <w:r>
              <w:t>18.8 seconds</w:t>
            </w:r>
          </w:p>
        </w:tc>
        <w:tc>
          <w:tcPr>
            <w:tcW w:w="4419" w:type="dxa"/>
          </w:tcPr>
          <w:p w14:paraId="6B8FDD73" w14:textId="133866DF" w:rsidR="00BE3FAC" w:rsidRDefault="00BE3FAC">
            <w:r>
              <w:t>26.14 seconds</w:t>
            </w:r>
          </w:p>
        </w:tc>
      </w:tr>
      <w:tr w:rsidR="00BE3FAC" w14:paraId="07EB8651" w14:textId="092F68E3" w:rsidTr="00BE3FAC">
        <w:tc>
          <w:tcPr>
            <w:tcW w:w="2689" w:type="dxa"/>
          </w:tcPr>
          <w:p w14:paraId="784D7C2B" w14:textId="2F8D5281" w:rsidR="00BE3FAC" w:rsidRDefault="00BE3FAC">
            <w:r>
              <w:t>Total number of collected firebrands (same as the lab experimental tray arrangement)</w:t>
            </w:r>
          </w:p>
        </w:tc>
        <w:tc>
          <w:tcPr>
            <w:tcW w:w="2223" w:type="dxa"/>
          </w:tcPr>
          <w:p w14:paraId="2A200E43" w14:textId="4902FF51" w:rsidR="00BE3FAC" w:rsidRDefault="00BE3FAC">
            <w:r>
              <w:t>1700 pcs</w:t>
            </w:r>
          </w:p>
        </w:tc>
        <w:tc>
          <w:tcPr>
            <w:tcW w:w="3705" w:type="dxa"/>
          </w:tcPr>
          <w:p w14:paraId="2ACFFB61" w14:textId="3D33EA6A" w:rsidR="00BE3FAC" w:rsidRDefault="00BE3FAC">
            <w:r>
              <w:t>1142 pcs</w:t>
            </w:r>
          </w:p>
        </w:tc>
        <w:tc>
          <w:tcPr>
            <w:tcW w:w="4419" w:type="dxa"/>
          </w:tcPr>
          <w:p w14:paraId="7AD77359" w14:textId="125E43F1" w:rsidR="00BE3FAC" w:rsidRDefault="00BE3FAC">
            <w:r>
              <w:t>152</w:t>
            </w:r>
          </w:p>
        </w:tc>
      </w:tr>
      <w:tr w:rsidR="00BE3FAC" w14:paraId="0DC1BE22" w14:textId="367127F3" w:rsidTr="00BE3FAC">
        <w:tc>
          <w:tcPr>
            <w:tcW w:w="2689" w:type="dxa"/>
          </w:tcPr>
          <w:p w14:paraId="42927B44" w14:textId="7D2395D8" w:rsidR="00BE3FAC" w:rsidRDefault="00BE3FAC">
            <w:r>
              <w:t>Firebrands received trays (circled)</w:t>
            </w:r>
          </w:p>
        </w:tc>
        <w:tc>
          <w:tcPr>
            <w:tcW w:w="2223" w:type="dxa"/>
          </w:tcPr>
          <w:p w14:paraId="088FABC2" w14:textId="3B10065F" w:rsidR="00BE3FAC" w:rsidRDefault="00BE3FAC">
            <w:r>
              <w:rPr>
                <w:noProof/>
              </w:rPr>
              <w:drawing>
                <wp:inline distT="0" distB="0" distL="0" distR="0" wp14:anchorId="287F6A08" wp14:editId="4830EFFE">
                  <wp:extent cx="2039257" cy="3063308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117" cy="3069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</w:tcPr>
          <w:p w14:paraId="0ABCF2F8" w14:textId="105B86F0" w:rsidR="00BE3FAC" w:rsidRDefault="00BE3FAC">
            <w:r>
              <w:rPr>
                <w:noProof/>
              </w:rPr>
              <w:drawing>
                <wp:inline distT="0" distB="0" distL="0" distR="0" wp14:anchorId="0E56FF41" wp14:editId="62957EAE">
                  <wp:extent cx="2082800" cy="31287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270" cy="3129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</w:tcPr>
          <w:p w14:paraId="2E16709E" w14:textId="4FF898CE" w:rsidR="00BE3FAC" w:rsidRDefault="00BE3F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E4A36C" wp14:editId="54BF7501">
                  <wp:extent cx="1739900" cy="2609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85CB7" w14:textId="759E2E75" w:rsidR="00AB7228" w:rsidRDefault="00AB7228"/>
    <w:sectPr w:rsidR="00AB7228" w:rsidSect="00BE3F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3MDEwMTMzMrAwszRX0lEKTi0uzszPAykwrgUA0y/rxywAAAA="/>
  </w:docVars>
  <w:rsids>
    <w:rsidRoot w:val="00773A73"/>
    <w:rsid w:val="000046AB"/>
    <w:rsid w:val="0007074A"/>
    <w:rsid w:val="000E32BB"/>
    <w:rsid w:val="00116288"/>
    <w:rsid w:val="00136DA3"/>
    <w:rsid w:val="0014243B"/>
    <w:rsid w:val="00222CF0"/>
    <w:rsid w:val="002C56E5"/>
    <w:rsid w:val="002D1398"/>
    <w:rsid w:val="003A797B"/>
    <w:rsid w:val="003C24D3"/>
    <w:rsid w:val="003D2BFE"/>
    <w:rsid w:val="00400A97"/>
    <w:rsid w:val="00404353"/>
    <w:rsid w:val="00406A05"/>
    <w:rsid w:val="00436516"/>
    <w:rsid w:val="004A324E"/>
    <w:rsid w:val="004F25B4"/>
    <w:rsid w:val="005364B1"/>
    <w:rsid w:val="00536FE2"/>
    <w:rsid w:val="0057538A"/>
    <w:rsid w:val="00577969"/>
    <w:rsid w:val="00614988"/>
    <w:rsid w:val="006A3B2C"/>
    <w:rsid w:val="006C1076"/>
    <w:rsid w:val="00773A73"/>
    <w:rsid w:val="009D66A4"/>
    <w:rsid w:val="00AB7228"/>
    <w:rsid w:val="00AF0481"/>
    <w:rsid w:val="00AF5C20"/>
    <w:rsid w:val="00BB2E9A"/>
    <w:rsid w:val="00BB5EBA"/>
    <w:rsid w:val="00BE3FAC"/>
    <w:rsid w:val="00C52505"/>
    <w:rsid w:val="00D32964"/>
    <w:rsid w:val="00D76F8F"/>
    <w:rsid w:val="00E55777"/>
    <w:rsid w:val="00EA041C"/>
    <w:rsid w:val="00EA2E66"/>
    <w:rsid w:val="00ED2943"/>
    <w:rsid w:val="00EE1DF6"/>
    <w:rsid w:val="00EF5F28"/>
    <w:rsid w:val="00F23A1F"/>
    <w:rsid w:val="00F75A04"/>
    <w:rsid w:val="00F8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5BB4"/>
  <w15:chartTrackingRefBased/>
  <w15:docId w15:val="{EA9A2BF7-6981-40E3-A58F-28DB7CFD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Wickramasinghe</dc:creator>
  <cp:keywords/>
  <dc:description/>
  <cp:lastModifiedBy>P Wickramasinghe</cp:lastModifiedBy>
  <cp:revision>3</cp:revision>
  <dcterms:created xsi:type="dcterms:W3CDTF">2022-05-11T23:07:00Z</dcterms:created>
  <dcterms:modified xsi:type="dcterms:W3CDTF">2022-07-04T23:10:00Z</dcterms:modified>
</cp:coreProperties>
</file>