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DC4" w:rsidRDefault="00873FF9" w:rsidP="00873FF9">
      <w:pPr>
        <w:pStyle w:val="1"/>
      </w:pPr>
      <w:r>
        <w:rPr>
          <w:rFonts w:hint="eastAsia"/>
        </w:rPr>
        <w:t>第一部分：</w:t>
      </w:r>
      <w:r w:rsidR="00D3413B">
        <w:rPr>
          <w:rFonts w:hint="eastAsia"/>
        </w:rPr>
        <w:t>读书</w:t>
      </w:r>
      <w:r w:rsidR="00D3413B">
        <w:t>报告</w:t>
      </w:r>
    </w:p>
    <w:p w:rsidR="00EA7EC1" w:rsidRPr="00873FF9" w:rsidRDefault="00EA7EC1" w:rsidP="00B10E6F">
      <w:pPr>
        <w:pStyle w:val="2"/>
      </w:pPr>
      <w:r w:rsidRPr="00873FF9">
        <w:t>第</w:t>
      </w:r>
      <w:r w:rsidRPr="00873FF9">
        <w:rPr>
          <w:rFonts w:hint="eastAsia"/>
        </w:rPr>
        <w:t>13</w:t>
      </w:r>
      <w:r w:rsidRPr="00873FF9">
        <w:rPr>
          <w:rFonts w:hint="eastAsia"/>
        </w:rPr>
        <w:t>章</w:t>
      </w:r>
    </w:p>
    <w:p w:rsidR="0002082D" w:rsidRPr="00DC4BDA" w:rsidRDefault="00E2754A" w:rsidP="004C7720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DC4BDA">
        <w:rPr>
          <w:sz w:val="24"/>
        </w:rPr>
        <w:t>y</w:t>
      </w:r>
      <w:r w:rsidR="00835BFB" w:rsidRPr="004C7720">
        <w:rPr>
          <w:sz w:val="24"/>
        </w:rPr>
        <w:object w:dxaOrig="13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.75pt;height:18pt" o:ole="">
            <v:imagedata r:id="rId6" o:title=""/>
          </v:shape>
          <o:OLEObject Type="Embed" ProgID="Equation.3" ShapeID="_x0000_i1025" DrawAspect="Content" ObjectID="_1535378126" r:id="rId7"/>
        </w:object>
      </w:r>
      <w:r w:rsidR="0002082D" w:rsidRPr="00DC4BDA">
        <w:rPr>
          <w:sz w:val="24"/>
        </w:rPr>
        <w:t>观测值</w:t>
      </w:r>
      <w:r w:rsidR="0002082D" w:rsidRPr="00DC4BDA">
        <w:rPr>
          <w:rFonts w:hint="eastAsia"/>
          <w:sz w:val="24"/>
        </w:rPr>
        <w:t>、</w:t>
      </w:r>
      <w:r w:rsidR="00800220" w:rsidRPr="004C7720">
        <w:rPr>
          <w:sz w:val="24"/>
        </w:rPr>
        <w:object w:dxaOrig="200" w:dyaOrig="279">
          <v:shape id="_x0000_i1026" type="#_x0000_t75" style="width:9.75pt;height:14.25pt" o:ole="">
            <v:imagedata r:id="rId8" o:title=""/>
          </v:shape>
          <o:OLEObject Type="Embed" ProgID="Equation.3" ShapeID="_x0000_i1026" DrawAspect="Content" ObjectID="_1535378127" r:id="rId9"/>
        </w:object>
      </w:r>
      <w:r w:rsidR="008E5C65" w:rsidRPr="00DC4BDA">
        <w:rPr>
          <w:sz w:val="24"/>
        </w:rPr>
        <w:t>均值</w:t>
      </w:r>
      <w:r w:rsidR="008E5C65" w:rsidRPr="00DC4BDA">
        <w:rPr>
          <w:rFonts w:hint="eastAsia"/>
          <w:sz w:val="24"/>
        </w:rPr>
        <w:t>、</w:t>
      </w:r>
      <w:r w:rsidR="000D1369" w:rsidRPr="004C7720">
        <w:rPr>
          <w:sz w:val="24"/>
        </w:rPr>
        <w:object w:dxaOrig="260" w:dyaOrig="360">
          <v:shape id="_x0000_i1027" type="#_x0000_t75" style="width:12.75pt;height:18pt" o:ole="">
            <v:imagedata r:id="rId10" o:title=""/>
          </v:shape>
          <o:OLEObject Type="Embed" ProgID="Equation.3" ShapeID="_x0000_i1027" DrawAspect="Content" ObjectID="_1535378128" r:id="rId11"/>
        </w:object>
      </w:r>
      <w:r w:rsidR="00800220" w:rsidRPr="00DC4BDA">
        <w:rPr>
          <w:sz w:val="24"/>
        </w:rPr>
        <w:t>估计值</w:t>
      </w:r>
      <w:r w:rsidR="00800220" w:rsidRPr="00DC4BDA">
        <w:rPr>
          <w:rFonts w:hint="eastAsia"/>
          <w:sz w:val="24"/>
        </w:rPr>
        <w:t>（由样本回归方程得出）</w:t>
      </w:r>
    </w:p>
    <w:p w:rsidR="004C7720" w:rsidRDefault="00443DF0" w:rsidP="004C7720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DC4BDA">
        <w:rPr>
          <w:sz w:val="24"/>
        </w:rPr>
        <w:t>误</w:t>
      </w:r>
      <w:r w:rsidR="000D1369" w:rsidRPr="00DC4BDA">
        <w:rPr>
          <w:sz w:val="24"/>
        </w:rPr>
        <w:t>差平方和</w:t>
      </w:r>
      <w:r w:rsidR="000D1369" w:rsidRPr="00DC4BDA">
        <w:rPr>
          <w:sz w:val="24"/>
        </w:rPr>
        <w:t>SSE</w:t>
      </w:r>
      <w:r w:rsidR="00E2754A" w:rsidRPr="00DC4BDA">
        <w:rPr>
          <w:rFonts w:hint="eastAsia"/>
          <w:sz w:val="24"/>
        </w:rPr>
        <w:t>（</w:t>
      </w:r>
      <w:r w:rsidR="00E2754A" w:rsidRPr="00DC4BDA">
        <w:rPr>
          <w:sz w:val="24"/>
        </w:rPr>
        <w:t>y</w:t>
      </w:r>
      <w:r w:rsidR="00E2754A" w:rsidRPr="004C7720">
        <w:rPr>
          <w:sz w:val="24"/>
        </w:rPr>
        <w:object w:dxaOrig="139" w:dyaOrig="360">
          <v:shape id="_x0000_i1028" type="#_x0000_t75" style="width:6.75pt;height:18pt" o:ole="">
            <v:imagedata r:id="rId12" o:title=""/>
          </v:shape>
          <o:OLEObject Type="Embed" ProgID="Equation.3" ShapeID="_x0000_i1028" DrawAspect="Content" ObjectID="_1535378129" r:id="rId13"/>
        </w:object>
      </w:r>
      <w:r w:rsidR="00754BF4" w:rsidRPr="00DC4BDA">
        <w:rPr>
          <w:sz w:val="24"/>
        </w:rPr>
        <w:t>与</w:t>
      </w:r>
      <w:r w:rsidR="00754BF4" w:rsidRPr="004C7720">
        <w:rPr>
          <w:sz w:val="24"/>
        </w:rPr>
        <w:object w:dxaOrig="260" w:dyaOrig="360">
          <v:shape id="_x0000_i1029" type="#_x0000_t75" style="width:12.75pt;height:18pt" o:ole="">
            <v:imagedata r:id="rId10" o:title=""/>
          </v:shape>
          <o:OLEObject Type="Embed" ProgID="Equation.3" ShapeID="_x0000_i1029" DrawAspect="Content" ObjectID="_1535378130" r:id="rId14"/>
        </w:object>
      </w:r>
      <w:r w:rsidR="00E2754A" w:rsidRPr="00DC4BDA">
        <w:rPr>
          <w:sz w:val="24"/>
        </w:rPr>
        <w:t>差值平方和</w:t>
      </w:r>
      <w:r w:rsidR="00E2754A" w:rsidRPr="00DC4BDA">
        <w:rPr>
          <w:rFonts w:hint="eastAsia"/>
          <w:sz w:val="24"/>
        </w:rPr>
        <w:t>）</w:t>
      </w:r>
      <w:r w:rsidR="000D1369" w:rsidRPr="00DC4BDA">
        <w:rPr>
          <w:rFonts w:hint="eastAsia"/>
          <w:sz w:val="24"/>
        </w:rPr>
        <w:t>、</w:t>
      </w:r>
      <w:r w:rsidRPr="00DC4BDA">
        <w:rPr>
          <w:rFonts w:hint="eastAsia"/>
          <w:sz w:val="24"/>
        </w:rPr>
        <w:t>离差</w:t>
      </w:r>
      <w:r w:rsidR="000D1369" w:rsidRPr="00DC4BDA">
        <w:rPr>
          <w:sz w:val="24"/>
        </w:rPr>
        <w:t>平方和</w:t>
      </w:r>
      <w:r w:rsidRPr="00DC4BDA">
        <w:rPr>
          <w:sz w:val="24"/>
        </w:rPr>
        <w:t>SST</w:t>
      </w:r>
      <w:r w:rsidR="00CE3F62" w:rsidRPr="00DC4BDA">
        <w:rPr>
          <w:rFonts w:hint="eastAsia"/>
          <w:sz w:val="24"/>
        </w:rPr>
        <w:t>（</w:t>
      </w:r>
      <w:r w:rsidR="00835BFB" w:rsidRPr="00DC4BDA">
        <w:rPr>
          <w:sz w:val="24"/>
        </w:rPr>
        <w:t>y</w:t>
      </w:r>
      <w:r w:rsidR="00835BFB" w:rsidRPr="004C7720">
        <w:rPr>
          <w:sz w:val="24"/>
        </w:rPr>
        <w:object w:dxaOrig="139" w:dyaOrig="360">
          <v:shape id="_x0000_i1030" type="#_x0000_t75" style="width:6.75pt;height:18pt" o:ole="">
            <v:imagedata r:id="rId12" o:title=""/>
          </v:shape>
          <o:OLEObject Type="Embed" ProgID="Equation.3" ShapeID="_x0000_i1030" DrawAspect="Content" ObjectID="_1535378131" r:id="rId15"/>
        </w:object>
      </w:r>
      <w:r w:rsidR="00835BFB" w:rsidRPr="00DC4BDA">
        <w:rPr>
          <w:sz w:val="24"/>
        </w:rPr>
        <w:t>与</w:t>
      </w:r>
      <w:r w:rsidR="008D324D" w:rsidRPr="004C7720">
        <w:rPr>
          <w:sz w:val="24"/>
        </w:rPr>
        <w:object w:dxaOrig="200" w:dyaOrig="279">
          <v:shape id="_x0000_i1031" type="#_x0000_t75" style="width:9.75pt;height:14.25pt" o:ole="">
            <v:imagedata r:id="rId8" o:title=""/>
          </v:shape>
          <o:OLEObject Type="Embed" ProgID="Equation.3" ShapeID="_x0000_i1031" DrawAspect="Content" ObjectID="_1535378132" r:id="rId16"/>
        </w:object>
      </w:r>
      <w:r w:rsidR="00835BFB" w:rsidRPr="00DC4BDA">
        <w:rPr>
          <w:sz w:val="24"/>
        </w:rPr>
        <w:t>差值平方和</w:t>
      </w:r>
      <w:r w:rsidR="00CE3F62" w:rsidRPr="00DC4BDA">
        <w:rPr>
          <w:rFonts w:hint="eastAsia"/>
          <w:sz w:val="24"/>
        </w:rPr>
        <w:t>）</w:t>
      </w:r>
      <w:r w:rsidR="00445044" w:rsidRPr="00DC4BDA">
        <w:rPr>
          <w:rFonts w:hint="eastAsia"/>
          <w:sz w:val="24"/>
        </w:rPr>
        <w:t>、</w:t>
      </w:r>
    </w:p>
    <w:p w:rsidR="000D1369" w:rsidRPr="004C7720" w:rsidRDefault="00445044" w:rsidP="004C7720">
      <w:pPr>
        <w:rPr>
          <w:sz w:val="24"/>
        </w:rPr>
      </w:pPr>
      <w:r w:rsidRPr="004C7720">
        <w:rPr>
          <w:rFonts w:hint="eastAsia"/>
          <w:sz w:val="24"/>
        </w:rPr>
        <w:t>回归平方和</w:t>
      </w:r>
      <w:r w:rsidRPr="004C7720">
        <w:rPr>
          <w:rFonts w:hint="eastAsia"/>
          <w:sz w:val="24"/>
        </w:rPr>
        <w:t>SSR</w:t>
      </w:r>
      <w:r w:rsidRPr="004C7720">
        <w:rPr>
          <w:rFonts w:hint="eastAsia"/>
          <w:sz w:val="24"/>
        </w:rPr>
        <w:t>（</w:t>
      </w:r>
      <w:r w:rsidR="0026785F" w:rsidRPr="004C7720">
        <w:object w:dxaOrig="200" w:dyaOrig="279">
          <v:shape id="_x0000_i1032" type="#_x0000_t75" style="width:9.75pt;height:14.25pt" o:ole="">
            <v:imagedata r:id="rId8" o:title=""/>
          </v:shape>
          <o:OLEObject Type="Embed" ProgID="Equation.3" ShapeID="_x0000_i1032" DrawAspect="Content" ObjectID="_1535378133" r:id="rId17"/>
        </w:object>
      </w:r>
      <w:r w:rsidR="00334092" w:rsidRPr="004C7720">
        <w:rPr>
          <w:sz w:val="24"/>
        </w:rPr>
        <w:t>与</w:t>
      </w:r>
      <w:r w:rsidR="00334092" w:rsidRPr="004C7720">
        <w:object w:dxaOrig="260" w:dyaOrig="360">
          <v:shape id="_x0000_i1033" type="#_x0000_t75" style="width:12.75pt;height:18pt" o:ole="">
            <v:imagedata r:id="rId10" o:title=""/>
          </v:shape>
          <o:OLEObject Type="Embed" ProgID="Equation.3" ShapeID="_x0000_i1033" DrawAspect="Content" ObjectID="_1535378134" r:id="rId18"/>
        </w:object>
      </w:r>
      <w:r w:rsidR="00334092" w:rsidRPr="004C7720">
        <w:rPr>
          <w:sz w:val="24"/>
        </w:rPr>
        <w:t>差值平方和</w:t>
      </w:r>
      <w:r w:rsidRPr="004C7720">
        <w:rPr>
          <w:rFonts w:hint="eastAsia"/>
          <w:sz w:val="24"/>
        </w:rPr>
        <w:t>）</w:t>
      </w:r>
    </w:p>
    <w:p w:rsidR="004C7720" w:rsidRDefault="00AB6395" w:rsidP="004C7720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DC4BDA">
        <w:rPr>
          <w:rFonts w:hint="eastAsia"/>
          <w:sz w:val="24"/>
        </w:rPr>
        <w:t>SST</w:t>
      </w:r>
      <w:r w:rsidRPr="00DC4BDA">
        <w:rPr>
          <w:sz w:val="24"/>
        </w:rPr>
        <w:t xml:space="preserve"> </w:t>
      </w:r>
      <w:r w:rsidRPr="00DC4BDA">
        <w:rPr>
          <w:rFonts w:hint="eastAsia"/>
          <w:sz w:val="24"/>
        </w:rPr>
        <w:t>=</w:t>
      </w:r>
      <w:r w:rsidRPr="00DC4BDA">
        <w:rPr>
          <w:sz w:val="24"/>
        </w:rPr>
        <w:t xml:space="preserve"> SSE </w:t>
      </w:r>
      <w:r w:rsidRPr="00DC4BDA">
        <w:rPr>
          <w:rFonts w:hint="eastAsia"/>
          <w:sz w:val="24"/>
        </w:rPr>
        <w:t>+</w:t>
      </w:r>
      <w:r w:rsidRPr="00DC4BDA">
        <w:rPr>
          <w:sz w:val="24"/>
        </w:rPr>
        <w:t xml:space="preserve"> SSR</w:t>
      </w:r>
      <w:r w:rsidR="008450F5" w:rsidRPr="00DC4BDA">
        <w:rPr>
          <w:rFonts w:hint="eastAsia"/>
          <w:sz w:val="24"/>
        </w:rPr>
        <w:t>（</w:t>
      </w:r>
      <w:r w:rsidR="008450F5" w:rsidRPr="00DC4BDA">
        <w:rPr>
          <w:rFonts w:hint="eastAsia"/>
          <w:sz w:val="24"/>
        </w:rPr>
        <w:t>SSE</w:t>
      </w:r>
      <w:r w:rsidR="008450F5" w:rsidRPr="00DC4BDA">
        <w:rPr>
          <w:rFonts w:hint="eastAsia"/>
          <w:sz w:val="24"/>
        </w:rPr>
        <w:t>为</w:t>
      </w:r>
      <w:r w:rsidR="008450F5" w:rsidRPr="00DC4BDA">
        <w:rPr>
          <w:rFonts w:hint="eastAsia"/>
          <w:sz w:val="24"/>
        </w:rPr>
        <w:t>0</w:t>
      </w:r>
      <w:r w:rsidR="008450F5" w:rsidRPr="00DC4BDA">
        <w:rPr>
          <w:rFonts w:hint="eastAsia"/>
          <w:sz w:val="24"/>
        </w:rPr>
        <w:t>，拟合程度最好都在线上</w:t>
      </w:r>
      <w:r w:rsidR="00E552D1" w:rsidRPr="00DC4BDA">
        <w:rPr>
          <w:rFonts w:hint="eastAsia"/>
          <w:sz w:val="24"/>
        </w:rPr>
        <w:t>；</w:t>
      </w:r>
      <w:r w:rsidR="00506633" w:rsidRPr="00DC4BDA">
        <w:rPr>
          <w:rFonts w:hint="eastAsia"/>
          <w:sz w:val="24"/>
        </w:rPr>
        <w:t>SSR</w:t>
      </w:r>
      <w:r w:rsidR="00506633" w:rsidRPr="00DC4BDA">
        <w:rPr>
          <w:rFonts w:hint="eastAsia"/>
          <w:sz w:val="24"/>
        </w:rPr>
        <w:t>为</w:t>
      </w:r>
      <w:r w:rsidR="00506633" w:rsidRPr="00DC4BDA">
        <w:rPr>
          <w:rFonts w:hint="eastAsia"/>
          <w:sz w:val="24"/>
        </w:rPr>
        <w:t>0</w:t>
      </w:r>
      <w:r w:rsidR="00506633" w:rsidRPr="00DC4BDA">
        <w:rPr>
          <w:rFonts w:hint="eastAsia"/>
          <w:sz w:val="24"/>
        </w:rPr>
        <w:t>，</w:t>
      </w:r>
      <w:r w:rsidR="00506633" w:rsidRPr="00DC4BDA">
        <w:rPr>
          <w:rFonts w:hint="eastAsia"/>
          <w:sz w:val="24"/>
        </w:rPr>
        <w:t>SST</w:t>
      </w:r>
      <w:r w:rsidR="00506633" w:rsidRPr="00DC4BDA">
        <w:rPr>
          <w:sz w:val="24"/>
        </w:rPr>
        <w:t xml:space="preserve"> </w:t>
      </w:r>
      <w:r w:rsidR="00506633" w:rsidRPr="00DC4BDA">
        <w:rPr>
          <w:rFonts w:hint="eastAsia"/>
          <w:sz w:val="24"/>
        </w:rPr>
        <w:t>=</w:t>
      </w:r>
      <w:r w:rsidR="00506633" w:rsidRPr="00DC4BDA">
        <w:rPr>
          <w:sz w:val="24"/>
        </w:rPr>
        <w:t xml:space="preserve"> SSE</w:t>
      </w:r>
      <w:r w:rsidR="00B927DF" w:rsidRPr="00DC4BDA">
        <w:rPr>
          <w:rFonts w:hint="eastAsia"/>
          <w:sz w:val="24"/>
        </w:rPr>
        <w:t>，</w:t>
      </w:r>
      <w:r w:rsidR="00B927DF" w:rsidRPr="00DC4BDA">
        <w:rPr>
          <w:sz w:val="24"/>
        </w:rPr>
        <w:t>SSE</w:t>
      </w:r>
    </w:p>
    <w:p w:rsidR="00AB6395" w:rsidRPr="004C7720" w:rsidRDefault="00B927DF" w:rsidP="004C7720">
      <w:pPr>
        <w:rPr>
          <w:sz w:val="24"/>
        </w:rPr>
      </w:pPr>
      <w:r w:rsidRPr="004C7720">
        <w:rPr>
          <w:sz w:val="24"/>
        </w:rPr>
        <w:t>最大</w:t>
      </w:r>
      <w:r w:rsidRPr="004C7720">
        <w:rPr>
          <w:rFonts w:hint="eastAsia"/>
          <w:sz w:val="24"/>
        </w:rPr>
        <w:t>，</w:t>
      </w:r>
      <w:r w:rsidR="00506633" w:rsidRPr="004C7720">
        <w:rPr>
          <w:sz w:val="24"/>
        </w:rPr>
        <w:t>拟合程度最差</w:t>
      </w:r>
      <w:r w:rsidR="008450F5" w:rsidRPr="004C7720">
        <w:rPr>
          <w:rFonts w:hint="eastAsia"/>
          <w:sz w:val="24"/>
        </w:rPr>
        <w:t>）</w:t>
      </w:r>
    </w:p>
    <w:p w:rsidR="006F2203" w:rsidRPr="00DC4BDA" w:rsidRDefault="00CF236D" w:rsidP="004C7720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DC4BDA">
        <w:rPr>
          <w:sz w:val="24"/>
        </w:rPr>
        <w:t>样本</w:t>
      </w:r>
      <w:r w:rsidR="008450F5" w:rsidRPr="00DC4BDA">
        <w:rPr>
          <w:rFonts w:hint="eastAsia"/>
          <w:sz w:val="24"/>
        </w:rPr>
        <w:t>决定</w:t>
      </w:r>
      <w:r w:rsidR="008450F5" w:rsidRPr="00DC4BDA">
        <w:rPr>
          <w:sz w:val="24"/>
        </w:rPr>
        <w:t>系数</w:t>
      </w:r>
      <w:r w:rsidR="008C4CC4" w:rsidRPr="00DC4BDA">
        <w:rPr>
          <w:sz w:val="24"/>
        </w:rPr>
        <w:t>r</w:t>
      </w:r>
      <w:r w:rsidR="008C4CC4" w:rsidRPr="004C7720">
        <w:rPr>
          <w:sz w:val="24"/>
        </w:rPr>
        <w:t>2</w:t>
      </w:r>
      <w:r w:rsidR="006F2203" w:rsidRPr="00DC4BDA">
        <w:rPr>
          <w:sz w:val="24"/>
        </w:rPr>
        <w:t xml:space="preserve"> </w:t>
      </w:r>
      <w:r w:rsidR="00820908" w:rsidRPr="00DC4BDA">
        <w:rPr>
          <w:sz w:val="24"/>
        </w:rPr>
        <w:t>表示</w:t>
      </w:r>
      <w:r w:rsidR="006F2203" w:rsidRPr="00DC4BDA">
        <w:rPr>
          <w:sz w:val="24"/>
        </w:rPr>
        <w:t>模型拟合程度</w:t>
      </w:r>
      <w:r w:rsidR="00714656" w:rsidRPr="00DC4BDA">
        <w:rPr>
          <w:rFonts w:hint="eastAsia"/>
          <w:sz w:val="24"/>
        </w:rPr>
        <w:t>。</w:t>
      </w:r>
      <w:r w:rsidR="00C11672" w:rsidRPr="00DC4BDA">
        <w:rPr>
          <w:sz w:val="24"/>
        </w:rPr>
        <w:t>r</w:t>
      </w:r>
      <w:r w:rsidR="00EB5304" w:rsidRPr="004C7720">
        <w:rPr>
          <w:sz w:val="24"/>
        </w:rPr>
        <w:object w:dxaOrig="220" w:dyaOrig="380">
          <v:shape id="_x0000_i1034" type="#_x0000_t75" style="width:11.25pt;height:18.75pt" o:ole="">
            <v:imagedata r:id="rId19" o:title=""/>
          </v:shape>
          <o:OLEObject Type="Embed" ProgID="Equation.3" ShapeID="_x0000_i1034" DrawAspect="Content" ObjectID="_1535378135" r:id="rId20"/>
        </w:object>
      </w:r>
      <w:r w:rsidR="009572C5" w:rsidRPr="00DC4BDA">
        <w:rPr>
          <w:sz w:val="24"/>
        </w:rPr>
        <w:t>表示两变量相关关系的程度</w:t>
      </w:r>
      <w:r w:rsidR="009572C5" w:rsidRPr="00DC4BDA">
        <w:rPr>
          <w:rFonts w:hint="eastAsia"/>
          <w:sz w:val="24"/>
        </w:rPr>
        <w:t>。</w:t>
      </w:r>
    </w:p>
    <w:p w:rsidR="00D3413B" w:rsidRPr="00DC4BDA" w:rsidRDefault="00443C35" w:rsidP="004C7720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DC4BDA">
        <w:rPr>
          <w:sz w:val="24"/>
        </w:rPr>
        <w:object w:dxaOrig="360" w:dyaOrig="380">
          <v:shape id="_x0000_i1035" type="#_x0000_t75" style="width:18pt;height:18.75pt" o:ole="">
            <v:imagedata r:id="rId21" o:title=""/>
          </v:shape>
          <o:OLEObject Type="Embed" ProgID="Equation.3" ShapeID="_x0000_i1035" DrawAspect="Content" ObjectID="_1535378136" r:id="rId22"/>
        </w:object>
      </w:r>
      <w:r w:rsidR="00EB5304" w:rsidRPr="00DC4BDA">
        <w:rPr>
          <w:sz w:val="24"/>
        </w:rPr>
        <w:t xml:space="preserve"> </w:t>
      </w:r>
      <w:r w:rsidR="00EB5304" w:rsidRPr="00DC4BDA">
        <w:rPr>
          <w:rFonts w:hint="eastAsia"/>
          <w:sz w:val="24"/>
        </w:rPr>
        <w:t>=</w:t>
      </w:r>
      <w:r w:rsidR="00EB5304" w:rsidRPr="00DC4BDA">
        <w:rPr>
          <w:sz w:val="24"/>
        </w:rPr>
        <w:t xml:space="preserve"> </w:t>
      </w:r>
      <w:r w:rsidR="0091223F" w:rsidRPr="00DC4BDA">
        <w:rPr>
          <w:sz w:val="24"/>
        </w:rPr>
        <w:object w:dxaOrig="220" w:dyaOrig="240">
          <v:shape id="_x0000_i1036" type="#_x0000_t75" style="width:11.25pt;height:12pt" o:ole="">
            <v:imagedata r:id="rId23" o:title=""/>
          </v:shape>
          <o:OLEObject Type="Embed" ProgID="Equation.3" ShapeID="_x0000_i1036" DrawAspect="Content" ObjectID="_1535378137" r:id="rId24"/>
        </w:object>
      </w:r>
      <w:r w:rsidR="00FA7F0B" w:rsidRPr="00DC4BDA">
        <w:rPr>
          <w:sz w:val="24"/>
        </w:rPr>
        <w:object w:dxaOrig="600" w:dyaOrig="480">
          <v:shape id="_x0000_i1037" type="#_x0000_t75" style="width:30pt;height:23.25pt" o:ole="">
            <v:imagedata r:id="rId25" o:title=""/>
          </v:shape>
          <o:OLEObject Type="Embed" ProgID="Equation.3" ShapeID="_x0000_i1037" DrawAspect="Content" ObjectID="_1535378138" r:id="rId26"/>
        </w:object>
      </w:r>
      <w:r w:rsidR="00FA7F0B" w:rsidRPr="00DC4BDA">
        <w:rPr>
          <w:rFonts w:hint="eastAsia"/>
          <w:sz w:val="24"/>
        </w:rPr>
        <w:t>（</w:t>
      </w:r>
      <w:r w:rsidRPr="00DC4BDA">
        <w:rPr>
          <w:rFonts w:hint="eastAsia"/>
          <w:sz w:val="24"/>
        </w:rPr>
        <w:t>样本相关系数与</w:t>
      </w:r>
      <w:r w:rsidR="00FA7F0B" w:rsidRPr="00DC4BDA">
        <w:rPr>
          <w:sz w:val="24"/>
        </w:rPr>
        <w:object w:dxaOrig="260" w:dyaOrig="360">
          <v:shape id="_x0000_i1038" type="#_x0000_t75" style="width:12.75pt;height:18pt" o:ole="">
            <v:imagedata r:id="rId27" o:title=""/>
          </v:shape>
          <o:OLEObject Type="Embed" ProgID="Equation.3" ShapeID="_x0000_i1038" DrawAspect="Content" ObjectID="_1535378139" r:id="rId28"/>
        </w:object>
      </w:r>
      <w:r w:rsidRPr="00DC4BDA">
        <w:rPr>
          <w:sz w:val="24"/>
        </w:rPr>
        <w:t>符号相同</w:t>
      </w:r>
      <w:r w:rsidR="00FA7F0B" w:rsidRPr="00DC4BDA">
        <w:rPr>
          <w:rFonts w:hint="eastAsia"/>
          <w:sz w:val="24"/>
        </w:rPr>
        <w:t>）</w:t>
      </w:r>
    </w:p>
    <w:p w:rsidR="004C7720" w:rsidRDefault="008E5696" w:rsidP="004C7720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DC4BDA">
        <w:rPr>
          <w:sz w:val="24"/>
        </w:rPr>
        <w:t>显著性检验</w:t>
      </w:r>
      <w:r w:rsidRPr="00DC4BDA">
        <w:rPr>
          <w:rFonts w:hint="eastAsia"/>
          <w:sz w:val="24"/>
        </w:rPr>
        <w:t>：</w:t>
      </w:r>
      <w:r w:rsidR="007C6FA8" w:rsidRPr="00DC4BDA">
        <w:rPr>
          <w:rFonts w:hint="eastAsia"/>
          <w:sz w:val="24"/>
        </w:rPr>
        <w:t>根据回归方程，</w:t>
      </w:r>
      <w:r w:rsidR="006922C4" w:rsidRPr="00DC4BDA">
        <w:rPr>
          <w:rFonts w:hint="eastAsia"/>
          <w:sz w:val="24"/>
        </w:rPr>
        <w:t>如果</w:t>
      </w:r>
      <w:r w:rsidR="00FF773D" w:rsidRPr="004C7720">
        <w:rPr>
          <w:sz w:val="24"/>
        </w:rPr>
        <w:object w:dxaOrig="260" w:dyaOrig="360">
          <v:shape id="_x0000_i1039" type="#_x0000_t75" style="width:12.75pt;height:18pt" o:ole="">
            <v:imagedata r:id="rId29" o:title=""/>
          </v:shape>
          <o:OLEObject Type="Embed" ProgID="Equation.3" ShapeID="_x0000_i1039" DrawAspect="Content" ObjectID="_1535378140" r:id="rId30"/>
        </w:object>
      </w:r>
      <w:r w:rsidR="0073650F" w:rsidRPr="00DC4BDA">
        <w:rPr>
          <w:sz w:val="24"/>
        </w:rPr>
        <w:t>等于</w:t>
      </w:r>
      <w:r w:rsidR="0073650F" w:rsidRPr="00DC4BDA">
        <w:rPr>
          <w:rFonts w:hint="eastAsia"/>
          <w:sz w:val="24"/>
        </w:rPr>
        <w:t>0</w:t>
      </w:r>
      <w:r w:rsidR="0073650F" w:rsidRPr="00DC4BDA">
        <w:rPr>
          <w:rFonts w:hint="eastAsia"/>
          <w:sz w:val="24"/>
        </w:rPr>
        <w:t>，则</w:t>
      </w:r>
      <w:r w:rsidR="0073650F" w:rsidRPr="00DC4BDA">
        <w:rPr>
          <w:rFonts w:hint="eastAsia"/>
          <w:sz w:val="24"/>
        </w:rPr>
        <w:t>E</w:t>
      </w:r>
      <w:r w:rsidR="0073650F" w:rsidRPr="00DC4BDA">
        <w:rPr>
          <w:rFonts w:hint="eastAsia"/>
          <w:sz w:val="24"/>
        </w:rPr>
        <w:t>（</w:t>
      </w:r>
      <w:r w:rsidR="0073650F" w:rsidRPr="00DC4BDA">
        <w:rPr>
          <w:rFonts w:hint="eastAsia"/>
          <w:sz w:val="24"/>
        </w:rPr>
        <w:t>y</w:t>
      </w:r>
      <w:r w:rsidR="0073650F" w:rsidRPr="00DC4BDA">
        <w:rPr>
          <w:rFonts w:hint="eastAsia"/>
          <w:sz w:val="24"/>
        </w:rPr>
        <w:t>）</w:t>
      </w:r>
      <w:r w:rsidR="0073650F" w:rsidRPr="00DC4BDA">
        <w:rPr>
          <w:rFonts w:hint="eastAsia"/>
          <w:sz w:val="24"/>
        </w:rPr>
        <w:t>=</w:t>
      </w:r>
      <w:r w:rsidR="0073650F" w:rsidRPr="00DC4BDA">
        <w:rPr>
          <w:sz w:val="24"/>
        </w:rPr>
        <w:t xml:space="preserve"> </w:t>
      </w:r>
      <w:r w:rsidR="00FF773D" w:rsidRPr="004C7720">
        <w:rPr>
          <w:sz w:val="24"/>
        </w:rPr>
        <w:object w:dxaOrig="279" w:dyaOrig="360">
          <v:shape id="_x0000_i1040" type="#_x0000_t75" style="width:14.25pt;height:18pt" o:ole="">
            <v:imagedata r:id="rId31" o:title=""/>
          </v:shape>
          <o:OLEObject Type="Embed" ProgID="Equation.3" ShapeID="_x0000_i1040" DrawAspect="Content" ObjectID="_1535378141" r:id="rId32"/>
        </w:object>
      </w:r>
      <w:r w:rsidR="0073650F" w:rsidRPr="00DC4BDA">
        <w:rPr>
          <w:rFonts w:hint="eastAsia"/>
          <w:sz w:val="24"/>
        </w:rPr>
        <w:t>，</w:t>
      </w:r>
      <w:r w:rsidR="008923EE" w:rsidRPr="00DC4BDA">
        <w:rPr>
          <w:sz w:val="24"/>
        </w:rPr>
        <w:t>表明</w:t>
      </w:r>
      <w:r w:rsidR="008923EE" w:rsidRPr="00DC4BDA">
        <w:rPr>
          <w:sz w:val="24"/>
        </w:rPr>
        <w:t>y</w:t>
      </w:r>
      <w:r w:rsidR="008923EE" w:rsidRPr="00DC4BDA">
        <w:rPr>
          <w:sz w:val="24"/>
        </w:rPr>
        <w:t>与</w:t>
      </w:r>
      <w:r w:rsidR="008923EE" w:rsidRPr="00DC4BDA">
        <w:rPr>
          <w:sz w:val="24"/>
        </w:rPr>
        <w:t>x</w:t>
      </w:r>
      <w:r w:rsidR="008923EE" w:rsidRPr="00DC4BDA">
        <w:rPr>
          <w:sz w:val="24"/>
        </w:rPr>
        <w:t>无</w:t>
      </w:r>
    </w:p>
    <w:p w:rsidR="007C6FA8" w:rsidRPr="004C7720" w:rsidRDefault="00833C56" w:rsidP="004C7720">
      <w:pPr>
        <w:rPr>
          <w:sz w:val="24"/>
        </w:rPr>
      </w:pPr>
      <w:r w:rsidRPr="004C7720">
        <w:rPr>
          <w:sz w:val="24"/>
        </w:rPr>
        <w:t>线性关系</w:t>
      </w:r>
      <w:r w:rsidR="008923EE" w:rsidRPr="004C7720">
        <w:rPr>
          <w:rFonts w:hint="eastAsia"/>
          <w:sz w:val="24"/>
        </w:rPr>
        <w:t>。</w:t>
      </w:r>
    </w:p>
    <w:p w:rsidR="004C7720" w:rsidRDefault="006965A7" w:rsidP="004C7720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DC4BDA">
        <w:rPr>
          <w:sz w:val="24"/>
        </w:rPr>
        <w:t>回归分析可以用于确定变量之间的关联关系</w:t>
      </w:r>
      <w:r w:rsidRPr="00DC4BDA">
        <w:rPr>
          <w:rFonts w:hint="eastAsia"/>
          <w:sz w:val="24"/>
        </w:rPr>
        <w:t>，</w:t>
      </w:r>
      <w:r w:rsidRPr="00DC4BDA">
        <w:rPr>
          <w:sz w:val="24"/>
        </w:rPr>
        <w:t>不能用于表明变量间存在因果</w:t>
      </w:r>
    </w:p>
    <w:p w:rsidR="006965A7" w:rsidRPr="004C7720" w:rsidRDefault="006965A7" w:rsidP="004C7720">
      <w:pPr>
        <w:rPr>
          <w:sz w:val="24"/>
        </w:rPr>
      </w:pPr>
      <w:r w:rsidRPr="004C7720">
        <w:rPr>
          <w:sz w:val="24"/>
        </w:rPr>
        <w:t>关系</w:t>
      </w:r>
      <w:r w:rsidRPr="004C7720">
        <w:rPr>
          <w:rFonts w:hint="eastAsia"/>
          <w:sz w:val="24"/>
        </w:rPr>
        <w:t>。</w:t>
      </w:r>
    </w:p>
    <w:p w:rsidR="006E16A2" w:rsidRPr="00242B0C" w:rsidRDefault="000A4229" w:rsidP="00242B0C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DC4BDA">
        <w:rPr>
          <w:sz w:val="24"/>
        </w:rPr>
        <w:t>残差分析</w:t>
      </w:r>
      <w:r w:rsidR="00CA0BFC" w:rsidRPr="00DC4BDA">
        <w:rPr>
          <w:sz w:val="24"/>
        </w:rPr>
        <w:t>是</w:t>
      </w:r>
      <w:r w:rsidRPr="00DC4BDA">
        <w:rPr>
          <w:sz w:val="24"/>
        </w:rPr>
        <w:t>用于验证回归模型的假定是否有效的一种主要方法</w:t>
      </w:r>
      <w:r w:rsidRPr="00DC4BDA">
        <w:rPr>
          <w:rFonts w:hint="eastAsia"/>
          <w:sz w:val="24"/>
        </w:rPr>
        <w:t>。</w:t>
      </w:r>
    </w:p>
    <w:p w:rsidR="00C43D84" w:rsidRPr="00873FF9" w:rsidRDefault="007804EB" w:rsidP="00B10E6F">
      <w:pPr>
        <w:pStyle w:val="2"/>
      </w:pPr>
      <w:r w:rsidRPr="00873FF9">
        <w:rPr>
          <w:rFonts w:hint="eastAsia"/>
        </w:rPr>
        <w:t>第</w:t>
      </w:r>
      <w:r w:rsidRPr="00873FF9">
        <w:rPr>
          <w:rFonts w:hint="eastAsia"/>
        </w:rPr>
        <w:t>14</w:t>
      </w:r>
      <w:r w:rsidRPr="00873FF9">
        <w:rPr>
          <w:rFonts w:hint="eastAsia"/>
        </w:rPr>
        <w:t>章</w:t>
      </w:r>
    </w:p>
    <w:p w:rsidR="00953E89" w:rsidRPr="00DC4BDA" w:rsidRDefault="00104F18" w:rsidP="00276EA4">
      <w:pPr>
        <w:ind w:firstLineChars="200" w:firstLine="480"/>
        <w:rPr>
          <w:sz w:val="24"/>
        </w:rPr>
      </w:pPr>
      <w:r w:rsidRPr="00DC4BDA">
        <w:rPr>
          <w:rFonts w:hint="eastAsia"/>
          <w:sz w:val="24"/>
        </w:rPr>
        <w:t>多元回归分析是简单线性回归的延伸</w:t>
      </w:r>
      <w:r w:rsidR="00953E89" w:rsidRPr="00DC4BDA">
        <w:rPr>
          <w:rFonts w:hint="eastAsia"/>
          <w:sz w:val="24"/>
        </w:rPr>
        <w:t>，表示</w:t>
      </w:r>
      <w:r w:rsidR="00953E89" w:rsidRPr="00DC4BDA">
        <w:rPr>
          <w:rFonts w:hint="eastAsia"/>
          <w:sz w:val="24"/>
        </w:rPr>
        <w:t>y</w:t>
      </w:r>
      <w:r w:rsidR="00953E89" w:rsidRPr="00DC4BDA">
        <w:rPr>
          <w:rFonts w:hint="eastAsia"/>
          <w:sz w:val="24"/>
        </w:rPr>
        <w:t>与</w:t>
      </w:r>
      <w:r w:rsidR="00953E89" w:rsidRPr="00DC4BDA">
        <w:rPr>
          <w:rFonts w:hint="eastAsia"/>
          <w:sz w:val="24"/>
        </w:rPr>
        <w:t>x</w:t>
      </w:r>
      <w:r w:rsidR="00953E89" w:rsidRPr="00DC4BDA">
        <w:rPr>
          <w:sz w:val="24"/>
          <w:vertAlign w:val="subscript"/>
        </w:rPr>
        <w:t>1</w:t>
      </w:r>
      <w:r w:rsidR="00953E89" w:rsidRPr="00DC4BDA">
        <w:rPr>
          <w:rFonts w:hint="eastAsia"/>
          <w:sz w:val="24"/>
        </w:rPr>
        <w:t>、</w:t>
      </w:r>
      <w:r w:rsidR="00953E89" w:rsidRPr="00DC4BDA">
        <w:rPr>
          <w:rFonts w:hint="eastAsia"/>
          <w:sz w:val="24"/>
        </w:rPr>
        <w:t>x</w:t>
      </w:r>
      <w:r w:rsidR="00953E89" w:rsidRPr="00DC4BDA">
        <w:rPr>
          <w:sz w:val="24"/>
          <w:vertAlign w:val="subscript"/>
        </w:rPr>
        <w:t>2</w:t>
      </w:r>
      <w:r w:rsidR="00953E89" w:rsidRPr="00DC4BDA">
        <w:rPr>
          <w:rFonts w:hint="eastAsia"/>
          <w:sz w:val="24"/>
        </w:rPr>
        <w:t>、</w:t>
      </w:r>
      <w:r w:rsidR="00953E89" w:rsidRPr="00DC4BDA">
        <w:rPr>
          <w:sz w:val="24"/>
        </w:rPr>
        <w:t>x</w:t>
      </w:r>
      <w:r w:rsidR="00953E89" w:rsidRPr="00DC4BDA">
        <w:rPr>
          <w:sz w:val="24"/>
          <w:vertAlign w:val="subscript"/>
        </w:rPr>
        <w:t>3</w:t>
      </w:r>
      <w:r w:rsidR="004836FF" w:rsidRPr="00DC4BDA">
        <w:rPr>
          <w:sz w:val="24"/>
        </w:rPr>
        <w:t>…</w:t>
      </w:r>
      <w:r w:rsidR="00624213" w:rsidRPr="00DC4BDA">
        <w:rPr>
          <w:rFonts w:hint="eastAsia"/>
          <w:sz w:val="24"/>
        </w:rPr>
        <w:t>、</w:t>
      </w:r>
      <w:proofErr w:type="spellStart"/>
      <w:r w:rsidR="004836FF" w:rsidRPr="00DC4BDA">
        <w:rPr>
          <w:sz w:val="24"/>
        </w:rPr>
        <w:t>x</w:t>
      </w:r>
      <w:r w:rsidR="004836FF" w:rsidRPr="00DC4BDA">
        <w:rPr>
          <w:sz w:val="24"/>
          <w:vertAlign w:val="subscript"/>
        </w:rPr>
        <w:t>p</w:t>
      </w:r>
      <w:proofErr w:type="spellEnd"/>
      <w:r w:rsidR="004836FF" w:rsidRPr="00DC4BDA">
        <w:rPr>
          <w:sz w:val="24"/>
        </w:rPr>
        <w:t>值相关</w:t>
      </w:r>
      <w:r w:rsidR="004836FF" w:rsidRPr="00DC4BDA">
        <w:rPr>
          <w:rFonts w:hint="eastAsia"/>
          <w:sz w:val="24"/>
        </w:rPr>
        <w:t>。</w:t>
      </w:r>
      <w:r w:rsidR="00403A24" w:rsidRPr="00DC4BDA">
        <w:rPr>
          <w:rFonts w:hint="eastAsia"/>
          <w:sz w:val="24"/>
        </w:rPr>
        <w:t>多元回归样本决定系数可以衡量拟合程度</w:t>
      </w:r>
      <w:r w:rsidR="000369F3" w:rsidRPr="00DC4BDA">
        <w:rPr>
          <w:rFonts w:hint="eastAsia"/>
          <w:sz w:val="24"/>
        </w:rPr>
        <w:t>。</w:t>
      </w:r>
      <w:r w:rsidR="000369F3" w:rsidRPr="00DC4BDA">
        <w:rPr>
          <w:rFonts w:hint="eastAsia"/>
          <w:sz w:val="24"/>
        </w:rPr>
        <w:t>F</w:t>
      </w:r>
      <w:r w:rsidR="000369F3" w:rsidRPr="00DC4BDA">
        <w:rPr>
          <w:rFonts w:hint="eastAsia"/>
          <w:sz w:val="24"/>
        </w:rPr>
        <w:t>检验用于检验变量间关系是否显著</w:t>
      </w:r>
      <w:r w:rsidR="0054682A" w:rsidRPr="00DC4BDA">
        <w:rPr>
          <w:rFonts w:hint="eastAsia"/>
          <w:sz w:val="24"/>
        </w:rPr>
        <w:t>，</w:t>
      </w:r>
      <w:r w:rsidR="0054682A" w:rsidRPr="00DC4BDA">
        <w:rPr>
          <w:rFonts w:hint="eastAsia"/>
          <w:sz w:val="24"/>
        </w:rPr>
        <w:t>t</w:t>
      </w:r>
      <w:r w:rsidR="0054682A" w:rsidRPr="00DC4BDA">
        <w:rPr>
          <w:rFonts w:hint="eastAsia"/>
          <w:sz w:val="24"/>
        </w:rPr>
        <w:t>检验判断各个参数</w:t>
      </w:r>
      <w:r w:rsidR="00FC5548" w:rsidRPr="00DC4BDA">
        <w:rPr>
          <w:rFonts w:hint="eastAsia"/>
          <w:sz w:val="24"/>
        </w:rPr>
        <w:t>（各个自变量）</w:t>
      </w:r>
      <w:r w:rsidR="0054682A" w:rsidRPr="00DC4BDA">
        <w:rPr>
          <w:rFonts w:hint="eastAsia"/>
          <w:sz w:val="24"/>
        </w:rPr>
        <w:t>的显著性</w:t>
      </w:r>
      <w:r w:rsidR="000369F3" w:rsidRPr="00DC4BDA">
        <w:rPr>
          <w:rFonts w:hint="eastAsia"/>
          <w:sz w:val="24"/>
        </w:rPr>
        <w:t>。</w:t>
      </w:r>
    </w:p>
    <w:p w:rsidR="00527F66" w:rsidRPr="00DC4BDA" w:rsidRDefault="0067028C" w:rsidP="00873FF9">
      <w:pPr>
        <w:ind w:firstLineChars="200" w:firstLine="480"/>
        <w:rPr>
          <w:sz w:val="24"/>
        </w:rPr>
      </w:pPr>
      <w:r w:rsidRPr="00DC4BDA">
        <w:rPr>
          <w:sz w:val="24"/>
        </w:rPr>
        <w:t>残差图检测是否违背模型假定</w:t>
      </w:r>
      <w:r w:rsidRPr="00DC4BDA">
        <w:rPr>
          <w:rFonts w:hint="eastAsia"/>
          <w:sz w:val="24"/>
        </w:rPr>
        <w:t>，</w:t>
      </w:r>
      <w:r w:rsidRPr="00DC4BDA">
        <w:rPr>
          <w:sz w:val="24"/>
        </w:rPr>
        <w:t>既要检测误差项</w:t>
      </w:r>
      <w:r w:rsidRPr="00DC4BDA">
        <w:rPr>
          <w:rFonts w:hint="eastAsia"/>
          <w:sz w:val="24"/>
        </w:rPr>
        <w:t>，</w:t>
      </w:r>
      <w:r w:rsidRPr="00DC4BDA">
        <w:rPr>
          <w:sz w:val="24"/>
        </w:rPr>
        <w:t>也要检测模型的函数形式</w:t>
      </w:r>
      <w:r w:rsidRPr="00DC4BDA">
        <w:rPr>
          <w:rFonts w:hint="eastAsia"/>
          <w:sz w:val="24"/>
        </w:rPr>
        <w:t>。</w:t>
      </w:r>
    </w:p>
    <w:p w:rsidR="003D1C5A" w:rsidRPr="00873FF9" w:rsidRDefault="007804EB" w:rsidP="00B10E6F">
      <w:pPr>
        <w:pStyle w:val="2"/>
      </w:pPr>
      <w:r w:rsidRPr="00873FF9">
        <w:t>第</w:t>
      </w:r>
      <w:r w:rsidRPr="00873FF9">
        <w:rPr>
          <w:rFonts w:hint="eastAsia"/>
        </w:rPr>
        <w:t>1</w:t>
      </w:r>
      <w:r w:rsidRPr="00873FF9">
        <w:t>5</w:t>
      </w:r>
      <w:r w:rsidRPr="00873FF9">
        <w:t>章</w:t>
      </w:r>
    </w:p>
    <w:p w:rsidR="0018006E" w:rsidRPr="00DC4BDA" w:rsidRDefault="007A413B" w:rsidP="007D2E71">
      <w:pPr>
        <w:pStyle w:val="a3"/>
        <w:numPr>
          <w:ilvl w:val="0"/>
          <w:numId w:val="5"/>
        </w:numPr>
        <w:ind w:firstLineChars="0"/>
        <w:rPr>
          <w:sz w:val="24"/>
        </w:rPr>
      </w:pPr>
      <w:r w:rsidRPr="00DC4BDA">
        <w:rPr>
          <w:sz w:val="24"/>
        </w:rPr>
        <w:t>建立模型的主要问题在于找到变量关系的合适的函数</w:t>
      </w:r>
      <w:r w:rsidRPr="00DC4BDA">
        <w:rPr>
          <w:rFonts w:hint="eastAsia"/>
          <w:sz w:val="24"/>
        </w:rPr>
        <w:t>，</w:t>
      </w:r>
      <w:r w:rsidRPr="00DC4BDA">
        <w:rPr>
          <w:sz w:val="24"/>
        </w:rPr>
        <w:t>还有模型选择中该包括的自变量</w:t>
      </w:r>
      <w:r w:rsidRPr="00DC4BDA">
        <w:rPr>
          <w:rFonts w:hint="eastAsia"/>
          <w:sz w:val="24"/>
        </w:rPr>
        <w:t>。</w:t>
      </w:r>
    </w:p>
    <w:p w:rsidR="003D1C5A" w:rsidRPr="00DC4BDA" w:rsidRDefault="003D1C5A" w:rsidP="007D2E71">
      <w:pPr>
        <w:pStyle w:val="a3"/>
        <w:numPr>
          <w:ilvl w:val="0"/>
          <w:numId w:val="5"/>
        </w:numPr>
        <w:ind w:firstLineChars="0"/>
        <w:rPr>
          <w:sz w:val="24"/>
        </w:rPr>
      </w:pPr>
      <w:r w:rsidRPr="00DC4BDA">
        <w:rPr>
          <w:sz w:val="24"/>
        </w:rPr>
        <w:t>模型有线性</w:t>
      </w:r>
      <w:r w:rsidRPr="00DC4BDA">
        <w:rPr>
          <w:rFonts w:hint="eastAsia"/>
          <w:sz w:val="24"/>
        </w:rPr>
        <w:t>、</w:t>
      </w:r>
      <w:r w:rsidRPr="00DC4BDA">
        <w:rPr>
          <w:sz w:val="24"/>
        </w:rPr>
        <w:t>曲线</w:t>
      </w:r>
      <w:r w:rsidR="00497917" w:rsidRPr="00DC4BDA">
        <w:rPr>
          <w:rFonts w:hint="eastAsia"/>
          <w:sz w:val="24"/>
        </w:rPr>
        <w:t>、交互作用。</w:t>
      </w:r>
    </w:p>
    <w:p w:rsidR="00982E6C" w:rsidRPr="00DC4BDA" w:rsidRDefault="00982E6C" w:rsidP="007D2E71">
      <w:pPr>
        <w:pStyle w:val="a3"/>
        <w:numPr>
          <w:ilvl w:val="0"/>
          <w:numId w:val="5"/>
        </w:numPr>
        <w:ind w:firstLineChars="0"/>
        <w:rPr>
          <w:sz w:val="24"/>
        </w:rPr>
      </w:pPr>
      <w:r w:rsidRPr="00DC4BDA">
        <w:rPr>
          <w:sz w:val="24"/>
        </w:rPr>
        <w:t>变量选择方法</w:t>
      </w:r>
      <w:r w:rsidRPr="00DC4BDA">
        <w:rPr>
          <w:rFonts w:hint="eastAsia"/>
          <w:sz w:val="24"/>
        </w:rPr>
        <w:t>：</w:t>
      </w:r>
      <w:r w:rsidR="00856210" w:rsidRPr="00DC4BDA">
        <w:rPr>
          <w:sz w:val="24"/>
        </w:rPr>
        <w:t>逐步回归分析</w:t>
      </w:r>
      <w:r w:rsidR="00856210" w:rsidRPr="00DC4BDA">
        <w:rPr>
          <w:rFonts w:hint="eastAsia"/>
          <w:sz w:val="24"/>
        </w:rPr>
        <w:t>、</w:t>
      </w:r>
      <w:r w:rsidR="00856210" w:rsidRPr="00DC4BDA">
        <w:rPr>
          <w:sz w:val="24"/>
        </w:rPr>
        <w:t>前向选择</w:t>
      </w:r>
      <w:r w:rsidR="00856210" w:rsidRPr="00DC4BDA">
        <w:rPr>
          <w:rFonts w:hint="eastAsia"/>
          <w:sz w:val="24"/>
        </w:rPr>
        <w:t>、</w:t>
      </w:r>
      <w:r w:rsidR="00856210" w:rsidRPr="00DC4BDA">
        <w:rPr>
          <w:sz w:val="24"/>
        </w:rPr>
        <w:t>后向消去</w:t>
      </w:r>
      <w:r w:rsidR="00856210" w:rsidRPr="00DC4BDA">
        <w:rPr>
          <w:rFonts w:hint="eastAsia"/>
          <w:sz w:val="24"/>
        </w:rPr>
        <w:t>、</w:t>
      </w:r>
      <w:r w:rsidR="00856210" w:rsidRPr="00DC4BDA">
        <w:rPr>
          <w:sz w:val="24"/>
        </w:rPr>
        <w:t>最优子集回归分析</w:t>
      </w:r>
      <w:r w:rsidR="00856210" w:rsidRPr="00DC4BDA">
        <w:rPr>
          <w:rFonts w:hint="eastAsia"/>
          <w:sz w:val="24"/>
        </w:rPr>
        <w:t>。</w:t>
      </w:r>
    </w:p>
    <w:p w:rsidR="00825F96" w:rsidRPr="00DC4BDA" w:rsidRDefault="00825F96" w:rsidP="007D2E71">
      <w:pPr>
        <w:pStyle w:val="a3"/>
        <w:numPr>
          <w:ilvl w:val="0"/>
          <w:numId w:val="5"/>
        </w:numPr>
        <w:ind w:firstLineChars="0"/>
        <w:rPr>
          <w:sz w:val="24"/>
        </w:rPr>
      </w:pPr>
      <w:r w:rsidRPr="00DC4BDA">
        <w:rPr>
          <w:sz w:val="24"/>
        </w:rPr>
        <w:t>在模型建立的初步阶段</w:t>
      </w:r>
      <w:r w:rsidRPr="00DC4BDA">
        <w:rPr>
          <w:rFonts w:hint="eastAsia"/>
          <w:sz w:val="24"/>
        </w:rPr>
        <w:t>，</w:t>
      </w:r>
      <w:r w:rsidRPr="00DC4BDA">
        <w:rPr>
          <w:sz w:val="24"/>
        </w:rPr>
        <w:t>变量的选择方法虽然有用</w:t>
      </w:r>
      <w:r w:rsidRPr="00DC4BDA">
        <w:rPr>
          <w:rFonts w:hint="eastAsia"/>
          <w:sz w:val="24"/>
        </w:rPr>
        <w:t>，</w:t>
      </w:r>
      <w:r w:rsidRPr="00DC4BDA">
        <w:rPr>
          <w:sz w:val="24"/>
        </w:rPr>
        <w:t>但是不能代替分析中经验和判断</w:t>
      </w:r>
      <w:r w:rsidRPr="00DC4BDA">
        <w:rPr>
          <w:rFonts w:hint="eastAsia"/>
          <w:sz w:val="24"/>
        </w:rPr>
        <w:t>。</w:t>
      </w:r>
    </w:p>
    <w:p w:rsidR="00C46D05" w:rsidRPr="00DC4BDA" w:rsidRDefault="00C46D05" w:rsidP="007D2E71">
      <w:pPr>
        <w:pStyle w:val="a3"/>
        <w:numPr>
          <w:ilvl w:val="0"/>
          <w:numId w:val="5"/>
        </w:numPr>
        <w:ind w:firstLineChars="0"/>
        <w:rPr>
          <w:sz w:val="24"/>
        </w:rPr>
      </w:pPr>
      <w:r w:rsidRPr="00DC4BDA">
        <w:rPr>
          <w:sz w:val="24"/>
        </w:rPr>
        <w:t>解决多变量问题的重点是找到自变量的最优子集</w:t>
      </w:r>
      <w:r w:rsidRPr="00DC4BDA">
        <w:rPr>
          <w:rFonts w:hint="eastAsia"/>
          <w:sz w:val="24"/>
        </w:rPr>
        <w:t>。</w:t>
      </w:r>
    </w:p>
    <w:p w:rsidR="007A413B" w:rsidRPr="00D80952" w:rsidRDefault="009F4A01" w:rsidP="007D2E71">
      <w:pPr>
        <w:pStyle w:val="a3"/>
        <w:numPr>
          <w:ilvl w:val="0"/>
          <w:numId w:val="5"/>
        </w:numPr>
        <w:ind w:firstLineChars="0"/>
        <w:rPr>
          <w:sz w:val="24"/>
        </w:rPr>
      </w:pPr>
      <w:r w:rsidRPr="00DC4BDA">
        <w:rPr>
          <w:sz w:val="24"/>
        </w:rPr>
        <w:t>DW</w:t>
      </w:r>
      <w:proofErr w:type="gramStart"/>
      <w:r w:rsidRPr="00DC4BDA">
        <w:rPr>
          <w:sz w:val="24"/>
        </w:rPr>
        <w:t>检验自</w:t>
      </w:r>
      <w:proofErr w:type="gramEnd"/>
      <w:r w:rsidRPr="00DC4BDA">
        <w:rPr>
          <w:sz w:val="24"/>
        </w:rPr>
        <w:t>相关</w:t>
      </w:r>
      <w:r w:rsidRPr="00DC4BDA">
        <w:rPr>
          <w:rFonts w:hint="eastAsia"/>
          <w:sz w:val="24"/>
        </w:rPr>
        <w:t>。</w:t>
      </w:r>
    </w:p>
    <w:p w:rsidR="00C56078" w:rsidRDefault="00C56078" w:rsidP="00C56078">
      <w:pPr>
        <w:pStyle w:val="1"/>
      </w:pPr>
      <w:r>
        <w:rPr>
          <w:rFonts w:hint="eastAsia"/>
        </w:rPr>
        <w:lastRenderedPageBreak/>
        <w:t>第二部分：</w:t>
      </w:r>
      <w:r w:rsidR="0008774B">
        <w:rPr>
          <w:rFonts w:hint="eastAsia"/>
        </w:rPr>
        <w:t>数据分析</w:t>
      </w:r>
    </w:p>
    <w:p w:rsidR="00F77E1C" w:rsidRDefault="00F77E1C" w:rsidP="00F77E1C">
      <w:r>
        <w:rPr>
          <w:rFonts w:hint="eastAsia"/>
        </w:rPr>
        <w:t>（模拟数据不会做，只做了现有数据的分析）</w:t>
      </w:r>
    </w:p>
    <w:p w:rsidR="00F77E1C" w:rsidRPr="00F77E1C" w:rsidRDefault="00F77E1C" w:rsidP="00F77E1C"/>
    <w:p w:rsidR="00D3413B" w:rsidRPr="00DC4BDA" w:rsidRDefault="00D3413B">
      <w:pPr>
        <w:rPr>
          <w:sz w:val="24"/>
          <w:szCs w:val="24"/>
        </w:rPr>
      </w:pPr>
      <w:r w:rsidRPr="00DC4BDA">
        <w:rPr>
          <w:rFonts w:hint="eastAsia"/>
          <w:sz w:val="24"/>
          <w:szCs w:val="24"/>
        </w:rPr>
        <w:t>一个</w:t>
      </w:r>
      <w:r w:rsidRPr="00DC4BDA">
        <w:rPr>
          <w:sz w:val="24"/>
          <w:szCs w:val="24"/>
        </w:rPr>
        <w:t>完整的</w:t>
      </w:r>
      <w:r w:rsidRPr="00DC4BDA">
        <w:rPr>
          <w:rFonts w:hint="eastAsia"/>
          <w:sz w:val="24"/>
          <w:szCs w:val="24"/>
        </w:rPr>
        <w:t>数据</w:t>
      </w:r>
      <w:r w:rsidRPr="00DC4BDA">
        <w:rPr>
          <w:sz w:val="24"/>
          <w:szCs w:val="24"/>
        </w:rPr>
        <w:t>分析</w:t>
      </w:r>
      <w:r w:rsidRPr="00DC4BDA">
        <w:rPr>
          <w:rFonts w:hint="eastAsia"/>
          <w:sz w:val="24"/>
          <w:szCs w:val="24"/>
        </w:rPr>
        <w:t>方案需要</w:t>
      </w:r>
      <w:r w:rsidRPr="00DC4BDA">
        <w:rPr>
          <w:sz w:val="24"/>
          <w:szCs w:val="24"/>
        </w:rPr>
        <w:t>包含</w:t>
      </w:r>
      <w:r w:rsidRPr="00DC4BDA">
        <w:rPr>
          <w:sz w:val="24"/>
          <w:szCs w:val="24"/>
        </w:rPr>
        <w:t>:</w:t>
      </w:r>
    </w:p>
    <w:p w:rsidR="00D3413B" w:rsidRPr="00DC4BDA" w:rsidRDefault="00D3413B" w:rsidP="00D3413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C4BDA">
        <w:rPr>
          <w:sz w:val="24"/>
          <w:szCs w:val="24"/>
        </w:rPr>
        <w:t>O</w:t>
      </w:r>
      <w:r w:rsidRPr="00DC4BDA">
        <w:rPr>
          <w:rFonts w:hint="eastAsia"/>
          <w:sz w:val="24"/>
          <w:szCs w:val="24"/>
        </w:rPr>
        <w:t>rders</w:t>
      </w:r>
      <w:r w:rsidRPr="00DC4BDA">
        <w:rPr>
          <w:sz w:val="24"/>
          <w:szCs w:val="24"/>
        </w:rPr>
        <w:t>的描述分析</w:t>
      </w:r>
    </w:p>
    <w:p w:rsidR="004E46EF" w:rsidRPr="00DC4BDA" w:rsidRDefault="004E46EF" w:rsidP="004E46EF">
      <w:pPr>
        <w:pStyle w:val="a3"/>
        <w:ind w:left="360" w:firstLineChars="0" w:firstLine="0"/>
        <w:rPr>
          <w:sz w:val="24"/>
          <w:szCs w:val="24"/>
        </w:rPr>
      </w:pPr>
      <w:r w:rsidRPr="00DC4BDA">
        <w:rPr>
          <w:sz w:val="24"/>
          <w:szCs w:val="24"/>
        </w:rPr>
        <w:t>在</w:t>
      </w:r>
      <w:r w:rsidRPr="00DC4BDA">
        <w:rPr>
          <w:sz w:val="24"/>
          <w:szCs w:val="24"/>
        </w:rPr>
        <w:t>order</w:t>
      </w:r>
      <w:r w:rsidRPr="00DC4BDA">
        <w:rPr>
          <w:sz w:val="24"/>
          <w:szCs w:val="24"/>
        </w:rPr>
        <w:t>表中</w:t>
      </w:r>
      <w:r w:rsidRPr="00DC4BDA">
        <w:rPr>
          <w:rFonts w:hint="eastAsia"/>
          <w:sz w:val="24"/>
          <w:szCs w:val="24"/>
        </w:rPr>
        <w:t>：</w:t>
      </w:r>
    </w:p>
    <w:p w:rsidR="0054046E" w:rsidRPr="00DC4BDA" w:rsidRDefault="00D8531E" w:rsidP="0054046E">
      <w:pPr>
        <w:pStyle w:val="a3"/>
        <w:ind w:left="360" w:firstLineChars="0" w:firstLine="0"/>
        <w:rPr>
          <w:sz w:val="24"/>
          <w:szCs w:val="24"/>
        </w:rPr>
      </w:pPr>
      <w:proofErr w:type="spellStart"/>
      <w:r w:rsidRPr="00DC4BDA">
        <w:rPr>
          <w:sz w:val="24"/>
          <w:szCs w:val="24"/>
        </w:rPr>
        <w:t>Orderid</w:t>
      </w:r>
      <w:proofErr w:type="spellEnd"/>
      <w:r w:rsidRPr="00DC4BDA">
        <w:rPr>
          <w:sz w:val="24"/>
          <w:szCs w:val="24"/>
        </w:rPr>
        <w:t>订单编号</w:t>
      </w:r>
      <w:r w:rsidR="00C443A1" w:rsidRPr="00DC4BDA">
        <w:rPr>
          <w:rFonts w:hint="eastAsia"/>
          <w:sz w:val="24"/>
          <w:szCs w:val="24"/>
        </w:rPr>
        <w:t>，</w:t>
      </w:r>
      <w:r w:rsidR="00091FB7" w:rsidRPr="00DC4BDA">
        <w:rPr>
          <w:rFonts w:hint="eastAsia"/>
          <w:sz w:val="24"/>
          <w:szCs w:val="24"/>
        </w:rPr>
        <w:t>数值型变量，</w:t>
      </w:r>
      <w:r w:rsidR="00091FB7" w:rsidRPr="00DC4BDA">
        <w:rPr>
          <w:sz w:val="24"/>
          <w:szCs w:val="24"/>
        </w:rPr>
        <w:t>由七位数字组成</w:t>
      </w:r>
      <w:r w:rsidR="00091FB7" w:rsidRPr="00DC4BDA">
        <w:rPr>
          <w:rFonts w:hint="eastAsia"/>
          <w:sz w:val="24"/>
          <w:szCs w:val="24"/>
        </w:rPr>
        <w:t>，</w:t>
      </w:r>
      <w:r w:rsidR="00C443A1" w:rsidRPr="00DC4BDA">
        <w:rPr>
          <w:sz w:val="24"/>
          <w:szCs w:val="24"/>
        </w:rPr>
        <w:t>唯一</w:t>
      </w:r>
      <w:r w:rsidR="00DC1A83" w:rsidRPr="00DC4BDA">
        <w:rPr>
          <w:sz w:val="24"/>
          <w:szCs w:val="24"/>
        </w:rPr>
        <w:t>标识</w:t>
      </w:r>
      <w:r w:rsidR="00091FB7" w:rsidRPr="00DC4BDA">
        <w:rPr>
          <w:rFonts w:hint="eastAsia"/>
          <w:sz w:val="24"/>
          <w:szCs w:val="24"/>
        </w:rPr>
        <w:t>。</w:t>
      </w:r>
    </w:p>
    <w:p w:rsidR="00F134B3" w:rsidRPr="00DC4BDA" w:rsidRDefault="00A013DE" w:rsidP="00F134B3">
      <w:pPr>
        <w:pStyle w:val="a3"/>
        <w:ind w:left="360" w:firstLineChars="0" w:firstLine="0"/>
        <w:rPr>
          <w:sz w:val="24"/>
          <w:szCs w:val="24"/>
        </w:rPr>
      </w:pPr>
      <w:proofErr w:type="spellStart"/>
      <w:r w:rsidRPr="00DC4BDA">
        <w:rPr>
          <w:sz w:val="24"/>
          <w:szCs w:val="24"/>
        </w:rPr>
        <w:t>Customerid</w:t>
      </w:r>
      <w:proofErr w:type="spellEnd"/>
      <w:r w:rsidRPr="00DC4BDA">
        <w:rPr>
          <w:sz w:val="24"/>
          <w:szCs w:val="24"/>
        </w:rPr>
        <w:t>用户</w:t>
      </w:r>
      <w:r w:rsidR="00C443A1" w:rsidRPr="00DC4BDA">
        <w:rPr>
          <w:sz w:val="24"/>
          <w:szCs w:val="24"/>
        </w:rPr>
        <w:t>编号</w:t>
      </w:r>
      <w:r w:rsidR="0081623D" w:rsidRPr="00DC4BDA">
        <w:rPr>
          <w:rFonts w:hint="eastAsia"/>
          <w:sz w:val="24"/>
          <w:szCs w:val="24"/>
        </w:rPr>
        <w:t>，</w:t>
      </w:r>
      <w:r w:rsidR="00EA4929" w:rsidRPr="00DC4BDA">
        <w:rPr>
          <w:sz w:val="24"/>
          <w:szCs w:val="24"/>
        </w:rPr>
        <w:t>数值型变量</w:t>
      </w:r>
      <w:r w:rsidR="00EA4929" w:rsidRPr="00DC4BDA">
        <w:rPr>
          <w:rFonts w:hint="eastAsia"/>
          <w:sz w:val="24"/>
          <w:szCs w:val="24"/>
        </w:rPr>
        <w:t>，</w:t>
      </w:r>
      <w:r w:rsidR="00EA4929" w:rsidRPr="00DC4BDA">
        <w:rPr>
          <w:sz w:val="24"/>
          <w:szCs w:val="24"/>
        </w:rPr>
        <w:t>存在缺失值</w:t>
      </w:r>
      <w:r w:rsidR="00EE2AE9" w:rsidRPr="00DC4BDA">
        <w:rPr>
          <w:rFonts w:hint="eastAsia"/>
          <w:sz w:val="24"/>
          <w:szCs w:val="24"/>
        </w:rPr>
        <w:t>，</w:t>
      </w:r>
      <w:r w:rsidR="00EE2AE9" w:rsidRPr="00DC4BDA">
        <w:rPr>
          <w:sz w:val="24"/>
          <w:szCs w:val="24"/>
        </w:rPr>
        <w:t>表中用</w:t>
      </w:r>
      <w:r w:rsidR="00EE2AE9" w:rsidRPr="00DC4BDA">
        <w:rPr>
          <w:rFonts w:hint="eastAsia"/>
          <w:sz w:val="24"/>
          <w:szCs w:val="24"/>
        </w:rPr>
        <w:t>0</w:t>
      </w:r>
      <w:r w:rsidR="00EE2AE9" w:rsidRPr="00DC4BDA">
        <w:rPr>
          <w:rFonts w:hint="eastAsia"/>
          <w:sz w:val="24"/>
          <w:szCs w:val="24"/>
        </w:rPr>
        <w:t>表示</w:t>
      </w:r>
      <w:r w:rsidR="00F134B3" w:rsidRPr="00DC4BDA">
        <w:rPr>
          <w:rFonts w:hint="eastAsia"/>
          <w:sz w:val="24"/>
          <w:szCs w:val="24"/>
        </w:rPr>
        <w:t>，</w:t>
      </w:r>
      <w:r w:rsidR="00F134B3" w:rsidRPr="00DC4BDA">
        <w:rPr>
          <w:sz w:val="24"/>
          <w:szCs w:val="24"/>
        </w:rPr>
        <w:t>唯一标识</w:t>
      </w:r>
      <w:r w:rsidR="00EA4929" w:rsidRPr="00DC4BDA">
        <w:rPr>
          <w:rFonts w:hint="eastAsia"/>
          <w:sz w:val="24"/>
          <w:szCs w:val="24"/>
        </w:rPr>
        <w:t>。</w:t>
      </w:r>
    </w:p>
    <w:p w:rsidR="00F134B3" w:rsidRPr="00DC4BDA" w:rsidRDefault="00F134B3" w:rsidP="00F134B3">
      <w:pPr>
        <w:pStyle w:val="a3"/>
        <w:ind w:left="360" w:firstLineChars="0" w:firstLine="0"/>
        <w:rPr>
          <w:sz w:val="24"/>
          <w:szCs w:val="24"/>
        </w:rPr>
      </w:pPr>
      <w:proofErr w:type="spellStart"/>
      <w:r w:rsidRPr="00DC4BDA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  <w:r w:rsidRPr="00F134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ampaignid</w:t>
      </w:r>
      <w:proofErr w:type="spellEnd"/>
      <w:r w:rsidRPr="00DC4B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，活动编号</w:t>
      </w:r>
      <w:r w:rsidR="00982C4A" w:rsidRPr="00DC4B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，数值型变量，</w:t>
      </w:r>
      <w:r w:rsidR="002611B3" w:rsidRPr="00DC4B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由四位数字组成。</w:t>
      </w:r>
    </w:p>
    <w:p w:rsidR="00613E10" w:rsidRPr="00DC4BDA" w:rsidRDefault="003640D9" w:rsidP="00613E10">
      <w:pPr>
        <w:pStyle w:val="a3"/>
        <w:ind w:left="360" w:firstLineChars="0" w:firstLine="0"/>
        <w:rPr>
          <w:sz w:val="24"/>
          <w:szCs w:val="24"/>
        </w:rPr>
      </w:pPr>
      <w:proofErr w:type="spellStart"/>
      <w:r w:rsidRPr="00DC4BDA">
        <w:rPr>
          <w:sz w:val="24"/>
          <w:szCs w:val="24"/>
        </w:rPr>
        <w:t>Orderdate</w:t>
      </w:r>
      <w:proofErr w:type="spellEnd"/>
      <w:r w:rsidRPr="00DC4BDA">
        <w:rPr>
          <w:rFonts w:hint="eastAsia"/>
          <w:sz w:val="24"/>
          <w:szCs w:val="24"/>
        </w:rPr>
        <w:t>，</w:t>
      </w:r>
      <w:r w:rsidRPr="00DC4BDA">
        <w:rPr>
          <w:sz w:val="24"/>
          <w:szCs w:val="24"/>
        </w:rPr>
        <w:t>订单时间</w:t>
      </w:r>
      <w:r w:rsidRPr="00DC4BDA">
        <w:rPr>
          <w:rFonts w:hint="eastAsia"/>
          <w:sz w:val="24"/>
          <w:szCs w:val="24"/>
        </w:rPr>
        <w:t>，</w:t>
      </w:r>
      <w:r w:rsidR="00F20C78" w:rsidRPr="00DC4BDA">
        <w:rPr>
          <w:rFonts w:hint="eastAsia"/>
          <w:sz w:val="24"/>
          <w:szCs w:val="24"/>
        </w:rPr>
        <w:t>名义</w:t>
      </w:r>
      <w:r w:rsidRPr="00DC4BDA">
        <w:rPr>
          <w:sz w:val="24"/>
          <w:szCs w:val="24"/>
        </w:rPr>
        <w:t>变量</w:t>
      </w:r>
      <w:r w:rsidRPr="00DC4BDA">
        <w:rPr>
          <w:rFonts w:hint="eastAsia"/>
          <w:sz w:val="24"/>
          <w:szCs w:val="24"/>
        </w:rPr>
        <w:t>，</w:t>
      </w:r>
      <w:r w:rsidR="00731B23" w:rsidRPr="00DC4BDA">
        <w:rPr>
          <w:sz w:val="24"/>
          <w:szCs w:val="24"/>
        </w:rPr>
        <w:t>包含年月日</w:t>
      </w:r>
      <w:r w:rsidR="00731B23" w:rsidRPr="00DC4BDA">
        <w:rPr>
          <w:rFonts w:hint="eastAsia"/>
          <w:sz w:val="24"/>
          <w:szCs w:val="24"/>
        </w:rPr>
        <w:t>。</w:t>
      </w:r>
    </w:p>
    <w:p w:rsidR="00613E10" w:rsidRPr="00DC4BDA" w:rsidRDefault="00CC4016" w:rsidP="00613E10">
      <w:pPr>
        <w:pStyle w:val="a3"/>
        <w:ind w:left="360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4BDA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  <w:r w:rsidR="00613E10" w:rsidRPr="00613E1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ity</w:t>
      </w:r>
      <w:r w:rsidRPr="00DC4B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，城市，名义变量。</w:t>
      </w:r>
    </w:p>
    <w:p w:rsidR="00F03D56" w:rsidRPr="00DC4BDA" w:rsidRDefault="00A77579" w:rsidP="00F03D56">
      <w:pPr>
        <w:pStyle w:val="a3"/>
        <w:ind w:left="360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4BDA">
        <w:rPr>
          <w:rFonts w:ascii="宋体" w:eastAsia="宋体" w:hAnsi="宋体" w:cs="宋体"/>
          <w:color w:val="000000"/>
          <w:kern w:val="0"/>
          <w:sz w:val="24"/>
          <w:szCs w:val="24"/>
        </w:rPr>
        <w:t>State</w:t>
      </w:r>
      <w:r w:rsidRPr="00DC4B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DC4BDA">
        <w:rPr>
          <w:rFonts w:ascii="宋体" w:eastAsia="宋体" w:hAnsi="宋体" w:cs="宋体"/>
          <w:color w:val="000000"/>
          <w:kern w:val="0"/>
          <w:sz w:val="24"/>
          <w:szCs w:val="24"/>
        </w:rPr>
        <w:t>州</w:t>
      </w:r>
      <w:r w:rsidRPr="00DC4B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A94E77" w:rsidRPr="00DC4B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名义变量，</w:t>
      </w:r>
      <w:r w:rsidR="00007BD3" w:rsidRPr="00DC4BDA">
        <w:rPr>
          <w:rFonts w:ascii="宋体" w:eastAsia="宋体" w:hAnsi="宋体" w:cs="宋体"/>
          <w:color w:val="000000"/>
          <w:kern w:val="0"/>
          <w:sz w:val="24"/>
          <w:szCs w:val="24"/>
        </w:rPr>
        <w:t>城市</w:t>
      </w:r>
      <w:r w:rsidR="005537BB" w:rsidRPr="00DC4BDA">
        <w:rPr>
          <w:rFonts w:ascii="宋体" w:eastAsia="宋体" w:hAnsi="宋体" w:cs="宋体"/>
          <w:color w:val="000000"/>
          <w:kern w:val="0"/>
          <w:sz w:val="24"/>
          <w:szCs w:val="24"/>
        </w:rPr>
        <w:t>属于州</w:t>
      </w:r>
      <w:r w:rsidRPr="00DC4B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F03D56" w:rsidRPr="00DC4BDA" w:rsidRDefault="00F03D56" w:rsidP="00F03D56">
      <w:pPr>
        <w:pStyle w:val="a3"/>
        <w:ind w:left="360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C4BDA">
        <w:rPr>
          <w:rFonts w:ascii="宋体" w:eastAsia="宋体" w:hAnsi="宋体" w:cs="宋体"/>
          <w:color w:val="000000"/>
          <w:kern w:val="0"/>
          <w:sz w:val="24"/>
          <w:szCs w:val="24"/>
        </w:rPr>
        <w:t>Z</w:t>
      </w:r>
      <w:r w:rsidRPr="00F03D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ipcode</w:t>
      </w:r>
      <w:proofErr w:type="spellEnd"/>
      <w:r w:rsidRPr="00DC4B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AC4DAD" w:rsidRPr="00DC4B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数值变量，</w:t>
      </w:r>
      <w:r w:rsidRPr="00DC4B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邮政编码，</w:t>
      </w:r>
      <w:r w:rsidR="00AA2CC8" w:rsidRPr="00DC4B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有部分邮政编码不是数字，可能是邮编描述方式不同，可能是异常值。</w:t>
      </w:r>
    </w:p>
    <w:p w:rsidR="00AC4DAD" w:rsidRPr="00DC4BDA" w:rsidRDefault="00AC4DAD" w:rsidP="00F03D56">
      <w:pPr>
        <w:pStyle w:val="a3"/>
        <w:ind w:left="360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4BDA">
        <w:rPr>
          <w:rFonts w:ascii="宋体" w:eastAsia="宋体" w:hAnsi="宋体" w:cs="宋体"/>
          <w:color w:val="000000"/>
          <w:kern w:val="0"/>
          <w:sz w:val="24"/>
          <w:szCs w:val="24"/>
        </w:rPr>
        <w:t>Payment</w:t>
      </w:r>
      <w:r w:rsidRPr="00DC4B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，名义变量，</w:t>
      </w:r>
      <w:r w:rsidRPr="00DC4BDA">
        <w:rPr>
          <w:rFonts w:ascii="宋体" w:eastAsia="宋体" w:hAnsi="宋体" w:cs="宋体"/>
          <w:color w:val="000000"/>
          <w:kern w:val="0"/>
          <w:sz w:val="24"/>
          <w:szCs w:val="24"/>
        </w:rPr>
        <w:t>支付方式</w:t>
      </w:r>
      <w:r w:rsidRPr="00DC4B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AF36AD" w:rsidRPr="00DC4BDA" w:rsidRDefault="001677D8" w:rsidP="00F03D56">
      <w:pPr>
        <w:pStyle w:val="a3"/>
        <w:ind w:left="360" w:firstLineChars="0" w:firstLine="0"/>
        <w:rPr>
          <w:sz w:val="24"/>
          <w:szCs w:val="24"/>
        </w:rPr>
      </w:pPr>
      <w:proofErr w:type="spellStart"/>
      <w:r w:rsidRPr="00DC4BDA">
        <w:rPr>
          <w:sz w:val="24"/>
          <w:szCs w:val="24"/>
        </w:rPr>
        <w:t>T</w:t>
      </w:r>
      <w:r w:rsidR="00AF36AD" w:rsidRPr="00DC4BDA">
        <w:rPr>
          <w:sz w:val="24"/>
          <w:szCs w:val="24"/>
        </w:rPr>
        <w:t>otalprice</w:t>
      </w:r>
      <w:proofErr w:type="spellEnd"/>
      <w:r w:rsidRPr="00DC4BDA">
        <w:rPr>
          <w:sz w:val="24"/>
          <w:szCs w:val="24"/>
        </w:rPr>
        <w:t>总价</w:t>
      </w:r>
      <w:r w:rsidRPr="00DC4BDA">
        <w:rPr>
          <w:rFonts w:hint="eastAsia"/>
          <w:sz w:val="24"/>
          <w:szCs w:val="24"/>
        </w:rPr>
        <w:t>，</w:t>
      </w:r>
      <w:r w:rsidR="00473507" w:rsidRPr="00DC4BDA">
        <w:rPr>
          <w:sz w:val="24"/>
          <w:szCs w:val="24"/>
        </w:rPr>
        <w:t>数值变量</w:t>
      </w:r>
      <w:r w:rsidR="00FD70C3" w:rsidRPr="00DC4BDA">
        <w:rPr>
          <w:rFonts w:hint="eastAsia"/>
          <w:sz w:val="24"/>
          <w:szCs w:val="24"/>
        </w:rPr>
        <w:t>，</w:t>
      </w:r>
      <w:r w:rsidR="005B533C" w:rsidRPr="00DC4BDA">
        <w:rPr>
          <w:rFonts w:hint="eastAsia"/>
          <w:sz w:val="24"/>
          <w:szCs w:val="24"/>
        </w:rPr>
        <w:t>小数精确到小数点后两位，</w:t>
      </w:r>
      <w:r w:rsidR="00485F36" w:rsidRPr="00DC4BDA">
        <w:rPr>
          <w:rFonts w:hint="eastAsia"/>
          <w:sz w:val="24"/>
          <w:szCs w:val="24"/>
        </w:rPr>
        <w:t>有部分缺失值，表中用</w:t>
      </w:r>
      <w:r w:rsidR="00485F36" w:rsidRPr="00DC4BDA">
        <w:rPr>
          <w:rFonts w:hint="eastAsia"/>
          <w:sz w:val="24"/>
          <w:szCs w:val="24"/>
        </w:rPr>
        <w:t>0</w:t>
      </w:r>
      <w:r w:rsidR="00485F36" w:rsidRPr="00DC4BDA">
        <w:rPr>
          <w:rFonts w:hint="eastAsia"/>
          <w:sz w:val="24"/>
          <w:szCs w:val="24"/>
        </w:rPr>
        <w:t>表示，</w:t>
      </w:r>
      <w:r w:rsidR="00BC5AFE" w:rsidRPr="00DC4BDA">
        <w:rPr>
          <w:rFonts w:hint="eastAsia"/>
          <w:sz w:val="24"/>
          <w:szCs w:val="24"/>
        </w:rPr>
        <w:t>最大</w:t>
      </w:r>
      <w:r w:rsidR="005B533C" w:rsidRPr="00DC4BDA">
        <w:rPr>
          <w:rFonts w:hint="eastAsia"/>
          <w:sz w:val="24"/>
          <w:szCs w:val="24"/>
        </w:rPr>
        <w:t>值</w:t>
      </w:r>
      <w:r w:rsidR="00BC5AFE" w:rsidRPr="00DC4BDA">
        <w:rPr>
          <w:sz w:val="24"/>
          <w:szCs w:val="24"/>
        </w:rPr>
        <w:t>3603.6</w:t>
      </w:r>
      <w:r w:rsidR="005B533C" w:rsidRPr="00DC4BDA">
        <w:rPr>
          <w:rFonts w:hint="eastAsia"/>
          <w:sz w:val="24"/>
          <w:szCs w:val="24"/>
        </w:rPr>
        <w:t>，</w:t>
      </w:r>
      <w:r w:rsidR="00BC5AFE" w:rsidRPr="00DC4BDA">
        <w:rPr>
          <w:rFonts w:hint="eastAsia"/>
          <w:sz w:val="24"/>
          <w:szCs w:val="24"/>
        </w:rPr>
        <w:t>最小</w:t>
      </w:r>
      <w:r w:rsidR="00485F36" w:rsidRPr="00DC4BDA">
        <w:rPr>
          <w:rFonts w:hint="eastAsia"/>
          <w:sz w:val="24"/>
          <w:szCs w:val="24"/>
        </w:rPr>
        <w:t>值</w:t>
      </w:r>
      <w:r w:rsidR="005B533C" w:rsidRPr="00DC4BDA">
        <w:rPr>
          <w:rFonts w:hint="eastAsia"/>
          <w:sz w:val="24"/>
          <w:szCs w:val="24"/>
        </w:rPr>
        <w:t>2.47</w:t>
      </w:r>
      <w:r w:rsidR="00DA3790" w:rsidRPr="00DC4BDA">
        <w:rPr>
          <w:rFonts w:hint="eastAsia"/>
          <w:sz w:val="24"/>
          <w:szCs w:val="24"/>
        </w:rPr>
        <w:t>。</w:t>
      </w:r>
    </w:p>
    <w:p w:rsidR="00826ECA" w:rsidRPr="00DC4BDA" w:rsidRDefault="00826ECA" w:rsidP="00861437">
      <w:pPr>
        <w:rPr>
          <w:sz w:val="24"/>
          <w:szCs w:val="24"/>
        </w:rPr>
      </w:pPr>
    </w:p>
    <w:p w:rsidR="00532229" w:rsidRPr="00DC4BDA" w:rsidRDefault="00D3413B" w:rsidP="0053222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C4BDA">
        <w:rPr>
          <w:rFonts w:hint="eastAsia"/>
          <w:sz w:val="24"/>
          <w:szCs w:val="24"/>
        </w:rPr>
        <w:t>用</w:t>
      </w:r>
      <w:r w:rsidRPr="00DC4BDA">
        <w:rPr>
          <w:sz w:val="24"/>
          <w:szCs w:val="24"/>
        </w:rPr>
        <w:t>其他数据</w:t>
      </w:r>
      <w:r w:rsidRPr="00DC4BDA">
        <w:rPr>
          <w:rFonts w:hint="eastAsia"/>
          <w:sz w:val="24"/>
          <w:szCs w:val="24"/>
        </w:rPr>
        <w:t>(</w:t>
      </w:r>
      <w:r w:rsidRPr="00DC4BDA">
        <w:rPr>
          <w:rFonts w:hint="eastAsia"/>
          <w:sz w:val="24"/>
          <w:szCs w:val="24"/>
        </w:rPr>
        <w:t>外部</w:t>
      </w:r>
      <w:r w:rsidRPr="00DC4BDA">
        <w:rPr>
          <w:sz w:val="24"/>
          <w:szCs w:val="24"/>
        </w:rPr>
        <w:t>数据</w:t>
      </w:r>
      <w:r w:rsidRPr="00DC4BDA">
        <w:rPr>
          <w:rFonts w:hint="eastAsia"/>
          <w:sz w:val="24"/>
          <w:szCs w:val="24"/>
        </w:rPr>
        <w:t>)</w:t>
      </w:r>
      <w:r w:rsidRPr="00DC4BDA">
        <w:rPr>
          <w:sz w:val="24"/>
          <w:szCs w:val="24"/>
        </w:rPr>
        <w:t>可以</w:t>
      </w:r>
      <w:r w:rsidRPr="00DC4BDA">
        <w:rPr>
          <w:rFonts w:hint="eastAsia"/>
          <w:sz w:val="24"/>
          <w:szCs w:val="24"/>
        </w:rPr>
        <w:t>做</w:t>
      </w:r>
      <w:r w:rsidRPr="00DC4BDA">
        <w:rPr>
          <w:sz w:val="24"/>
          <w:szCs w:val="24"/>
        </w:rPr>
        <w:t>的解决方案</w:t>
      </w:r>
    </w:p>
    <w:p w:rsidR="002C172E" w:rsidRDefault="00DA599F" w:rsidP="00532229">
      <w:pPr>
        <w:pStyle w:val="a3"/>
        <w:ind w:left="360" w:firstLineChars="0" w:firstLine="0"/>
        <w:rPr>
          <w:sz w:val="24"/>
          <w:szCs w:val="24"/>
        </w:rPr>
      </w:pPr>
      <w:r w:rsidRPr="00DC4BDA">
        <w:rPr>
          <w:sz w:val="24"/>
          <w:szCs w:val="24"/>
        </w:rPr>
        <w:t>对每条记录</w:t>
      </w:r>
      <w:r w:rsidRPr="00DC4BDA">
        <w:rPr>
          <w:rFonts w:hint="eastAsia"/>
          <w:sz w:val="24"/>
          <w:szCs w:val="24"/>
        </w:rPr>
        <w:t>，</w:t>
      </w:r>
      <w:r w:rsidRPr="00DC4BDA">
        <w:rPr>
          <w:sz w:val="24"/>
          <w:szCs w:val="24"/>
        </w:rPr>
        <w:t>订单对应着活动编号</w:t>
      </w:r>
      <w:r w:rsidRPr="00DC4BDA">
        <w:rPr>
          <w:rFonts w:hint="eastAsia"/>
          <w:sz w:val="24"/>
          <w:szCs w:val="24"/>
        </w:rPr>
        <w:t>，</w:t>
      </w:r>
      <w:r w:rsidRPr="00DC4BDA">
        <w:rPr>
          <w:sz w:val="24"/>
          <w:szCs w:val="24"/>
        </w:rPr>
        <w:t>因此该数据一定是指活动期间</w:t>
      </w:r>
      <w:r w:rsidRPr="00DC4BDA">
        <w:rPr>
          <w:rFonts w:hint="eastAsia"/>
          <w:sz w:val="24"/>
          <w:szCs w:val="24"/>
        </w:rPr>
        <w:t>客户订单</w:t>
      </w:r>
    </w:p>
    <w:p w:rsidR="00620726" w:rsidRPr="002C172E" w:rsidRDefault="00DA599F" w:rsidP="002C172E">
      <w:pPr>
        <w:rPr>
          <w:sz w:val="24"/>
          <w:szCs w:val="24"/>
        </w:rPr>
      </w:pPr>
      <w:r w:rsidRPr="002C172E">
        <w:rPr>
          <w:rFonts w:hint="eastAsia"/>
          <w:sz w:val="24"/>
          <w:szCs w:val="24"/>
        </w:rPr>
        <w:t>业务</w:t>
      </w:r>
      <w:r w:rsidR="00656C55" w:rsidRPr="002C172E">
        <w:rPr>
          <w:rFonts w:hint="eastAsia"/>
          <w:sz w:val="24"/>
          <w:szCs w:val="24"/>
        </w:rPr>
        <w:t>情况</w:t>
      </w:r>
      <w:r w:rsidR="009C7581" w:rsidRPr="002C172E">
        <w:rPr>
          <w:rFonts w:hint="eastAsia"/>
          <w:sz w:val="24"/>
          <w:szCs w:val="24"/>
        </w:rPr>
        <w:t>。</w:t>
      </w:r>
    </w:p>
    <w:p w:rsidR="00532229" w:rsidRDefault="00204BF7" w:rsidP="002C172E">
      <w:pPr>
        <w:pStyle w:val="a3"/>
        <w:ind w:left="360" w:firstLineChars="0" w:firstLine="0"/>
        <w:rPr>
          <w:sz w:val="24"/>
          <w:szCs w:val="24"/>
        </w:rPr>
      </w:pPr>
      <w:bookmarkStart w:id="0" w:name="_GoBack"/>
      <w:r w:rsidRPr="00DC4BDA">
        <w:rPr>
          <w:rFonts w:hint="eastAsia"/>
          <w:sz w:val="24"/>
          <w:szCs w:val="24"/>
        </w:rPr>
        <w:t>可以猜测为电子商务交易订单</w:t>
      </w:r>
      <w:r w:rsidR="001B1574" w:rsidRPr="00DC4BDA">
        <w:rPr>
          <w:rFonts w:hint="eastAsia"/>
          <w:sz w:val="24"/>
          <w:szCs w:val="24"/>
        </w:rPr>
        <w:t>，如：</w:t>
      </w:r>
      <w:proofErr w:type="gramStart"/>
      <w:r w:rsidR="001B1574" w:rsidRPr="00DC4BDA">
        <w:rPr>
          <w:rFonts w:hint="eastAsia"/>
          <w:sz w:val="24"/>
          <w:szCs w:val="24"/>
        </w:rPr>
        <w:t>天猫</w:t>
      </w:r>
      <w:r w:rsidR="00066B7A" w:rsidRPr="00DC4BDA">
        <w:rPr>
          <w:rFonts w:hint="eastAsia"/>
          <w:sz w:val="24"/>
          <w:szCs w:val="24"/>
        </w:rPr>
        <w:t>交易</w:t>
      </w:r>
      <w:proofErr w:type="gramEnd"/>
      <w:r w:rsidR="00066B7A" w:rsidRPr="00DC4BDA">
        <w:rPr>
          <w:rFonts w:hint="eastAsia"/>
          <w:sz w:val="24"/>
          <w:szCs w:val="24"/>
        </w:rPr>
        <w:t>订单</w:t>
      </w:r>
      <w:r w:rsidRPr="00DC4BDA">
        <w:rPr>
          <w:rFonts w:hint="eastAsia"/>
          <w:sz w:val="24"/>
          <w:szCs w:val="24"/>
        </w:rPr>
        <w:t>。</w:t>
      </w:r>
    </w:p>
    <w:bookmarkEnd w:id="0"/>
    <w:p w:rsidR="00DC4BDA" w:rsidRPr="00DC4BDA" w:rsidRDefault="00DC4BDA" w:rsidP="00620726">
      <w:pPr>
        <w:rPr>
          <w:sz w:val="24"/>
          <w:szCs w:val="24"/>
        </w:rPr>
      </w:pPr>
    </w:p>
    <w:p w:rsidR="00532229" w:rsidRDefault="00532229" w:rsidP="0053222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977899D" wp14:editId="6DC9A713">
            <wp:extent cx="4314825" cy="2566987"/>
            <wp:effectExtent l="0" t="0" r="9525" b="5080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9A6EBF" w:rsidRDefault="009A6EBF" w:rsidP="00FF2D1E">
      <w:pPr>
        <w:pStyle w:val="a3"/>
        <w:ind w:left="360" w:firstLineChars="0" w:firstLine="0"/>
        <w:jc w:val="center"/>
      </w:pPr>
      <w:r>
        <w:t>图</w:t>
      </w:r>
      <w:r>
        <w:rPr>
          <w:rFonts w:hint="eastAsia"/>
        </w:rPr>
        <w:t xml:space="preserve">1 </w:t>
      </w:r>
      <w:r>
        <w:rPr>
          <w:rFonts w:hint="eastAsia"/>
        </w:rPr>
        <w:t>活动促发的订单量</w:t>
      </w:r>
    </w:p>
    <w:p w:rsidR="00DC4BDA" w:rsidRDefault="00DC4BDA" w:rsidP="00FF2D1E">
      <w:pPr>
        <w:pStyle w:val="a3"/>
        <w:ind w:left="360" w:firstLineChars="0" w:firstLine="0"/>
        <w:jc w:val="center"/>
      </w:pPr>
    </w:p>
    <w:p w:rsidR="00DC4BDA" w:rsidRDefault="009A6EBF" w:rsidP="00DC4BDA">
      <w:pPr>
        <w:pStyle w:val="a3"/>
        <w:ind w:left="360" w:firstLineChars="0" w:firstLine="0"/>
        <w:rPr>
          <w:sz w:val="24"/>
          <w:szCs w:val="24"/>
        </w:rPr>
      </w:pPr>
      <w:r w:rsidRPr="00DC4BDA">
        <w:rPr>
          <w:sz w:val="24"/>
          <w:szCs w:val="24"/>
        </w:rPr>
        <w:t>由图可知</w:t>
      </w:r>
      <w:r w:rsidRPr="00DC4BDA">
        <w:rPr>
          <w:rFonts w:hint="eastAsia"/>
          <w:sz w:val="24"/>
          <w:szCs w:val="24"/>
        </w:rPr>
        <w:t>，</w:t>
      </w:r>
      <w:r w:rsidR="003B758C" w:rsidRPr="00DC4BDA">
        <w:rPr>
          <w:rFonts w:hint="eastAsia"/>
          <w:sz w:val="24"/>
          <w:szCs w:val="24"/>
        </w:rPr>
        <w:t>2236</w:t>
      </w:r>
      <w:r w:rsidR="003B758C" w:rsidRPr="00DC4BDA">
        <w:rPr>
          <w:rFonts w:hint="eastAsia"/>
          <w:sz w:val="24"/>
          <w:szCs w:val="24"/>
        </w:rPr>
        <w:t>号活动引发的订单数最多，</w:t>
      </w:r>
      <w:r w:rsidR="004C2236" w:rsidRPr="00DC4BDA">
        <w:rPr>
          <w:rFonts w:hint="eastAsia"/>
          <w:sz w:val="24"/>
          <w:szCs w:val="24"/>
        </w:rPr>
        <w:t>其次为</w:t>
      </w:r>
      <w:r w:rsidR="004C2236" w:rsidRPr="00DC4BDA">
        <w:rPr>
          <w:rFonts w:hint="eastAsia"/>
          <w:sz w:val="24"/>
          <w:szCs w:val="24"/>
        </w:rPr>
        <w:t>2141</w:t>
      </w:r>
      <w:r w:rsidR="004C2236" w:rsidRPr="00DC4BDA">
        <w:rPr>
          <w:rFonts w:hint="eastAsia"/>
          <w:sz w:val="24"/>
          <w:szCs w:val="24"/>
        </w:rPr>
        <w:t>号、</w:t>
      </w:r>
      <w:r w:rsidR="004C2236" w:rsidRPr="00DC4BDA">
        <w:rPr>
          <w:rFonts w:hint="eastAsia"/>
          <w:sz w:val="24"/>
          <w:szCs w:val="24"/>
        </w:rPr>
        <w:t>2173</w:t>
      </w:r>
      <w:r w:rsidR="004C2236" w:rsidRPr="00DC4BDA">
        <w:rPr>
          <w:rFonts w:hint="eastAsia"/>
          <w:sz w:val="24"/>
          <w:szCs w:val="24"/>
        </w:rPr>
        <w:t>号、</w:t>
      </w:r>
      <w:r w:rsidR="004C2236" w:rsidRPr="00DC4BDA">
        <w:rPr>
          <w:rFonts w:hint="eastAsia"/>
          <w:sz w:val="24"/>
          <w:szCs w:val="24"/>
        </w:rPr>
        <w:t>2010</w:t>
      </w:r>
    </w:p>
    <w:p w:rsidR="00725742" w:rsidRDefault="004C2236" w:rsidP="00DC4BDA">
      <w:pPr>
        <w:rPr>
          <w:sz w:val="24"/>
          <w:szCs w:val="24"/>
        </w:rPr>
      </w:pPr>
      <w:r w:rsidRPr="00DC4BDA">
        <w:rPr>
          <w:rFonts w:hint="eastAsia"/>
          <w:sz w:val="24"/>
          <w:szCs w:val="24"/>
        </w:rPr>
        <w:t>号，</w:t>
      </w:r>
      <w:r w:rsidR="00146400" w:rsidRPr="00DC4BDA">
        <w:rPr>
          <w:rFonts w:hint="eastAsia"/>
          <w:sz w:val="24"/>
          <w:szCs w:val="24"/>
        </w:rPr>
        <w:t>其余活动</w:t>
      </w:r>
      <w:r w:rsidR="00F916AB" w:rsidRPr="00DC4BDA">
        <w:rPr>
          <w:rFonts w:hint="eastAsia"/>
          <w:sz w:val="24"/>
          <w:szCs w:val="24"/>
        </w:rPr>
        <w:t>订单和</w:t>
      </w:r>
      <w:r w:rsidR="00146400" w:rsidRPr="00DC4BDA">
        <w:rPr>
          <w:rFonts w:hint="eastAsia"/>
          <w:sz w:val="24"/>
          <w:szCs w:val="24"/>
        </w:rPr>
        <w:t>归为其他活动，而</w:t>
      </w:r>
      <w:r w:rsidR="00277C33" w:rsidRPr="00DC4BDA">
        <w:rPr>
          <w:rFonts w:hint="eastAsia"/>
          <w:sz w:val="24"/>
          <w:szCs w:val="24"/>
        </w:rPr>
        <w:t>其他活</w:t>
      </w:r>
      <w:r w:rsidR="00F916AB" w:rsidRPr="00DC4BDA">
        <w:rPr>
          <w:rFonts w:hint="eastAsia"/>
          <w:sz w:val="24"/>
          <w:szCs w:val="24"/>
        </w:rPr>
        <w:t>动</w:t>
      </w:r>
      <w:r w:rsidR="00277C33" w:rsidRPr="00DC4BDA">
        <w:rPr>
          <w:rFonts w:hint="eastAsia"/>
          <w:sz w:val="24"/>
          <w:szCs w:val="24"/>
        </w:rPr>
        <w:t>没有超过订单数第四位</w:t>
      </w:r>
      <w:r w:rsidR="00AF4E29" w:rsidRPr="00DC4BDA">
        <w:rPr>
          <w:rFonts w:hint="eastAsia"/>
          <w:sz w:val="24"/>
          <w:szCs w:val="24"/>
        </w:rPr>
        <w:t>（</w:t>
      </w:r>
      <w:r w:rsidR="00AF4E29" w:rsidRPr="00DC4BDA">
        <w:rPr>
          <w:rFonts w:hint="eastAsia"/>
          <w:sz w:val="24"/>
          <w:szCs w:val="24"/>
        </w:rPr>
        <w:t>2010</w:t>
      </w:r>
      <w:r w:rsidR="00AF4E29" w:rsidRPr="00DC4BDA">
        <w:rPr>
          <w:rFonts w:hint="eastAsia"/>
          <w:sz w:val="24"/>
          <w:szCs w:val="24"/>
        </w:rPr>
        <w:t>号）</w:t>
      </w:r>
      <w:r w:rsidR="00277C33" w:rsidRPr="00DC4BDA">
        <w:rPr>
          <w:rFonts w:hint="eastAsia"/>
          <w:sz w:val="24"/>
          <w:szCs w:val="24"/>
        </w:rPr>
        <w:t>。</w:t>
      </w:r>
    </w:p>
    <w:p w:rsidR="00725742" w:rsidRDefault="002146C3" w:rsidP="00725742">
      <w:pPr>
        <w:pStyle w:val="a3"/>
        <w:ind w:left="360" w:firstLineChars="0" w:firstLine="0"/>
        <w:rPr>
          <w:sz w:val="24"/>
          <w:szCs w:val="24"/>
        </w:rPr>
      </w:pPr>
      <w:r w:rsidRPr="00DC4BDA">
        <w:rPr>
          <w:rFonts w:hint="eastAsia"/>
          <w:sz w:val="24"/>
          <w:szCs w:val="24"/>
        </w:rPr>
        <w:t>因此</w:t>
      </w:r>
      <w:r w:rsidR="00391F07" w:rsidRPr="00DC4BDA">
        <w:rPr>
          <w:rFonts w:hint="eastAsia"/>
          <w:sz w:val="24"/>
          <w:szCs w:val="24"/>
        </w:rPr>
        <w:t>在以后交易中可通过多</w:t>
      </w:r>
      <w:r w:rsidRPr="00DC4BDA">
        <w:rPr>
          <w:rFonts w:hint="eastAsia"/>
          <w:sz w:val="24"/>
          <w:szCs w:val="24"/>
        </w:rPr>
        <w:t>举办</w:t>
      </w:r>
      <w:r w:rsidRPr="00DC4BDA">
        <w:rPr>
          <w:rFonts w:hint="eastAsia"/>
          <w:sz w:val="24"/>
          <w:szCs w:val="24"/>
        </w:rPr>
        <w:t>2236</w:t>
      </w:r>
      <w:r w:rsidR="00391F07" w:rsidRPr="00DC4BDA">
        <w:rPr>
          <w:rFonts w:hint="eastAsia"/>
          <w:sz w:val="24"/>
          <w:szCs w:val="24"/>
        </w:rPr>
        <w:t>、</w:t>
      </w:r>
      <w:r w:rsidR="00391F07" w:rsidRPr="00DC4BDA">
        <w:rPr>
          <w:rFonts w:hint="eastAsia"/>
          <w:sz w:val="24"/>
          <w:szCs w:val="24"/>
        </w:rPr>
        <w:t>2141</w:t>
      </w:r>
      <w:r w:rsidR="00391F07" w:rsidRPr="00DC4BDA">
        <w:rPr>
          <w:rFonts w:hint="eastAsia"/>
          <w:sz w:val="24"/>
          <w:szCs w:val="24"/>
        </w:rPr>
        <w:t>、</w:t>
      </w:r>
      <w:r w:rsidR="00391F07" w:rsidRPr="00DC4BDA">
        <w:rPr>
          <w:rFonts w:hint="eastAsia"/>
          <w:sz w:val="24"/>
          <w:szCs w:val="24"/>
        </w:rPr>
        <w:t>2173</w:t>
      </w:r>
      <w:r w:rsidR="00391F07" w:rsidRPr="00DC4BDA">
        <w:rPr>
          <w:rFonts w:hint="eastAsia"/>
          <w:sz w:val="24"/>
          <w:szCs w:val="24"/>
        </w:rPr>
        <w:t>、</w:t>
      </w:r>
      <w:r w:rsidR="00391F07" w:rsidRPr="00DC4BDA">
        <w:rPr>
          <w:rFonts w:hint="eastAsia"/>
          <w:sz w:val="24"/>
          <w:szCs w:val="24"/>
        </w:rPr>
        <w:t>2010</w:t>
      </w:r>
      <w:r w:rsidRPr="00DC4BDA">
        <w:rPr>
          <w:rFonts w:hint="eastAsia"/>
          <w:sz w:val="24"/>
          <w:szCs w:val="24"/>
        </w:rPr>
        <w:t>号活动</w:t>
      </w:r>
      <w:r w:rsidR="00391F07" w:rsidRPr="00DC4BDA">
        <w:rPr>
          <w:rFonts w:hint="eastAsia"/>
          <w:sz w:val="24"/>
          <w:szCs w:val="24"/>
        </w:rPr>
        <w:t>增加订单数</w:t>
      </w:r>
    </w:p>
    <w:p w:rsidR="009A6EBF" w:rsidRPr="00725742" w:rsidRDefault="00391F07" w:rsidP="00725742">
      <w:pPr>
        <w:rPr>
          <w:sz w:val="24"/>
          <w:szCs w:val="24"/>
        </w:rPr>
      </w:pPr>
      <w:r w:rsidRPr="00725742">
        <w:rPr>
          <w:rFonts w:hint="eastAsia"/>
          <w:sz w:val="24"/>
          <w:szCs w:val="24"/>
        </w:rPr>
        <w:t>量</w:t>
      </w:r>
      <w:r w:rsidR="002146C3" w:rsidRPr="00725742">
        <w:rPr>
          <w:rFonts w:hint="eastAsia"/>
          <w:sz w:val="24"/>
          <w:szCs w:val="24"/>
        </w:rPr>
        <w:t>。</w:t>
      </w:r>
    </w:p>
    <w:p w:rsidR="00532229" w:rsidRPr="006B5F86" w:rsidRDefault="00532229" w:rsidP="00532229">
      <w:pPr>
        <w:pStyle w:val="a3"/>
        <w:ind w:left="360" w:firstLineChars="0" w:firstLine="0"/>
      </w:pPr>
    </w:p>
    <w:p w:rsidR="006B5F86" w:rsidRPr="00EB123B" w:rsidRDefault="006B5F86" w:rsidP="006B5F86">
      <w:pPr>
        <w:rPr>
          <w:sz w:val="24"/>
        </w:rPr>
      </w:pPr>
      <w:r w:rsidRPr="00A0267B">
        <w:rPr>
          <w:noProof/>
        </w:rPr>
        <w:drawing>
          <wp:inline distT="0" distB="0" distL="0" distR="0" wp14:anchorId="14DDE803" wp14:editId="201A759C">
            <wp:extent cx="4933950" cy="2607945"/>
            <wp:effectExtent l="0" t="0" r="0" b="190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6B5F86" w:rsidRPr="00A0267B" w:rsidRDefault="006B5F86" w:rsidP="006B5F86">
      <w:pPr>
        <w:jc w:val="center"/>
        <w:rPr>
          <w:sz w:val="24"/>
        </w:rPr>
      </w:pPr>
      <w:r w:rsidRPr="00A0267B">
        <w:rPr>
          <w:sz w:val="24"/>
        </w:rPr>
        <w:t>图</w:t>
      </w:r>
      <w:r w:rsidR="00725742">
        <w:rPr>
          <w:rFonts w:hint="eastAsia"/>
          <w:sz w:val="24"/>
        </w:rPr>
        <w:t>2</w:t>
      </w:r>
      <w:r w:rsidRPr="00A0267B">
        <w:rPr>
          <w:rFonts w:hint="eastAsia"/>
          <w:sz w:val="24"/>
        </w:rPr>
        <w:t xml:space="preserve"> </w:t>
      </w:r>
      <w:r w:rsidRPr="00A0267B">
        <w:rPr>
          <w:sz w:val="24"/>
        </w:rPr>
        <w:t>2011</w:t>
      </w:r>
      <w:r w:rsidRPr="00A0267B">
        <w:rPr>
          <w:rFonts w:hint="eastAsia"/>
          <w:sz w:val="24"/>
        </w:rPr>
        <w:t>-</w:t>
      </w:r>
      <w:r w:rsidRPr="00A0267B">
        <w:rPr>
          <w:sz w:val="24"/>
        </w:rPr>
        <w:t>2014</w:t>
      </w:r>
      <w:r w:rsidRPr="00A0267B">
        <w:rPr>
          <w:sz w:val="24"/>
        </w:rPr>
        <w:t>年</w:t>
      </w:r>
      <w:r w:rsidRPr="00A0267B">
        <w:rPr>
          <w:rFonts w:hint="eastAsia"/>
          <w:sz w:val="24"/>
        </w:rPr>
        <w:t>销售额前十的州排名</w:t>
      </w:r>
    </w:p>
    <w:p w:rsidR="006B5F86" w:rsidRPr="00725742" w:rsidRDefault="006B5F86" w:rsidP="006B5F86">
      <w:pPr>
        <w:ind w:firstLineChars="200" w:firstLine="480"/>
        <w:jc w:val="center"/>
        <w:rPr>
          <w:sz w:val="24"/>
        </w:rPr>
      </w:pPr>
    </w:p>
    <w:p w:rsidR="00725742" w:rsidRDefault="006B5F86" w:rsidP="006B5F86">
      <w:pPr>
        <w:ind w:firstLineChars="200" w:firstLine="480"/>
        <w:rPr>
          <w:sz w:val="24"/>
        </w:rPr>
      </w:pPr>
      <w:r w:rsidRPr="00A0267B">
        <w:rPr>
          <w:sz w:val="24"/>
        </w:rPr>
        <w:t>从图</w:t>
      </w:r>
      <w:r w:rsidR="00725742">
        <w:rPr>
          <w:rFonts w:hint="eastAsia"/>
          <w:sz w:val="24"/>
        </w:rPr>
        <w:t>2</w:t>
      </w:r>
      <w:r w:rsidRPr="00A0267B">
        <w:rPr>
          <w:sz w:val="24"/>
        </w:rPr>
        <w:t>中可以得知</w:t>
      </w:r>
      <w:r w:rsidRPr="00A0267B">
        <w:rPr>
          <w:rFonts w:hint="eastAsia"/>
          <w:sz w:val="24"/>
        </w:rPr>
        <w:t>2011-</w:t>
      </w:r>
      <w:r w:rsidRPr="00A0267B">
        <w:rPr>
          <w:sz w:val="24"/>
        </w:rPr>
        <w:t>2014</w:t>
      </w:r>
      <w:r w:rsidRPr="00A0267B">
        <w:rPr>
          <w:sz w:val="24"/>
        </w:rPr>
        <w:t>年</w:t>
      </w:r>
      <w:r w:rsidR="00014C71">
        <w:rPr>
          <w:sz w:val="24"/>
        </w:rPr>
        <w:t>活动期间</w:t>
      </w:r>
      <w:r w:rsidRPr="00A0267B">
        <w:rPr>
          <w:rFonts w:hint="eastAsia"/>
          <w:sz w:val="24"/>
        </w:rPr>
        <w:t>，订单</w:t>
      </w:r>
      <w:r w:rsidRPr="00A0267B">
        <w:rPr>
          <w:sz w:val="24"/>
        </w:rPr>
        <w:t>销售额最高的州为</w:t>
      </w:r>
      <w:r w:rsidRPr="00A0267B">
        <w:rPr>
          <w:sz w:val="24"/>
        </w:rPr>
        <w:t>NY</w:t>
      </w:r>
      <w:r w:rsidRPr="00A0267B">
        <w:rPr>
          <w:rFonts w:hint="eastAsia"/>
          <w:sz w:val="24"/>
        </w:rPr>
        <w:t>，销售额总额达到</w:t>
      </w:r>
      <w:r w:rsidRPr="00A0267B">
        <w:rPr>
          <w:rFonts w:hint="eastAsia"/>
          <w:sz w:val="24"/>
        </w:rPr>
        <w:t>167867</w:t>
      </w:r>
      <w:r w:rsidRPr="00A0267B">
        <w:rPr>
          <w:rFonts w:hint="eastAsia"/>
          <w:sz w:val="24"/>
        </w:rPr>
        <w:t>元，销售额是第二名</w:t>
      </w:r>
      <w:r w:rsidRPr="00A0267B">
        <w:rPr>
          <w:rFonts w:hint="eastAsia"/>
          <w:sz w:val="24"/>
        </w:rPr>
        <w:t>CA</w:t>
      </w:r>
      <w:r w:rsidRPr="00A0267B">
        <w:rPr>
          <w:rFonts w:hint="eastAsia"/>
          <w:sz w:val="24"/>
        </w:rPr>
        <w:t>州的两倍，说明</w:t>
      </w:r>
      <w:r w:rsidRPr="00A0267B">
        <w:rPr>
          <w:rFonts w:hint="eastAsia"/>
          <w:sz w:val="24"/>
        </w:rPr>
        <w:t>NY</w:t>
      </w:r>
      <w:r w:rsidRPr="00A0267B">
        <w:rPr>
          <w:rFonts w:hint="eastAsia"/>
          <w:sz w:val="24"/>
        </w:rPr>
        <w:t>州对产品需求远大于其他州。</w:t>
      </w:r>
    </w:p>
    <w:p w:rsidR="00BE062F" w:rsidRDefault="007A63E4" w:rsidP="006B5F86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因此，</w:t>
      </w:r>
      <w:r>
        <w:rPr>
          <w:rFonts w:hint="eastAsia"/>
          <w:sz w:val="24"/>
        </w:rPr>
        <w:t>NY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CA</w:t>
      </w:r>
      <w:r>
        <w:rPr>
          <w:rFonts w:hint="eastAsia"/>
          <w:sz w:val="24"/>
        </w:rPr>
        <w:t>商家</w:t>
      </w:r>
      <w:r w:rsidR="00253EC6">
        <w:rPr>
          <w:rFonts w:hint="eastAsia"/>
          <w:sz w:val="24"/>
        </w:rPr>
        <w:t>可</w:t>
      </w:r>
      <w:r>
        <w:rPr>
          <w:rFonts w:hint="eastAsia"/>
          <w:sz w:val="24"/>
        </w:rPr>
        <w:t>根据</w:t>
      </w:r>
      <w:r w:rsidR="002A381F">
        <w:rPr>
          <w:rFonts w:hint="eastAsia"/>
          <w:sz w:val="24"/>
        </w:rPr>
        <w:t>当前</w:t>
      </w:r>
      <w:r>
        <w:rPr>
          <w:rFonts w:hint="eastAsia"/>
          <w:sz w:val="24"/>
        </w:rPr>
        <w:t>订单扩大库存</w:t>
      </w:r>
      <w:r w:rsidR="005176C8">
        <w:rPr>
          <w:rFonts w:hint="eastAsia"/>
          <w:sz w:val="24"/>
        </w:rPr>
        <w:t>，避免库存不足。</w:t>
      </w:r>
    </w:p>
    <w:p w:rsidR="006B5F86" w:rsidRPr="00A0267B" w:rsidRDefault="006B5F86" w:rsidP="006B5F86">
      <w:pPr>
        <w:rPr>
          <w:noProof/>
          <w:sz w:val="24"/>
        </w:rPr>
      </w:pPr>
    </w:p>
    <w:p w:rsidR="006B5F86" w:rsidRPr="00A0267B" w:rsidRDefault="006B5F86" w:rsidP="006B5F86">
      <w:pPr>
        <w:rPr>
          <w:sz w:val="24"/>
        </w:rPr>
      </w:pPr>
      <w:r w:rsidRPr="00A0267B">
        <w:rPr>
          <w:noProof/>
          <w:sz w:val="24"/>
        </w:rPr>
        <w:drawing>
          <wp:anchor distT="0" distB="0" distL="114300" distR="114300" simplePos="0" relativeHeight="251660288" behindDoc="0" locked="0" layoutInCell="1" allowOverlap="1" wp14:anchorId="321EB631" wp14:editId="5F404B71">
            <wp:simplePos x="0" y="0"/>
            <wp:positionH relativeFrom="column">
              <wp:posOffset>2857500</wp:posOffset>
            </wp:positionH>
            <wp:positionV relativeFrom="paragraph">
              <wp:posOffset>57150</wp:posOffset>
            </wp:positionV>
            <wp:extent cx="2828925" cy="1247775"/>
            <wp:effectExtent l="0" t="0" r="9525" b="9525"/>
            <wp:wrapNone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267B">
        <w:rPr>
          <w:noProof/>
          <w:sz w:val="22"/>
        </w:rPr>
        <w:drawing>
          <wp:inline distT="0" distB="0" distL="0" distR="0" wp14:anchorId="409B1F7E" wp14:editId="1A13FEC4">
            <wp:extent cx="2819400" cy="1266825"/>
            <wp:effectExtent l="0" t="0" r="0" b="9525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6B5F86" w:rsidRPr="00A0267B" w:rsidRDefault="006B5F86" w:rsidP="006B5F86">
      <w:pPr>
        <w:rPr>
          <w:noProof/>
          <w:sz w:val="24"/>
        </w:rPr>
      </w:pPr>
      <w:r w:rsidRPr="00A0267B">
        <w:rPr>
          <w:noProof/>
          <w:sz w:val="24"/>
        </w:rPr>
        <w:drawing>
          <wp:anchor distT="0" distB="0" distL="114300" distR="114300" simplePos="0" relativeHeight="251661312" behindDoc="0" locked="0" layoutInCell="1" allowOverlap="1" wp14:anchorId="0C215E74" wp14:editId="773132EC">
            <wp:simplePos x="0" y="0"/>
            <wp:positionH relativeFrom="column">
              <wp:posOffset>2876550</wp:posOffset>
            </wp:positionH>
            <wp:positionV relativeFrom="paragraph">
              <wp:posOffset>89535</wp:posOffset>
            </wp:positionV>
            <wp:extent cx="2828925" cy="1200150"/>
            <wp:effectExtent l="0" t="0" r="9525" b="0"/>
            <wp:wrapNone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267B">
        <w:rPr>
          <w:noProof/>
          <w:sz w:val="24"/>
        </w:rPr>
        <w:drawing>
          <wp:inline distT="0" distB="0" distL="0" distR="0" wp14:anchorId="357B7D13" wp14:editId="5D7A06C3">
            <wp:extent cx="2809875" cy="1209675"/>
            <wp:effectExtent l="0" t="0" r="9525" b="952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  <w:r w:rsidRPr="00A0267B">
        <w:rPr>
          <w:noProof/>
          <w:sz w:val="24"/>
        </w:rPr>
        <w:t xml:space="preserve"> </w:t>
      </w:r>
    </w:p>
    <w:p w:rsidR="006B5F86" w:rsidRPr="00A0267B" w:rsidRDefault="006B5F86" w:rsidP="006B5F86">
      <w:pPr>
        <w:rPr>
          <w:noProof/>
          <w:sz w:val="24"/>
        </w:rPr>
      </w:pPr>
      <w:r w:rsidRPr="00A0267B"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2D623DE8" wp14:editId="2CEDC9AB">
            <wp:simplePos x="0" y="0"/>
            <wp:positionH relativeFrom="margin">
              <wp:posOffset>2885440</wp:posOffset>
            </wp:positionH>
            <wp:positionV relativeFrom="paragraph">
              <wp:posOffset>83185</wp:posOffset>
            </wp:positionV>
            <wp:extent cx="2809875" cy="1228725"/>
            <wp:effectExtent l="0" t="0" r="9525" b="9525"/>
            <wp:wrapNone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267B">
        <w:rPr>
          <w:noProof/>
          <w:sz w:val="24"/>
        </w:rPr>
        <w:drawing>
          <wp:inline distT="0" distB="0" distL="0" distR="0" wp14:anchorId="395E7D8A" wp14:editId="7902D77E">
            <wp:extent cx="2809875" cy="1238250"/>
            <wp:effectExtent l="0" t="0" r="9525" b="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:rsidR="006B5F86" w:rsidRDefault="006B5F86" w:rsidP="006B5F86">
      <w:pPr>
        <w:jc w:val="center"/>
        <w:rPr>
          <w:sz w:val="24"/>
        </w:rPr>
      </w:pPr>
      <w:r w:rsidRPr="00A0267B">
        <w:rPr>
          <w:sz w:val="24"/>
        </w:rPr>
        <w:t>图</w:t>
      </w:r>
      <w:r w:rsidR="00FD7397">
        <w:rPr>
          <w:rFonts w:hint="eastAsia"/>
          <w:sz w:val="24"/>
        </w:rPr>
        <w:t>3</w:t>
      </w:r>
      <w:r w:rsidRPr="00A0267B">
        <w:rPr>
          <w:sz w:val="24"/>
        </w:rPr>
        <w:t xml:space="preserve"> </w:t>
      </w:r>
      <w:proofErr w:type="spellStart"/>
      <w:r w:rsidRPr="00A0267B">
        <w:rPr>
          <w:rFonts w:hint="eastAsia"/>
          <w:sz w:val="24"/>
        </w:rPr>
        <w:t>totalprice</w:t>
      </w:r>
      <w:proofErr w:type="spellEnd"/>
      <w:r w:rsidRPr="00A0267B">
        <w:rPr>
          <w:rFonts w:hint="eastAsia"/>
          <w:sz w:val="24"/>
        </w:rPr>
        <w:t>分布直方图</w:t>
      </w:r>
    </w:p>
    <w:p w:rsidR="006B5F86" w:rsidRPr="00B634D0" w:rsidRDefault="006B5F86" w:rsidP="006B5F86">
      <w:pPr>
        <w:jc w:val="center"/>
        <w:rPr>
          <w:sz w:val="24"/>
        </w:rPr>
      </w:pPr>
    </w:p>
    <w:p w:rsidR="00BF5DC4" w:rsidRDefault="006B5F86" w:rsidP="006B5F86">
      <w:pPr>
        <w:ind w:firstLineChars="200" w:firstLine="480"/>
        <w:rPr>
          <w:sz w:val="24"/>
        </w:rPr>
      </w:pPr>
      <w:r w:rsidRPr="00A0267B">
        <w:rPr>
          <w:sz w:val="24"/>
        </w:rPr>
        <w:t>图</w:t>
      </w:r>
      <w:r w:rsidR="008D49FA">
        <w:rPr>
          <w:rFonts w:hint="eastAsia"/>
          <w:sz w:val="24"/>
        </w:rPr>
        <w:t>3</w:t>
      </w:r>
      <w:r w:rsidRPr="00A0267B">
        <w:rPr>
          <w:rFonts w:hint="eastAsia"/>
          <w:sz w:val="24"/>
        </w:rPr>
        <w:t>纵向比较各年度及合计</w:t>
      </w:r>
      <w:proofErr w:type="spellStart"/>
      <w:r w:rsidRPr="00A0267B">
        <w:rPr>
          <w:rFonts w:hint="eastAsia"/>
          <w:sz w:val="24"/>
        </w:rPr>
        <w:t>totalprice</w:t>
      </w:r>
      <w:proofErr w:type="spellEnd"/>
      <w:r w:rsidRPr="00A0267B">
        <w:rPr>
          <w:rFonts w:hint="eastAsia"/>
          <w:sz w:val="24"/>
        </w:rPr>
        <w:t>的频数</w:t>
      </w:r>
      <w:r w:rsidRPr="00A0267B">
        <w:rPr>
          <w:sz w:val="24"/>
        </w:rPr>
        <w:t>分布</w:t>
      </w:r>
      <w:r w:rsidRPr="00A0267B">
        <w:rPr>
          <w:rFonts w:hint="eastAsia"/>
          <w:sz w:val="24"/>
        </w:rPr>
        <w:t>。图</w:t>
      </w:r>
      <w:r w:rsidR="008D49FA">
        <w:rPr>
          <w:rFonts w:hint="eastAsia"/>
          <w:sz w:val="24"/>
        </w:rPr>
        <w:t>3</w:t>
      </w:r>
      <w:r w:rsidRPr="00A0267B">
        <w:rPr>
          <w:rFonts w:hint="eastAsia"/>
          <w:sz w:val="24"/>
        </w:rPr>
        <w:t>横向对各组左图频数最高的密集区域进行细分，分析其范围的频数分布。</w:t>
      </w:r>
    </w:p>
    <w:p w:rsidR="006B5F86" w:rsidRPr="001B4F07" w:rsidRDefault="006B5F86" w:rsidP="006B5F86">
      <w:pPr>
        <w:ind w:firstLineChars="200" w:firstLine="480"/>
        <w:rPr>
          <w:sz w:val="24"/>
        </w:rPr>
      </w:pPr>
      <w:r w:rsidRPr="00A0267B">
        <w:rPr>
          <w:rFonts w:hint="eastAsia"/>
          <w:sz w:val="24"/>
        </w:rPr>
        <w:t>从图</w:t>
      </w:r>
      <w:r w:rsidR="008D49FA">
        <w:rPr>
          <w:rFonts w:hint="eastAsia"/>
          <w:sz w:val="24"/>
        </w:rPr>
        <w:t>3</w:t>
      </w:r>
      <w:r w:rsidRPr="00A0267B">
        <w:rPr>
          <w:rFonts w:hint="eastAsia"/>
          <w:sz w:val="24"/>
        </w:rPr>
        <w:t>可以看出，</w:t>
      </w:r>
      <w:r w:rsidR="00056545">
        <w:rPr>
          <w:rFonts w:hint="eastAsia"/>
          <w:sz w:val="24"/>
        </w:rPr>
        <w:t>2011-</w:t>
      </w:r>
      <w:r w:rsidRPr="00A0267B">
        <w:rPr>
          <w:rFonts w:hint="eastAsia"/>
          <w:sz w:val="24"/>
        </w:rPr>
        <w:t>2014</w:t>
      </w:r>
      <w:r w:rsidRPr="00A0267B">
        <w:rPr>
          <w:rFonts w:hint="eastAsia"/>
          <w:sz w:val="24"/>
        </w:rPr>
        <w:t>年</w:t>
      </w:r>
      <w:r w:rsidR="00BF5DC4">
        <w:rPr>
          <w:rFonts w:hint="eastAsia"/>
          <w:sz w:val="24"/>
        </w:rPr>
        <w:t>活动期间</w:t>
      </w:r>
      <w:r w:rsidRPr="00A0267B">
        <w:rPr>
          <w:sz w:val="24"/>
        </w:rPr>
        <w:t>销售额</w:t>
      </w:r>
      <w:r w:rsidR="00056545">
        <w:rPr>
          <w:rFonts w:hint="eastAsia"/>
          <w:sz w:val="24"/>
        </w:rPr>
        <w:t>大</w:t>
      </w:r>
      <w:r w:rsidR="00BF5DC4">
        <w:rPr>
          <w:rFonts w:hint="eastAsia"/>
          <w:sz w:val="24"/>
        </w:rPr>
        <w:t>部分</w:t>
      </w:r>
      <w:r w:rsidR="00056545">
        <w:rPr>
          <w:sz w:val="24"/>
        </w:rPr>
        <w:t>在</w:t>
      </w:r>
      <w:r w:rsidRPr="00A0267B">
        <w:rPr>
          <w:rFonts w:hint="eastAsia"/>
          <w:sz w:val="24"/>
        </w:rPr>
        <w:t>100</w:t>
      </w:r>
      <w:r w:rsidRPr="00A0267B">
        <w:rPr>
          <w:rFonts w:hint="eastAsia"/>
          <w:sz w:val="24"/>
        </w:rPr>
        <w:t>元内</w:t>
      </w:r>
      <w:r w:rsidR="0085216B">
        <w:rPr>
          <w:rFonts w:hint="eastAsia"/>
          <w:sz w:val="24"/>
        </w:rPr>
        <w:t>，</w:t>
      </w:r>
      <w:r w:rsidRPr="00A0267B">
        <w:rPr>
          <w:rFonts w:hint="eastAsia"/>
          <w:sz w:val="24"/>
        </w:rPr>
        <w:t>2013</w:t>
      </w:r>
      <w:r w:rsidRPr="00A0267B">
        <w:rPr>
          <w:rFonts w:hint="eastAsia"/>
          <w:sz w:val="24"/>
        </w:rPr>
        <w:t>、</w:t>
      </w:r>
      <w:r w:rsidRPr="00A0267B">
        <w:rPr>
          <w:rFonts w:hint="eastAsia"/>
          <w:sz w:val="24"/>
        </w:rPr>
        <w:t>2014</w:t>
      </w:r>
      <w:r w:rsidRPr="00A0267B">
        <w:rPr>
          <w:rFonts w:hint="eastAsia"/>
          <w:sz w:val="24"/>
        </w:rPr>
        <w:t>年及合计年度的销售额</w:t>
      </w:r>
      <w:r w:rsidRPr="00A0267B">
        <w:rPr>
          <w:rFonts w:hint="eastAsia"/>
          <w:sz w:val="24"/>
        </w:rPr>
        <w:t>100</w:t>
      </w:r>
      <w:r w:rsidRPr="00A0267B">
        <w:rPr>
          <w:rFonts w:hint="eastAsia"/>
          <w:sz w:val="24"/>
        </w:rPr>
        <w:t>元内，销售额大多为</w:t>
      </w:r>
      <w:r w:rsidRPr="00A0267B">
        <w:rPr>
          <w:rFonts w:hint="eastAsia"/>
          <w:sz w:val="24"/>
        </w:rPr>
        <w:t>0</w:t>
      </w:r>
      <w:r w:rsidRPr="00A0267B">
        <w:rPr>
          <w:rFonts w:hint="eastAsia"/>
          <w:sz w:val="24"/>
        </w:rPr>
        <w:t>到</w:t>
      </w:r>
      <w:r w:rsidRPr="00A0267B">
        <w:rPr>
          <w:sz w:val="24"/>
        </w:rPr>
        <w:t>40</w:t>
      </w:r>
      <w:r w:rsidRPr="00A0267B">
        <w:rPr>
          <w:rFonts w:hint="eastAsia"/>
          <w:sz w:val="24"/>
        </w:rPr>
        <w:t>。</w:t>
      </w:r>
      <w:r w:rsidR="00B766DE">
        <w:rPr>
          <w:rFonts w:hint="eastAsia"/>
          <w:sz w:val="24"/>
        </w:rPr>
        <w:t>因此，</w:t>
      </w:r>
      <w:r w:rsidR="000D6DE3">
        <w:rPr>
          <w:rFonts w:hint="eastAsia"/>
          <w:sz w:val="24"/>
        </w:rPr>
        <w:t>举办活动，商家可以采取薄利多销方式，</w:t>
      </w:r>
      <w:r w:rsidR="001B4F07">
        <w:rPr>
          <w:rFonts w:hint="eastAsia"/>
          <w:sz w:val="24"/>
        </w:rPr>
        <w:t>在保证利润基础上，将商品降至</w:t>
      </w:r>
      <w:r w:rsidR="001B4F07">
        <w:rPr>
          <w:rFonts w:hint="eastAsia"/>
          <w:sz w:val="24"/>
        </w:rPr>
        <w:t>0-40</w:t>
      </w:r>
      <w:r w:rsidR="00A44AAA">
        <w:rPr>
          <w:rFonts w:hint="eastAsia"/>
          <w:sz w:val="24"/>
        </w:rPr>
        <w:t>范围</w:t>
      </w:r>
      <w:r w:rsidR="001B4F07">
        <w:rPr>
          <w:rFonts w:hint="eastAsia"/>
          <w:sz w:val="24"/>
        </w:rPr>
        <w:t>。</w:t>
      </w:r>
    </w:p>
    <w:p w:rsidR="006B5F86" w:rsidRPr="00A0267B" w:rsidRDefault="006B5F86" w:rsidP="006B5F86">
      <w:pPr>
        <w:rPr>
          <w:color w:val="FF0000"/>
          <w:sz w:val="24"/>
        </w:rPr>
      </w:pPr>
      <w:r w:rsidRPr="00A0267B">
        <w:rPr>
          <w:rFonts w:hint="eastAsia"/>
          <w:sz w:val="24"/>
        </w:rPr>
        <w:t xml:space="preserve"> </w:t>
      </w:r>
    </w:p>
    <w:p w:rsidR="006B5F86" w:rsidRPr="00A0267B" w:rsidRDefault="006B5F86" w:rsidP="006B5F86">
      <w:pPr>
        <w:rPr>
          <w:sz w:val="24"/>
        </w:rPr>
      </w:pPr>
      <w:r w:rsidRPr="00A0267B">
        <w:rPr>
          <w:noProof/>
          <w:sz w:val="24"/>
        </w:rPr>
        <w:drawing>
          <wp:inline distT="0" distB="0" distL="0" distR="0" wp14:anchorId="7D11FE19" wp14:editId="364DF2B4">
            <wp:extent cx="5076825" cy="2743200"/>
            <wp:effectExtent l="0" t="0" r="0" b="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:rsidR="006B5F86" w:rsidRDefault="006B5F86" w:rsidP="006B5F86">
      <w:pPr>
        <w:jc w:val="center"/>
        <w:rPr>
          <w:sz w:val="24"/>
        </w:rPr>
      </w:pPr>
      <w:r w:rsidRPr="00A0267B">
        <w:rPr>
          <w:sz w:val="24"/>
        </w:rPr>
        <w:t>图</w:t>
      </w:r>
      <w:r w:rsidR="003C4E03">
        <w:rPr>
          <w:rFonts w:hint="eastAsia"/>
          <w:sz w:val="24"/>
        </w:rPr>
        <w:t xml:space="preserve">4 </w:t>
      </w:r>
      <w:r w:rsidRPr="00A0267B">
        <w:rPr>
          <w:sz w:val="24"/>
        </w:rPr>
        <w:t>2011</w:t>
      </w:r>
      <w:r w:rsidRPr="00A0267B">
        <w:rPr>
          <w:rFonts w:hint="eastAsia"/>
          <w:sz w:val="24"/>
        </w:rPr>
        <w:t>-</w:t>
      </w:r>
      <w:r w:rsidRPr="00A0267B">
        <w:rPr>
          <w:sz w:val="24"/>
        </w:rPr>
        <w:t>2014</w:t>
      </w:r>
      <w:r w:rsidRPr="00A0267B">
        <w:rPr>
          <w:sz w:val="24"/>
        </w:rPr>
        <w:t>年订单统计与销售额的条形图</w:t>
      </w:r>
    </w:p>
    <w:p w:rsidR="006B5F86" w:rsidRPr="003C4E03" w:rsidRDefault="006B5F86" w:rsidP="006B5F86">
      <w:pPr>
        <w:jc w:val="center"/>
        <w:rPr>
          <w:sz w:val="24"/>
        </w:rPr>
      </w:pPr>
    </w:p>
    <w:p w:rsidR="006B5F86" w:rsidRPr="00A0267B" w:rsidRDefault="006B5F86" w:rsidP="006B5F86">
      <w:pPr>
        <w:ind w:firstLineChars="200" w:firstLine="480"/>
        <w:rPr>
          <w:sz w:val="24"/>
        </w:rPr>
      </w:pPr>
      <w:r w:rsidRPr="00A0267B">
        <w:rPr>
          <w:sz w:val="24"/>
        </w:rPr>
        <w:t>从图</w:t>
      </w:r>
      <w:r w:rsidR="003C4E03">
        <w:rPr>
          <w:rFonts w:hint="eastAsia"/>
          <w:sz w:val="24"/>
        </w:rPr>
        <w:t xml:space="preserve">4 </w:t>
      </w:r>
      <w:r w:rsidRPr="00A0267B">
        <w:rPr>
          <w:sz w:val="24"/>
        </w:rPr>
        <w:t>可以看出</w:t>
      </w:r>
      <w:r w:rsidRPr="00A0267B">
        <w:rPr>
          <w:rFonts w:hint="eastAsia"/>
          <w:sz w:val="24"/>
        </w:rPr>
        <w:t>：</w:t>
      </w:r>
      <w:r w:rsidRPr="00A0267B">
        <w:rPr>
          <w:rFonts w:hint="eastAsia"/>
          <w:sz w:val="24"/>
        </w:rPr>
        <w:t>2011</w:t>
      </w:r>
      <w:r w:rsidRPr="00A0267B">
        <w:rPr>
          <w:rFonts w:hint="eastAsia"/>
          <w:sz w:val="24"/>
        </w:rPr>
        <w:t>年</w:t>
      </w:r>
      <w:r w:rsidR="008C2479">
        <w:rPr>
          <w:rFonts w:hint="eastAsia"/>
          <w:sz w:val="24"/>
        </w:rPr>
        <w:t>活动期间</w:t>
      </w:r>
      <w:r w:rsidRPr="00A0267B">
        <w:rPr>
          <w:rFonts w:hint="eastAsia"/>
          <w:sz w:val="24"/>
        </w:rPr>
        <w:t>订单数最少，整个年度只有</w:t>
      </w:r>
      <w:r w:rsidRPr="00A0267B">
        <w:rPr>
          <w:rFonts w:hint="eastAsia"/>
          <w:sz w:val="24"/>
        </w:rPr>
        <w:t>1</w:t>
      </w:r>
      <w:r w:rsidRPr="00A0267B">
        <w:rPr>
          <w:rFonts w:hint="eastAsia"/>
          <w:sz w:val="24"/>
        </w:rPr>
        <w:t>单，</w:t>
      </w:r>
      <w:r w:rsidRPr="00A0267B">
        <w:rPr>
          <w:rFonts w:hint="eastAsia"/>
          <w:sz w:val="24"/>
        </w:rPr>
        <w:t>2013</w:t>
      </w:r>
      <w:r w:rsidRPr="00A0267B">
        <w:rPr>
          <w:rFonts w:hint="eastAsia"/>
          <w:sz w:val="24"/>
        </w:rPr>
        <w:t>年</w:t>
      </w:r>
      <w:r w:rsidR="008C2479">
        <w:rPr>
          <w:rFonts w:hint="eastAsia"/>
          <w:sz w:val="24"/>
        </w:rPr>
        <w:t>活动期间</w:t>
      </w:r>
      <w:r w:rsidRPr="00A0267B">
        <w:rPr>
          <w:rFonts w:hint="eastAsia"/>
          <w:sz w:val="24"/>
        </w:rPr>
        <w:t>订单数最多，总额达到</w:t>
      </w:r>
      <w:r w:rsidRPr="00A0267B">
        <w:rPr>
          <w:rFonts w:hint="eastAsia"/>
          <w:sz w:val="24"/>
        </w:rPr>
        <w:t>7931</w:t>
      </w:r>
      <w:r w:rsidRPr="00A0267B">
        <w:rPr>
          <w:rFonts w:hint="eastAsia"/>
          <w:sz w:val="24"/>
        </w:rPr>
        <w:t>单。</w:t>
      </w:r>
      <w:r w:rsidRPr="00A0267B">
        <w:rPr>
          <w:rFonts w:hint="eastAsia"/>
          <w:sz w:val="24"/>
        </w:rPr>
        <w:t>2</w:t>
      </w:r>
      <w:r w:rsidRPr="00A0267B">
        <w:rPr>
          <w:sz w:val="24"/>
        </w:rPr>
        <w:t>011</w:t>
      </w:r>
      <w:r w:rsidRPr="00A0267B">
        <w:rPr>
          <w:rFonts w:hint="eastAsia"/>
          <w:sz w:val="24"/>
        </w:rPr>
        <w:t>-</w:t>
      </w:r>
      <w:r w:rsidRPr="00A0267B">
        <w:rPr>
          <w:sz w:val="24"/>
        </w:rPr>
        <w:t>2013</w:t>
      </w:r>
      <w:r w:rsidRPr="00A0267B">
        <w:rPr>
          <w:sz w:val="24"/>
        </w:rPr>
        <w:t>年</w:t>
      </w:r>
      <w:r w:rsidRPr="00A0267B">
        <w:rPr>
          <w:rFonts w:hint="eastAsia"/>
          <w:sz w:val="24"/>
        </w:rPr>
        <w:t>，订单数逐年增多，而</w:t>
      </w:r>
      <w:r w:rsidRPr="00A0267B">
        <w:rPr>
          <w:rFonts w:hint="eastAsia"/>
          <w:sz w:val="24"/>
        </w:rPr>
        <w:t>2014</w:t>
      </w:r>
      <w:r w:rsidRPr="00A0267B">
        <w:rPr>
          <w:rFonts w:hint="eastAsia"/>
          <w:sz w:val="24"/>
        </w:rPr>
        <w:t>年订单小于</w:t>
      </w:r>
      <w:r w:rsidRPr="00A0267B">
        <w:rPr>
          <w:rFonts w:hint="eastAsia"/>
          <w:sz w:val="24"/>
        </w:rPr>
        <w:t>2013</w:t>
      </w:r>
      <w:r w:rsidRPr="00A0267B">
        <w:rPr>
          <w:rFonts w:hint="eastAsia"/>
          <w:sz w:val="24"/>
        </w:rPr>
        <w:t>年。</w:t>
      </w:r>
      <w:r w:rsidRPr="00A0267B">
        <w:rPr>
          <w:rFonts w:hint="eastAsia"/>
          <w:sz w:val="24"/>
        </w:rPr>
        <w:t>2</w:t>
      </w:r>
      <w:r w:rsidRPr="00A0267B">
        <w:rPr>
          <w:sz w:val="24"/>
        </w:rPr>
        <w:t>013</w:t>
      </w:r>
      <w:r w:rsidR="008C2479">
        <w:rPr>
          <w:rFonts w:hint="eastAsia"/>
          <w:sz w:val="24"/>
        </w:rPr>
        <w:t>活动期间</w:t>
      </w:r>
      <w:r w:rsidRPr="00A0267B">
        <w:rPr>
          <w:sz w:val="24"/>
        </w:rPr>
        <w:t>年销售额最高</w:t>
      </w:r>
      <w:r w:rsidRPr="00A0267B">
        <w:rPr>
          <w:rFonts w:hint="eastAsia"/>
          <w:sz w:val="24"/>
        </w:rPr>
        <w:t>，</w:t>
      </w:r>
      <w:r w:rsidRPr="00A0267B">
        <w:rPr>
          <w:sz w:val="24"/>
        </w:rPr>
        <w:t>从</w:t>
      </w:r>
      <w:r w:rsidRPr="00A0267B">
        <w:rPr>
          <w:rFonts w:hint="eastAsia"/>
          <w:sz w:val="24"/>
        </w:rPr>
        <w:t>2011</w:t>
      </w:r>
      <w:r w:rsidRPr="00A0267B">
        <w:rPr>
          <w:rFonts w:hint="eastAsia"/>
          <w:sz w:val="24"/>
        </w:rPr>
        <w:t>年</w:t>
      </w:r>
      <w:r w:rsidRPr="00A0267B">
        <w:rPr>
          <w:rFonts w:hint="eastAsia"/>
          <w:sz w:val="24"/>
        </w:rPr>
        <w:t>-</w:t>
      </w:r>
      <w:r w:rsidRPr="00A0267B">
        <w:rPr>
          <w:sz w:val="24"/>
        </w:rPr>
        <w:t>2013</w:t>
      </w:r>
      <w:r w:rsidRPr="00A0267B">
        <w:rPr>
          <w:sz w:val="24"/>
        </w:rPr>
        <w:t>年</w:t>
      </w:r>
      <w:r w:rsidRPr="00A0267B">
        <w:rPr>
          <w:rFonts w:hint="eastAsia"/>
          <w:sz w:val="24"/>
        </w:rPr>
        <w:t>，</w:t>
      </w:r>
      <w:r w:rsidRPr="00A0267B">
        <w:rPr>
          <w:sz w:val="24"/>
        </w:rPr>
        <w:t>销售额逐年增加</w:t>
      </w:r>
      <w:r w:rsidRPr="00A0267B">
        <w:rPr>
          <w:rFonts w:hint="eastAsia"/>
          <w:sz w:val="24"/>
        </w:rPr>
        <w:t>，</w:t>
      </w:r>
      <w:r w:rsidRPr="00A0267B">
        <w:rPr>
          <w:rFonts w:hint="eastAsia"/>
          <w:sz w:val="24"/>
        </w:rPr>
        <w:t>2012-</w:t>
      </w:r>
      <w:r w:rsidRPr="00A0267B">
        <w:rPr>
          <w:sz w:val="24"/>
        </w:rPr>
        <w:t>2013</w:t>
      </w:r>
      <w:r w:rsidRPr="00A0267B">
        <w:rPr>
          <w:sz w:val="24"/>
        </w:rPr>
        <w:t>年变化幅度很大</w:t>
      </w:r>
      <w:r w:rsidRPr="00A0267B">
        <w:rPr>
          <w:rFonts w:hint="eastAsia"/>
          <w:sz w:val="24"/>
        </w:rPr>
        <w:t>，而</w:t>
      </w:r>
      <w:r w:rsidRPr="00A0267B">
        <w:rPr>
          <w:rFonts w:hint="eastAsia"/>
          <w:sz w:val="24"/>
        </w:rPr>
        <w:t>2014</w:t>
      </w:r>
      <w:r w:rsidRPr="00A0267B">
        <w:rPr>
          <w:rFonts w:hint="eastAsia"/>
          <w:sz w:val="24"/>
        </w:rPr>
        <w:t>年比</w:t>
      </w:r>
      <w:r w:rsidRPr="00A0267B">
        <w:rPr>
          <w:rFonts w:hint="eastAsia"/>
          <w:sz w:val="24"/>
        </w:rPr>
        <w:t>2013</w:t>
      </w:r>
      <w:r w:rsidRPr="00A0267B">
        <w:rPr>
          <w:rFonts w:hint="eastAsia"/>
          <w:sz w:val="24"/>
        </w:rPr>
        <w:t>年销售额低。</w:t>
      </w:r>
    </w:p>
    <w:p w:rsidR="00C56078" w:rsidRDefault="00C06317" w:rsidP="00C56078">
      <w:pPr>
        <w:ind w:firstLine="360"/>
      </w:pPr>
      <w:r w:rsidRPr="00462DB4">
        <w:rPr>
          <w:sz w:val="24"/>
        </w:rPr>
        <w:t>可以猜测有可能是活动增多引发订单增多</w:t>
      </w:r>
      <w:r w:rsidRPr="00462DB4">
        <w:rPr>
          <w:rFonts w:hint="eastAsia"/>
          <w:sz w:val="24"/>
        </w:rPr>
        <w:t>。</w:t>
      </w:r>
    </w:p>
    <w:p w:rsidR="00C56078" w:rsidRPr="00C56078" w:rsidRDefault="00C56078" w:rsidP="00C56078">
      <w:pPr>
        <w:ind w:firstLine="360"/>
      </w:pPr>
    </w:p>
    <w:p w:rsidR="007327C0" w:rsidRPr="00DC4BDA" w:rsidRDefault="00D3413B" w:rsidP="00D3413B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DC4BDA">
        <w:rPr>
          <w:rFonts w:hint="eastAsia"/>
          <w:sz w:val="24"/>
        </w:rPr>
        <w:t>模拟</w:t>
      </w:r>
      <w:r w:rsidRPr="00DC4BDA">
        <w:rPr>
          <w:sz w:val="24"/>
        </w:rPr>
        <w:t>数据</w:t>
      </w:r>
    </w:p>
    <w:p w:rsidR="00BE7582" w:rsidRPr="00DC4BDA" w:rsidRDefault="0010721E" w:rsidP="0010721E">
      <w:pPr>
        <w:ind w:left="360"/>
        <w:rPr>
          <w:sz w:val="24"/>
        </w:rPr>
      </w:pPr>
      <w:r w:rsidRPr="00DC4BDA">
        <w:rPr>
          <w:sz w:val="24"/>
        </w:rPr>
        <w:t>不太会</w:t>
      </w:r>
      <w:r w:rsidRPr="00DC4BDA">
        <w:rPr>
          <w:rFonts w:hint="eastAsia"/>
          <w:sz w:val="24"/>
        </w:rPr>
        <w:t>，</w:t>
      </w:r>
      <w:r w:rsidRPr="00DC4BDA">
        <w:rPr>
          <w:sz w:val="24"/>
        </w:rPr>
        <w:t>希望老师说</w:t>
      </w:r>
      <w:r w:rsidR="0058343F" w:rsidRPr="00DC4BDA">
        <w:rPr>
          <w:sz w:val="24"/>
        </w:rPr>
        <w:t>讲解</w:t>
      </w:r>
      <w:r w:rsidRPr="00DC4BDA">
        <w:rPr>
          <w:sz w:val="24"/>
        </w:rPr>
        <w:t>下</w:t>
      </w:r>
      <w:r w:rsidRPr="00DC4BDA">
        <w:rPr>
          <w:rFonts w:hint="eastAsia"/>
          <w:sz w:val="24"/>
        </w:rPr>
        <w:t>。</w:t>
      </w:r>
    </w:p>
    <w:p w:rsidR="0010721E" w:rsidRPr="00DC4BDA" w:rsidRDefault="0010721E" w:rsidP="0010721E">
      <w:pPr>
        <w:ind w:left="360"/>
        <w:rPr>
          <w:sz w:val="24"/>
        </w:rPr>
      </w:pPr>
    </w:p>
    <w:p w:rsidR="00C7584F" w:rsidRPr="00DC4BDA" w:rsidRDefault="007327C0" w:rsidP="00D74FA0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DC4BDA">
        <w:rPr>
          <w:rFonts w:hint="eastAsia"/>
          <w:sz w:val="24"/>
        </w:rPr>
        <w:t>基于</w:t>
      </w:r>
      <w:r w:rsidRPr="00DC4BDA">
        <w:rPr>
          <w:sz w:val="24"/>
        </w:rPr>
        <w:t>模拟数据做的</w:t>
      </w:r>
      <w:r w:rsidRPr="00DC4BDA">
        <w:rPr>
          <w:rFonts w:hint="eastAsia"/>
          <w:sz w:val="24"/>
        </w:rPr>
        <w:t>分析</w:t>
      </w:r>
      <w:r w:rsidRPr="00DC4BDA">
        <w:rPr>
          <w:sz w:val="24"/>
        </w:rPr>
        <w:t>工作</w:t>
      </w:r>
    </w:p>
    <w:p w:rsidR="00D3413B" w:rsidRDefault="00D3413B">
      <w:r>
        <w:rPr>
          <w:noProof/>
        </w:rPr>
        <w:lastRenderedPageBreak/>
        <w:drawing>
          <wp:inline distT="0" distB="0" distL="0" distR="0">
            <wp:extent cx="4572000" cy="2562225"/>
            <wp:effectExtent l="0" t="0" r="0" b="9525"/>
            <wp:docPr id="1" name="图片 1" descr="E:\git\course_cst\part7\pic\h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\course_cst\part7\pic\hw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4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91D16"/>
    <w:multiLevelType w:val="hybridMultilevel"/>
    <w:tmpl w:val="35D6DA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4C3EB5"/>
    <w:multiLevelType w:val="hybridMultilevel"/>
    <w:tmpl w:val="6F405A6A"/>
    <w:lvl w:ilvl="0" w:tplc="C9F8C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FD36FE"/>
    <w:multiLevelType w:val="hybridMultilevel"/>
    <w:tmpl w:val="35D6DA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D200E2"/>
    <w:multiLevelType w:val="hybridMultilevel"/>
    <w:tmpl w:val="35D6DA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1B0E4E"/>
    <w:multiLevelType w:val="hybridMultilevel"/>
    <w:tmpl w:val="18F4A5A6"/>
    <w:lvl w:ilvl="0" w:tplc="7BCCE3B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7CE"/>
    <w:rsid w:val="00007BD3"/>
    <w:rsid w:val="000127C3"/>
    <w:rsid w:val="00014C71"/>
    <w:rsid w:val="0002082D"/>
    <w:rsid w:val="000369F3"/>
    <w:rsid w:val="00056545"/>
    <w:rsid w:val="00066B7A"/>
    <w:rsid w:val="0008774B"/>
    <w:rsid w:val="00091FB7"/>
    <w:rsid w:val="000A2690"/>
    <w:rsid w:val="000A4229"/>
    <w:rsid w:val="000A6F35"/>
    <w:rsid w:val="000D1369"/>
    <w:rsid w:val="000D4A4B"/>
    <w:rsid w:val="000D6DE3"/>
    <w:rsid w:val="00104F18"/>
    <w:rsid w:val="0010721E"/>
    <w:rsid w:val="001079CD"/>
    <w:rsid w:val="00146400"/>
    <w:rsid w:val="001656A3"/>
    <w:rsid w:val="001677D8"/>
    <w:rsid w:val="0018006E"/>
    <w:rsid w:val="00191D07"/>
    <w:rsid w:val="001A6117"/>
    <w:rsid w:val="001B1574"/>
    <w:rsid w:val="001B4F07"/>
    <w:rsid w:val="00204BF7"/>
    <w:rsid w:val="002146C3"/>
    <w:rsid w:val="00242B0C"/>
    <w:rsid w:val="00253EC6"/>
    <w:rsid w:val="002611B3"/>
    <w:rsid w:val="0026785F"/>
    <w:rsid w:val="00276EA4"/>
    <w:rsid w:val="00277C33"/>
    <w:rsid w:val="002858B1"/>
    <w:rsid w:val="002979A5"/>
    <w:rsid w:val="002A0661"/>
    <w:rsid w:val="002A381F"/>
    <w:rsid w:val="002C172E"/>
    <w:rsid w:val="002C490F"/>
    <w:rsid w:val="00334092"/>
    <w:rsid w:val="00347A9C"/>
    <w:rsid w:val="00361129"/>
    <w:rsid w:val="003640D9"/>
    <w:rsid w:val="0038702F"/>
    <w:rsid w:val="00391F07"/>
    <w:rsid w:val="003938D7"/>
    <w:rsid w:val="003B758C"/>
    <w:rsid w:val="003C4E03"/>
    <w:rsid w:val="003D1C5A"/>
    <w:rsid w:val="00403A24"/>
    <w:rsid w:val="00443C35"/>
    <w:rsid w:val="00443DF0"/>
    <w:rsid w:val="00445044"/>
    <w:rsid w:val="00462DB4"/>
    <w:rsid w:val="0046495E"/>
    <w:rsid w:val="00473507"/>
    <w:rsid w:val="004836FF"/>
    <w:rsid w:val="00485F36"/>
    <w:rsid w:val="00497917"/>
    <w:rsid w:val="004C2236"/>
    <w:rsid w:val="004C7720"/>
    <w:rsid w:val="004E46EF"/>
    <w:rsid w:val="00501C45"/>
    <w:rsid w:val="00506633"/>
    <w:rsid w:val="005176C8"/>
    <w:rsid w:val="00527F66"/>
    <w:rsid w:val="00532229"/>
    <w:rsid w:val="0054046E"/>
    <w:rsid w:val="0054500A"/>
    <w:rsid w:val="0054682A"/>
    <w:rsid w:val="005537BB"/>
    <w:rsid w:val="00554264"/>
    <w:rsid w:val="0058343F"/>
    <w:rsid w:val="005B533C"/>
    <w:rsid w:val="005B5B04"/>
    <w:rsid w:val="005D3A4F"/>
    <w:rsid w:val="00613E10"/>
    <w:rsid w:val="00620726"/>
    <w:rsid w:val="0062303E"/>
    <w:rsid w:val="00624213"/>
    <w:rsid w:val="006475DB"/>
    <w:rsid w:val="00656C55"/>
    <w:rsid w:val="00657858"/>
    <w:rsid w:val="00657BCD"/>
    <w:rsid w:val="0067028C"/>
    <w:rsid w:val="006922C4"/>
    <w:rsid w:val="006965A7"/>
    <w:rsid w:val="006A0B16"/>
    <w:rsid w:val="006A24B5"/>
    <w:rsid w:val="006B5F86"/>
    <w:rsid w:val="006C7328"/>
    <w:rsid w:val="006D50EF"/>
    <w:rsid w:val="006E16A2"/>
    <w:rsid w:val="006E1787"/>
    <w:rsid w:val="006F2203"/>
    <w:rsid w:val="00714656"/>
    <w:rsid w:val="00725742"/>
    <w:rsid w:val="00727E87"/>
    <w:rsid w:val="00731B23"/>
    <w:rsid w:val="007324D8"/>
    <w:rsid w:val="007327C0"/>
    <w:rsid w:val="0073650F"/>
    <w:rsid w:val="00754BF4"/>
    <w:rsid w:val="007804EB"/>
    <w:rsid w:val="007A413B"/>
    <w:rsid w:val="007A63E4"/>
    <w:rsid w:val="007B0FC7"/>
    <w:rsid w:val="007C6FA8"/>
    <w:rsid w:val="007D2E71"/>
    <w:rsid w:val="00800220"/>
    <w:rsid w:val="00806AA5"/>
    <w:rsid w:val="0081165C"/>
    <w:rsid w:val="0081623D"/>
    <w:rsid w:val="00820908"/>
    <w:rsid w:val="00825F96"/>
    <w:rsid w:val="00826ECA"/>
    <w:rsid w:val="00833C56"/>
    <w:rsid w:val="00835BFB"/>
    <w:rsid w:val="008450F5"/>
    <w:rsid w:val="0085216B"/>
    <w:rsid w:val="00856210"/>
    <w:rsid w:val="00861437"/>
    <w:rsid w:val="00873FF9"/>
    <w:rsid w:val="008923EE"/>
    <w:rsid w:val="008C2479"/>
    <w:rsid w:val="008C4CC4"/>
    <w:rsid w:val="008D324D"/>
    <w:rsid w:val="008D49FA"/>
    <w:rsid w:val="008E5696"/>
    <w:rsid w:val="008E5C65"/>
    <w:rsid w:val="0091223F"/>
    <w:rsid w:val="00953E89"/>
    <w:rsid w:val="009572C5"/>
    <w:rsid w:val="00982C4A"/>
    <w:rsid w:val="00982E6C"/>
    <w:rsid w:val="00997C6B"/>
    <w:rsid w:val="009A6EBF"/>
    <w:rsid w:val="009B0FAA"/>
    <w:rsid w:val="009C7581"/>
    <w:rsid w:val="009F4A01"/>
    <w:rsid w:val="00A013DE"/>
    <w:rsid w:val="00A11C86"/>
    <w:rsid w:val="00A44AAA"/>
    <w:rsid w:val="00A77579"/>
    <w:rsid w:val="00A83407"/>
    <w:rsid w:val="00A87E1E"/>
    <w:rsid w:val="00A94E77"/>
    <w:rsid w:val="00AA2CC8"/>
    <w:rsid w:val="00AB6395"/>
    <w:rsid w:val="00AC4DAD"/>
    <w:rsid w:val="00AF36AD"/>
    <w:rsid w:val="00AF4E29"/>
    <w:rsid w:val="00B10E6F"/>
    <w:rsid w:val="00B32808"/>
    <w:rsid w:val="00B42D90"/>
    <w:rsid w:val="00B75069"/>
    <w:rsid w:val="00B766DE"/>
    <w:rsid w:val="00B770F6"/>
    <w:rsid w:val="00B927DF"/>
    <w:rsid w:val="00BC5AFE"/>
    <w:rsid w:val="00BE062F"/>
    <w:rsid w:val="00BE7582"/>
    <w:rsid w:val="00BF5DC4"/>
    <w:rsid w:val="00C04C81"/>
    <w:rsid w:val="00C06317"/>
    <w:rsid w:val="00C11672"/>
    <w:rsid w:val="00C12BD4"/>
    <w:rsid w:val="00C43D84"/>
    <w:rsid w:val="00C443A1"/>
    <w:rsid w:val="00C46D05"/>
    <w:rsid w:val="00C56078"/>
    <w:rsid w:val="00C7584F"/>
    <w:rsid w:val="00CA0BFC"/>
    <w:rsid w:val="00CB2301"/>
    <w:rsid w:val="00CC4016"/>
    <w:rsid w:val="00CE3F62"/>
    <w:rsid w:val="00CF236D"/>
    <w:rsid w:val="00D2652C"/>
    <w:rsid w:val="00D3413B"/>
    <w:rsid w:val="00D74FA0"/>
    <w:rsid w:val="00D80952"/>
    <w:rsid w:val="00D8531E"/>
    <w:rsid w:val="00DA3790"/>
    <w:rsid w:val="00DA599F"/>
    <w:rsid w:val="00DC1A83"/>
    <w:rsid w:val="00DC4BDA"/>
    <w:rsid w:val="00E06DC4"/>
    <w:rsid w:val="00E2754A"/>
    <w:rsid w:val="00E547CE"/>
    <w:rsid w:val="00E552D1"/>
    <w:rsid w:val="00EA4929"/>
    <w:rsid w:val="00EA7EC1"/>
    <w:rsid w:val="00EB5304"/>
    <w:rsid w:val="00EE2AE9"/>
    <w:rsid w:val="00EE6C90"/>
    <w:rsid w:val="00F03D56"/>
    <w:rsid w:val="00F134B3"/>
    <w:rsid w:val="00F20C78"/>
    <w:rsid w:val="00F77E1C"/>
    <w:rsid w:val="00F916AB"/>
    <w:rsid w:val="00F929B2"/>
    <w:rsid w:val="00FA7F0B"/>
    <w:rsid w:val="00FC5548"/>
    <w:rsid w:val="00FD70C3"/>
    <w:rsid w:val="00FD7397"/>
    <w:rsid w:val="00FF2D1E"/>
    <w:rsid w:val="00FF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BDDB8-0DBE-462D-8096-D174E9FB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3F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0E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13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73F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10E6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8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26" Type="http://schemas.openxmlformats.org/officeDocument/2006/relationships/oleObject" Target="embeddings/oleObject13.bin"/><Relationship Id="rId39" Type="http://schemas.openxmlformats.org/officeDocument/2006/relationships/chart" Target="charts/chart7.xml"/><Relationship Id="rId3" Type="http://schemas.openxmlformats.org/officeDocument/2006/relationships/styles" Target="styles.xml"/><Relationship Id="rId21" Type="http://schemas.openxmlformats.org/officeDocument/2006/relationships/image" Target="media/image6.wmf"/><Relationship Id="rId34" Type="http://schemas.openxmlformats.org/officeDocument/2006/relationships/chart" Target="charts/chart2.xml"/><Relationship Id="rId42" Type="http://schemas.openxmlformats.org/officeDocument/2006/relationships/image" Target="media/image12.png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8.bin"/><Relationship Id="rId25" Type="http://schemas.openxmlformats.org/officeDocument/2006/relationships/image" Target="media/image8.wmf"/><Relationship Id="rId33" Type="http://schemas.openxmlformats.org/officeDocument/2006/relationships/chart" Target="charts/chart1.xml"/><Relationship Id="rId38" Type="http://schemas.openxmlformats.org/officeDocument/2006/relationships/chart" Target="charts/chart6.xml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0.bin"/><Relationship Id="rId29" Type="http://schemas.openxmlformats.org/officeDocument/2006/relationships/image" Target="media/image10.wmf"/><Relationship Id="rId41" Type="http://schemas.openxmlformats.org/officeDocument/2006/relationships/chart" Target="charts/chart9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6.bin"/><Relationship Id="rId37" Type="http://schemas.openxmlformats.org/officeDocument/2006/relationships/chart" Target="charts/chart5.xml"/><Relationship Id="rId40" Type="http://schemas.openxmlformats.org/officeDocument/2006/relationships/chart" Target="charts/chart8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image" Target="media/image7.wmf"/><Relationship Id="rId28" Type="http://schemas.openxmlformats.org/officeDocument/2006/relationships/oleObject" Target="embeddings/oleObject14.bin"/><Relationship Id="rId36" Type="http://schemas.openxmlformats.org/officeDocument/2006/relationships/chart" Target="charts/chart4.xml"/><Relationship Id="rId10" Type="http://schemas.openxmlformats.org/officeDocument/2006/relationships/image" Target="media/image3.wmf"/><Relationship Id="rId19" Type="http://schemas.openxmlformats.org/officeDocument/2006/relationships/image" Target="media/image5.wmf"/><Relationship Id="rId31" Type="http://schemas.openxmlformats.org/officeDocument/2006/relationships/image" Target="media/image11.wmf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1.bin"/><Relationship Id="rId27" Type="http://schemas.openxmlformats.org/officeDocument/2006/relationships/image" Target="media/image9.wmf"/><Relationship Id="rId30" Type="http://schemas.openxmlformats.org/officeDocument/2006/relationships/oleObject" Target="embeddings/oleObject15.bin"/><Relationship Id="rId35" Type="http://schemas.openxmlformats.org/officeDocument/2006/relationships/chart" Target="charts/chart3.xml"/><Relationship Id="rId43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homework\homework_BY_KX\5st%20week\orde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erl\Desktop\&#24247;&#29667;&#30340;&#20316;&#19994;\4st%20week\&#31532;&#19977;&#21608;&#20316;&#19994;\orde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erl\Desktop\&#24247;&#29667;&#30340;&#20316;&#19994;\4st%20week\&#31532;&#19977;&#21608;&#20316;&#19994;\order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erl\Desktop\&#24247;&#29667;&#30340;&#20316;&#19994;\4st%20week\&#31532;&#19977;&#21608;&#20316;&#19994;\order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erl\Desktop\&#24247;&#29667;&#30340;&#20316;&#19994;\4st%20week\&#31532;&#19977;&#21608;&#20316;&#19994;\order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erl\Desktop\&#24247;&#29667;&#30340;&#20316;&#19994;\4st%20week\&#31532;&#19977;&#21608;&#20316;&#19994;\order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erl\Desktop\&#24247;&#29667;&#30340;&#20316;&#19994;\4st%20week\&#31532;&#19977;&#21608;&#20316;&#19994;\order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erl\Desktop\&#24247;&#29667;&#30340;&#20316;&#19994;\4st%20week\&#31532;&#19977;&#21608;&#20316;&#19994;\order.xlsx" TargetMode="Externa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erl\Desktop\&#24247;&#29667;&#30340;&#20316;&#19994;\4st%20week\&#31532;&#19977;&#21608;&#20316;&#19994;\order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/>
              <a:t>活动促发的订单量</a:t>
            </a:r>
            <a:r>
              <a:rPr lang="zh-CN" altLang="en-US"/>
              <a:t>排名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3.0555555555555555E-2"/>
          <c:y val="0.17314814814814813"/>
          <c:w val="0.93888888888888888"/>
          <c:h val="0.5925313502478857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源数据!$T$1</c:f>
              <c:strCache>
                <c:ptCount val="1"/>
                <c:pt idx="0">
                  <c:v>count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源数据!$S$2:$S$6</c:f>
              <c:strCache>
                <c:ptCount val="5"/>
                <c:pt idx="0">
                  <c:v>2236</c:v>
                </c:pt>
                <c:pt idx="1">
                  <c:v>2141</c:v>
                </c:pt>
                <c:pt idx="2">
                  <c:v>2173</c:v>
                </c:pt>
                <c:pt idx="3">
                  <c:v>2010</c:v>
                </c:pt>
                <c:pt idx="4">
                  <c:v>其他</c:v>
                </c:pt>
              </c:strCache>
            </c:strRef>
          </c:cat>
          <c:val>
            <c:numRef>
              <c:f>源数据!$T$2:$T$6</c:f>
              <c:numCache>
                <c:formatCode>General</c:formatCode>
                <c:ptCount val="5"/>
                <c:pt idx="0">
                  <c:v>4815</c:v>
                </c:pt>
                <c:pt idx="1">
                  <c:v>2704</c:v>
                </c:pt>
                <c:pt idx="2">
                  <c:v>1083</c:v>
                </c:pt>
                <c:pt idx="3">
                  <c:v>973</c:v>
                </c:pt>
                <c:pt idx="4">
                  <c:v>425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290128200"/>
        <c:axId val="431264664"/>
      </c:barChart>
      <c:catAx>
        <c:axId val="2901282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/>
                  <a:t>活动编号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1264664"/>
        <c:crosses val="autoZero"/>
        <c:auto val="1"/>
        <c:lblAlgn val="ctr"/>
        <c:lblOffset val="100"/>
        <c:noMultiLvlLbl val="0"/>
      </c:catAx>
      <c:valAx>
        <c:axId val="43126466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2901282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[order.xlsx]合计!数据透视表2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2011-2014</a:t>
            </a:r>
            <a:r>
              <a:rPr lang="zh-CN"/>
              <a:t>年</a:t>
            </a:r>
            <a:r>
              <a:rPr lang="zh-CN" altLang="en-US"/>
              <a:t>活动期间</a:t>
            </a:r>
            <a:endParaRPr lang="en-US" altLang="zh-CN"/>
          </a:p>
          <a:p>
            <a:pPr>
              <a:defRPr/>
            </a:pPr>
            <a:r>
              <a:rPr lang="zh-CN"/>
              <a:t>销售额排名前十的州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ivotFmts>
      <c:pivotFmt>
        <c:idx val="0"/>
        <c:spPr>
          <a:solidFill>
            <a:schemeClr val="accent1"/>
          </a:solidFill>
          <a:ln w="9525" cap="flat" cmpd="sng" algn="ctr">
            <a:noFill/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9525" cap="flat" cmpd="sng" algn="ctr">
            <a:noFill/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9525" cap="flat" cmpd="sng" algn="ctr">
            <a:noFill/>
            <a:round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合计!$X$7</c:f>
              <c:strCache>
                <c:ptCount val="1"/>
                <c:pt idx="0">
                  <c:v>汇总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合计!$W$8:$W$18</c:f>
              <c:strCache>
                <c:ptCount val="10"/>
                <c:pt idx="0">
                  <c:v>NY</c:v>
                </c:pt>
                <c:pt idx="1">
                  <c:v>CA</c:v>
                </c:pt>
                <c:pt idx="2">
                  <c:v>NJ</c:v>
                </c:pt>
                <c:pt idx="3">
                  <c:v>IL</c:v>
                </c:pt>
                <c:pt idx="4">
                  <c:v>TX</c:v>
                </c:pt>
                <c:pt idx="5">
                  <c:v>FL</c:v>
                </c:pt>
                <c:pt idx="6">
                  <c:v>CT</c:v>
                </c:pt>
                <c:pt idx="7">
                  <c:v>PA</c:v>
                </c:pt>
                <c:pt idx="8">
                  <c:v>MA</c:v>
                </c:pt>
                <c:pt idx="9">
                  <c:v>OH</c:v>
                </c:pt>
              </c:strCache>
            </c:strRef>
          </c:cat>
          <c:val>
            <c:numRef>
              <c:f>合计!$X$8:$X$18</c:f>
              <c:numCache>
                <c:formatCode>0_ </c:formatCode>
                <c:ptCount val="10"/>
                <c:pt idx="0">
                  <c:v>167867.13000000062</c:v>
                </c:pt>
                <c:pt idx="1">
                  <c:v>89606.559999999532</c:v>
                </c:pt>
                <c:pt idx="2">
                  <c:v>63365.929999999767</c:v>
                </c:pt>
                <c:pt idx="3">
                  <c:v>36020.84000000004</c:v>
                </c:pt>
                <c:pt idx="4">
                  <c:v>32136.960000000032</c:v>
                </c:pt>
                <c:pt idx="5">
                  <c:v>30319.120000000079</c:v>
                </c:pt>
                <c:pt idx="6">
                  <c:v>27312.030000000035</c:v>
                </c:pt>
                <c:pt idx="7">
                  <c:v>22491.350000000031</c:v>
                </c:pt>
                <c:pt idx="8">
                  <c:v>22359.080000000038</c:v>
                </c:pt>
                <c:pt idx="9">
                  <c:v>17759.110000000011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431263488"/>
        <c:axId val="431262312"/>
      </c:barChart>
      <c:catAx>
        <c:axId val="431263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1262312"/>
        <c:crosses val="autoZero"/>
        <c:auto val="1"/>
        <c:lblAlgn val="ctr"/>
        <c:lblOffset val="100"/>
        <c:noMultiLvlLbl val="0"/>
      </c:catAx>
      <c:valAx>
        <c:axId val="431262312"/>
        <c:scaling>
          <c:orientation val="minMax"/>
        </c:scaling>
        <c:delete val="1"/>
        <c:axPos val="l"/>
        <c:numFmt formatCode="0_ " sourceLinked="1"/>
        <c:majorTickMark val="none"/>
        <c:minorTickMark val="none"/>
        <c:tickLblPos val="nextTo"/>
        <c:crossAx val="4312634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/>
            </a:pPr>
            <a:r>
              <a:rPr lang="en-US" altLang="zh-CN" sz="1200" b="1" i="0" u="none" strike="noStrike" baseline="0">
                <a:effectLst/>
              </a:rPr>
              <a:t>2013</a:t>
            </a:r>
            <a:r>
              <a:rPr lang="zh-CN" altLang="zh-CN" sz="1200" b="1" i="0" u="none" strike="noStrike" baseline="0">
                <a:effectLst/>
              </a:rPr>
              <a:t>年</a:t>
            </a:r>
            <a:r>
              <a:rPr lang="en-US" altLang="zh-CN" sz="1200" b="1" i="0" u="none" strike="noStrike" baseline="0">
                <a:effectLst/>
              </a:rPr>
              <a:t>totalprice &lt;100 </a:t>
            </a:r>
            <a:r>
              <a:rPr lang="zh-CN" altLang="en-US" sz="1200"/>
              <a:t>直方图</a:t>
            </a:r>
          </a:p>
        </c:rich>
      </c:tx>
      <c:layout>
        <c:manualLayout>
          <c:xMode val="edge"/>
          <c:yMode val="edge"/>
          <c:x val="0.16931995540691192"/>
          <c:y val="5.2631578947368418E-2"/>
        </c:manualLayout>
      </c:layout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频率</c:v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900"/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'2013'!$P$19:$P$24</c:f>
              <c:strCache>
                <c:ptCount val="6"/>
                <c:pt idx="0">
                  <c:v>[0,20)</c:v>
                </c:pt>
                <c:pt idx="1">
                  <c:v>[20,40)</c:v>
                </c:pt>
                <c:pt idx="2">
                  <c:v>[40,60)</c:v>
                </c:pt>
                <c:pt idx="3">
                  <c:v>[60,80)</c:v>
                </c:pt>
                <c:pt idx="4">
                  <c:v>[80,100)</c:v>
                </c:pt>
                <c:pt idx="5">
                  <c:v>其他</c:v>
                </c:pt>
              </c:strCache>
            </c:strRef>
          </c:cat>
          <c:val>
            <c:numRef>
              <c:f>'2013'!$Q$19:$Q$24</c:f>
              <c:numCache>
                <c:formatCode>General</c:formatCode>
                <c:ptCount val="6"/>
                <c:pt idx="0">
                  <c:v>2958</c:v>
                </c:pt>
                <c:pt idx="1">
                  <c:v>2931</c:v>
                </c:pt>
                <c:pt idx="2">
                  <c:v>497</c:v>
                </c:pt>
                <c:pt idx="3">
                  <c:v>221</c:v>
                </c:pt>
                <c:pt idx="4">
                  <c:v>144</c:v>
                </c:pt>
                <c:pt idx="5">
                  <c:v>1180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0"/>
        <c:axId val="431262704"/>
        <c:axId val="431259176"/>
      </c:barChart>
      <c:catAx>
        <c:axId val="4312627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totalprice</a:t>
                </a:r>
                <a:endParaRPr lang="zh-CN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900"/>
            </a:pPr>
            <a:endParaRPr lang="zh-CN"/>
          </a:p>
        </c:txPr>
        <c:crossAx val="431259176"/>
        <c:crosses val="autoZero"/>
        <c:auto val="1"/>
        <c:lblAlgn val="ctr"/>
        <c:lblOffset val="100"/>
        <c:noMultiLvlLbl val="0"/>
      </c:catAx>
      <c:valAx>
        <c:axId val="431259176"/>
        <c:scaling>
          <c:orientation val="minMax"/>
        </c:scaling>
        <c:delete val="1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频数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3126270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/>
            </a:pPr>
            <a:r>
              <a:rPr lang="en-US" altLang="zh-CN" sz="1200"/>
              <a:t>2013</a:t>
            </a:r>
            <a:r>
              <a:rPr lang="zh-CN" altLang="en-US" sz="1200"/>
              <a:t>年</a:t>
            </a:r>
            <a:r>
              <a:rPr lang="en-US" altLang="zh-CN" sz="1200"/>
              <a:t>totalprice</a:t>
            </a:r>
            <a:r>
              <a:rPr lang="en-US" altLang="zh-CN" sz="1200" baseline="0"/>
              <a:t> </a:t>
            </a:r>
            <a:r>
              <a:rPr lang="zh-CN" altLang="en-US" sz="1200" baseline="0"/>
              <a:t>分布</a:t>
            </a:r>
            <a:r>
              <a:rPr lang="zh-CN" altLang="en-US" sz="1200"/>
              <a:t>直方图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频率</c:v>
          </c:tx>
          <c:invertIfNegative val="0"/>
          <c:dLbls>
            <c:spPr>
              <a:noFill/>
              <a:ln>
                <a:noFill/>
              </a:ln>
              <a:effectLst/>
            </c:sp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'2013'!$P$8:$P$12</c:f>
              <c:strCache>
                <c:ptCount val="5"/>
                <c:pt idx="0">
                  <c:v>[0,100)</c:v>
                </c:pt>
                <c:pt idx="1">
                  <c:v>[100,200)</c:v>
                </c:pt>
                <c:pt idx="2">
                  <c:v>[200,300)</c:v>
                </c:pt>
                <c:pt idx="3">
                  <c:v>[300,400)</c:v>
                </c:pt>
                <c:pt idx="4">
                  <c:v>其他</c:v>
                </c:pt>
              </c:strCache>
            </c:strRef>
          </c:cat>
          <c:val>
            <c:numRef>
              <c:f>'2013'!$Q$8:$Q$12</c:f>
              <c:numCache>
                <c:formatCode>General</c:formatCode>
                <c:ptCount val="5"/>
                <c:pt idx="0">
                  <c:v>6751</c:v>
                </c:pt>
                <c:pt idx="1">
                  <c:v>613</c:v>
                </c:pt>
                <c:pt idx="2">
                  <c:v>43</c:v>
                </c:pt>
                <c:pt idx="3">
                  <c:v>320</c:v>
                </c:pt>
                <c:pt idx="4">
                  <c:v>204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0"/>
        <c:axId val="431263880"/>
        <c:axId val="431259960"/>
      </c:barChart>
      <c:catAx>
        <c:axId val="4312638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区间</a:t>
                </a:r>
                <a:endParaRPr lang="en-US" altLang="zh-CN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900"/>
            </a:pPr>
            <a:endParaRPr lang="zh-CN"/>
          </a:p>
        </c:txPr>
        <c:crossAx val="431259960"/>
        <c:crosses val="autoZero"/>
        <c:auto val="1"/>
        <c:lblAlgn val="ctr"/>
        <c:lblOffset val="100"/>
        <c:noMultiLvlLbl val="0"/>
      </c:catAx>
      <c:valAx>
        <c:axId val="431259960"/>
        <c:scaling>
          <c:orientation val="minMax"/>
        </c:scaling>
        <c:delete val="1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频数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3126388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/>
            </a:pPr>
            <a:r>
              <a:rPr lang="en-US" altLang="zh-CN" sz="1200"/>
              <a:t>2014</a:t>
            </a:r>
            <a:r>
              <a:rPr lang="zh-CN" altLang="en-US" sz="1200"/>
              <a:t>年</a:t>
            </a:r>
            <a:r>
              <a:rPr lang="en-US" altLang="zh-CN" sz="1200"/>
              <a:t>totalprice&lt;100 </a:t>
            </a:r>
            <a:r>
              <a:rPr lang="zh-CN" altLang="en-US" sz="1200"/>
              <a:t>直方图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频率</c:v>
          </c:tx>
          <c:invertIfNegative val="0"/>
          <c:dLbls>
            <c:spPr>
              <a:noFill/>
              <a:ln>
                <a:noFill/>
              </a:ln>
              <a:effectLst/>
            </c:sp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'2014'!$P$20:$P$25</c:f>
              <c:strCache>
                <c:ptCount val="6"/>
                <c:pt idx="0">
                  <c:v>[0,20)</c:v>
                </c:pt>
                <c:pt idx="1">
                  <c:v>[20,40)</c:v>
                </c:pt>
                <c:pt idx="2">
                  <c:v>[40,60)</c:v>
                </c:pt>
                <c:pt idx="3">
                  <c:v>[60,80)</c:v>
                </c:pt>
                <c:pt idx="4">
                  <c:v>[80,100)</c:v>
                </c:pt>
                <c:pt idx="5">
                  <c:v>其他</c:v>
                </c:pt>
              </c:strCache>
            </c:strRef>
          </c:cat>
          <c:val>
            <c:numRef>
              <c:f>'2014'!$Q$20:$Q$25</c:f>
              <c:numCache>
                <c:formatCode>General</c:formatCode>
                <c:ptCount val="6"/>
                <c:pt idx="0">
                  <c:v>1044</c:v>
                </c:pt>
                <c:pt idx="1">
                  <c:v>593</c:v>
                </c:pt>
                <c:pt idx="2">
                  <c:v>126</c:v>
                </c:pt>
                <c:pt idx="3">
                  <c:v>31</c:v>
                </c:pt>
                <c:pt idx="4">
                  <c:v>20</c:v>
                </c:pt>
                <c:pt idx="5">
                  <c:v>246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0"/>
        <c:axId val="431264272"/>
        <c:axId val="431260744"/>
      </c:barChart>
      <c:catAx>
        <c:axId val="4312642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totalprice</a:t>
                </a:r>
                <a:endParaRPr lang="zh-CN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900"/>
            </a:pPr>
            <a:endParaRPr lang="zh-CN"/>
          </a:p>
        </c:txPr>
        <c:crossAx val="431260744"/>
        <c:crosses val="autoZero"/>
        <c:auto val="1"/>
        <c:lblAlgn val="ctr"/>
        <c:lblOffset val="100"/>
        <c:noMultiLvlLbl val="0"/>
      </c:catAx>
      <c:valAx>
        <c:axId val="431260744"/>
        <c:scaling>
          <c:orientation val="minMax"/>
        </c:scaling>
        <c:delete val="1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频数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3126427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/>
            </a:pPr>
            <a:r>
              <a:rPr lang="en-US" altLang="zh-CN" sz="1200"/>
              <a:t>2014</a:t>
            </a:r>
            <a:r>
              <a:rPr lang="zh-CN" altLang="en-US" sz="1200"/>
              <a:t>年</a:t>
            </a:r>
            <a:r>
              <a:rPr lang="en-US" altLang="zh-CN" sz="1200"/>
              <a:t>totalprice</a:t>
            </a:r>
            <a:r>
              <a:rPr lang="zh-CN" altLang="en-US" sz="1200"/>
              <a:t>直方图</a:t>
            </a:r>
          </a:p>
        </c:rich>
      </c:tx>
      <c:layout>
        <c:manualLayout>
          <c:xMode val="edge"/>
          <c:yMode val="edge"/>
          <c:x val="0.16396878483835006"/>
          <c:y val="3.0769230769230771E-2"/>
        </c:manualLayout>
      </c:layout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频率</c:v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900"/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'2014'!$P$8:$P$12</c:f>
              <c:strCache>
                <c:ptCount val="5"/>
                <c:pt idx="0">
                  <c:v>[0,100)</c:v>
                </c:pt>
                <c:pt idx="1">
                  <c:v>[100,200)</c:v>
                </c:pt>
                <c:pt idx="2">
                  <c:v>[200,300)</c:v>
                </c:pt>
                <c:pt idx="3">
                  <c:v>[300,400)</c:v>
                </c:pt>
                <c:pt idx="4">
                  <c:v>其他</c:v>
                </c:pt>
              </c:strCache>
            </c:strRef>
          </c:cat>
          <c:val>
            <c:numRef>
              <c:f>'2014'!$Q$8:$Q$12</c:f>
              <c:numCache>
                <c:formatCode>General</c:formatCode>
                <c:ptCount val="5"/>
                <c:pt idx="0">
                  <c:v>1814</c:v>
                </c:pt>
                <c:pt idx="1">
                  <c:v>103</c:v>
                </c:pt>
                <c:pt idx="2">
                  <c:v>2</c:v>
                </c:pt>
                <c:pt idx="3">
                  <c:v>81</c:v>
                </c:pt>
                <c:pt idx="4">
                  <c:v>60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431265448"/>
        <c:axId val="431265840"/>
      </c:barChart>
      <c:catAx>
        <c:axId val="4312654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totalprice</a:t>
                </a:r>
                <a:endParaRPr lang="zh-CN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900"/>
            </a:pPr>
            <a:endParaRPr lang="zh-CN"/>
          </a:p>
        </c:txPr>
        <c:crossAx val="431265840"/>
        <c:crosses val="autoZero"/>
        <c:auto val="1"/>
        <c:lblAlgn val="ctr"/>
        <c:lblOffset val="100"/>
        <c:noMultiLvlLbl val="0"/>
      </c:catAx>
      <c:valAx>
        <c:axId val="431265840"/>
        <c:scaling>
          <c:orientation val="minMax"/>
        </c:scaling>
        <c:delete val="1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频数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3126544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/>
            </a:pPr>
            <a:r>
              <a:rPr lang="en-US" altLang="zh-CN" sz="1200"/>
              <a:t>2011-2014 totalprice&lt;100 </a:t>
            </a:r>
            <a:r>
              <a:rPr lang="zh-CN" altLang="en-US" sz="1200"/>
              <a:t>直方图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频率</c:v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900"/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合计!$P$49:$P$54</c:f>
              <c:strCache>
                <c:ptCount val="6"/>
                <c:pt idx="0">
                  <c:v>[0,20)</c:v>
                </c:pt>
                <c:pt idx="1">
                  <c:v>[20,40)</c:v>
                </c:pt>
                <c:pt idx="2">
                  <c:v>[40,60)</c:v>
                </c:pt>
                <c:pt idx="3">
                  <c:v>[60,80)</c:v>
                </c:pt>
                <c:pt idx="4">
                  <c:v>[80,100)</c:v>
                </c:pt>
                <c:pt idx="5">
                  <c:v>其他</c:v>
                </c:pt>
              </c:strCache>
            </c:strRef>
          </c:cat>
          <c:val>
            <c:numRef>
              <c:f>合计!$Q$49:$Q$54</c:f>
              <c:numCache>
                <c:formatCode>General</c:formatCode>
                <c:ptCount val="6"/>
                <c:pt idx="0">
                  <c:v>4011</c:v>
                </c:pt>
                <c:pt idx="1">
                  <c:v>3524</c:v>
                </c:pt>
                <c:pt idx="2">
                  <c:v>623</c:v>
                </c:pt>
                <c:pt idx="3">
                  <c:v>252</c:v>
                </c:pt>
                <c:pt idx="4">
                  <c:v>164</c:v>
                </c:pt>
                <c:pt idx="5">
                  <c:v>1426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0"/>
        <c:axId val="431258392"/>
        <c:axId val="431261920"/>
      </c:barChart>
      <c:catAx>
        <c:axId val="4312583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totalprice</a:t>
                </a:r>
                <a:endParaRPr lang="zh-CN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900"/>
            </a:pPr>
            <a:endParaRPr lang="zh-CN"/>
          </a:p>
        </c:txPr>
        <c:crossAx val="431261920"/>
        <c:crosses val="autoZero"/>
        <c:auto val="1"/>
        <c:lblAlgn val="ctr"/>
        <c:lblOffset val="100"/>
        <c:noMultiLvlLbl val="0"/>
      </c:catAx>
      <c:valAx>
        <c:axId val="431261920"/>
        <c:scaling>
          <c:orientation val="minMax"/>
        </c:scaling>
        <c:delete val="1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频数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3125839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/>
            </a:pPr>
            <a:r>
              <a:rPr lang="en-US" altLang="zh-CN" sz="1200"/>
              <a:t>2011-2014 totalprice</a:t>
            </a:r>
            <a:r>
              <a:rPr lang="zh-CN" altLang="en-US" sz="1200"/>
              <a:t>分布直方图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频率</c:v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900"/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合计!$P$38:$P$42</c:f>
              <c:strCache>
                <c:ptCount val="5"/>
                <c:pt idx="0">
                  <c:v>[0,100)</c:v>
                </c:pt>
                <c:pt idx="1">
                  <c:v>[100,200)</c:v>
                </c:pt>
                <c:pt idx="2">
                  <c:v>[200,300)</c:v>
                </c:pt>
                <c:pt idx="3">
                  <c:v>[300,400)</c:v>
                </c:pt>
                <c:pt idx="4">
                  <c:v>其他</c:v>
                </c:pt>
              </c:strCache>
            </c:strRef>
          </c:cat>
          <c:val>
            <c:numRef>
              <c:f>合计!$Q$38:$Q$42</c:f>
              <c:numCache>
                <c:formatCode>General</c:formatCode>
                <c:ptCount val="5"/>
                <c:pt idx="0">
                  <c:v>8574</c:v>
                </c:pt>
                <c:pt idx="1">
                  <c:v>716</c:v>
                </c:pt>
                <c:pt idx="2">
                  <c:v>45</c:v>
                </c:pt>
                <c:pt idx="3">
                  <c:v>401</c:v>
                </c:pt>
                <c:pt idx="4">
                  <c:v>264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0"/>
        <c:axId val="433171760"/>
        <c:axId val="433024336"/>
      </c:barChart>
      <c:catAx>
        <c:axId val="4331717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totalprice</a:t>
                </a:r>
                <a:endParaRPr lang="zh-CN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900"/>
            </a:pPr>
            <a:endParaRPr lang="zh-CN"/>
          </a:p>
        </c:txPr>
        <c:crossAx val="433024336"/>
        <c:crosses val="autoZero"/>
        <c:auto val="1"/>
        <c:lblAlgn val="ctr"/>
        <c:lblOffset val="100"/>
        <c:noMultiLvlLbl val="0"/>
      </c:catAx>
      <c:valAx>
        <c:axId val="433024336"/>
        <c:scaling>
          <c:orientation val="minMax"/>
        </c:scaling>
        <c:delete val="1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频数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3317176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2011-2014</a:t>
            </a:r>
            <a:r>
              <a:rPr lang="zh-CN"/>
              <a:t>年订单统计与销售额的条形图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合计!$V$1</c:f>
              <c:strCache>
                <c:ptCount val="1"/>
                <c:pt idx="0">
                  <c:v>订单总数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合计!$U$2:$U$5</c:f>
              <c:numCache>
                <c:formatCode>General</c:formatCode>
                <c:ptCount val="4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</c:numCache>
            </c:numRef>
          </c:cat>
          <c:val>
            <c:numRef>
              <c:f>合计!$V$2:$V$5</c:f>
              <c:numCache>
                <c:formatCode>General</c:formatCode>
                <c:ptCount val="4"/>
                <c:pt idx="0">
                  <c:v>1</c:v>
                </c:pt>
                <c:pt idx="1">
                  <c:v>8</c:v>
                </c:pt>
                <c:pt idx="2">
                  <c:v>7931</c:v>
                </c:pt>
                <c:pt idx="3">
                  <c:v>2060</c:v>
                </c:pt>
              </c:numCache>
            </c:numRef>
          </c:val>
        </c:ser>
        <c:ser>
          <c:idx val="1"/>
          <c:order val="1"/>
          <c:tx>
            <c:strRef>
              <c:f>合计!$W$1</c:f>
              <c:strCache>
                <c:ptCount val="1"/>
                <c:pt idx="0">
                  <c:v>销售额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合计!$U$2:$U$5</c:f>
              <c:numCache>
                <c:formatCode>General</c:formatCode>
                <c:ptCount val="4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</c:numCache>
            </c:numRef>
          </c:cat>
          <c:val>
            <c:numRef>
              <c:f>合计!$W$2:$W$5</c:f>
              <c:numCache>
                <c:formatCode>0_ </c:formatCode>
                <c:ptCount val="4"/>
                <c:pt idx="0">
                  <c:v>9</c:v>
                </c:pt>
                <c:pt idx="1">
                  <c:v>93.95</c:v>
                </c:pt>
                <c:pt idx="2">
                  <c:v>552647.75</c:v>
                </c:pt>
                <c:pt idx="3">
                  <c:v>146943.73000000001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433021984"/>
        <c:axId val="433027080"/>
      </c:barChart>
      <c:catAx>
        <c:axId val="433021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3027080"/>
        <c:crosses val="autoZero"/>
        <c:auto val="1"/>
        <c:lblAlgn val="ctr"/>
        <c:lblOffset val="100"/>
        <c:noMultiLvlLbl val="0"/>
      </c:catAx>
      <c:valAx>
        <c:axId val="433027080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433021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04E42-7C30-47B3-8BEA-642B09821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322</Words>
  <Characters>1836</Characters>
  <Application>Microsoft Office Word</Application>
  <DocSecurity>0</DocSecurity>
  <Lines>15</Lines>
  <Paragraphs>4</Paragraphs>
  <ScaleCrop>false</ScaleCrop>
  <Company>Sky123.Org</Company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Kang Amily</cp:lastModifiedBy>
  <cp:revision>230</cp:revision>
  <dcterms:created xsi:type="dcterms:W3CDTF">2016-08-27T04:41:00Z</dcterms:created>
  <dcterms:modified xsi:type="dcterms:W3CDTF">2016-09-14T09:09:00Z</dcterms:modified>
</cp:coreProperties>
</file>