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A6" w:rsidRPr="00E3507D" w:rsidRDefault="00E3507D" w:rsidP="00E3507D">
      <w:pPr>
        <w:pStyle w:val="1"/>
        <w:rPr>
          <w:sz w:val="32"/>
        </w:rPr>
      </w:pPr>
      <w:r w:rsidRPr="00E3507D">
        <w:rPr>
          <w:sz w:val="32"/>
        </w:rPr>
        <w:t>第一部门</w:t>
      </w:r>
      <w:r w:rsidRPr="00E3507D">
        <w:rPr>
          <w:rFonts w:hint="eastAsia"/>
          <w:sz w:val="32"/>
        </w:rPr>
        <w:t>：</w:t>
      </w:r>
      <w:r w:rsidRPr="00E3507D">
        <w:rPr>
          <w:sz w:val="32"/>
        </w:rPr>
        <w:t>业务流程</w:t>
      </w:r>
    </w:p>
    <w:p w:rsidR="005D0421" w:rsidRPr="00E3507D" w:rsidRDefault="005D0421" w:rsidP="00E3507D">
      <w:pPr>
        <w:pStyle w:val="2"/>
        <w:rPr>
          <w:sz w:val="28"/>
          <w:szCs w:val="24"/>
        </w:rPr>
      </w:pPr>
      <w:r w:rsidRPr="00E3507D">
        <w:rPr>
          <w:rFonts w:hint="eastAsia"/>
          <w:sz w:val="28"/>
          <w:szCs w:val="24"/>
        </w:rPr>
        <w:t>1.1</w:t>
      </w:r>
      <w:r w:rsidRPr="00E3507D">
        <w:rPr>
          <w:sz w:val="28"/>
          <w:szCs w:val="24"/>
        </w:rPr>
        <w:t>业务流程</w:t>
      </w:r>
      <w:r w:rsidR="00E3507D">
        <w:rPr>
          <w:sz w:val="28"/>
          <w:szCs w:val="24"/>
        </w:rPr>
        <w:t>图</w:t>
      </w:r>
    </w:p>
    <w:p w:rsidR="005D0421" w:rsidRPr="005D0421" w:rsidRDefault="009E21AC">
      <w:pPr>
        <w:rPr>
          <w:rFonts w:hint="eastAsia"/>
          <w:sz w:val="24"/>
          <w:szCs w:val="24"/>
        </w:rPr>
      </w:pPr>
      <w:r w:rsidRPr="005D0421">
        <w:rPr>
          <w:sz w:val="24"/>
          <w:szCs w:val="24"/>
        </w:rPr>
        <w:object w:dxaOrig="10725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573pt" o:ole="">
            <v:imagedata r:id="rId5" o:title=""/>
          </v:shape>
          <o:OLEObject Type="Embed" ProgID="Visio.Drawing.15" ShapeID="_x0000_i1025" DrawAspect="Content" ObjectID="_1536411795" r:id="rId6"/>
        </w:object>
      </w:r>
    </w:p>
    <w:p w:rsidR="00F06CEC" w:rsidRPr="00E3507D" w:rsidRDefault="005D0421" w:rsidP="00E3507D">
      <w:pPr>
        <w:pStyle w:val="2"/>
        <w:rPr>
          <w:sz w:val="28"/>
          <w:szCs w:val="24"/>
        </w:rPr>
      </w:pPr>
      <w:r w:rsidRPr="00E3507D">
        <w:rPr>
          <w:rFonts w:hint="eastAsia"/>
          <w:sz w:val="28"/>
          <w:szCs w:val="24"/>
        </w:rPr>
        <w:lastRenderedPageBreak/>
        <w:t>1.2</w:t>
      </w:r>
      <w:r w:rsidR="00F06CEC" w:rsidRPr="00E3507D">
        <w:rPr>
          <w:sz w:val="28"/>
          <w:szCs w:val="24"/>
        </w:rPr>
        <w:t>问题</w:t>
      </w:r>
    </w:p>
    <w:p w:rsidR="007356A6" w:rsidRPr="005D0421" w:rsidRDefault="007356A6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先拿到产品订单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还是先预定材料</w:t>
      </w:r>
      <w:r w:rsidRPr="005D0421">
        <w:rPr>
          <w:rFonts w:hint="eastAsia"/>
          <w:sz w:val="24"/>
          <w:szCs w:val="24"/>
        </w:rPr>
        <w:t>？</w:t>
      </w:r>
      <w:r w:rsidR="006510BD" w:rsidRPr="005D0421">
        <w:rPr>
          <w:sz w:val="24"/>
          <w:szCs w:val="24"/>
        </w:rPr>
        <w:t>没有产品</w:t>
      </w:r>
      <w:r w:rsidR="006510BD" w:rsidRPr="005D0421">
        <w:rPr>
          <w:rFonts w:hint="eastAsia"/>
          <w:sz w:val="24"/>
          <w:szCs w:val="24"/>
        </w:rPr>
        <w:t>，</w:t>
      </w:r>
      <w:r w:rsidR="006510BD" w:rsidRPr="005D0421">
        <w:rPr>
          <w:sz w:val="24"/>
          <w:szCs w:val="24"/>
        </w:rPr>
        <w:t>怎么下订单</w:t>
      </w:r>
      <w:r w:rsidR="006510BD" w:rsidRPr="005D0421">
        <w:rPr>
          <w:rFonts w:hint="eastAsia"/>
          <w:sz w:val="24"/>
          <w:szCs w:val="24"/>
        </w:rPr>
        <w:t>。</w:t>
      </w:r>
    </w:p>
    <w:p w:rsidR="00DB768B" w:rsidRPr="005D0421" w:rsidRDefault="00DB768B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贷款规则</w:t>
      </w:r>
      <w:r w:rsidR="00813207" w:rsidRPr="005D0421">
        <w:rPr>
          <w:rFonts w:hint="eastAsia"/>
          <w:sz w:val="24"/>
          <w:szCs w:val="24"/>
        </w:rPr>
        <w:t>中</w:t>
      </w:r>
      <w:r w:rsidR="00316CF5" w:rsidRPr="005D0421">
        <w:rPr>
          <w:sz w:val="24"/>
          <w:szCs w:val="24"/>
        </w:rPr>
        <w:t>短期借款</w:t>
      </w:r>
      <w:r w:rsidR="00316CF5" w:rsidRPr="005D0421">
        <w:rPr>
          <w:rFonts w:hint="eastAsia"/>
          <w:sz w:val="24"/>
          <w:szCs w:val="24"/>
        </w:rPr>
        <w:t>：</w:t>
      </w:r>
      <w:r w:rsidR="00293717" w:rsidRPr="005D0421">
        <w:rPr>
          <w:rFonts w:hint="eastAsia"/>
          <w:sz w:val="24"/>
          <w:szCs w:val="24"/>
        </w:rPr>
        <w:t>是否能</w:t>
      </w:r>
      <w:r w:rsidR="003C3255" w:rsidRPr="005D0421">
        <w:rPr>
          <w:rFonts w:hint="eastAsia"/>
          <w:sz w:val="24"/>
          <w:szCs w:val="24"/>
        </w:rPr>
        <w:t>连续贷款、贷款</w:t>
      </w:r>
      <w:r w:rsidR="00293717" w:rsidRPr="005D0421">
        <w:rPr>
          <w:rFonts w:hint="eastAsia"/>
          <w:sz w:val="24"/>
          <w:szCs w:val="24"/>
        </w:rPr>
        <w:t>最高</w:t>
      </w:r>
      <w:r w:rsidR="003C3255" w:rsidRPr="005D0421">
        <w:rPr>
          <w:rFonts w:hint="eastAsia"/>
          <w:sz w:val="24"/>
          <w:szCs w:val="24"/>
        </w:rPr>
        <w:t>限额、贷款</w:t>
      </w:r>
      <w:r w:rsidR="00293717" w:rsidRPr="005D0421">
        <w:rPr>
          <w:rFonts w:hint="eastAsia"/>
          <w:sz w:val="24"/>
          <w:szCs w:val="24"/>
        </w:rPr>
        <w:t>最迟</w:t>
      </w:r>
      <w:r w:rsidR="003C3255" w:rsidRPr="005D0421">
        <w:rPr>
          <w:rFonts w:hint="eastAsia"/>
          <w:sz w:val="24"/>
          <w:szCs w:val="24"/>
        </w:rPr>
        <w:t>归还时间</w:t>
      </w:r>
      <w:r w:rsidR="008F29AA" w:rsidRPr="005D0421">
        <w:rPr>
          <w:rFonts w:hint="eastAsia"/>
          <w:sz w:val="24"/>
          <w:szCs w:val="24"/>
        </w:rPr>
        <w:t>？</w:t>
      </w:r>
    </w:p>
    <w:p w:rsidR="00811B2A" w:rsidRPr="005D0421" w:rsidRDefault="00C74372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一个生产线能</w:t>
      </w:r>
      <w:r w:rsidR="00472C6E" w:rsidRPr="005D0421">
        <w:rPr>
          <w:sz w:val="24"/>
          <w:szCs w:val="24"/>
        </w:rPr>
        <w:t>生</w:t>
      </w:r>
      <w:r w:rsidRPr="005D0421">
        <w:rPr>
          <w:sz w:val="24"/>
          <w:szCs w:val="24"/>
        </w:rPr>
        <w:t>产</w:t>
      </w:r>
      <w:r w:rsidR="00B925EA" w:rsidRPr="005D0421">
        <w:rPr>
          <w:sz w:val="24"/>
          <w:szCs w:val="24"/>
        </w:rPr>
        <w:t>的</w:t>
      </w:r>
      <w:r w:rsidRPr="005D0421">
        <w:rPr>
          <w:sz w:val="24"/>
          <w:szCs w:val="24"/>
        </w:rPr>
        <w:t>订</w:t>
      </w:r>
      <w:r w:rsidR="00A85789" w:rsidRPr="005D0421">
        <w:rPr>
          <w:sz w:val="24"/>
          <w:szCs w:val="24"/>
        </w:rPr>
        <w:t>单</w:t>
      </w:r>
      <w:r w:rsidRPr="005D0421">
        <w:rPr>
          <w:sz w:val="24"/>
          <w:szCs w:val="24"/>
        </w:rPr>
        <w:t>数量</w:t>
      </w:r>
      <w:r w:rsidR="00A85789" w:rsidRPr="005D0421">
        <w:rPr>
          <w:rFonts w:hint="eastAsia"/>
          <w:sz w:val="24"/>
          <w:szCs w:val="24"/>
        </w:rPr>
        <w:t>？</w:t>
      </w:r>
      <w:r w:rsidR="00AB28F5" w:rsidRPr="005D0421">
        <w:rPr>
          <w:rFonts w:hint="eastAsia"/>
          <w:sz w:val="24"/>
          <w:szCs w:val="24"/>
        </w:rPr>
        <w:t>生产线的饱和度？</w:t>
      </w:r>
    </w:p>
    <w:p w:rsidR="00C44456" w:rsidRPr="005D0421" w:rsidRDefault="00C44456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大中小单的区别</w:t>
      </w:r>
      <w:r w:rsidR="00C75E81" w:rsidRPr="005D0421">
        <w:rPr>
          <w:rFonts w:hint="eastAsia"/>
          <w:sz w:val="24"/>
          <w:szCs w:val="24"/>
        </w:rPr>
        <w:t>，是不是</w:t>
      </w:r>
      <w:r w:rsidR="00C75E81" w:rsidRPr="005D0421">
        <w:rPr>
          <w:sz w:val="24"/>
          <w:szCs w:val="24"/>
        </w:rPr>
        <w:t>数量</w:t>
      </w:r>
      <w:r w:rsidR="00C75E81" w:rsidRPr="005D0421">
        <w:rPr>
          <w:rFonts w:hint="eastAsia"/>
          <w:sz w:val="24"/>
          <w:szCs w:val="24"/>
        </w:rPr>
        <w:t>、</w:t>
      </w:r>
      <w:r w:rsidR="00CC2215" w:rsidRPr="005D0421">
        <w:rPr>
          <w:rFonts w:hint="eastAsia"/>
          <w:sz w:val="24"/>
          <w:szCs w:val="24"/>
        </w:rPr>
        <w:t>交货</w:t>
      </w:r>
      <w:r w:rsidR="00C75E81" w:rsidRPr="005D0421">
        <w:rPr>
          <w:sz w:val="24"/>
          <w:szCs w:val="24"/>
        </w:rPr>
        <w:t>时间的区别</w:t>
      </w:r>
      <w:r w:rsidRPr="005D0421">
        <w:rPr>
          <w:rFonts w:hint="eastAsia"/>
          <w:sz w:val="24"/>
          <w:szCs w:val="24"/>
        </w:rPr>
        <w:t>？</w:t>
      </w:r>
    </w:p>
    <w:p w:rsidR="00EB75BC" w:rsidRPr="005D0421" w:rsidRDefault="00BF0EE9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投放</w:t>
      </w:r>
      <w:r w:rsidR="00867255" w:rsidRPr="005D0421">
        <w:rPr>
          <w:sz w:val="24"/>
          <w:szCs w:val="24"/>
        </w:rPr>
        <w:t>广告</w:t>
      </w:r>
      <w:r w:rsidRPr="005D0421">
        <w:rPr>
          <w:sz w:val="24"/>
          <w:szCs w:val="24"/>
        </w:rPr>
        <w:t>具体的</w:t>
      </w:r>
      <w:r w:rsidR="00867255" w:rsidRPr="005D0421">
        <w:rPr>
          <w:sz w:val="24"/>
          <w:szCs w:val="24"/>
        </w:rPr>
        <w:t>规则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说明书说的不是很清楚</w:t>
      </w:r>
      <w:r w:rsidR="00867255" w:rsidRPr="005D0421">
        <w:rPr>
          <w:rFonts w:hint="eastAsia"/>
          <w:sz w:val="24"/>
          <w:szCs w:val="24"/>
        </w:rPr>
        <w:t>？</w:t>
      </w:r>
    </w:p>
    <w:p w:rsidR="00EC1CCA" w:rsidRPr="005D0421" w:rsidRDefault="00525E46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假设</w:t>
      </w:r>
      <w:r w:rsidR="00CD207A" w:rsidRPr="005D0421">
        <w:rPr>
          <w:sz w:val="24"/>
          <w:szCs w:val="24"/>
        </w:rPr>
        <w:t>模拟一个流程</w:t>
      </w:r>
      <w:r w:rsidR="00CD207A" w:rsidRPr="005D0421">
        <w:rPr>
          <w:rFonts w:hint="eastAsia"/>
          <w:sz w:val="24"/>
          <w:szCs w:val="24"/>
        </w:rPr>
        <w:t>，</w:t>
      </w:r>
      <w:r w:rsidR="00CD207A" w:rsidRPr="005D0421">
        <w:rPr>
          <w:sz w:val="24"/>
          <w:szCs w:val="24"/>
        </w:rPr>
        <w:t>我们去下</w:t>
      </w:r>
      <w:r w:rsidRPr="005D0421">
        <w:rPr>
          <w:sz w:val="24"/>
          <w:szCs w:val="24"/>
        </w:rPr>
        <w:t>订单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生产出产品</w:t>
      </w:r>
      <w:r w:rsidRPr="005D0421">
        <w:rPr>
          <w:rFonts w:hint="eastAsia"/>
          <w:sz w:val="24"/>
          <w:szCs w:val="24"/>
        </w:rPr>
        <w:t>，利润有多少？</w:t>
      </w:r>
    </w:p>
    <w:p w:rsidR="002F38BB" w:rsidRPr="005D0421" w:rsidRDefault="002F38BB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售价定的规则</w:t>
      </w:r>
      <w:r w:rsidR="00A51B3F" w:rsidRPr="005D0421">
        <w:rPr>
          <w:sz w:val="24"/>
          <w:szCs w:val="24"/>
        </w:rPr>
        <w:t>是怎样的</w:t>
      </w:r>
      <w:r w:rsidRPr="005D0421">
        <w:rPr>
          <w:rFonts w:hint="eastAsia"/>
          <w:sz w:val="24"/>
          <w:szCs w:val="24"/>
        </w:rPr>
        <w:t>？</w:t>
      </w:r>
      <w:r w:rsidR="00DC2FF8" w:rsidRPr="005D0421">
        <w:rPr>
          <w:rFonts w:hint="eastAsia"/>
          <w:sz w:val="24"/>
          <w:szCs w:val="24"/>
        </w:rPr>
        <w:t>既然所有产品</w:t>
      </w:r>
      <w:r w:rsidR="00C143DA" w:rsidRPr="005D0421">
        <w:rPr>
          <w:rFonts w:hint="eastAsia"/>
          <w:sz w:val="24"/>
          <w:szCs w:val="24"/>
        </w:rPr>
        <w:t>只要卖，市场都收，那岂不是越高价越好</w:t>
      </w:r>
      <w:r w:rsidR="00F23B7A" w:rsidRPr="005D0421">
        <w:rPr>
          <w:rFonts w:hint="eastAsia"/>
          <w:sz w:val="24"/>
          <w:szCs w:val="24"/>
        </w:rPr>
        <w:t>，还是售价需要所有小组排名，市场选择最低价</w:t>
      </w:r>
      <w:r w:rsidR="00823D30" w:rsidRPr="005D0421">
        <w:rPr>
          <w:rFonts w:hint="eastAsia"/>
          <w:sz w:val="24"/>
          <w:szCs w:val="24"/>
        </w:rPr>
        <w:t>确定订单由谁负责</w:t>
      </w:r>
      <w:r w:rsidR="00C143DA" w:rsidRPr="005D0421">
        <w:rPr>
          <w:rFonts w:hint="eastAsia"/>
          <w:sz w:val="24"/>
          <w:szCs w:val="24"/>
        </w:rPr>
        <w:t>？</w:t>
      </w:r>
    </w:p>
    <w:p w:rsidR="00DC2FF8" w:rsidRPr="005D0421" w:rsidRDefault="00926651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售价是不是营销部门拿</w:t>
      </w:r>
      <w:r w:rsidR="00216935" w:rsidRPr="005D0421">
        <w:rPr>
          <w:sz w:val="24"/>
          <w:szCs w:val="24"/>
        </w:rPr>
        <w:t>订单时候就已经写给客户了</w:t>
      </w:r>
      <w:r w:rsidR="00DC2FF8" w:rsidRPr="005D0421">
        <w:rPr>
          <w:rFonts w:hint="eastAsia"/>
          <w:sz w:val="24"/>
          <w:szCs w:val="24"/>
        </w:rPr>
        <w:t>？</w:t>
      </w:r>
    </w:p>
    <w:p w:rsidR="00DB09F3" w:rsidRPr="005D0421" w:rsidRDefault="003F50AD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使用原材料生产</w:t>
      </w:r>
      <w:r w:rsidR="00DB09F3" w:rsidRPr="005D0421">
        <w:rPr>
          <w:sz w:val="24"/>
          <w:szCs w:val="24"/>
        </w:rPr>
        <w:t>P1</w:t>
      </w:r>
      <w:r w:rsidR="000E39C2" w:rsidRPr="005D0421">
        <w:rPr>
          <w:sz w:val="24"/>
          <w:szCs w:val="24"/>
        </w:rPr>
        <w:t>产品</w:t>
      </w:r>
      <w:r w:rsidR="008029B0"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图中</w:t>
      </w:r>
      <w:r w:rsidR="00DB09F3" w:rsidRPr="005D0421">
        <w:rPr>
          <w:sz w:val="24"/>
          <w:szCs w:val="24"/>
        </w:rPr>
        <w:t>是指</w:t>
      </w:r>
      <w:r w:rsidR="00DB09F3" w:rsidRPr="005D0421">
        <w:rPr>
          <w:rFonts w:hint="eastAsia"/>
          <w:sz w:val="24"/>
          <w:szCs w:val="24"/>
        </w:rPr>
        <w:t>1</w:t>
      </w:r>
      <w:r w:rsidR="00DB09F3" w:rsidRPr="005D0421">
        <w:rPr>
          <w:rFonts w:hint="eastAsia"/>
          <w:sz w:val="24"/>
          <w:szCs w:val="24"/>
        </w:rPr>
        <w:t>份，还是</w:t>
      </w:r>
      <w:r w:rsidR="00DB09F3" w:rsidRPr="005D0421">
        <w:rPr>
          <w:rFonts w:hint="eastAsia"/>
          <w:sz w:val="24"/>
          <w:szCs w:val="24"/>
        </w:rPr>
        <w:t>1</w:t>
      </w:r>
      <w:r w:rsidR="00DB09F3" w:rsidRPr="005D0421">
        <w:rPr>
          <w:rFonts w:hint="eastAsia"/>
          <w:sz w:val="24"/>
          <w:szCs w:val="24"/>
        </w:rPr>
        <w:t>个？</w:t>
      </w:r>
    </w:p>
    <w:p w:rsidR="00525E46" w:rsidRPr="005D0421" w:rsidRDefault="00441E9F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企业至少</w:t>
      </w:r>
      <w:r w:rsidR="001A7367" w:rsidRPr="005D0421">
        <w:rPr>
          <w:sz w:val="24"/>
          <w:szCs w:val="24"/>
        </w:rPr>
        <w:t>需要</w:t>
      </w:r>
      <w:r w:rsidRPr="005D0421">
        <w:rPr>
          <w:sz w:val="24"/>
          <w:szCs w:val="24"/>
        </w:rPr>
        <w:t>运营多少时间</w:t>
      </w:r>
      <w:r w:rsidR="00DF7327" w:rsidRPr="005D0421">
        <w:rPr>
          <w:rFonts w:hint="eastAsia"/>
          <w:sz w:val="24"/>
          <w:szCs w:val="24"/>
        </w:rPr>
        <w:t>，</w:t>
      </w:r>
      <w:r w:rsidR="00DF7327" w:rsidRPr="005D0421">
        <w:rPr>
          <w:sz w:val="24"/>
          <w:szCs w:val="24"/>
        </w:rPr>
        <w:t>三年</w:t>
      </w:r>
      <w:r w:rsidR="00DF7327" w:rsidRPr="005D0421">
        <w:rPr>
          <w:rFonts w:hint="eastAsia"/>
          <w:sz w:val="24"/>
          <w:szCs w:val="24"/>
        </w:rPr>
        <w:t>，</w:t>
      </w:r>
      <w:r w:rsidR="00DF7327" w:rsidRPr="005D0421">
        <w:rPr>
          <w:sz w:val="24"/>
          <w:szCs w:val="24"/>
        </w:rPr>
        <w:t>还是五年</w:t>
      </w:r>
      <w:r w:rsidR="00DF7327" w:rsidRPr="005D0421">
        <w:rPr>
          <w:rFonts w:hint="eastAsia"/>
          <w:sz w:val="24"/>
          <w:szCs w:val="24"/>
        </w:rPr>
        <w:t>，因为</w:t>
      </w:r>
      <w:r w:rsidR="00DF7327" w:rsidRPr="005D0421">
        <w:rPr>
          <w:sz w:val="24"/>
          <w:szCs w:val="24"/>
        </w:rPr>
        <w:t>根据时间来决定是否研发产品或购买多条生产线</w:t>
      </w:r>
      <w:r w:rsidRPr="005D0421">
        <w:rPr>
          <w:rFonts w:hint="eastAsia"/>
          <w:sz w:val="24"/>
          <w:szCs w:val="24"/>
        </w:rPr>
        <w:t>？</w:t>
      </w:r>
    </w:p>
    <w:p w:rsidR="00441E9F" w:rsidRPr="005D0421" w:rsidRDefault="00700B3A" w:rsidP="00544578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与生产线有关的生产成本怎么计算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折旧是年末算的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怎么加到生产成本里</w:t>
      </w:r>
      <w:r w:rsidRPr="005D0421">
        <w:rPr>
          <w:rFonts w:hint="eastAsia"/>
          <w:sz w:val="24"/>
          <w:szCs w:val="24"/>
        </w:rPr>
        <w:t>？</w:t>
      </w:r>
    </w:p>
    <w:p w:rsidR="00AE6BC6" w:rsidRPr="00E3507D" w:rsidRDefault="00DE54F0" w:rsidP="00AE6BC6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5D0421">
        <w:rPr>
          <w:sz w:val="24"/>
          <w:szCs w:val="24"/>
        </w:rPr>
        <w:t>利息怎么算</w:t>
      </w:r>
      <w:r w:rsidRPr="005D0421">
        <w:rPr>
          <w:rFonts w:hint="eastAsia"/>
          <w:sz w:val="24"/>
          <w:szCs w:val="24"/>
        </w:rPr>
        <w:t>，</w:t>
      </w:r>
      <w:r w:rsidRPr="005D0421">
        <w:rPr>
          <w:sz w:val="24"/>
          <w:szCs w:val="24"/>
        </w:rPr>
        <w:t>怎么会写</w:t>
      </w:r>
      <w:r w:rsidRPr="005D0421">
        <w:rPr>
          <w:rFonts w:hint="eastAsia"/>
          <w:sz w:val="24"/>
          <w:szCs w:val="24"/>
        </w:rPr>
        <w:t>1</w:t>
      </w:r>
      <w:r w:rsidRPr="005D0421">
        <w:rPr>
          <w:rFonts w:hint="eastAsia"/>
          <w:sz w:val="24"/>
          <w:szCs w:val="24"/>
        </w:rPr>
        <w:t>万元</w:t>
      </w:r>
      <w:r w:rsidRPr="005D0421">
        <w:rPr>
          <w:rFonts w:hint="eastAsia"/>
          <w:sz w:val="24"/>
          <w:szCs w:val="24"/>
        </w:rPr>
        <w:t>1</w:t>
      </w:r>
      <w:r w:rsidRPr="005D0421">
        <w:rPr>
          <w:rFonts w:hint="eastAsia"/>
          <w:sz w:val="24"/>
          <w:szCs w:val="24"/>
        </w:rPr>
        <w:t>桶？</w:t>
      </w:r>
    </w:p>
    <w:p w:rsidR="00AE6BC6" w:rsidRPr="005D0421" w:rsidRDefault="00AE6BC6" w:rsidP="005D0421">
      <w:pPr>
        <w:pStyle w:val="1"/>
        <w:rPr>
          <w:sz w:val="32"/>
        </w:rPr>
      </w:pPr>
      <w:r w:rsidRPr="005D0421">
        <w:rPr>
          <w:sz w:val="32"/>
        </w:rPr>
        <w:t>第二部分</w:t>
      </w:r>
      <w:r w:rsidRPr="005D0421">
        <w:rPr>
          <w:rFonts w:hint="eastAsia"/>
          <w:sz w:val="32"/>
        </w:rPr>
        <w:t>：</w:t>
      </w:r>
      <w:r w:rsidRPr="005D0421">
        <w:rPr>
          <w:sz w:val="32"/>
        </w:rPr>
        <w:t>部门职责</w:t>
      </w:r>
    </w:p>
    <w:p w:rsidR="00BC3016" w:rsidRPr="005D0421" w:rsidRDefault="00394B0B" w:rsidP="005D0421">
      <w:pPr>
        <w:pStyle w:val="2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t>2.1</w:t>
      </w:r>
      <w:r w:rsidR="0030012C" w:rsidRPr="005D0421">
        <w:rPr>
          <w:rFonts w:hint="eastAsia"/>
          <w:sz w:val="28"/>
          <w:szCs w:val="24"/>
        </w:rPr>
        <w:t>采购部</w:t>
      </w:r>
    </w:p>
    <w:p w:rsidR="0030012C" w:rsidRPr="005D0421" w:rsidRDefault="0030012C" w:rsidP="0030012C">
      <w:pPr>
        <w:pStyle w:val="HTML"/>
        <w:shd w:val="clear" w:color="auto" w:fill="FFFFFF"/>
        <w:tabs>
          <w:tab w:val="clear" w:pos="916"/>
        </w:tabs>
        <w:spacing w:line="440" w:lineRule="exact"/>
        <w:ind w:firstLineChars="200" w:firstLine="480"/>
        <w:rPr>
          <w:rFonts w:ascii="微软雅黑" w:eastAsia="微软雅黑" w:hAnsi="微软雅黑"/>
          <w:color w:val="333333"/>
        </w:rPr>
      </w:pPr>
      <w:r w:rsidRPr="005D0421">
        <w:rPr>
          <w:rFonts w:ascii="微软雅黑" w:eastAsia="微软雅黑" w:hAnsi="微软雅黑" w:hint="eastAsia"/>
          <w:color w:val="333333"/>
        </w:rPr>
        <w:t xml:space="preserve">采购：是指企业在一定的条件下从供应市场获取产品或服务作为企业资源， 以保证企业生产及经营活动正常开展的一项企业经营活动。 　</w:t>
      </w:r>
    </w:p>
    <w:p w:rsidR="0030012C" w:rsidRPr="005D0421" w:rsidRDefault="0030012C" w:rsidP="0030012C">
      <w:pPr>
        <w:pStyle w:val="HTML"/>
        <w:shd w:val="clear" w:color="auto" w:fill="FFFFFF"/>
        <w:spacing w:line="440" w:lineRule="exact"/>
        <w:ind w:firstLineChars="200" w:firstLine="480"/>
        <w:rPr>
          <w:rFonts w:ascii="微软雅黑" w:eastAsia="微软雅黑" w:hAnsi="微软雅黑"/>
          <w:color w:val="333333"/>
        </w:rPr>
      </w:pPr>
      <w:r w:rsidRPr="005D0421">
        <w:rPr>
          <w:rFonts w:ascii="微软雅黑" w:eastAsia="微软雅黑" w:hAnsi="微软雅黑" w:hint="eastAsia"/>
          <w:color w:val="333333"/>
        </w:rPr>
        <w:t>采购流程：收集信息-&gt;询价-&gt;比价/议价-&gt;评估-&gt;索样-&gt;决定-&gt;请购-&gt;订购-&gt;催交-&gt;</w:t>
      </w:r>
      <w:proofErr w:type="gramStart"/>
      <w:r w:rsidRPr="005D0421">
        <w:rPr>
          <w:rFonts w:ascii="微软雅黑" w:eastAsia="微软雅黑" w:hAnsi="微软雅黑" w:hint="eastAsia"/>
          <w:color w:val="333333"/>
        </w:rPr>
        <w:t>进货检收</w:t>
      </w:r>
      <w:proofErr w:type="gramEnd"/>
      <w:r w:rsidRPr="005D0421">
        <w:rPr>
          <w:rFonts w:ascii="微软雅黑" w:eastAsia="微软雅黑" w:hAnsi="微软雅黑" w:hint="eastAsia"/>
          <w:color w:val="333333"/>
        </w:rPr>
        <w:t>-&gt;整理付款。</w:t>
      </w:r>
    </w:p>
    <w:p w:rsidR="0030012C" w:rsidRPr="005D0421" w:rsidRDefault="0030012C" w:rsidP="003001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40" w:lineRule="exact"/>
        <w:ind w:firstLineChars="200" w:firstLine="48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D042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相关的单据有：请购单、采购单、询价单，采购暂收单、进货单、采购退出、采购异常退出等等。</w:t>
      </w:r>
    </w:p>
    <w:p w:rsidR="0030012C" w:rsidRPr="005D0421" w:rsidRDefault="0030012C" w:rsidP="0030012C">
      <w:pPr>
        <w:pStyle w:val="HTML"/>
        <w:shd w:val="clear" w:color="auto" w:fill="FFFFFF"/>
        <w:spacing w:line="440" w:lineRule="exact"/>
        <w:ind w:firstLineChars="200" w:firstLine="480"/>
        <w:rPr>
          <w:rFonts w:ascii="微软雅黑" w:eastAsia="微软雅黑" w:hAnsi="微软雅黑"/>
          <w:color w:val="333333"/>
        </w:rPr>
      </w:pPr>
      <w:r w:rsidRPr="005D0421">
        <w:rPr>
          <w:rFonts w:ascii="微软雅黑" w:eastAsia="微软雅黑" w:hAnsi="微软雅黑" w:hint="eastAsia"/>
          <w:color w:val="333333"/>
        </w:rPr>
        <w:t xml:space="preserve">采购数量计算：本期应采购数量=本期生产需用量+本期末预定库存量-前期预估库存量-前期已购未入库数量 </w:t>
      </w:r>
    </w:p>
    <w:p w:rsidR="0030012C" w:rsidRPr="005D0421" w:rsidRDefault="0030012C" w:rsidP="0030012C">
      <w:pPr>
        <w:rPr>
          <w:sz w:val="24"/>
          <w:szCs w:val="24"/>
        </w:rPr>
      </w:pPr>
      <w:r w:rsidRPr="005D042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48436FF8" wp14:editId="5E2B4EC4">
            <wp:extent cx="5426283" cy="3892657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22" cy="389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21" w:rsidRPr="005D0421" w:rsidRDefault="005D0421" w:rsidP="005D0421">
      <w:pPr>
        <w:pStyle w:val="2"/>
        <w:rPr>
          <w:rFonts w:hint="eastAsia"/>
          <w:sz w:val="28"/>
          <w:szCs w:val="24"/>
        </w:rPr>
      </w:pPr>
      <w:r w:rsidRPr="005D0421">
        <w:rPr>
          <w:rFonts w:hint="eastAsia"/>
          <w:sz w:val="28"/>
          <w:szCs w:val="24"/>
        </w:rPr>
        <w:t>2.2</w:t>
      </w:r>
      <w:r w:rsidRPr="005D0421">
        <w:rPr>
          <w:rFonts w:hint="eastAsia"/>
          <w:sz w:val="28"/>
          <w:szCs w:val="24"/>
        </w:rPr>
        <w:t>生产部门</w:t>
      </w:r>
    </w:p>
    <w:p w:rsidR="005D0421" w:rsidRPr="005D0421" w:rsidRDefault="005D0421" w:rsidP="005D0421">
      <w:pPr>
        <w:ind w:firstLine="420"/>
        <w:jc w:val="left"/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生产部门是一个企业的根本，没有生产就无从谈起销售，也就无法创造利润。而具体生产部门的架构大致可以分为</w:t>
      </w:r>
      <w:r w:rsidRPr="005D0421">
        <w:rPr>
          <w:rFonts w:hint="eastAsia"/>
          <w:sz w:val="24"/>
          <w:szCs w:val="24"/>
        </w:rPr>
        <w:t>4</w:t>
      </w:r>
      <w:r w:rsidRPr="005D0421">
        <w:rPr>
          <w:rFonts w:hint="eastAsia"/>
          <w:sz w:val="24"/>
          <w:szCs w:val="24"/>
        </w:rPr>
        <w:t>个部门，分别是生产步、仓储部、质量部、技术部。</w:t>
      </w:r>
      <w:r w:rsidRPr="005D0421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67325" cy="3952875"/>
            <wp:effectExtent l="0" t="0" r="9525" b="9525"/>
            <wp:docPr id="9" name="图片 9" descr="生产部门职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生产部门职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421" w:rsidRPr="005D0421" w:rsidRDefault="005D0421" w:rsidP="005D0421">
      <w:pPr>
        <w:spacing w:line="360" w:lineRule="auto"/>
        <w:ind w:firstLine="420"/>
        <w:jc w:val="left"/>
        <w:rPr>
          <w:rFonts w:hint="eastAsia"/>
          <w:sz w:val="24"/>
          <w:szCs w:val="24"/>
        </w:rPr>
      </w:pPr>
      <w:r w:rsidRPr="005D0421">
        <w:rPr>
          <w:rFonts w:hint="eastAsia"/>
          <w:sz w:val="24"/>
          <w:szCs w:val="24"/>
        </w:rPr>
        <w:t>生产部门主要负责生产产品，产品生产出来了需要仓库存放，涉及到仓库部门，生产出来的产品次品率由多少，如何控制合格率保证质量需要质量部门。技术部门负责研发新的产品以投入下一次的生产线。</w:t>
      </w:r>
    </w:p>
    <w:p w:rsidR="00AE6BC6" w:rsidRPr="005D0421" w:rsidRDefault="00B209C7" w:rsidP="005D0421">
      <w:pPr>
        <w:pStyle w:val="2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t>2.3</w:t>
      </w:r>
      <w:r w:rsidR="00AE6BC6" w:rsidRPr="005D0421">
        <w:rPr>
          <w:sz w:val="28"/>
          <w:szCs w:val="24"/>
        </w:rPr>
        <w:t>营销部</w:t>
      </w:r>
    </w:p>
    <w:p w:rsidR="00AE6BC6" w:rsidRPr="005D0421" w:rsidRDefault="00AE6BC6" w:rsidP="00AE6BC6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结合我们做的实验内容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营销</w:t>
      </w:r>
      <w:proofErr w:type="gramStart"/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部需要</w:t>
      </w:r>
      <w:proofErr w:type="gramEnd"/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做的工作有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：</w:t>
      </w:r>
    </w:p>
    <w:p w:rsidR="00AE6BC6" w:rsidRPr="005D0421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在进入市场前，选择开发哪个市场</w:t>
      </w:r>
    </w:p>
    <w:p w:rsidR="00AE6BC6" w:rsidRPr="005D0421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决策投放广告的事情</w:t>
      </w:r>
    </w:p>
    <w:p w:rsidR="00AE6BC6" w:rsidRPr="005D0421" w:rsidRDefault="00AE6BC6" w:rsidP="00AE6BC6">
      <w:pPr>
        <w:pStyle w:val="a3"/>
        <w:widowControl/>
        <w:numPr>
          <w:ilvl w:val="0"/>
          <w:numId w:val="2"/>
        </w:numPr>
        <w:shd w:val="clear" w:color="auto" w:fill="FFFFFF"/>
        <w:spacing w:line="360" w:lineRule="atLeast"/>
        <w:ind w:firstLineChars="0"/>
        <w:jc w:val="left"/>
        <w:rPr>
          <w:rFonts w:ascii="Arial" w:eastAsia="宋体" w:hAnsi="Arial" w:cs="Arial"/>
          <w:bCs/>
          <w:color w:val="333333"/>
          <w:kern w:val="0"/>
          <w:sz w:val="24"/>
          <w:szCs w:val="24"/>
        </w:rPr>
      </w:pP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销售生产出来的产品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因为我们这里所产的产品均能被直接卖出去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，</w:t>
      </w:r>
      <w:r w:rsidRPr="005D0421">
        <w:rPr>
          <w:rFonts w:ascii="Arial" w:eastAsia="宋体" w:hAnsi="Arial" w:cs="Arial"/>
          <w:bCs/>
          <w:color w:val="333333"/>
          <w:kern w:val="0"/>
          <w:sz w:val="24"/>
          <w:szCs w:val="24"/>
        </w:rPr>
        <w:t>所以会简化这部分的业务</w:t>
      </w:r>
      <w:r w:rsidRPr="005D0421">
        <w:rPr>
          <w:rFonts w:ascii="Arial" w:eastAsia="宋体" w:hAnsi="Arial" w:cs="Arial" w:hint="eastAsia"/>
          <w:bCs/>
          <w:color w:val="333333"/>
          <w:kern w:val="0"/>
          <w:sz w:val="24"/>
          <w:szCs w:val="24"/>
        </w:rPr>
        <w:t>。</w:t>
      </w:r>
    </w:p>
    <w:p w:rsidR="00AE6BC6" w:rsidRPr="005D0421" w:rsidRDefault="00AE6BC6" w:rsidP="00AE6BC6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7B4854" wp14:editId="2F9296A2">
                <wp:simplePos x="0" y="0"/>
                <wp:positionH relativeFrom="margin">
                  <wp:posOffset>2147570</wp:posOffset>
                </wp:positionH>
                <wp:positionV relativeFrom="paragraph">
                  <wp:posOffset>13970</wp:posOffset>
                </wp:positionV>
                <wp:extent cx="914400" cy="373075"/>
                <wp:effectExtent l="0" t="0" r="19050" b="2730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C6" w:rsidRPr="00D37714" w:rsidRDefault="00AE6BC6" w:rsidP="00AE6B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市场开发</w:t>
                            </w:r>
                            <w:r>
                              <w:rPr>
                                <w:color w:val="000000" w:themeColor="text1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B4854" id="矩形 18" o:spid="_x0000_s1026" style="position:absolute;margin-left:169.1pt;margin-top:1.1pt;width:1in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" filled="f" strokecolor="black [3213]" strokeweight="1pt">
                <v:textbox>
                  <w:txbxContent>
                    <w:p w:rsidR="00AE6BC6" w:rsidRPr="00D37714" w:rsidRDefault="00AE6BC6" w:rsidP="00AE6B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市场开发</w:t>
                      </w:r>
                      <w:r>
                        <w:rPr>
                          <w:color w:val="000000" w:themeColor="text1"/>
                        </w:rPr>
                        <w:t>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C6" w:rsidRPr="005D0421" w:rsidRDefault="00732BAC" w:rsidP="00AE6BC6">
      <w:pPr>
        <w:rPr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718B6" wp14:editId="1ABBF495">
                <wp:simplePos x="0" y="0"/>
                <wp:positionH relativeFrom="column">
                  <wp:posOffset>1295399</wp:posOffset>
                </wp:positionH>
                <wp:positionV relativeFrom="paragraph">
                  <wp:posOffset>12700</wp:posOffset>
                </wp:positionV>
                <wp:extent cx="813435" cy="512445"/>
                <wp:effectExtent l="0" t="0" r="24765" b="2095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3435" cy="5124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15639" id="直接连接符 2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1pt" to="166.0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" strokecolor="black [3213]" strokeweight=".5pt">
                <v:stroke joinstyle="miter"/>
              </v:line>
            </w:pict>
          </mc:Fallback>
        </mc:AlternateContent>
      </w:r>
    </w:p>
    <w:p w:rsidR="00AE6BC6" w:rsidRPr="005D0421" w:rsidRDefault="00732BAC" w:rsidP="00AE6BC6">
      <w:pPr>
        <w:rPr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7891BD" wp14:editId="6F7BC26B">
                <wp:simplePos x="0" y="0"/>
                <wp:positionH relativeFrom="margin">
                  <wp:posOffset>2152650</wp:posOffset>
                </wp:positionH>
                <wp:positionV relativeFrom="paragraph">
                  <wp:posOffset>136525</wp:posOffset>
                </wp:positionV>
                <wp:extent cx="921639" cy="381000"/>
                <wp:effectExtent l="0" t="0" r="1206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639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C6" w:rsidRPr="00D37714" w:rsidRDefault="00AE6BC6" w:rsidP="00AE6B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市场广告部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891BD" id="矩形 3" o:spid="_x0000_s1027" style="position:absolute;left:0;text-align:left;margin-left:169.5pt;margin-top:10.75pt;width:72.5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" filled="f" strokecolor="black [3213]" strokeweight="1pt">
                <v:textbox>
                  <w:txbxContent>
                    <w:p w:rsidR="00AE6BC6" w:rsidRPr="00D37714" w:rsidRDefault="00AE6BC6" w:rsidP="00AE6B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市场广告部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C6" w:rsidRPr="005D0421" w:rsidRDefault="00732BAC" w:rsidP="00AE6BC6">
      <w:pPr>
        <w:rPr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6686C" wp14:editId="23A0D366">
                <wp:simplePos x="0" y="0"/>
                <wp:positionH relativeFrom="column">
                  <wp:posOffset>518160</wp:posOffset>
                </wp:positionH>
                <wp:positionV relativeFrom="paragraph">
                  <wp:posOffset>8890</wp:posOffset>
                </wp:positionV>
                <wp:extent cx="771525" cy="3810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C6" w:rsidRPr="00D37714" w:rsidRDefault="00AE6BC6" w:rsidP="00AE6B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37714">
                              <w:rPr>
                                <w:rFonts w:hint="eastAsia"/>
                                <w:color w:val="000000" w:themeColor="text1"/>
                              </w:rPr>
                              <w:t>营销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6686C" id="矩形 1" o:spid="_x0000_s1028" style="position:absolute;left:0;text-align:left;margin-left:40.8pt;margin-top:.7pt;width:6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" filled="f" strokecolor="black [3213]" strokeweight="1pt">
                <v:textbox>
                  <w:txbxContent>
                    <w:p w:rsidR="00AE6BC6" w:rsidRPr="00D37714" w:rsidRDefault="00AE6BC6" w:rsidP="00AE6BC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37714">
                        <w:rPr>
                          <w:rFonts w:hint="eastAsia"/>
                          <w:color w:val="000000" w:themeColor="text1"/>
                        </w:rPr>
                        <w:t>营销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</w:t>
                      </w:r>
                    </w:p>
                  </w:txbxContent>
                </v:textbox>
              </v:rect>
            </w:pict>
          </mc:Fallback>
        </mc:AlternateContent>
      </w:r>
    </w:p>
    <w:p w:rsidR="00AE6BC6" w:rsidRPr="005D0421" w:rsidRDefault="00732BAC" w:rsidP="00AE6BC6">
      <w:pPr>
        <w:rPr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6C427" wp14:editId="74AFD00D">
                <wp:simplePos x="0" y="0"/>
                <wp:positionH relativeFrom="column">
                  <wp:posOffset>1333500</wp:posOffset>
                </wp:positionH>
                <wp:positionV relativeFrom="paragraph">
                  <wp:posOffset>104140</wp:posOffset>
                </wp:positionV>
                <wp:extent cx="809625" cy="40005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9E3C8" id="直接连接符 6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8.2pt" to="168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" strokecolor="black [3213]" strokeweight=".5pt">
                <v:stroke joinstyle="miter"/>
              </v:line>
            </w:pict>
          </mc:Fallback>
        </mc:AlternateContent>
      </w: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4B7D83" wp14:editId="321B0CD1">
                <wp:simplePos x="0" y="0"/>
                <wp:positionH relativeFrom="column">
                  <wp:posOffset>1333500</wp:posOffset>
                </wp:positionH>
                <wp:positionV relativeFrom="paragraph">
                  <wp:posOffset>8890</wp:posOffset>
                </wp:positionV>
                <wp:extent cx="775411" cy="0"/>
                <wp:effectExtent l="0" t="0" r="2476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41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74B3"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.7pt" to="166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AE6BC6" w:rsidRPr="005D0421" w:rsidRDefault="00732BAC" w:rsidP="00AE6BC6">
      <w:pPr>
        <w:rPr>
          <w:sz w:val="24"/>
          <w:szCs w:val="24"/>
        </w:rPr>
      </w:pPr>
      <w:r w:rsidRPr="005D042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5B1B7" wp14:editId="009F81A4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942975" cy="380365"/>
                <wp:effectExtent l="0" t="0" r="28575" b="196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03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BC6" w:rsidRPr="00D37714" w:rsidRDefault="00AE6BC6" w:rsidP="00AE6BC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销售部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5B1B7" id="矩形 4" o:spid="_x0000_s1029" style="position:absolute;left:0;text-align:left;margin-left:0;margin-top:10.45pt;width:74.25pt;height:29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" filled="f" strokecolor="black [3213]" strokeweight="1pt">
                <v:textbox>
                  <w:txbxContent>
                    <w:p w:rsidR="00AE6BC6" w:rsidRPr="00D37714" w:rsidRDefault="00AE6BC6" w:rsidP="00AE6BC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销售部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6BC6" w:rsidRPr="005D0421" w:rsidRDefault="00AE6BC6" w:rsidP="00AE6BC6">
      <w:pPr>
        <w:rPr>
          <w:sz w:val="24"/>
          <w:szCs w:val="24"/>
        </w:rPr>
      </w:pPr>
    </w:p>
    <w:p w:rsidR="00AE6BC6" w:rsidRPr="005D0421" w:rsidRDefault="00AE6BC6" w:rsidP="00AE6BC6">
      <w:pPr>
        <w:rPr>
          <w:sz w:val="24"/>
          <w:szCs w:val="24"/>
        </w:rPr>
      </w:pPr>
    </w:p>
    <w:p w:rsidR="001576C5" w:rsidRPr="005D0421" w:rsidRDefault="001576C5" w:rsidP="00AE6BC6">
      <w:pPr>
        <w:rPr>
          <w:rFonts w:hint="eastAsia"/>
          <w:sz w:val="24"/>
          <w:szCs w:val="24"/>
        </w:rPr>
      </w:pPr>
    </w:p>
    <w:p w:rsidR="001576C5" w:rsidRPr="005D0421" w:rsidRDefault="001576C5" w:rsidP="005D0421">
      <w:pPr>
        <w:pStyle w:val="2"/>
        <w:rPr>
          <w:rFonts w:hint="eastAsia"/>
          <w:sz w:val="28"/>
          <w:szCs w:val="24"/>
        </w:rPr>
      </w:pPr>
      <w:r w:rsidRPr="005D0421">
        <w:rPr>
          <w:rFonts w:hint="eastAsia"/>
          <w:sz w:val="28"/>
          <w:szCs w:val="24"/>
        </w:rPr>
        <w:lastRenderedPageBreak/>
        <w:t>2.4</w:t>
      </w:r>
      <w:r w:rsidRPr="005D0421">
        <w:rPr>
          <w:sz w:val="28"/>
          <w:szCs w:val="24"/>
        </w:rPr>
        <w:t>财务部门</w:t>
      </w:r>
    </w:p>
    <w:p w:rsidR="001576C5" w:rsidRPr="005D0421" w:rsidRDefault="001576C5" w:rsidP="001576C5">
      <w:pPr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财务部门的</w:t>
      </w:r>
      <w:r w:rsidRPr="005D0421">
        <w:rPr>
          <w:rFonts w:hint="eastAsia"/>
          <w:sz w:val="24"/>
          <w:szCs w:val="24"/>
        </w:rPr>
        <w:t>2</w:t>
      </w:r>
      <w:r w:rsidRPr="005D0421">
        <w:rPr>
          <w:rFonts w:hint="eastAsia"/>
          <w:sz w:val="24"/>
          <w:szCs w:val="24"/>
        </w:rPr>
        <w:t>个职责</w:t>
      </w:r>
      <w:r w:rsidRPr="005D0421">
        <w:rPr>
          <w:rFonts w:hint="eastAsia"/>
          <w:sz w:val="24"/>
          <w:szCs w:val="24"/>
        </w:rPr>
        <w:t>:</w:t>
      </w:r>
    </w:p>
    <w:p w:rsidR="001576C5" w:rsidRPr="005D0421" w:rsidRDefault="001576C5" w:rsidP="001576C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D0421">
        <w:rPr>
          <w:rFonts w:hint="eastAsia"/>
          <w:sz w:val="24"/>
          <w:szCs w:val="24"/>
        </w:rPr>
        <w:t>分管资金运作</w:t>
      </w:r>
    </w:p>
    <w:p w:rsidR="001576C5" w:rsidRPr="005D0421" w:rsidRDefault="001576C5" w:rsidP="001576C5">
      <w:pPr>
        <w:pStyle w:val="a3"/>
        <w:ind w:left="360" w:firstLineChars="0" w:firstLine="0"/>
        <w:rPr>
          <w:sz w:val="24"/>
          <w:szCs w:val="24"/>
        </w:rPr>
      </w:pPr>
      <w:r w:rsidRPr="005D0421">
        <w:rPr>
          <w:sz w:val="24"/>
          <w:szCs w:val="24"/>
        </w:rPr>
        <w:t>资金的筹集</w:t>
      </w:r>
      <w:r w:rsidRPr="005D0421">
        <w:rPr>
          <w:rFonts w:hint="eastAsia"/>
          <w:sz w:val="24"/>
          <w:szCs w:val="24"/>
        </w:rPr>
        <w:t>（向银行贷款）、</w:t>
      </w:r>
      <w:r w:rsidRPr="005D0421">
        <w:rPr>
          <w:sz w:val="24"/>
          <w:szCs w:val="24"/>
        </w:rPr>
        <w:t>分配</w:t>
      </w:r>
      <w:r w:rsidRPr="005D0421">
        <w:rPr>
          <w:rFonts w:hint="eastAsia"/>
          <w:sz w:val="24"/>
          <w:szCs w:val="24"/>
        </w:rPr>
        <w:t>（各种费用）</w:t>
      </w:r>
    </w:p>
    <w:p w:rsidR="001576C5" w:rsidRPr="005D0421" w:rsidRDefault="001576C5" w:rsidP="001576C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5D0421">
        <w:rPr>
          <w:sz w:val="24"/>
          <w:szCs w:val="24"/>
        </w:rPr>
        <w:t>做账</w:t>
      </w:r>
      <w:r w:rsidRPr="005D0421">
        <w:rPr>
          <w:rFonts w:hint="eastAsia"/>
          <w:sz w:val="24"/>
          <w:szCs w:val="24"/>
        </w:rPr>
        <w:t>（会计核算）</w:t>
      </w:r>
    </w:p>
    <w:p w:rsidR="001576C5" w:rsidRPr="005D0421" w:rsidRDefault="001576C5" w:rsidP="001576C5">
      <w:pPr>
        <w:pStyle w:val="a3"/>
        <w:ind w:left="360" w:firstLineChars="0" w:firstLine="0"/>
        <w:rPr>
          <w:sz w:val="24"/>
          <w:szCs w:val="24"/>
        </w:rPr>
      </w:pPr>
      <w:r w:rsidRPr="005D0421">
        <w:rPr>
          <w:noProof/>
          <w:sz w:val="24"/>
          <w:szCs w:val="24"/>
        </w:rPr>
        <w:drawing>
          <wp:inline distT="0" distB="0" distL="0" distR="0" wp14:anchorId="5DE69FF2" wp14:editId="7392EAB7">
            <wp:extent cx="5288507" cy="3822577"/>
            <wp:effectExtent l="0" t="0" r="762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08" r="-269"/>
                    <a:stretch/>
                  </pic:blipFill>
                  <pic:spPr bwMode="auto">
                    <a:xfrm>
                      <a:off x="0" y="0"/>
                      <a:ext cx="5288507" cy="3822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固定资产购置报账流程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采购报账流程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物资进出库流程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成本核算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仓库盘点流程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资金支付</w:t>
      </w:r>
      <w:r w:rsidRPr="005D0421">
        <w:rPr>
          <w:rFonts w:hint="eastAsia"/>
          <w:noProof/>
          <w:sz w:val="24"/>
          <w:szCs w:val="24"/>
        </w:rPr>
        <w:t>（借款）</w:t>
      </w:r>
      <w:r w:rsidRPr="005D0421">
        <w:rPr>
          <w:noProof/>
          <w:sz w:val="24"/>
          <w:szCs w:val="24"/>
        </w:rPr>
        <w:t>流程</w:t>
      </w:r>
    </w:p>
    <w:p w:rsidR="001576C5" w:rsidRPr="005D0421" w:rsidRDefault="001576C5" w:rsidP="001576C5">
      <w:pPr>
        <w:pStyle w:val="a3"/>
        <w:ind w:left="360" w:firstLineChars="0" w:firstLine="0"/>
        <w:rPr>
          <w:noProof/>
          <w:sz w:val="24"/>
          <w:szCs w:val="24"/>
        </w:rPr>
      </w:pPr>
      <w:r w:rsidRPr="005D0421">
        <w:rPr>
          <w:noProof/>
          <w:sz w:val="24"/>
          <w:szCs w:val="24"/>
        </w:rPr>
        <w:t>工资支付流程</w:t>
      </w:r>
    </w:p>
    <w:p w:rsidR="001576C5" w:rsidRPr="005D0421" w:rsidRDefault="001576C5" w:rsidP="00B315FE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5D0421">
        <w:rPr>
          <w:noProof/>
          <w:sz w:val="24"/>
          <w:szCs w:val="24"/>
        </w:rPr>
        <w:t>财务报表流程</w:t>
      </w:r>
      <w:bookmarkStart w:id="0" w:name="_GoBack"/>
      <w:bookmarkEnd w:id="0"/>
    </w:p>
    <w:sectPr w:rsidR="001576C5" w:rsidRPr="005D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C5812"/>
    <w:multiLevelType w:val="hybridMultilevel"/>
    <w:tmpl w:val="D4380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00C32"/>
    <w:multiLevelType w:val="hybridMultilevel"/>
    <w:tmpl w:val="1A1E7232"/>
    <w:lvl w:ilvl="0" w:tplc="F70E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0A95B4A"/>
    <w:multiLevelType w:val="hybridMultilevel"/>
    <w:tmpl w:val="54023F86"/>
    <w:lvl w:ilvl="0" w:tplc="DD221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052CA6"/>
    <w:rsid w:val="000E253E"/>
    <w:rsid w:val="000E39C2"/>
    <w:rsid w:val="00113755"/>
    <w:rsid w:val="00113878"/>
    <w:rsid w:val="00113C8B"/>
    <w:rsid w:val="001576C5"/>
    <w:rsid w:val="001A7367"/>
    <w:rsid w:val="001C45E3"/>
    <w:rsid w:val="001E2CBB"/>
    <w:rsid w:val="002043BC"/>
    <w:rsid w:val="00216935"/>
    <w:rsid w:val="00293717"/>
    <w:rsid w:val="002C6A0C"/>
    <w:rsid w:val="002F38BB"/>
    <w:rsid w:val="0030012C"/>
    <w:rsid w:val="00316CF5"/>
    <w:rsid w:val="00386883"/>
    <w:rsid w:val="00394B0B"/>
    <w:rsid w:val="003B1411"/>
    <w:rsid w:val="003C3255"/>
    <w:rsid w:val="003E6DD0"/>
    <w:rsid w:val="003F018C"/>
    <w:rsid w:val="003F50AD"/>
    <w:rsid w:val="00441E9F"/>
    <w:rsid w:val="00472C6E"/>
    <w:rsid w:val="0048761F"/>
    <w:rsid w:val="004C1A1B"/>
    <w:rsid w:val="00506700"/>
    <w:rsid w:val="00525A96"/>
    <w:rsid w:val="00525E46"/>
    <w:rsid w:val="00544578"/>
    <w:rsid w:val="00581E08"/>
    <w:rsid w:val="005B26CF"/>
    <w:rsid w:val="005D0421"/>
    <w:rsid w:val="006014BD"/>
    <w:rsid w:val="006510BD"/>
    <w:rsid w:val="00700B3A"/>
    <w:rsid w:val="00732BAC"/>
    <w:rsid w:val="007356A6"/>
    <w:rsid w:val="007A4067"/>
    <w:rsid w:val="007C244A"/>
    <w:rsid w:val="007F4A06"/>
    <w:rsid w:val="008029B0"/>
    <w:rsid w:val="00805FE9"/>
    <w:rsid w:val="00811B2A"/>
    <w:rsid w:val="00813207"/>
    <w:rsid w:val="00823D30"/>
    <w:rsid w:val="00867255"/>
    <w:rsid w:val="008C1406"/>
    <w:rsid w:val="008C28E1"/>
    <w:rsid w:val="008F29AA"/>
    <w:rsid w:val="008F7626"/>
    <w:rsid w:val="00926651"/>
    <w:rsid w:val="009607B1"/>
    <w:rsid w:val="00983835"/>
    <w:rsid w:val="009E21AC"/>
    <w:rsid w:val="009F631D"/>
    <w:rsid w:val="00A51B3F"/>
    <w:rsid w:val="00A777E3"/>
    <w:rsid w:val="00A85789"/>
    <w:rsid w:val="00AB28F5"/>
    <w:rsid w:val="00AC604A"/>
    <w:rsid w:val="00AE6BC6"/>
    <w:rsid w:val="00B209C7"/>
    <w:rsid w:val="00B315FE"/>
    <w:rsid w:val="00B502DE"/>
    <w:rsid w:val="00B82078"/>
    <w:rsid w:val="00B925EA"/>
    <w:rsid w:val="00BC3016"/>
    <w:rsid w:val="00BF0EE9"/>
    <w:rsid w:val="00BF25C7"/>
    <w:rsid w:val="00C07ED6"/>
    <w:rsid w:val="00C143DA"/>
    <w:rsid w:val="00C31014"/>
    <w:rsid w:val="00C44456"/>
    <w:rsid w:val="00C74372"/>
    <w:rsid w:val="00C75E81"/>
    <w:rsid w:val="00CC2215"/>
    <w:rsid w:val="00CD207A"/>
    <w:rsid w:val="00D2749C"/>
    <w:rsid w:val="00DB09F3"/>
    <w:rsid w:val="00DB768B"/>
    <w:rsid w:val="00DC2FF8"/>
    <w:rsid w:val="00DE54F0"/>
    <w:rsid w:val="00DF44F3"/>
    <w:rsid w:val="00DF7327"/>
    <w:rsid w:val="00E3507D"/>
    <w:rsid w:val="00EB7578"/>
    <w:rsid w:val="00EB75BC"/>
    <w:rsid w:val="00EC1CCA"/>
    <w:rsid w:val="00EE3C59"/>
    <w:rsid w:val="00F005A1"/>
    <w:rsid w:val="00F06CEC"/>
    <w:rsid w:val="00F23B7A"/>
    <w:rsid w:val="00F272DF"/>
    <w:rsid w:val="00F30E27"/>
    <w:rsid w:val="00F41F29"/>
    <w:rsid w:val="00F578D2"/>
    <w:rsid w:val="00FA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0D3F7-03B6-4A26-AC42-468F44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0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0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7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00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012C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D04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D04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106</cp:revision>
  <dcterms:created xsi:type="dcterms:W3CDTF">2016-09-26T06:07:00Z</dcterms:created>
  <dcterms:modified xsi:type="dcterms:W3CDTF">2016-09-26T08:16:00Z</dcterms:modified>
</cp:coreProperties>
</file>