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441" w:rsidRDefault="00983C24" w:rsidP="00667441">
      <w:pPr>
        <w:pStyle w:val="Title"/>
        <w:spacing w:before="4000" w:after="200"/>
        <w:contextualSpacing w:val="0"/>
      </w:pPr>
      <w:r w:rsidRPr="00502F26">
        <w:t xml:space="preserve">Contrôleur de vol de </w:t>
      </w:r>
      <w:r w:rsidR="00667441">
        <w:t>quadrirotor</w:t>
      </w:r>
    </w:p>
    <w:p w:rsidR="00983C24" w:rsidRDefault="00983C24" w:rsidP="00667441">
      <w:pPr>
        <w:pStyle w:val="Title"/>
        <w:spacing w:before="200" w:after="200"/>
        <w:contextualSpacing w:val="0"/>
      </w:pPr>
      <w:r w:rsidRPr="00502F26">
        <w:t>DIY</w:t>
      </w:r>
    </w:p>
    <w:p w:rsidR="009F334A" w:rsidRDefault="009F334A" w:rsidP="009F334A">
      <w:pPr>
        <w:jc w:val="center"/>
        <w:rPr>
          <w:b/>
        </w:rPr>
      </w:pPr>
      <w:r>
        <w:rPr>
          <w:noProof/>
        </w:rPr>
        <w:drawing>
          <wp:inline distT="0" distB="0" distL="0" distR="0" wp14:anchorId="186F76A5" wp14:editId="072752EA">
            <wp:extent cx="3421447" cy="2571750"/>
            <wp:effectExtent l="0" t="0" r="7620" b="0"/>
            <wp:docPr id="17" name="Picture 17" descr="F:\Aéromodélisme\Avions_construits\Drone_DIY\WP_20170429_20_46_07_Pr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éromodélisme\Avions_construits\Drone_DIY\WP_20170429_20_46_07_Pro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629" cy="2577900"/>
                    </a:xfrm>
                    <a:prstGeom prst="rect">
                      <a:avLst/>
                    </a:prstGeom>
                    <a:noFill/>
                    <a:ln>
                      <a:noFill/>
                    </a:ln>
                  </pic:spPr>
                </pic:pic>
              </a:graphicData>
            </a:graphic>
          </wp:inline>
        </w:drawing>
      </w:r>
    </w:p>
    <w:p w:rsidR="009F334A" w:rsidRDefault="009F334A">
      <w:pPr>
        <w:rPr>
          <w:b/>
        </w:rPr>
      </w:pPr>
      <w:r>
        <w:rPr>
          <w:b/>
        </w:rPr>
        <w:br w:type="page"/>
      </w:r>
    </w:p>
    <w:p w:rsidR="00667441" w:rsidRPr="00667441" w:rsidRDefault="00667441" w:rsidP="00667441">
      <w:pPr>
        <w:rPr>
          <w:b/>
        </w:rPr>
      </w:pPr>
      <w:r w:rsidRPr="00667441">
        <w:rPr>
          <w:b/>
        </w:rPr>
        <w:lastRenderedPageBreak/>
        <w:t>Table des matières</w:t>
      </w:r>
    </w:p>
    <w:sdt>
      <w:sdtPr>
        <w:id w:val="971946180"/>
        <w:docPartObj>
          <w:docPartGallery w:val="Table of Contents"/>
          <w:docPartUnique/>
        </w:docPartObj>
      </w:sdtPr>
      <w:sdtEndPr>
        <w:rPr>
          <w:b/>
          <w:bCs/>
          <w:noProof/>
        </w:rPr>
      </w:sdtEndPr>
      <w:sdtContent>
        <w:p w:rsidR="00B54DF7" w:rsidRDefault="00713884">
          <w:pPr>
            <w:pStyle w:val="TOC1"/>
            <w:rPr>
              <w:rFonts w:eastAsiaTheme="minorEastAsia"/>
              <w:noProof/>
              <w:lang w:eastAsia="fr-FR"/>
            </w:rPr>
          </w:pPr>
          <w:r w:rsidRPr="00502F26">
            <w:fldChar w:fldCharType="begin"/>
          </w:r>
          <w:r w:rsidRPr="00502F26">
            <w:instrText xml:space="preserve"> TOC \o "1-3" \h \z \u </w:instrText>
          </w:r>
          <w:r w:rsidRPr="00502F26">
            <w:fldChar w:fldCharType="separate"/>
          </w:r>
          <w:hyperlink w:anchor="_Toc487970647" w:history="1">
            <w:r w:rsidR="00B54DF7" w:rsidRPr="00126F8E">
              <w:rPr>
                <w:rStyle w:val="Hyperlink"/>
                <w:noProof/>
              </w:rPr>
              <w:t>1.</w:t>
            </w:r>
            <w:r w:rsidR="00B54DF7">
              <w:rPr>
                <w:rFonts w:eastAsiaTheme="minorEastAsia"/>
                <w:noProof/>
                <w:lang w:eastAsia="fr-FR"/>
              </w:rPr>
              <w:tab/>
            </w:r>
            <w:r w:rsidR="00B54DF7" w:rsidRPr="00126F8E">
              <w:rPr>
                <w:rStyle w:val="Hyperlink"/>
                <w:noProof/>
              </w:rPr>
              <w:t>Calcul de l’attitude</w:t>
            </w:r>
            <w:r w:rsidR="00B54DF7">
              <w:rPr>
                <w:noProof/>
                <w:webHidden/>
              </w:rPr>
              <w:tab/>
            </w:r>
            <w:r w:rsidR="00B54DF7">
              <w:rPr>
                <w:noProof/>
                <w:webHidden/>
              </w:rPr>
              <w:fldChar w:fldCharType="begin"/>
            </w:r>
            <w:r w:rsidR="00B54DF7">
              <w:rPr>
                <w:noProof/>
                <w:webHidden/>
              </w:rPr>
              <w:instrText xml:space="preserve"> PAGEREF _Toc487970647 \h </w:instrText>
            </w:r>
            <w:r w:rsidR="00B54DF7">
              <w:rPr>
                <w:noProof/>
                <w:webHidden/>
              </w:rPr>
            </w:r>
            <w:r w:rsidR="00B54DF7">
              <w:rPr>
                <w:noProof/>
                <w:webHidden/>
              </w:rPr>
              <w:fldChar w:fldCharType="separate"/>
            </w:r>
            <w:r w:rsidR="00B54DF7">
              <w:rPr>
                <w:noProof/>
                <w:webHidden/>
              </w:rPr>
              <w:t>3</w:t>
            </w:r>
            <w:r w:rsidR="00B54DF7">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48" w:history="1">
            <w:r w:rsidRPr="00126F8E">
              <w:rPr>
                <w:rStyle w:val="Hyperlink"/>
                <w:noProof/>
              </w:rPr>
              <w:t>1.1</w:t>
            </w:r>
            <w:r>
              <w:rPr>
                <w:rFonts w:eastAsiaTheme="minorEastAsia"/>
                <w:noProof/>
                <w:lang w:eastAsia="fr-FR"/>
              </w:rPr>
              <w:tab/>
            </w:r>
            <w:r w:rsidRPr="00126F8E">
              <w:rPr>
                <w:rStyle w:val="Hyperlink"/>
                <w:noProof/>
              </w:rPr>
              <w:t>IMU</w:t>
            </w:r>
            <w:r>
              <w:rPr>
                <w:noProof/>
                <w:webHidden/>
              </w:rPr>
              <w:tab/>
            </w:r>
            <w:r>
              <w:rPr>
                <w:noProof/>
                <w:webHidden/>
              </w:rPr>
              <w:fldChar w:fldCharType="begin"/>
            </w:r>
            <w:r>
              <w:rPr>
                <w:noProof/>
                <w:webHidden/>
              </w:rPr>
              <w:instrText xml:space="preserve"> PAGEREF _Toc487970648 \h </w:instrText>
            </w:r>
            <w:r>
              <w:rPr>
                <w:noProof/>
                <w:webHidden/>
              </w:rPr>
            </w:r>
            <w:r>
              <w:rPr>
                <w:noProof/>
                <w:webHidden/>
              </w:rPr>
              <w:fldChar w:fldCharType="separate"/>
            </w:r>
            <w:r>
              <w:rPr>
                <w:noProof/>
                <w:webHidden/>
              </w:rPr>
              <w:t>3</w:t>
            </w:r>
            <w:r>
              <w:rPr>
                <w:noProof/>
                <w:webHidden/>
              </w:rPr>
              <w:fldChar w:fldCharType="end"/>
            </w:r>
          </w:hyperlink>
        </w:p>
        <w:p w:rsidR="00B54DF7" w:rsidRDefault="00B54DF7">
          <w:pPr>
            <w:pStyle w:val="TOC3"/>
            <w:tabs>
              <w:tab w:val="left" w:pos="1320"/>
              <w:tab w:val="right" w:leader="dot" w:pos="9062"/>
            </w:tabs>
            <w:rPr>
              <w:rFonts w:eastAsiaTheme="minorEastAsia"/>
              <w:noProof/>
              <w:lang w:eastAsia="fr-FR"/>
            </w:rPr>
          </w:pPr>
          <w:hyperlink w:anchor="_Toc487970649" w:history="1">
            <w:r w:rsidRPr="00126F8E">
              <w:rPr>
                <w:rStyle w:val="Hyperlink"/>
                <w:noProof/>
              </w:rPr>
              <w:t>1.1.1</w:t>
            </w:r>
            <w:r>
              <w:rPr>
                <w:rFonts w:eastAsiaTheme="minorEastAsia"/>
                <w:noProof/>
                <w:lang w:eastAsia="fr-FR"/>
              </w:rPr>
              <w:tab/>
            </w:r>
            <w:r w:rsidRPr="00126F8E">
              <w:rPr>
                <w:rStyle w:val="Hyperlink"/>
                <w:noProof/>
              </w:rPr>
              <w:t>Gyroscopes</w:t>
            </w:r>
            <w:r>
              <w:rPr>
                <w:noProof/>
                <w:webHidden/>
              </w:rPr>
              <w:tab/>
            </w:r>
            <w:r>
              <w:rPr>
                <w:noProof/>
                <w:webHidden/>
              </w:rPr>
              <w:fldChar w:fldCharType="begin"/>
            </w:r>
            <w:r>
              <w:rPr>
                <w:noProof/>
                <w:webHidden/>
              </w:rPr>
              <w:instrText xml:space="preserve"> PAGEREF _Toc487970649 \h </w:instrText>
            </w:r>
            <w:r>
              <w:rPr>
                <w:noProof/>
                <w:webHidden/>
              </w:rPr>
            </w:r>
            <w:r>
              <w:rPr>
                <w:noProof/>
                <w:webHidden/>
              </w:rPr>
              <w:fldChar w:fldCharType="separate"/>
            </w:r>
            <w:r>
              <w:rPr>
                <w:noProof/>
                <w:webHidden/>
              </w:rPr>
              <w:t>3</w:t>
            </w:r>
            <w:r>
              <w:rPr>
                <w:noProof/>
                <w:webHidden/>
              </w:rPr>
              <w:fldChar w:fldCharType="end"/>
            </w:r>
          </w:hyperlink>
        </w:p>
        <w:p w:rsidR="00B54DF7" w:rsidRDefault="00B54DF7">
          <w:pPr>
            <w:pStyle w:val="TOC3"/>
            <w:tabs>
              <w:tab w:val="left" w:pos="1320"/>
              <w:tab w:val="right" w:leader="dot" w:pos="9062"/>
            </w:tabs>
            <w:rPr>
              <w:rFonts w:eastAsiaTheme="minorEastAsia"/>
              <w:noProof/>
              <w:lang w:eastAsia="fr-FR"/>
            </w:rPr>
          </w:pPr>
          <w:hyperlink w:anchor="_Toc487970650" w:history="1">
            <w:r w:rsidRPr="00126F8E">
              <w:rPr>
                <w:rStyle w:val="Hyperlink"/>
                <w:noProof/>
              </w:rPr>
              <w:t>1.1.2</w:t>
            </w:r>
            <w:r>
              <w:rPr>
                <w:rFonts w:eastAsiaTheme="minorEastAsia"/>
                <w:noProof/>
                <w:lang w:eastAsia="fr-FR"/>
              </w:rPr>
              <w:tab/>
            </w:r>
            <w:r w:rsidRPr="00126F8E">
              <w:rPr>
                <w:rStyle w:val="Hyperlink"/>
                <w:noProof/>
              </w:rPr>
              <w:t>Accéléromètres</w:t>
            </w:r>
            <w:r>
              <w:rPr>
                <w:noProof/>
                <w:webHidden/>
              </w:rPr>
              <w:tab/>
            </w:r>
            <w:r>
              <w:rPr>
                <w:noProof/>
                <w:webHidden/>
              </w:rPr>
              <w:fldChar w:fldCharType="begin"/>
            </w:r>
            <w:r>
              <w:rPr>
                <w:noProof/>
                <w:webHidden/>
              </w:rPr>
              <w:instrText xml:space="preserve"> PAGEREF _Toc487970650 \h </w:instrText>
            </w:r>
            <w:r>
              <w:rPr>
                <w:noProof/>
                <w:webHidden/>
              </w:rPr>
            </w:r>
            <w:r>
              <w:rPr>
                <w:noProof/>
                <w:webHidden/>
              </w:rPr>
              <w:fldChar w:fldCharType="separate"/>
            </w:r>
            <w:r>
              <w:rPr>
                <w:noProof/>
                <w:webHidden/>
              </w:rPr>
              <w:t>3</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51" w:history="1">
            <w:r w:rsidRPr="00126F8E">
              <w:rPr>
                <w:rStyle w:val="Hyperlink"/>
                <w:noProof/>
              </w:rPr>
              <w:t>1.2</w:t>
            </w:r>
            <w:r>
              <w:rPr>
                <w:rFonts w:eastAsiaTheme="minorEastAsia"/>
                <w:noProof/>
                <w:lang w:eastAsia="fr-FR"/>
              </w:rPr>
              <w:tab/>
            </w:r>
            <w:r w:rsidRPr="00126F8E">
              <w:rPr>
                <w:rStyle w:val="Hyperlink"/>
                <w:noProof/>
              </w:rPr>
              <w:t>Fusion de données: le filtre complémentaire</w:t>
            </w:r>
            <w:r>
              <w:rPr>
                <w:noProof/>
                <w:webHidden/>
              </w:rPr>
              <w:tab/>
            </w:r>
            <w:r>
              <w:rPr>
                <w:noProof/>
                <w:webHidden/>
              </w:rPr>
              <w:fldChar w:fldCharType="begin"/>
            </w:r>
            <w:r>
              <w:rPr>
                <w:noProof/>
                <w:webHidden/>
              </w:rPr>
              <w:instrText xml:space="preserve"> PAGEREF _Toc487970651 \h </w:instrText>
            </w:r>
            <w:r>
              <w:rPr>
                <w:noProof/>
                <w:webHidden/>
              </w:rPr>
            </w:r>
            <w:r>
              <w:rPr>
                <w:noProof/>
                <w:webHidden/>
              </w:rPr>
              <w:fldChar w:fldCharType="separate"/>
            </w:r>
            <w:r>
              <w:rPr>
                <w:noProof/>
                <w:webHidden/>
              </w:rPr>
              <w:t>4</w:t>
            </w:r>
            <w:r>
              <w:rPr>
                <w:noProof/>
                <w:webHidden/>
              </w:rPr>
              <w:fldChar w:fldCharType="end"/>
            </w:r>
          </w:hyperlink>
        </w:p>
        <w:p w:rsidR="00B54DF7" w:rsidRDefault="00B54DF7">
          <w:pPr>
            <w:pStyle w:val="TOC1"/>
            <w:rPr>
              <w:rFonts w:eastAsiaTheme="minorEastAsia"/>
              <w:noProof/>
              <w:lang w:eastAsia="fr-FR"/>
            </w:rPr>
          </w:pPr>
          <w:hyperlink w:anchor="_Toc487970652" w:history="1">
            <w:r w:rsidRPr="00126F8E">
              <w:rPr>
                <w:rStyle w:val="Hyperlink"/>
                <w:noProof/>
              </w:rPr>
              <w:t>2.</w:t>
            </w:r>
            <w:r>
              <w:rPr>
                <w:rFonts w:eastAsiaTheme="minorEastAsia"/>
                <w:noProof/>
                <w:lang w:eastAsia="fr-FR"/>
              </w:rPr>
              <w:tab/>
            </w:r>
            <w:r w:rsidRPr="00126F8E">
              <w:rPr>
                <w:rStyle w:val="Hyperlink"/>
                <w:noProof/>
              </w:rPr>
              <w:t>Stabilisation mode accro (gyroscopes seuls)</w:t>
            </w:r>
            <w:r>
              <w:rPr>
                <w:noProof/>
                <w:webHidden/>
              </w:rPr>
              <w:tab/>
            </w:r>
            <w:r>
              <w:rPr>
                <w:noProof/>
                <w:webHidden/>
              </w:rPr>
              <w:fldChar w:fldCharType="begin"/>
            </w:r>
            <w:r>
              <w:rPr>
                <w:noProof/>
                <w:webHidden/>
              </w:rPr>
              <w:instrText xml:space="preserve"> PAGEREF _Toc487970652 \h </w:instrText>
            </w:r>
            <w:r>
              <w:rPr>
                <w:noProof/>
                <w:webHidden/>
              </w:rPr>
            </w:r>
            <w:r>
              <w:rPr>
                <w:noProof/>
                <w:webHidden/>
              </w:rPr>
              <w:fldChar w:fldCharType="separate"/>
            </w:r>
            <w:r>
              <w:rPr>
                <w:noProof/>
                <w:webHidden/>
              </w:rPr>
              <w:t>5</w:t>
            </w:r>
            <w:r>
              <w:rPr>
                <w:noProof/>
                <w:webHidden/>
              </w:rPr>
              <w:fldChar w:fldCharType="end"/>
            </w:r>
          </w:hyperlink>
        </w:p>
        <w:p w:rsidR="00B54DF7" w:rsidRDefault="00B54DF7">
          <w:pPr>
            <w:pStyle w:val="TOC1"/>
            <w:rPr>
              <w:rFonts w:eastAsiaTheme="minorEastAsia"/>
              <w:noProof/>
              <w:lang w:eastAsia="fr-FR"/>
            </w:rPr>
          </w:pPr>
          <w:hyperlink w:anchor="_Toc487970653" w:history="1">
            <w:r w:rsidRPr="00126F8E">
              <w:rPr>
                <w:rStyle w:val="Hyperlink"/>
                <w:noProof/>
              </w:rPr>
              <w:t>3.</w:t>
            </w:r>
            <w:r>
              <w:rPr>
                <w:rFonts w:eastAsiaTheme="minorEastAsia"/>
                <w:noProof/>
                <w:lang w:eastAsia="fr-FR"/>
              </w:rPr>
              <w:tab/>
            </w:r>
            <w:r w:rsidRPr="00126F8E">
              <w:rPr>
                <w:rStyle w:val="Hyperlink"/>
                <w:noProof/>
              </w:rPr>
              <w:t>Stabilisation, mode “ANGLE” (gyroscopes et accéléromètres)</w:t>
            </w:r>
            <w:r>
              <w:rPr>
                <w:noProof/>
                <w:webHidden/>
              </w:rPr>
              <w:tab/>
            </w:r>
            <w:r>
              <w:rPr>
                <w:noProof/>
                <w:webHidden/>
              </w:rPr>
              <w:fldChar w:fldCharType="begin"/>
            </w:r>
            <w:r>
              <w:rPr>
                <w:noProof/>
                <w:webHidden/>
              </w:rPr>
              <w:instrText xml:space="preserve"> PAGEREF _Toc487970653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B54DF7" w:rsidRDefault="00B54DF7">
          <w:pPr>
            <w:pStyle w:val="TOC2"/>
            <w:tabs>
              <w:tab w:val="left" w:pos="880"/>
              <w:tab w:val="right" w:leader="dot" w:pos="9062"/>
            </w:tabs>
            <w:rPr>
              <w:rFonts w:eastAsiaTheme="minorEastAsia"/>
              <w:noProof/>
              <w:lang w:eastAsia="fr-FR"/>
            </w:rPr>
          </w:pPr>
          <w:hyperlink w:anchor="_Toc487970654" w:history="1">
            <w:r w:rsidRPr="00126F8E">
              <w:rPr>
                <w:rStyle w:val="Hyperlink"/>
                <w:noProof/>
              </w:rPr>
              <w:t>1.3</w:t>
            </w:r>
            <w:r>
              <w:rPr>
                <w:rFonts w:eastAsiaTheme="minorEastAsia"/>
                <w:noProof/>
                <w:lang w:eastAsia="fr-FR"/>
              </w:rPr>
              <w:tab/>
            </w:r>
            <w:r w:rsidRPr="00126F8E">
              <w:rPr>
                <w:rStyle w:val="Hyperlink"/>
                <w:noProof/>
              </w:rPr>
              <w:t>Roulis tangage</w:t>
            </w:r>
            <w:r>
              <w:rPr>
                <w:noProof/>
                <w:webHidden/>
              </w:rPr>
              <w:tab/>
            </w:r>
            <w:r>
              <w:rPr>
                <w:noProof/>
                <w:webHidden/>
              </w:rPr>
              <w:fldChar w:fldCharType="begin"/>
            </w:r>
            <w:r>
              <w:rPr>
                <w:noProof/>
                <w:webHidden/>
              </w:rPr>
              <w:instrText xml:space="preserve"> PAGEREF _Toc487970654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1"/>
            <w:rPr>
              <w:rFonts w:eastAsiaTheme="minorEastAsia"/>
              <w:noProof/>
              <w:lang w:eastAsia="fr-FR"/>
            </w:rPr>
          </w:pPr>
          <w:hyperlink w:anchor="_Toc487970655" w:history="1">
            <w:r w:rsidRPr="00126F8E">
              <w:rPr>
                <w:rStyle w:val="Hyperlink"/>
                <w:noProof/>
              </w:rPr>
              <w:t>4.</w:t>
            </w:r>
            <w:r>
              <w:rPr>
                <w:rFonts w:eastAsiaTheme="minorEastAsia"/>
                <w:noProof/>
                <w:lang w:eastAsia="fr-FR"/>
              </w:rPr>
              <w:tab/>
            </w:r>
            <w:r w:rsidRPr="00126F8E">
              <w:rPr>
                <w:rStyle w:val="Hyperlink"/>
                <w:noProof/>
              </w:rPr>
              <w:t>Stabilisation en hauteur</w:t>
            </w:r>
            <w:r>
              <w:rPr>
                <w:noProof/>
                <w:webHidden/>
              </w:rPr>
              <w:tab/>
            </w:r>
            <w:r>
              <w:rPr>
                <w:noProof/>
                <w:webHidden/>
              </w:rPr>
              <w:fldChar w:fldCharType="begin"/>
            </w:r>
            <w:r>
              <w:rPr>
                <w:noProof/>
                <w:webHidden/>
              </w:rPr>
              <w:instrText xml:space="preserve"> PAGEREF _Toc487970655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56" w:history="1">
            <w:r w:rsidRPr="00126F8E">
              <w:rPr>
                <w:rStyle w:val="Hyperlink"/>
                <w:noProof/>
              </w:rPr>
              <w:t>1.4</w:t>
            </w:r>
            <w:r>
              <w:rPr>
                <w:rFonts w:eastAsiaTheme="minorEastAsia"/>
                <w:noProof/>
                <w:lang w:eastAsia="fr-FR"/>
              </w:rPr>
              <w:tab/>
            </w:r>
            <w:r w:rsidRPr="00126F8E">
              <w:rPr>
                <w:rStyle w:val="Hyperlink"/>
                <w:noProof/>
              </w:rPr>
              <w:t>Baromètre</w:t>
            </w:r>
            <w:r>
              <w:rPr>
                <w:noProof/>
                <w:webHidden/>
              </w:rPr>
              <w:tab/>
            </w:r>
            <w:r>
              <w:rPr>
                <w:noProof/>
                <w:webHidden/>
              </w:rPr>
              <w:fldChar w:fldCharType="begin"/>
            </w:r>
            <w:r>
              <w:rPr>
                <w:noProof/>
                <w:webHidden/>
              </w:rPr>
              <w:instrText xml:space="preserve"> PAGEREF _Toc487970656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1"/>
            <w:rPr>
              <w:rFonts w:eastAsiaTheme="minorEastAsia"/>
              <w:noProof/>
              <w:lang w:eastAsia="fr-FR"/>
            </w:rPr>
          </w:pPr>
          <w:hyperlink w:anchor="_Toc487970657" w:history="1">
            <w:r w:rsidRPr="00126F8E">
              <w:rPr>
                <w:rStyle w:val="Hyperlink"/>
                <w:noProof/>
              </w:rPr>
              <w:t>5.</w:t>
            </w:r>
            <w:r>
              <w:rPr>
                <w:rFonts w:eastAsiaTheme="minorEastAsia"/>
                <w:noProof/>
                <w:lang w:eastAsia="fr-FR"/>
              </w:rPr>
              <w:tab/>
            </w:r>
            <w:r w:rsidRPr="00126F8E">
              <w:rPr>
                <w:rStyle w:val="Hyperlink"/>
                <w:noProof/>
              </w:rPr>
              <w:t>Code « CodeDroneDIY »</w:t>
            </w:r>
            <w:r>
              <w:rPr>
                <w:noProof/>
                <w:webHidden/>
              </w:rPr>
              <w:tab/>
            </w:r>
            <w:r>
              <w:rPr>
                <w:noProof/>
                <w:webHidden/>
              </w:rPr>
              <w:fldChar w:fldCharType="begin"/>
            </w:r>
            <w:r>
              <w:rPr>
                <w:noProof/>
                <w:webHidden/>
              </w:rPr>
              <w:instrText xml:space="preserve"> PAGEREF _Toc487970657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58" w:history="1">
            <w:r w:rsidRPr="00126F8E">
              <w:rPr>
                <w:rStyle w:val="Hyperlink"/>
                <w:noProof/>
              </w:rPr>
              <w:t>1.5</w:t>
            </w:r>
            <w:r>
              <w:rPr>
                <w:rFonts w:eastAsiaTheme="minorEastAsia"/>
                <w:noProof/>
                <w:lang w:eastAsia="fr-FR"/>
              </w:rPr>
              <w:tab/>
            </w:r>
            <w:r w:rsidRPr="00126F8E">
              <w:rPr>
                <w:rStyle w:val="Hyperlink"/>
                <w:noProof/>
              </w:rPr>
              <w:t>Configurations en “Quad +”</w:t>
            </w:r>
            <w:r>
              <w:rPr>
                <w:noProof/>
                <w:webHidden/>
              </w:rPr>
              <w:tab/>
            </w:r>
            <w:r>
              <w:rPr>
                <w:noProof/>
                <w:webHidden/>
              </w:rPr>
              <w:fldChar w:fldCharType="begin"/>
            </w:r>
            <w:r>
              <w:rPr>
                <w:noProof/>
                <w:webHidden/>
              </w:rPr>
              <w:instrText xml:space="preserve"> PAGEREF _Toc487970658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59" w:history="1">
            <w:r w:rsidRPr="00126F8E">
              <w:rPr>
                <w:rStyle w:val="Hyperlink"/>
                <w:noProof/>
              </w:rPr>
              <w:t>1.6</w:t>
            </w:r>
            <w:r>
              <w:rPr>
                <w:rFonts w:eastAsiaTheme="minorEastAsia"/>
                <w:noProof/>
                <w:lang w:eastAsia="fr-FR"/>
              </w:rPr>
              <w:tab/>
            </w:r>
            <w:r w:rsidRPr="00126F8E">
              <w:rPr>
                <w:rStyle w:val="Hyperlink"/>
                <w:noProof/>
              </w:rPr>
              <w:t>Connections</w:t>
            </w:r>
            <w:r>
              <w:rPr>
                <w:noProof/>
                <w:webHidden/>
              </w:rPr>
              <w:tab/>
            </w:r>
            <w:r>
              <w:rPr>
                <w:noProof/>
                <w:webHidden/>
              </w:rPr>
              <w:fldChar w:fldCharType="begin"/>
            </w:r>
            <w:r>
              <w:rPr>
                <w:noProof/>
                <w:webHidden/>
              </w:rPr>
              <w:instrText xml:space="preserve"> PAGEREF _Toc487970659 \h </w:instrText>
            </w:r>
            <w:r>
              <w:rPr>
                <w:noProof/>
                <w:webHidden/>
              </w:rPr>
            </w:r>
            <w:r>
              <w:rPr>
                <w:noProof/>
                <w:webHidden/>
              </w:rPr>
              <w:fldChar w:fldCharType="separate"/>
            </w:r>
            <w:r>
              <w:rPr>
                <w:noProof/>
                <w:webHidden/>
              </w:rPr>
              <w:t>6</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0" w:history="1">
            <w:r w:rsidRPr="00126F8E">
              <w:rPr>
                <w:rStyle w:val="Hyperlink"/>
                <w:noProof/>
              </w:rPr>
              <w:t>1.7</w:t>
            </w:r>
            <w:r>
              <w:rPr>
                <w:rFonts w:eastAsiaTheme="minorEastAsia"/>
                <w:noProof/>
                <w:lang w:eastAsia="fr-FR"/>
              </w:rPr>
              <w:tab/>
            </w:r>
            <w:r w:rsidRPr="00126F8E">
              <w:rPr>
                <w:rStyle w:val="Hyperlink"/>
                <w:noProof/>
              </w:rPr>
              <w:t>Machine à états</w:t>
            </w:r>
            <w:r>
              <w:rPr>
                <w:noProof/>
                <w:webHidden/>
              </w:rPr>
              <w:tab/>
            </w:r>
            <w:r>
              <w:rPr>
                <w:noProof/>
                <w:webHidden/>
              </w:rPr>
              <w:fldChar w:fldCharType="begin"/>
            </w:r>
            <w:r>
              <w:rPr>
                <w:noProof/>
                <w:webHidden/>
              </w:rPr>
              <w:instrText xml:space="preserve"> PAGEREF _Toc487970660 \h </w:instrText>
            </w:r>
            <w:r>
              <w:rPr>
                <w:noProof/>
                <w:webHidden/>
              </w:rPr>
            </w:r>
            <w:r>
              <w:rPr>
                <w:noProof/>
                <w:webHidden/>
              </w:rPr>
              <w:fldChar w:fldCharType="separate"/>
            </w:r>
            <w:r>
              <w:rPr>
                <w:noProof/>
                <w:webHidden/>
              </w:rPr>
              <w:t>7</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1" w:history="1">
            <w:r w:rsidRPr="00126F8E">
              <w:rPr>
                <w:rStyle w:val="Hyperlink"/>
                <w:noProof/>
              </w:rPr>
              <w:t>1.8</w:t>
            </w:r>
            <w:r>
              <w:rPr>
                <w:rFonts w:eastAsiaTheme="minorEastAsia"/>
                <w:noProof/>
                <w:lang w:eastAsia="fr-FR"/>
              </w:rPr>
              <w:tab/>
            </w:r>
            <w:r w:rsidRPr="00126F8E">
              <w:rPr>
                <w:rStyle w:val="Hyperlink"/>
                <w:noProof/>
              </w:rPr>
              <w:t>Réception CPPM</w:t>
            </w:r>
            <w:r>
              <w:rPr>
                <w:noProof/>
                <w:webHidden/>
              </w:rPr>
              <w:tab/>
            </w:r>
            <w:r>
              <w:rPr>
                <w:noProof/>
                <w:webHidden/>
              </w:rPr>
              <w:fldChar w:fldCharType="begin"/>
            </w:r>
            <w:r>
              <w:rPr>
                <w:noProof/>
                <w:webHidden/>
              </w:rPr>
              <w:instrText xml:space="preserve"> PAGEREF _Toc487970661 \h </w:instrText>
            </w:r>
            <w:r>
              <w:rPr>
                <w:noProof/>
                <w:webHidden/>
              </w:rPr>
            </w:r>
            <w:r>
              <w:rPr>
                <w:noProof/>
                <w:webHidden/>
              </w:rPr>
              <w:fldChar w:fldCharType="separate"/>
            </w:r>
            <w:r>
              <w:rPr>
                <w:noProof/>
                <w:webHidden/>
              </w:rPr>
              <w:t>7</w:t>
            </w:r>
            <w:r>
              <w:rPr>
                <w:noProof/>
                <w:webHidden/>
              </w:rPr>
              <w:fldChar w:fldCharType="end"/>
            </w:r>
          </w:hyperlink>
        </w:p>
        <w:p w:rsidR="00B54DF7" w:rsidRDefault="00B54DF7">
          <w:pPr>
            <w:pStyle w:val="TOC1"/>
            <w:rPr>
              <w:rFonts w:eastAsiaTheme="minorEastAsia"/>
              <w:noProof/>
              <w:lang w:eastAsia="fr-FR"/>
            </w:rPr>
          </w:pPr>
          <w:hyperlink w:anchor="_Toc487970662" w:history="1">
            <w:r w:rsidRPr="00126F8E">
              <w:rPr>
                <w:rStyle w:val="Hyperlink"/>
                <w:noProof/>
              </w:rPr>
              <w:t>6.</w:t>
            </w:r>
            <w:r>
              <w:rPr>
                <w:rFonts w:eastAsiaTheme="minorEastAsia"/>
                <w:noProof/>
                <w:lang w:eastAsia="fr-FR"/>
              </w:rPr>
              <w:tab/>
            </w:r>
            <w:r w:rsidRPr="00126F8E">
              <w:rPr>
                <w:rStyle w:val="Hyperlink"/>
                <w:noProof/>
              </w:rPr>
              <w:t>Configuration matérielle</w:t>
            </w:r>
            <w:r>
              <w:rPr>
                <w:noProof/>
                <w:webHidden/>
              </w:rPr>
              <w:tab/>
            </w:r>
            <w:r>
              <w:rPr>
                <w:noProof/>
                <w:webHidden/>
              </w:rPr>
              <w:fldChar w:fldCharType="begin"/>
            </w:r>
            <w:r>
              <w:rPr>
                <w:noProof/>
                <w:webHidden/>
              </w:rPr>
              <w:instrText xml:space="preserve"> PAGEREF _Toc487970662 \h </w:instrText>
            </w:r>
            <w:r>
              <w:rPr>
                <w:noProof/>
                <w:webHidden/>
              </w:rPr>
            </w:r>
            <w:r>
              <w:rPr>
                <w:noProof/>
                <w:webHidden/>
              </w:rPr>
              <w:fldChar w:fldCharType="separate"/>
            </w:r>
            <w:r>
              <w:rPr>
                <w:noProof/>
                <w:webHidden/>
              </w:rPr>
              <w:t>7</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3" w:history="1">
            <w:r w:rsidRPr="00126F8E">
              <w:rPr>
                <w:rStyle w:val="Hyperlink"/>
                <w:noProof/>
              </w:rPr>
              <w:t>1.9</w:t>
            </w:r>
            <w:r>
              <w:rPr>
                <w:rFonts w:eastAsiaTheme="minorEastAsia"/>
                <w:noProof/>
                <w:lang w:eastAsia="fr-FR"/>
              </w:rPr>
              <w:tab/>
            </w:r>
            <w:r w:rsidRPr="00126F8E">
              <w:rPr>
                <w:rStyle w:val="Hyperlink"/>
                <w:noProof/>
              </w:rPr>
              <w:t>Vue d’ensemble</w:t>
            </w:r>
            <w:r>
              <w:rPr>
                <w:noProof/>
                <w:webHidden/>
              </w:rPr>
              <w:tab/>
            </w:r>
            <w:r>
              <w:rPr>
                <w:noProof/>
                <w:webHidden/>
              </w:rPr>
              <w:fldChar w:fldCharType="begin"/>
            </w:r>
            <w:r>
              <w:rPr>
                <w:noProof/>
                <w:webHidden/>
              </w:rPr>
              <w:instrText xml:space="preserve"> PAGEREF _Toc487970663 \h </w:instrText>
            </w:r>
            <w:r>
              <w:rPr>
                <w:noProof/>
                <w:webHidden/>
              </w:rPr>
            </w:r>
            <w:r>
              <w:rPr>
                <w:noProof/>
                <w:webHidden/>
              </w:rPr>
              <w:fldChar w:fldCharType="separate"/>
            </w:r>
            <w:r>
              <w:rPr>
                <w:noProof/>
                <w:webHidden/>
              </w:rPr>
              <w:t>7</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4" w:history="1">
            <w:r w:rsidRPr="00126F8E">
              <w:rPr>
                <w:rStyle w:val="Hyperlink"/>
                <w:noProof/>
              </w:rPr>
              <w:t>1.10</w:t>
            </w:r>
            <w:r>
              <w:rPr>
                <w:rFonts w:eastAsiaTheme="minorEastAsia"/>
                <w:noProof/>
                <w:lang w:eastAsia="fr-FR"/>
              </w:rPr>
              <w:tab/>
            </w:r>
            <w:r w:rsidRPr="00126F8E">
              <w:rPr>
                <w:rStyle w:val="Hyperlink"/>
                <w:noProof/>
              </w:rPr>
              <w:t>ESC</w:t>
            </w:r>
            <w:r>
              <w:rPr>
                <w:noProof/>
                <w:webHidden/>
              </w:rPr>
              <w:tab/>
            </w:r>
            <w:r>
              <w:rPr>
                <w:noProof/>
                <w:webHidden/>
              </w:rPr>
              <w:fldChar w:fldCharType="begin"/>
            </w:r>
            <w:r>
              <w:rPr>
                <w:noProof/>
                <w:webHidden/>
              </w:rPr>
              <w:instrText xml:space="preserve"> PAGEREF _Toc487970664 \h </w:instrText>
            </w:r>
            <w:r>
              <w:rPr>
                <w:noProof/>
                <w:webHidden/>
              </w:rPr>
            </w:r>
            <w:r>
              <w:rPr>
                <w:noProof/>
                <w:webHidden/>
              </w:rPr>
              <w:fldChar w:fldCharType="separate"/>
            </w:r>
            <w:r>
              <w:rPr>
                <w:noProof/>
                <w:webHidden/>
              </w:rPr>
              <w:t>8</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5" w:history="1">
            <w:r w:rsidRPr="00126F8E">
              <w:rPr>
                <w:rStyle w:val="Hyperlink"/>
                <w:noProof/>
              </w:rPr>
              <w:t>1.11</w:t>
            </w:r>
            <w:r>
              <w:rPr>
                <w:rFonts w:eastAsiaTheme="minorEastAsia"/>
                <w:noProof/>
                <w:lang w:eastAsia="fr-FR"/>
              </w:rPr>
              <w:tab/>
            </w:r>
            <w:r w:rsidRPr="00126F8E">
              <w:rPr>
                <w:rStyle w:val="Hyperlink"/>
                <w:noProof/>
              </w:rPr>
              <w:t>Failsafe</w:t>
            </w:r>
            <w:r>
              <w:rPr>
                <w:noProof/>
                <w:webHidden/>
              </w:rPr>
              <w:tab/>
            </w:r>
            <w:r>
              <w:rPr>
                <w:noProof/>
                <w:webHidden/>
              </w:rPr>
              <w:fldChar w:fldCharType="begin"/>
            </w:r>
            <w:r>
              <w:rPr>
                <w:noProof/>
                <w:webHidden/>
              </w:rPr>
              <w:instrText xml:space="preserve"> PAGEREF _Toc487970665 \h </w:instrText>
            </w:r>
            <w:r>
              <w:rPr>
                <w:noProof/>
                <w:webHidden/>
              </w:rPr>
            </w:r>
            <w:r>
              <w:rPr>
                <w:noProof/>
                <w:webHidden/>
              </w:rPr>
              <w:fldChar w:fldCharType="separate"/>
            </w:r>
            <w:r>
              <w:rPr>
                <w:noProof/>
                <w:webHidden/>
              </w:rPr>
              <w:t>8</w:t>
            </w:r>
            <w:r>
              <w:rPr>
                <w:noProof/>
                <w:webHidden/>
              </w:rPr>
              <w:fldChar w:fldCharType="end"/>
            </w:r>
          </w:hyperlink>
        </w:p>
        <w:p w:rsidR="00B54DF7" w:rsidRDefault="00B54DF7">
          <w:pPr>
            <w:pStyle w:val="TOC1"/>
            <w:rPr>
              <w:rFonts w:eastAsiaTheme="minorEastAsia"/>
              <w:noProof/>
              <w:lang w:eastAsia="fr-FR"/>
            </w:rPr>
          </w:pPr>
          <w:hyperlink w:anchor="_Toc487970666" w:history="1">
            <w:r w:rsidRPr="00126F8E">
              <w:rPr>
                <w:rStyle w:val="Hyperlink"/>
                <w:noProof/>
              </w:rPr>
              <w:t>7.</w:t>
            </w:r>
            <w:r>
              <w:rPr>
                <w:rFonts w:eastAsiaTheme="minorEastAsia"/>
                <w:noProof/>
                <w:lang w:eastAsia="fr-FR"/>
              </w:rPr>
              <w:tab/>
            </w:r>
            <w:r w:rsidRPr="00126F8E">
              <w:rPr>
                <w:rStyle w:val="Hyperlink"/>
                <w:noProof/>
              </w:rPr>
              <w:t>Annexes</w:t>
            </w:r>
            <w:r>
              <w:rPr>
                <w:noProof/>
                <w:webHidden/>
              </w:rPr>
              <w:tab/>
            </w:r>
            <w:r>
              <w:rPr>
                <w:noProof/>
                <w:webHidden/>
              </w:rPr>
              <w:fldChar w:fldCharType="begin"/>
            </w:r>
            <w:r>
              <w:rPr>
                <w:noProof/>
                <w:webHidden/>
              </w:rPr>
              <w:instrText xml:space="preserve"> PAGEREF _Toc487970666 \h </w:instrText>
            </w:r>
            <w:r>
              <w:rPr>
                <w:noProof/>
                <w:webHidden/>
              </w:rPr>
            </w:r>
            <w:r>
              <w:rPr>
                <w:noProof/>
                <w:webHidden/>
              </w:rPr>
              <w:fldChar w:fldCharType="separate"/>
            </w:r>
            <w:r>
              <w:rPr>
                <w:noProof/>
                <w:webHidden/>
              </w:rPr>
              <w:t>8</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7" w:history="1">
            <w:r w:rsidRPr="00126F8E">
              <w:rPr>
                <w:rStyle w:val="Hyperlink"/>
                <w:noProof/>
              </w:rPr>
              <w:t>1.12</w:t>
            </w:r>
            <w:r>
              <w:rPr>
                <w:rFonts w:eastAsiaTheme="minorEastAsia"/>
                <w:noProof/>
                <w:lang w:eastAsia="fr-FR"/>
              </w:rPr>
              <w:tab/>
            </w:r>
            <w:r w:rsidRPr="00126F8E">
              <w:rPr>
                <w:rStyle w:val="Hyperlink"/>
                <w:noProof/>
              </w:rPr>
              <w:t>Les modes de vol</w:t>
            </w:r>
            <w:r>
              <w:rPr>
                <w:noProof/>
                <w:webHidden/>
              </w:rPr>
              <w:tab/>
            </w:r>
            <w:r>
              <w:rPr>
                <w:noProof/>
                <w:webHidden/>
              </w:rPr>
              <w:fldChar w:fldCharType="begin"/>
            </w:r>
            <w:r>
              <w:rPr>
                <w:noProof/>
                <w:webHidden/>
              </w:rPr>
              <w:instrText xml:space="preserve"> PAGEREF _Toc487970667 \h </w:instrText>
            </w:r>
            <w:r>
              <w:rPr>
                <w:noProof/>
                <w:webHidden/>
              </w:rPr>
            </w:r>
            <w:r>
              <w:rPr>
                <w:noProof/>
                <w:webHidden/>
              </w:rPr>
              <w:fldChar w:fldCharType="separate"/>
            </w:r>
            <w:r>
              <w:rPr>
                <w:noProof/>
                <w:webHidden/>
              </w:rPr>
              <w:t>8</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8" w:history="1">
            <w:r w:rsidRPr="00126F8E">
              <w:rPr>
                <w:rStyle w:val="Hyperlink"/>
                <w:noProof/>
              </w:rPr>
              <w:t>1.13</w:t>
            </w:r>
            <w:r>
              <w:rPr>
                <w:rFonts w:eastAsiaTheme="minorEastAsia"/>
                <w:noProof/>
                <w:lang w:eastAsia="fr-FR"/>
              </w:rPr>
              <w:tab/>
            </w:r>
            <w:r w:rsidRPr="00126F8E">
              <w:rPr>
                <w:rStyle w:val="Hyperlink"/>
                <w:noProof/>
              </w:rPr>
              <w:t>Réglage PID</w:t>
            </w:r>
            <w:r>
              <w:rPr>
                <w:noProof/>
                <w:webHidden/>
              </w:rPr>
              <w:tab/>
            </w:r>
            <w:r>
              <w:rPr>
                <w:noProof/>
                <w:webHidden/>
              </w:rPr>
              <w:fldChar w:fldCharType="begin"/>
            </w:r>
            <w:r>
              <w:rPr>
                <w:noProof/>
                <w:webHidden/>
              </w:rPr>
              <w:instrText xml:space="preserve"> PAGEREF _Toc487970668 \h </w:instrText>
            </w:r>
            <w:r>
              <w:rPr>
                <w:noProof/>
                <w:webHidden/>
              </w:rPr>
            </w:r>
            <w:r>
              <w:rPr>
                <w:noProof/>
                <w:webHidden/>
              </w:rPr>
              <w:fldChar w:fldCharType="separate"/>
            </w:r>
            <w:r>
              <w:rPr>
                <w:noProof/>
                <w:webHidden/>
              </w:rPr>
              <w:t>8</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69" w:history="1">
            <w:r w:rsidRPr="00126F8E">
              <w:rPr>
                <w:rStyle w:val="Hyperlink"/>
                <w:noProof/>
              </w:rPr>
              <w:t>1.14</w:t>
            </w:r>
            <w:r>
              <w:rPr>
                <w:rFonts w:eastAsiaTheme="minorEastAsia"/>
                <w:noProof/>
                <w:lang w:eastAsia="fr-FR"/>
              </w:rPr>
              <w:tab/>
            </w:r>
            <w:r w:rsidRPr="00126F8E">
              <w:rPr>
                <w:rStyle w:val="Hyperlink"/>
                <w:noProof/>
              </w:rPr>
              <w:t>Arduino UNO rev 3</w:t>
            </w:r>
            <w:r>
              <w:rPr>
                <w:noProof/>
                <w:webHidden/>
              </w:rPr>
              <w:tab/>
            </w:r>
            <w:r>
              <w:rPr>
                <w:noProof/>
                <w:webHidden/>
              </w:rPr>
              <w:fldChar w:fldCharType="begin"/>
            </w:r>
            <w:r>
              <w:rPr>
                <w:noProof/>
                <w:webHidden/>
              </w:rPr>
              <w:instrText xml:space="preserve"> PAGEREF _Toc487970669 \h </w:instrText>
            </w:r>
            <w:r>
              <w:rPr>
                <w:noProof/>
                <w:webHidden/>
              </w:rPr>
            </w:r>
            <w:r>
              <w:rPr>
                <w:noProof/>
                <w:webHidden/>
              </w:rPr>
              <w:fldChar w:fldCharType="separate"/>
            </w:r>
            <w:r>
              <w:rPr>
                <w:noProof/>
                <w:webHidden/>
              </w:rPr>
              <w:t>10</w:t>
            </w:r>
            <w:r>
              <w:rPr>
                <w:noProof/>
                <w:webHidden/>
              </w:rPr>
              <w:fldChar w:fldCharType="end"/>
            </w:r>
          </w:hyperlink>
        </w:p>
        <w:p w:rsidR="00B54DF7" w:rsidRDefault="00B54DF7">
          <w:pPr>
            <w:pStyle w:val="TOC2"/>
            <w:tabs>
              <w:tab w:val="left" w:pos="880"/>
              <w:tab w:val="right" w:leader="dot" w:pos="9062"/>
            </w:tabs>
            <w:rPr>
              <w:rFonts w:eastAsiaTheme="minorEastAsia"/>
              <w:noProof/>
              <w:lang w:eastAsia="fr-FR"/>
            </w:rPr>
          </w:pPr>
          <w:hyperlink w:anchor="_Toc487970670" w:history="1">
            <w:r w:rsidRPr="00126F8E">
              <w:rPr>
                <w:rStyle w:val="Hyperlink"/>
                <w:noProof/>
              </w:rPr>
              <w:t>1.15</w:t>
            </w:r>
            <w:r>
              <w:rPr>
                <w:rFonts w:eastAsiaTheme="minorEastAsia"/>
                <w:noProof/>
                <w:lang w:eastAsia="fr-FR"/>
              </w:rPr>
              <w:tab/>
            </w:r>
            <w:r w:rsidRPr="00126F8E">
              <w:rPr>
                <w:rStyle w:val="Hyperlink"/>
                <w:noProof/>
              </w:rPr>
              <w:t>Génération PWM à 400Hz</w:t>
            </w:r>
            <w:r>
              <w:rPr>
                <w:noProof/>
                <w:webHidden/>
              </w:rPr>
              <w:tab/>
            </w:r>
            <w:r>
              <w:rPr>
                <w:noProof/>
                <w:webHidden/>
              </w:rPr>
              <w:fldChar w:fldCharType="begin"/>
            </w:r>
            <w:r>
              <w:rPr>
                <w:noProof/>
                <w:webHidden/>
              </w:rPr>
              <w:instrText xml:space="preserve"> PAGEREF _Toc487970670 \h </w:instrText>
            </w:r>
            <w:r>
              <w:rPr>
                <w:noProof/>
                <w:webHidden/>
              </w:rPr>
            </w:r>
            <w:r>
              <w:rPr>
                <w:noProof/>
                <w:webHidden/>
              </w:rPr>
              <w:fldChar w:fldCharType="separate"/>
            </w:r>
            <w:r>
              <w:rPr>
                <w:noProof/>
                <w:webHidden/>
              </w:rPr>
              <w:t>10</w:t>
            </w:r>
            <w:r>
              <w:rPr>
                <w:noProof/>
                <w:webHidden/>
              </w:rPr>
              <w:fldChar w:fldCharType="end"/>
            </w:r>
          </w:hyperlink>
        </w:p>
        <w:p w:rsidR="00B54DF7" w:rsidRDefault="00B54DF7">
          <w:pPr>
            <w:pStyle w:val="TOC1"/>
            <w:rPr>
              <w:rFonts w:eastAsiaTheme="minorEastAsia"/>
              <w:noProof/>
              <w:lang w:eastAsia="fr-FR"/>
            </w:rPr>
          </w:pPr>
          <w:hyperlink w:anchor="_Toc487970671" w:history="1">
            <w:r w:rsidRPr="00126F8E">
              <w:rPr>
                <w:rStyle w:val="Hyperlink"/>
                <w:noProof/>
              </w:rPr>
              <w:t>8.</w:t>
            </w:r>
            <w:r>
              <w:rPr>
                <w:rFonts w:eastAsiaTheme="minorEastAsia"/>
                <w:noProof/>
                <w:lang w:eastAsia="fr-FR"/>
              </w:rPr>
              <w:tab/>
            </w:r>
            <w:r w:rsidRPr="00126F8E">
              <w:rPr>
                <w:rStyle w:val="Hyperlink"/>
                <w:noProof/>
              </w:rPr>
              <w:t>Bibliographie</w:t>
            </w:r>
            <w:r>
              <w:rPr>
                <w:noProof/>
                <w:webHidden/>
              </w:rPr>
              <w:tab/>
            </w:r>
            <w:r>
              <w:rPr>
                <w:noProof/>
                <w:webHidden/>
              </w:rPr>
              <w:fldChar w:fldCharType="begin"/>
            </w:r>
            <w:r>
              <w:rPr>
                <w:noProof/>
                <w:webHidden/>
              </w:rPr>
              <w:instrText xml:space="preserve"> PAGEREF _Toc487970671 \h </w:instrText>
            </w:r>
            <w:r>
              <w:rPr>
                <w:noProof/>
                <w:webHidden/>
              </w:rPr>
            </w:r>
            <w:r>
              <w:rPr>
                <w:noProof/>
                <w:webHidden/>
              </w:rPr>
              <w:fldChar w:fldCharType="separate"/>
            </w:r>
            <w:r>
              <w:rPr>
                <w:noProof/>
                <w:webHidden/>
              </w:rPr>
              <w:t>11</w:t>
            </w:r>
            <w:r>
              <w:rPr>
                <w:noProof/>
                <w:webHidden/>
              </w:rPr>
              <w:fldChar w:fldCharType="end"/>
            </w:r>
          </w:hyperlink>
        </w:p>
        <w:p w:rsidR="00713884" w:rsidRPr="00502F26" w:rsidRDefault="00713884">
          <w:r w:rsidRPr="00502F26">
            <w:rPr>
              <w:b/>
              <w:bCs/>
              <w:noProof/>
            </w:rPr>
            <w:fldChar w:fldCharType="end"/>
          </w:r>
        </w:p>
      </w:sdtContent>
    </w:sdt>
    <w:p w:rsidR="00E234FB" w:rsidRPr="00502F26" w:rsidRDefault="009D1703" w:rsidP="00C3192B">
      <w:pPr>
        <w:pStyle w:val="Heading1"/>
        <w:rPr>
          <w:lang w:val="fr-FR"/>
        </w:rPr>
      </w:pPr>
      <w:bookmarkStart w:id="1" w:name="_Toc487970647"/>
      <w:r w:rsidRPr="00502F26">
        <w:rPr>
          <w:lang w:val="fr-FR"/>
        </w:rPr>
        <w:lastRenderedPageBreak/>
        <w:t>Calcul de l’</w:t>
      </w:r>
      <w:r w:rsidR="00574C7F" w:rsidRPr="00502F26">
        <w:rPr>
          <w:lang w:val="fr-FR"/>
        </w:rPr>
        <w:t>att</w:t>
      </w:r>
      <w:r w:rsidRPr="00502F26">
        <w:rPr>
          <w:lang w:val="fr-FR"/>
        </w:rPr>
        <w:t>itude</w:t>
      </w:r>
      <w:bookmarkEnd w:id="1"/>
    </w:p>
    <w:p w:rsidR="00C3192B" w:rsidRDefault="00C3192B" w:rsidP="001A46AC">
      <w:pPr>
        <w:pStyle w:val="Heading2"/>
        <w:rPr>
          <w:lang w:val="fr-FR"/>
        </w:rPr>
      </w:pPr>
      <w:bookmarkStart w:id="2" w:name="_Toc487970648"/>
      <w:r w:rsidRPr="00502F26">
        <w:rPr>
          <w:lang w:val="fr-FR"/>
        </w:rPr>
        <w:t>IMU</w:t>
      </w:r>
      <w:bookmarkEnd w:id="2"/>
    </w:p>
    <w:tbl>
      <w:tblPr>
        <w:tblStyle w:val="TableGrid"/>
        <w:tblW w:w="0" w:type="auto"/>
        <w:tblLook w:val="04A0" w:firstRow="1" w:lastRow="0" w:firstColumn="1" w:lastColumn="0" w:noHBand="0" w:noVBand="1"/>
      </w:tblPr>
      <w:tblGrid>
        <w:gridCol w:w="6105"/>
        <w:gridCol w:w="2957"/>
      </w:tblGrid>
      <w:tr w:rsidR="005041D8" w:rsidTr="005041D8">
        <w:tc>
          <w:tcPr>
            <w:tcW w:w="7650" w:type="dxa"/>
          </w:tcPr>
          <w:p w:rsidR="005041D8" w:rsidRPr="00502F26" w:rsidRDefault="005041D8" w:rsidP="005041D8">
            <w:pPr>
              <w:jc w:val="both"/>
            </w:pPr>
            <w:r w:rsidRPr="00502F26">
              <w:t>Une « </w:t>
            </w:r>
            <w:proofErr w:type="spellStart"/>
            <w:r w:rsidRPr="00502F26">
              <w:t>Inertial</w:t>
            </w:r>
            <w:proofErr w:type="spellEnd"/>
            <w:r w:rsidRPr="00502F26">
              <w:t xml:space="preserve"> </w:t>
            </w:r>
            <w:proofErr w:type="spellStart"/>
            <w:r w:rsidRPr="00502F26">
              <w:t>Measurement</w:t>
            </w:r>
            <w:proofErr w:type="spellEnd"/>
            <w:r w:rsidRPr="00502F26">
              <w:t xml:space="preserve"> Unit » est constituée d’un gyroscope 3 axes et d’un accéléromètre 3 axes. Le gyroscope détecte la vitesse angulaire, l’accéléromètre mesure l’accélération sur chaque axe.</w:t>
            </w:r>
          </w:p>
          <w:p w:rsidR="005041D8" w:rsidRDefault="005041D8" w:rsidP="005041D8">
            <w:pPr>
              <w:jc w:val="both"/>
            </w:pPr>
            <w:r w:rsidRPr="00502F26">
              <w:t>Le gyroscope dérive dans le temps, et l’accéléromètre est sensible aux vibrations (bruité)</w:t>
            </w:r>
            <w:r>
              <w:t>,</w:t>
            </w:r>
            <w:r w:rsidRPr="00502F26">
              <w:t xml:space="preserve"> et aux accélérations du </w:t>
            </w:r>
            <w:r w:rsidR="00667441">
              <w:t>quadrirotor</w:t>
            </w:r>
            <w:r w:rsidRPr="00502F26">
              <w:t xml:space="preserve">. L’orientation ne peut pas être calculée à partir des données du gyroscope seul ou de l’accéléromètre seul. La solution est de </w:t>
            </w:r>
            <w:r>
              <w:t>fusionner</w:t>
            </w:r>
            <w:r w:rsidRPr="00502F26">
              <w:t xml:space="preserve"> les données des 2 capteurs avec un filtre complémentaire.</w:t>
            </w:r>
          </w:p>
        </w:tc>
        <w:tc>
          <w:tcPr>
            <w:tcW w:w="1412" w:type="dxa"/>
          </w:tcPr>
          <w:p w:rsidR="005041D8" w:rsidRDefault="005041D8" w:rsidP="005041D8">
            <w:r w:rsidRPr="00502F26">
              <w:rPr>
                <w:noProof/>
                <w:lang w:eastAsia="fr-FR"/>
              </w:rPr>
              <w:drawing>
                <wp:inline distT="0" distB="0" distL="0" distR="0" wp14:anchorId="17B5A93C" wp14:editId="2F2A22A3">
                  <wp:extent cx="1740747"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8132" cy="2458310"/>
                          </a:xfrm>
                          <a:prstGeom prst="rect">
                            <a:avLst/>
                          </a:prstGeom>
                        </pic:spPr>
                      </pic:pic>
                    </a:graphicData>
                  </a:graphic>
                </wp:inline>
              </w:drawing>
            </w:r>
          </w:p>
        </w:tc>
      </w:tr>
    </w:tbl>
    <w:p w:rsidR="001A46AC" w:rsidRDefault="001A46AC" w:rsidP="00A34870">
      <w:pPr>
        <w:pStyle w:val="Heading3"/>
        <w:numPr>
          <w:ilvl w:val="2"/>
          <w:numId w:val="22"/>
        </w:numPr>
      </w:pPr>
      <w:bookmarkStart w:id="3" w:name="_Toc487970649"/>
      <w:r w:rsidRPr="00502F26">
        <w:t>Gyroscopes</w:t>
      </w:r>
      <w:bookmarkEnd w:id="3"/>
    </w:p>
    <w:p w:rsidR="005041D8" w:rsidRPr="005041D8" w:rsidRDefault="005041D8" w:rsidP="005041D8">
      <w:r>
        <w:t>La position est calculée par intégration des gyroscopes.</w:t>
      </w:r>
    </w:p>
    <w:p w:rsidR="005A733A" w:rsidRPr="00502F26" w:rsidRDefault="005A733A" w:rsidP="005A733A">
      <w:pPr>
        <w:jc w:val="center"/>
      </w:pPr>
      <w:r w:rsidRPr="00502F26">
        <w:rPr>
          <w:noProof/>
          <w:lang w:eastAsia="fr-FR"/>
        </w:rPr>
        <w:drawing>
          <wp:inline distT="0" distB="0" distL="0" distR="0" wp14:anchorId="38368D82" wp14:editId="1FDF7950">
            <wp:extent cx="1839383" cy="1561741"/>
            <wp:effectExtent l="0" t="0" r="889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9555" cy="1570378"/>
                    </a:xfrm>
                    <a:prstGeom prst="rect">
                      <a:avLst/>
                    </a:prstGeom>
                  </pic:spPr>
                </pic:pic>
              </a:graphicData>
            </a:graphic>
          </wp:inline>
        </w:drawing>
      </w:r>
    </w:p>
    <w:p w:rsidR="00450987" w:rsidRDefault="00450987" w:rsidP="00450987">
      <w:pPr>
        <w:pStyle w:val="Heading3"/>
      </w:pPr>
      <w:bookmarkStart w:id="4" w:name="_Toc487970650"/>
      <w:r w:rsidRPr="00502F26">
        <w:t>Accéléromètres</w:t>
      </w:r>
      <w:bookmarkEnd w:id="4"/>
    </w:p>
    <w:p w:rsidR="00F749A4" w:rsidRPr="00F749A4" w:rsidRDefault="00F749A4" w:rsidP="00F749A4">
      <w:r>
        <w:t>La position est calculée à partir de la mesure de l’accélération de la terre.</w:t>
      </w:r>
    </w:p>
    <w:p w:rsidR="00830256" w:rsidRPr="009613BB" w:rsidRDefault="009613BB" w:rsidP="009613BB">
      <w:pPr>
        <w:pStyle w:val="Heading4"/>
      </w:pPr>
      <w:r>
        <w:t xml:space="preserve">Roulis </w:t>
      </w:r>
      <w:r w:rsidR="00830256" w:rsidRPr="009613BB">
        <w:t>calculé avec l’accélération</w:t>
      </w:r>
      <w:r>
        <w:t xml:space="preserve"> de la terre</w:t>
      </w:r>
    </w:p>
    <w:p w:rsidR="00830256" w:rsidRPr="00502F26" w:rsidRDefault="00830256" w:rsidP="00830256">
      <w:r w:rsidRPr="00502F26">
        <w:t xml:space="preserve">Lorsque </w:t>
      </w:r>
      <w:r w:rsidR="00667441" w:rsidRPr="00502F26">
        <w:t xml:space="preserve">le </w:t>
      </w:r>
      <w:r w:rsidR="00667441">
        <w:t>quadrirotor</w:t>
      </w:r>
      <w:r w:rsidRPr="00502F26">
        <w:t xml:space="preserve"> est immobile, l’accélération mesurée est la gravité. </w:t>
      </w:r>
    </w:p>
    <w:p w:rsidR="00830256" w:rsidRPr="00502F26" w:rsidRDefault="00830256" w:rsidP="009613BB">
      <w:pPr>
        <w:jc w:val="center"/>
      </w:pPr>
      <w:r w:rsidRPr="00502F26">
        <w:rPr>
          <w:noProof/>
          <w:lang w:eastAsia="fr-FR"/>
        </w:rPr>
        <mc:AlternateContent>
          <mc:Choice Requires="wpc">
            <w:drawing>
              <wp:inline distT="0" distB="0" distL="0" distR="0" wp14:anchorId="350EE45A" wp14:editId="175B2BA9">
                <wp:extent cx="3538665" cy="188150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Straight Arrow Connector 9"/>
                        <wps:cNvCnPr>
                          <a:endCxn id="13" idx="0"/>
                        </wps:cNvCnPr>
                        <wps:spPr>
                          <a:xfrm flipV="1">
                            <a:off x="2856146" y="678520"/>
                            <a:ext cx="571738" cy="285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2633406" y="159091"/>
                            <a:ext cx="232558" cy="5480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856438" y="501991"/>
                            <a:ext cx="234168" cy="205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3294546" y="678520"/>
                            <a:ext cx="244475" cy="342900"/>
                          </a:xfrm>
                          <a:prstGeom prst="rect">
                            <a:avLst/>
                          </a:prstGeom>
                          <a:noFill/>
                          <a:ln w="6350">
                            <a:noFill/>
                          </a:ln>
                        </wps:spPr>
                        <wps:txbx>
                          <w:txbxContent>
                            <w:p w:rsidR="00847264" w:rsidRPr="009613BB" w:rsidRDefault="00847264" w:rsidP="00830256">
                              <w:pPr>
                                <w:rPr>
                                  <w:sz w:val="20"/>
                                  <w:szCs w:val="20"/>
                                </w:rPr>
                              </w:pPr>
                              <w:proofErr w:type="gramStart"/>
                              <w:r w:rsidRPr="009613BB">
                                <w:rPr>
                                  <w:sz w:val="20"/>
                                  <w:szCs w:val="20"/>
                                </w:rP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3"/>
                        <wps:cNvSpPr txBox="1"/>
                        <wps:spPr>
                          <a:xfrm>
                            <a:off x="3062793" y="248920"/>
                            <a:ext cx="247015" cy="342900"/>
                          </a:xfrm>
                          <a:prstGeom prst="rect">
                            <a:avLst/>
                          </a:prstGeom>
                          <a:noFill/>
                          <a:ln w="6350">
                            <a:noFill/>
                          </a:ln>
                        </wps:spPr>
                        <wps:txb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3"/>
                        <wps:cNvSpPr txBox="1"/>
                        <wps:spPr>
                          <a:xfrm>
                            <a:off x="36025" y="107996"/>
                            <a:ext cx="240030" cy="342900"/>
                          </a:xfrm>
                          <a:prstGeom prst="rect">
                            <a:avLst/>
                          </a:prstGeom>
                          <a:noFill/>
                          <a:ln w="6350">
                            <a:noFill/>
                          </a:ln>
                        </wps:spPr>
                        <wps:txb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866255" y="707096"/>
                            <a:ext cx="19050" cy="714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8"/>
                        <wps:cNvSpPr txBox="1"/>
                        <wps:spPr>
                          <a:xfrm>
                            <a:off x="2866255" y="1316695"/>
                            <a:ext cx="273050" cy="381000"/>
                          </a:xfrm>
                          <a:prstGeom prst="rect">
                            <a:avLst/>
                          </a:prstGeom>
                          <a:noFill/>
                          <a:ln w="6350">
                            <a:noFill/>
                          </a:ln>
                        </wps:spPr>
                        <wps:txbx>
                          <w:txbxContent>
                            <w:p w:rsidR="00847264" w:rsidRDefault="00847264" w:rsidP="00830256">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Straight Arrow Connector 20"/>
                        <wps:cNvCnPr/>
                        <wps:spPr>
                          <a:xfrm flipH="1" flipV="1">
                            <a:off x="323911" y="354671"/>
                            <a:ext cx="454230" cy="962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65897" y="488021"/>
                            <a:ext cx="886664" cy="47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03080" y="716621"/>
                            <a:ext cx="19050" cy="713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8"/>
                        <wps:cNvSpPr txBox="1"/>
                        <wps:spPr>
                          <a:xfrm>
                            <a:off x="294504" y="915671"/>
                            <a:ext cx="275251" cy="410550"/>
                          </a:xfrm>
                          <a:prstGeom prst="rect">
                            <a:avLst/>
                          </a:prstGeom>
                          <a:noFill/>
                          <a:ln w="6350">
                            <a:noFill/>
                          </a:ln>
                        </wps:spPr>
                        <wps:txbx>
                          <w:txbxContent>
                            <w:p w:rsidR="00847264" w:rsidRDefault="00847264" w:rsidP="00830256">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Text Box 13"/>
                        <wps:cNvSpPr txBox="1"/>
                        <wps:spPr>
                          <a:xfrm>
                            <a:off x="941119" y="384221"/>
                            <a:ext cx="247015" cy="342900"/>
                          </a:xfrm>
                          <a:prstGeom prst="rect">
                            <a:avLst/>
                          </a:prstGeom>
                          <a:noFill/>
                          <a:ln w="6350">
                            <a:noFill/>
                          </a:ln>
                        </wps:spPr>
                        <wps:txb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Straight Connector 25"/>
                        <wps:cNvCnPr/>
                        <wps:spPr>
                          <a:xfrm flipH="1">
                            <a:off x="503080" y="1308146"/>
                            <a:ext cx="275250" cy="1524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6" name="Text Box 26"/>
                        <wps:cNvSpPr txBox="1"/>
                        <wps:spPr>
                          <a:xfrm>
                            <a:off x="503080" y="1326221"/>
                            <a:ext cx="326390" cy="333375"/>
                          </a:xfrm>
                          <a:prstGeom prst="rect">
                            <a:avLst/>
                          </a:prstGeom>
                          <a:noFill/>
                          <a:ln w="6350">
                            <a:noFill/>
                          </a:ln>
                        </wps:spPr>
                        <wps:txbx>
                          <w:txbxContent>
                            <w:p w:rsidR="00847264" w:rsidRPr="0031499E" w:rsidRDefault="00847264" w:rsidP="00830256">
                              <w:pPr>
                                <w:rPr>
                                  <w:color w:val="FF0000"/>
                                  <w:sz w:val="28"/>
                                </w:rPr>
                              </w:pPr>
                              <w:proofErr w:type="gramStart"/>
                              <w:r w:rsidRPr="0031499E">
                                <w:rPr>
                                  <w:color w:val="FF0000"/>
                                  <w:sz w:val="28"/>
                                </w:rPr>
                                <w:t>a</w:t>
                              </w:r>
                              <w:r w:rsidRPr="0031499E">
                                <w:rPr>
                                  <w:color w:val="FF0000"/>
                                  <w:sz w:val="28"/>
                                  <w:vertAlign w:val="subscript"/>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Connector 27"/>
                        <wps:cNvCnPr/>
                        <wps:spPr>
                          <a:xfrm>
                            <a:off x="503080" y="727121"/>
                            <a:ext cx="275251" cy="5991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8" name="Text Box 26"/>
                        <wps:cNvSpPr txBox="1"/>
                        <wps:spPr>
                          <a:xfrm>
                            <a:off x="569755" y="716621"/>
                            <a:ext cx="320040" cy="333375"/>
                          </a:xfrm>
                          <a:prstGeom prst="rect">
                            <a:avLst/>
                          </a:prstGeom>
                          <a:noFill/>
                          <a:ln w="6350">
                            <a:noFill/>
                          </a:ln>
                        </wps:spPr>
                        <wps:txbx>
                          <w:txbxContent>
                            <w:p w:rsidR="00847264" w:rsidRDefault="00847264" w:rsidP="00830256">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Text Box 13"/>
                        <wps:cNvSpPr txBox="1"/>
                        <wps:spPr>
                          <a:xfrm>
                            <a:off x="2416659" y="0"/>
                            <a:ext cx="240030" cy="345146"/>
                          </a:xfrm>
                          <a:prstGeom prst="rect">
                            <a:avLst/>
                          </a:prstGeom>
                          <a:noFill/>
                          <a:ln w="6350">
                            <a:noFill/>
                          </a:ln>
                        </wps:spPr>
                        <wps:txb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0EE45A" id="Canvas 8" o:spid="_x0000_s1026" editas="canvas" style="width:278.65pt;height:148.15pt;mso-position-horizontal-relative:char;mso-position-vertical-relative:line" coordsize="35382,1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382;height:1881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 o:spid="_x0000_s1028" type="#_x0000_t32" style="position:absolute;left:28561;top:6785;width:5717;height: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1" o:spid="_x0000_s1029" type="#_x0000_t32" style="position:absolute;left:26334;top:1590;width:2325;height:54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30" type="#_x0000_t32" style="position:absolute;left:28564;top:5019;width:2342;height:2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type id="_x0000_t202" coordsize="21600,21600" o:spt="202" path="m,l,21600r21600,l21600,xe">
                  <v:stroke joinstyle="miter"/>
                  <v:path gradientshapeok="t" o:connecttype="rect"/>
                </v:shapetype>
                <v:shape id="Text Box 13" o:spid="_x0000_s1031" type="#_x0000_t202" style="position:absolute;left:32945;top:6785;width:244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847264" w:rsidRPr="009613BB" w:rsidRDefault="00847264" w:rsidP="00830256">
                        <w:pPr>
                          <w:rPr>
                            <w:sz w:val="20"/>
                            <w:szCs w:val="20"/>
                          </w:rPr>
                        </w:pPr>
                        <w:proofErr w:type="gramStart"/>
                        <w:r w:rsidRPr="009613BB">
                          <w:rPr>
                            <w:sz w:val="20"/>
                            <w:szCs w:val="20"/>
                          </w:rPr>
                          <w:t>x</w:t>
                        </w:r>
                        <w:proofErr w:type="gramEnd"/>
                      </w:p>
                    </w:txbxContent>
                  </v:textbox>
                </v:shape>
                <v:shape id="Text Box 13" o:spid="_x0000_s1032" type="#_x0000_t202" style="position:absolute;left:30627;top:2489;width:247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y</w:t>
                        </w:r>
                        <w:proofErr w:type="gramEnd"/>
                      </w:p>
                    </w:txbxContent>
                  </v:textbox>
                </v:shape>
                <v:shape id="Text Box 13" o:spid="_x0000_s1033" type="#_x0000_t202" style="position:absolute;left:360;top:1079;width:240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z</w:t>
                        </w:r>
                        <w:proofErr w:type="gramEnd"/>
                      </w:p>
                    </w:txbxContent>
                  </v:textbox>
                </v:shape>
                <v:shape id="Straight Arrow Connector 16" o:spid="_x0000_s1034" type="#_x0000_t32" style="position:absolute;left:28662;top:7070;width:191;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Text Box 18" o:spid="_x0000_s1035" type="#_x0000_t202" style="position:absolute;left:28662;top:13166;width:2731;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847264" w:rsidRDefault="00847264" w:rsidP="00830256">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v:textbox>
                </v:shape>
                <v:shape id="Straight Arrow Connector 20" o:spid="_x0000_s1036" type="#_x0000_t32" style="position:absolute;left:3239;top:3546;width:4542;height:9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" strokecolor="black [3213]" strokeweight=".5pt">
                  <v:stroke endarrow="block" joinstyle="miter"/>
                </v:shape>
                <v:shape id="Straight Arrow Connector 21" o:spid="_x0000_s1037" type="#_x0000_t32" style="position:absolute;left:658;top:4880;width:8867;height:4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Straight Arrow Connector 22" o:spid="_x0000_s1038" type="#_x0000_t32" style="position:absolute;left:5030;top:7166;width:191;height:7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Text Box 18" o:spid="_x0000_s1039" type="#_x0000_t202" style="position:absolute;left:2945;top:9156;width:2752;height:4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847264" w:rsidRDefault="00847264" w:rsidP="00830256">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v:textbox>
                </v:shape>
                <v:shape id="Text Box 13" o:spid="_x0000_s1040" type="#_x0000_t202" style="position:absolute;left:9411;top:3842;width:247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y</w:t>
                        </w:r>
                        <w:proofErr w:type="gramEnd"/>
                      </w:p>
                    </w:txbxContent>
                  </v:textbox>
                </v:shape>
                <v:line id="Straight Connector 25" o:spid="_x0000_s1041" style="position:absolute;flip:x;visibility:visible;mso-wrap-style:square" from="5030,13081" to="7783,1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" strokecolor="red" strokeweight="1.5pt">
                  <v:stroke joinstyle="miter"/>
                </v:line>
                <v:shape id="Text Box 26" o:spid="_x0000_s1042" type="#_x0000_t202" style="position:absolute;left:5030;top:13262;width:3264;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847264" w:rsidRPr="0031499E" w:rsidRDefault="00847264" w:rsidP="00830256">
                        <w:pPr>
                          <w:rPr>
                            <w:color w:val="FF0000"/>
                            <w:sz w:val="28"/>
                          </w:rPr>
                        </w:pPr>
                        <w:proofErr w:type="gramStart"/>
                        <w:r w:rsidRPr="0031499E">
                          <w:rPr>
                            <w:color w:val="FF0000"/>
                            <w:sz w:val="28"/>
                          </w:rPr>
                          <w:t>a</w:t>
                        </w:r>
                        <w:r w:rsidRPr="0031499E">
                          <w:rPr>
                            <w:color w:val="FF0000"/>
                            <w:sz w:val="28"/>
                            <w:vertAlign w:val="subscript"/>
                          </w:rPr>
                          <w:t>y</w:t>
                        </w:r>
                        <w:proofErr w:type="gramEnd"/>
                      </w:p>
                    </w:txbxContent>
                  </v:textbox>
                </v:shape>
                <v:line id="Straight Connector 27" o:spid="_x0000_s1043" style="position:absolute;visibility:visible;mso-wrap-style:square" from="5030,7271" to="7783,1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" strokecolor="red" strokeweight="1.5pt">
                  <v:stroke joinstyle="miter"/>
                </v:line>
                <v:shape id="Text Box 26" o:spid="_x0000_s1044" type="#_x0000_t202" style="position:absolute;left:5697;top:7166;width:3200;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847264" w:rsidRDefault="00847264" w:rsidP="00830256">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v:textbox>
                </v:shape>
                <v:shape id="Text Box 13" o:spid="_x0000_s1045" type="#_x0000_t202" style="position:absolute;left:24166;width:2400;height:3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z</w:t>
                        </w:r>
                        <w:proofErr w:type="gramEnd"/>
                      </w:p>
                    </w:txbxContent>
                  </v:textbox>
                </v:shape>
                <w10:anchorlock/>
              </v:group>
            </w:pict>
          </mc:Fallback>
        </mc:AlternateContent>
      </w:r>
    </w:p>
    <w:p w:rsidR="00830256" w:rsidRPr="00502F26" w:rsidRDefault="009613BB" w:rsidP="009613BB">
      <w:pPr>
        <w:pStyle w:val="Heading4"/>
      </w:pPr>
      <w:r>
        <w:t xml:space="preserve">Tangage </w:t>
      </w:r>
      <w:r w:rsidR="00830256" w:rsidRPr="00502F26">
        <w:t>calculé avec l’accélération</w:t>
      </w:r>
      <w:r>
        <w:t xml:space="preserve"> de la terre</w:t>
      </w:r>
    </w:p>
    <w:p w:rsidR="009613BB" w:rsidRDefault="00830256" w:rsidP="009613BB">
      <w:pPr>
        <w:jc w:val="both"/>
      </w:pPr>
      <w:r w:rsidRPr="00502F26">
        <w:t xml:space="preserve">Lorsque le </w:t>
      </w:r>
      <w:r w:rsidR="00667441">
        <w:t>quadrirotor</w:t>
      </w:r>
      <w:r w:rsidR="00667441" w:rsidRPr="00502F26">
        <w:t xml:space="preserve"> </w:t>
      </w:r>
      <w:r w:rsidRPr="00502F26">
        <w:t>est immobile, l’accélération mesurée est la gravité.</w:t>
      </w:r>
    </w:p>
    <w:p w:rsidR="00830256" w:rsidRPr="00502F26" w:rsidRDefault="00830256" w:rsidP="009613BB">
      <w:pPr>
        <w:jc w:val="center"/>
      </w:pPr>
      <w:r w:rsidRPr="00502F26">
        <w:rPr>
          <w:noProof/>
          <w:lang w:eastAsia="fr-FR"/>
        </w:rPr>
        <w:lastRenderedPageBreak/>
        <mc:AlternateContent>
          <mc:Choice Requires="wpc">
            <w:drawing>
              <wp:inline distT="0" distB="0" distL="0" distR="0" wp14:anchorId="1FA6B981" wp14:editId="5A274BCD">
                <wp:extent cx="3687445" cy="1521460"/>
                <wp:effectExtent l="0" t="0" r="0" b="254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Straight Arrow Connector 30"/>
                        <wps:cNvCnPr/>
                        <wps:spPr>
                          <a:xfrm flipV="1">
                            <a:off x="2834132" y="741824"/>
                            <a:ext cx="659624" cy="228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646031" y="456074"/>
                            <a:ext cx="188103" cy="504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824608" y="694199"/>
                            <a:ext cx="211948" cy="2667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3442970" y="675150"/>
                            <a:ext cx="244475" cy="342900"/>
                          </a:xfrm>
                          <a:prstGeom prst="rect">
                            <a:avLst/>
                          </a:prstGeom>
                          <a:noFill/>
                          <a:ln w="6350">
                            <a:noFill/>
                          </a:ln>
                        </wps:spPr>
                        <wps:txbx>
                          <w:txbxContent>
                            <w:p w:rsidR="00847264" w:rsidRPr="009613BB" w:rsidRDefault="00847264" w:rsidP="00830256">
                              <w:pPr>
                                <w:rPr>
                                  <w:sz w:val="20"/>
                                  <w:szCs w:val="20"/>
                                </w:rPr>
                              </w:pPr>
                              <w:proofErr w:type="gramStart"/>
                              <w:r w:rsidRPr="009613BB">
                                <w:rPr>
                                  <w:sz w:val="20"/>
                                  <w:szCs w:val="20"/>
                                </w:rP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13"/>
                        <wps:cNvSpPr txBox="1"/>
                        <wps:spPr>
                          <a:xfrm>
                            <a:off x="2992855" y="456074"/>
                            <a:ext cx="247015" cy="342900"/>
                          </a:xfrm>
                          <a:prstGeom prst="rect">
                            <a:avLst/>
                          </a:prstGeom>
                          <a:noFill/>
                          <a:ln w="6350">
                            <a:noFill/>
                          </a:ln>
                        </wps:spPr>
                        <wps:txb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13"/>
                        <wps:cNvSpPr txBox="1"/>
                        <wps:spPr>
                          <a:xfrm>
                            <a:off x="242346" y="35999"/>
                            <a:ext cx="240030" cy="342900"/>
                          </a:xfrm>
                          <a:prstGeom prst="rect">
                            <a:avLst/>
                          </a:prstGeom>
                          <a:noFill/>
                          <a:ln w="6350">
                            <a:noFill/>
                          </a:ln>
                        </wps:spPr>
                        <wps:txb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Straight Arrow Connector 36"/>
                        <wps:cNvCnPr/>
                        <wps:spPr>
                          <a:xfrm>
                            <a:off x="2834132" y="960900"/>
                            <a:ext cx="19048" cy="38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18"/>
                        <wps:cNvSpPr txBox="1"/>
                        <wps:spPr>
                          <a:xfrm>
                            <a:off x="2815082" y="1065674"/>
                            <a:ext cx="249555" cy="381000"/>
                          </a:xfrm>
                          <a:prstGeom prst="rect">
                            <a:avLst/>
                          </a:prstGeom>
                          <a:noFill/>
                          <a:ln w="6350">
                            <a:noFill/>
                          </a:ln>
                        </wps:spPr>
                        <wps:txb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color w:val="4472C4"/>
                                  <w:sz w:val="20"/>
                                  <w:szCs w:val="20"/>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Arrow Connector 38"/>
                        <wps:cNvCnPr/>
                        <wps:spPr>
                          <a:xfrm flipH="1" flipV="1">
                            <a:off x="445693" y="217950"/>
                            <a:ext cx="462628" cy="952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293307" y="456074"/>
                            <a:ext cx="655194"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633180" y="578924"/>
                            <a:ext cx="19050" cy="713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18"/>
                        <wps:cNvSpPr txBox="1"/>
                        <wps:spPr>
                          <a:xfrm>
                            <a:off x="424604" y="777974"/>
                            <a:ext cx="275251" cy="410550"/>
                          </a:xfrm>
                          <a:prstGeom prst="rect">
                            <a:avLst/>
                          </a:prstGeom>
                          <a:noFill/>
                          <a:ln w="6350">
                            <a:noFill/>
                          </a:ln>
                        </wps:spPr>
                        <wps:txbx>
                          <w:txbxContent>
                            <w:p w:rsidR="00847264" w:rsidRDefault="00847264" w:rsidP="00830256">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13"/>
                        <wps:cNvSpPr txBox="1"/>
                        <wps:spPr>
                          <a:xfrm flipH="1">
                            <a:off x="36022" y="703727"/>
                            <a:ext cx="244475" cy="323848"/>
                          </a:xfrm>
                          <a:prstGeom prst="rect">
                            <a:avLst/>
                          </a:prstGeom>
                          <a:noFill/>
                          <a:ln w="6350">
                            <a:noFill/>
                          </a:ln>
                        </wps:spPr>
                        <wps:txb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x</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Straight Connector 43"/>
                        <wps:cNvCnPr/>
                        <wps:spPr>
                          <a:xfrm flipH="1">
                            <a:off x="633180" y="1170449"/>
                            <a:ext cx="275250" cy="1524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44" name="Text Box 44"/>
                        <wps:cNvSpPr txBox="1"/>
                        <wps:spPr>
                          <a:xfrm>
                            <a:off x="633180" y="1188524"/>
                            <a:ext cx="324485" cy="333375"/>
                          </a:xfrm>
                          <a:prstGeom prst="rect">
                            <a:avLst/>
                          </a:prstGeom>
                          <a:noFill/>
                          <a:ln w="6350">
                            <a:noFill/>
                          </a:ln>
                        </wps:spPr>
                        <wps:txbx>
                          <w:txbxContent>
                            <w:p w:rsidR="00847264" w:rsidRPr="0031499E" w:rsidRDefault="00847264" w:rsidP="00830256">
                              <w:pPr>
                                <w:rPr>
                                  <w:color w:val="FF0000"/>
                                  <w:sz w:val="28"/>
                                </w:rPr>
                              </w:pPr>
                              <w:proofErr w:type="spellStart"/>
                              <w:proofErr w:type="gramStart"/>
                              <w:r>
                                <w:rPr>
                                  <w:color w:val="FF0000"/>
                                  <w:sz w:val="28"/>
                                </w:rPr>
                                <w:t>a</w:t>
                              </w:r>
                              <w:r>
                                <w:rPr>
                                  <w:color w:val="FF0000"/>
                                  <w:sz w:val="28"/>
                                  <w:vertAlign w:val="subscript"/>
                                </w:rPr>
                                <w:t>x</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Straight Connector 45"/>
                        <wps:cNvCnPr/>
                        <wps:spPr>
                          <a:xfrm>
                            <a:off x="633180" y="589424"/>
                            <a:ext cx="275251" cy="5991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46" name="Text Box 26"/>
                        <wps:cNvSpPr txBox="1"/>
                        <wps:spPr>
                          <a:xfrm>
                            <a:off x="699855" y="578924"/>
                            <a:ext cx="320040" cy="333375"/>
                          </a:xfrm>
                          <a:prstGeom prst="rect">
                            <a:avLst/>
                          </a:prstGeom>
                          <a:noFill/>
                          <a:ln w="6350">
                            <a:noFill/>
                          </a:ln>
                        </wps:spPr>
                        <wps:txbx>
                          <w:txbxContent>
                            <w:p w:rsidR="00847264" w:rsidRDefault="00847264" w:rsidP="00830256">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13"/>
                        <wps:cNvSpPr txBox="1"/>
                        <wps:spPr>
                          <a:xfrm>
                            <a:off x="2394364" y="226500"/>
                            <a:ext cx="240030" cy="277200"/>
                          </a:xfrm>
                          <a:prstGeom prst="rect">
                            <a:avLst/>
                          </a:prstGeom>
                          <a:noFill/>
                          <a:ln w="6350">
                            <a:noFill/>
                          </a:ln>
                        </wps:spPr>
                        <wps:txb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A6B981" id="Canvas 48" o:spid="_x0000_s1046" editas="canvas" style="width:290.35pt;height:119.8pt;mso-position-horizontal-relative:char;mso-position-vertical-relative:line" coordsize="36874,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">
                <v:shape id="_x0000_s1047" type="#_x0000_t75" style="position:absolute;width:36874;height:15214;visibility:visible;mso-wrap-style:square">
                  <v:fill o:detectmouseclick="t"/>
                  <v:path o:connecttype="none"/>
                </v:shape>
                <v:shape id="Straight Arrow Connector 30" o:spid="_x0000_s1048" type="#_x0000_t32" style="position:absolute;left:28341;top:7418;width:6596;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Straight Arrow Connector 31" o:spid="_x0000_s1049" type="#_x0000_t32" style="position:absolute;left:26460;top:4560;width:1881;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" strokecolor="black [3213]" strokeweight=".5pt">
                  <v:stroke endarrow="block" joinstyle="miter"/>
                </v:shape>
                <v:shape id="Straight Arrow Connector 32" o:spid="_x0000_s1050" type="#_x0000_t32" style="position:absolute;left:28246;top:6941;width:2119;height: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Text Box 33" o:spid="_x0000_s1051" type="#_x0000_t202" style="position:absolute;left:34429;top:6751;width:244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847264" w:rsidRPr="009613BB" w:rsidRDefault="00847264" w:rsidP="00830256">
                        <w:pPr>
                          <w:rPr>
                            <w:sz w:val="20"/>
                            <w:szCs w:val="20"/>
                          </w:rPr>
                        </w:pPr>
                        <w:proofErr w:type="gramStart"/>
                        <w:r w:rsidRPr="009613BB">
                          <w:rPr>
                            <w:sz w:val="20"/>
                            <w:szCs w:val="20"/>
                          </w:rPr>
                          <w:t>x</w:t>
                        </w:r>
                        <w:proofErr w:type="gramEnd"/>
                      </w:p>
                    </w:txbxContent>
                  </v:textbox>
                </v:shape>
                <v:shape id="Text Box 13" o:spid="_x0000_s1052" type="#_x0000_t202" style="position:absolute;left:29928;top:4560;width:247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y</w:t>
                        </w:r>
                        <w:proofErr w:type="gramEnd"/>
                      </w:p>
                    </w:txbxContent>
                  </v:textbox>
                </v:shape>
                <v:shape id="Text Box 13" o:spid="_x0000_s1053" type="#_x0000_t202" style="position:absolute;left:2423;top:359;width:240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sz w:val="20"/>
                            <w:szCs w:val="20"/>
                          </w:rPr>
                          <w:t>z</w:t>
                        </w:r>
                        <w:proofErr w:type="gramEnd"/>
                      </w:p>
                    </w:txbxContent>
                  </v:textbox>
                </v:shape>
                <v:shape id="Straight Arrow Connector 36" o:spid="_x0000_s1054" type="#_x0000_t32" style="position:absolute;left:28341;top:9609;width:190;height:3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Text Box 18" o:spid="_x0000_s1055" type="#_x0000_t202" style="position:absolute;left:28150;top:10656;width:2496;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6" w:lineRule="auto"/>
                          <w:rPr>
                            <w:sz w:val="20"/>
                            <w:szCs w:val="20"/>
                          </w:rPr>
                        </w:pPr>
                        <w:proofErr w:type="gramStart"/>
                        <w:r w:rsidRPr="009613BB">
                          <w:rPr>
                            <w:rFonts w:ascii="Calibri" w:eastAsia="Calibri" w:hAnsi="Calibri"/>
                            <w:color w:val="4472C4"/>
                            <w:sz w:val="20"/>
                            <w:szCs w:val="20"/>
                          </w:rPr>
                          <w:t>g</w:t>
                        </w:r>
                        <w:proofErr w:type="gramEnd"/>
                      </w:p>
                    </w:txbxContent>
                  </v:textbox>
                </v:shape>
                <v:shape id="Straight Arrow Connector 38" o:spid="_x0000_s1056" type="#_x0000_t32" style="position:absolute;left:4456;top:2179;width:4627;height:9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" strokecolor="black [3213]" strokeweight=".5pt">
                  <v:stroke endarrow="block" joinstyle="miter"/>
                </v:shape>
                <v:shape id="Straight Arrow Connector 39" o:spid="_x0000_s1057" type="#_x0000_t32" style="position:absolute;left:2933;top:4560;width:6552;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 id="Straight Arrow Connector 40" o:spid="_x0000_s1058" type="#_x0000_t32" style="position:absolute;left:6331;top:5789;width:191;height:7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Text Box 18" o:spid="_x0000_s1059" type="#_x0000_t202" style="position:absolute;left:4246;top:7779;width:2752;height:4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847264" w:rsidRDefault="00847264" w:rsidP="00830256">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v:textbox>
                </v:shape>
                <v:shape id="Text Box 13" o:spid="_x0000_s1060" type="#_x0000_t202" style="position:absolute;left:360;top:7037;width:2444;height:3238;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x</w:t>
                        </w:r>
                        <w:proofErr w:type="gramEnd"/>
                      </w:p>
                    </w:txbxContent>
                  </v:textbox>
                </v:shape>
                <v:line id="Straight Connector 43" o:spid="_x0000_s1061" style="position:absolute;flip:x;visibility:visible;mso-wrap-style:square" from="6331,11704" to="9084,13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" strokecolor="red" strokeweight="1.5pt">
                  <v:stroke joinstyle="miter"/>
                </v:line>
                <v:shape id="Text Box 44" o:spid="_x0000_s1062" type="#_x0000_t202" style="position:absolute;left:6331;top:11885;width:3245;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847264" w:rsidRPr="0031499E" w:rsidRDefault="00847264" w:rsidP="00830256">
                        <w:pPr>
                          <w:rPr>
                            <w:color w:val="FF0000"/>
                            <w:sz w:val="28"/>
                          </w:rPr>
                        </w:pPr>
                        <w:proofErr w:type="spellStart"/>
                        <w:proofErr w:type="gramStart"/>
                        <w:r>
                          <w:rPr>
                            <w:color w:val="FF0000"/>
                            <w:sz w:val="28"/>
                          </w:rPr>
                          <w:t>a</w:t>
                        </w:r>
                        <w:r>
                          <w:rPr>
                            <w:color w:val="FF0000"/>
                            <w:sz w:val="28"/>
                            <w:vertAlign w:val="subscript"/>
                          </w:rPr>
                          <w:t>x</w:t>
                        </w:r>
                        <w:proofErr w:type="spellEnd"/>
                        <w:proofErr w:type="gramEnd"/>
                      </w:p>
                    </w:txbxContent>
                  </v:textbox>
                </v:shape>
                <v:line id="Straight Connector 45" o:spid="_x0000_s1063" style="position:absolute;visibility:visible;mso-wrap-style:square" from="6331,5894" to="9084,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" strokecolor="red" strokeweight="1.5pt">
                  <v:stroke joinstyle="miter"/>
                </v:line>
                <v:shape id="Text Box 26" o:spid="_x0000_s1064" type="#_x0000_t202" style="position:absolute;left:6998;top:5789;width:3200;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rsidR="00847264" w:rsidRDefault="00847264" w:rsidP="00830256">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v:textbox>
                </v:shape>
                <v:shape id="Text Box 13" o:spid="_x0000_s1065" type="#_x0000_t202" style="position:absolute;left:23943;top:2265;width:2400;height:2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847264" w:rsidRPr="009613BB" w:rsidRDefault="00847264" w:rsidP="00830256">
                        <w:pPr>
                          <w:pStyle w:val="NormalWeb"/>
                          <w:spacing w:before="0" w:beforeAutospacing="0" w:after="160" w:afterAutospacing="0" w:line="254" w:lineRule="auto"/>
                          <w:rPr>
                            <w:sz w:val="20"/>
                            <w:szCs w:val="20"/>
                          </w:rPr>
                        </w:pPr>
                        <w:proofErr w:type="gramStart"/>
                        <w:r w:rsidRPr="009613BB">
                          <w:rPr>
                            <w:rFonts w:ascii="Calibri" w:eastAsia="Calibri" w:hAnsi="Calibri"/>
                            <w:sz w:val="20"/>
                            <w:szCs w:val="20"/>
                          </w:rPr>
                          <w:t>z</w:t>
                        </w:r>
                        <w:proofErr w:type="gramEnd"/>
                      </w:p>
                    </w:txbxContent>
                  </v:textbox>
                </v:shape>
                <w10:anchorlock/>
              </v:group>
            </w:pict>
          </mc:Fallback>
        </mc:AlternateContent>
      </w:r>
    </w:p>
    <w:p w:rsidR="00830256" w:rsidRPr="00502F26" w:rsidRDefault="00830256" w:rsidP="00830256"/>
    <w:p w:rsidR="00574C7F" w:rsidRPr="00847264" w:rsidRDefault="00847264" w:rsidP="00847264">
      <w:pPr>
        <w:pStyle w:val="Heading2"/>
        <w:rPr>
          <w:lang w:val="fr-FR"/>
        </w:rPr>
      </w:pPr>
      <w:bookmarkStart w:id="5" w:name="_Toc487970651"/>
      <w:r w:rsidRPr="00847264">
        <w:rPr>
          <w:lang w:val="fr-FR"/>
        </w:rPr>
        <w:t xml:space="preserve">Fusion de </w:t>
      </w:r>
      <w:proofErr w:type="gramStart"/>
      <w:r w:rsidRPr="00847264">
        <w:rPr>
          <w:lang w:val="fr-FR"/>
        </w:rPr>
        <w:t>données:</w:t>
      </w:r>
      <w:proofErr w:type="gramEnd"/>
      <w:r w:rsidRPr="00847264">
        <w:rPr>
          <w:lang w:val="fr-FR"/>
        </w:rPr>
        <w:t xml:space="preserve"> le f</w:t>
      </w:r>
      <w:r w:rsidR="00574C7F" w:rsidRPr="00847264">
        <w:rPr>
          <w:lang w:val="fr-FR"/>
        </w:rPr>
        <w:t>iltre complémentaire</w:t>
      </w:r>
      <w:bookmarkEnd w:id="5"/>
    </w:p>
    <w:p w:rsidR="00847264" w:rsidRPr="00502F26" w:rsidRDefault="00847264" w:rsidP="00847264">
      <w:r w:rsidRPr="00502F26">
        <w:t>Le gyroscope dérive.</w:t>
      </w:r>
    </w:p>
    <w:p w:rsidR="00847264" w:rsidRPr="00502F26" w:rsidRDefault="00847264" w:rsidP="00847264">
      <w:r w:rsidRPr="00502F26">
        <w:t>L’accéléromètre n’est pas assez rapide,</w:t>
      </w:r>
      <w:r>
        <w:t xml:space="preserve"> il est bruité et</w:t>
      </w:r>
      <w:r w:rsidRPr="00502F26">
        <w:t xml:space="preserve"> il </w:t>
      </w:r>
      <w:r>
        <w:t>n’</w:t>
      </w:r>
      <w:r w:rsidRPr="00502F26">
        <w:t xml:space="preserve">est utilisable </w:t>
      </w:r>
      <w:r>
        <w:t>qu’</w:t>
      </w:r>
      <w:r w:rsidRPr="00502F26">
        <w:t>au repos</w:t>
      </w:r>
      <w:r>
        <w:t xml:space="preserve"> lorsqu’il ne subit que l’accélération de la terre</w:t>
      </w:r>
      <w:r w:rsidRPr="00502F26">
        <w:t>.</w:t>
      </w:r>
    </w:p>
    <w:p w:rsidR="00847264" w:rsidRPr="00502F26" w:rsidRDefault="00847264" w:rsidP="00847264">
      <w:r w:rsidRPr="00502F26">
        <w:t>On applique un filtre passe-bas à l’accéléromètre et un filtre passe-haut au gyroscope.</w:t>
      </w:r>
    </w:p>
    <w:p w:rsidR="00574C7F" w:rsidRPr="00502F26" w:rsidRDefault="00574C7F" w:rsidP="00574C7F">
      <w:r w:rsidRPr="00502F26">
        <w:t>Le filtre complémentaire permet de fusionner les données des gyroscopes et des accéléromètres.</w:t>
      </w:r>
    </w:p>
    <w:p w:rsidR="00574C7F" w:rsidRPr="00502F26" w:rsidRDefault="00574C7F" w:rsidP="00574C7F">
      <w:r w:rsidRPr="00502F26">
        <w:t xml:space="preserve">Il </w:t>
      </w:r>
      <w:proofErr w:type="gramStart"/>
      <w:r w:rsidRPr="00502F26">
        <w:t>consiste:</w:t>
      </w:r>
      <w:proofErr w:type="gramEnd"/>
    </w:p>
    <w:p w:rsidR="00574C7F" w:rsidRPr="00502F26" w:rsidRDefault="00574C7F" w:rsidP="00574C7F">
      <w:pPr>
        <w:pStyle w:val="ListParagraph"/>
        <w:numPr>
          <w:ilvl w:val="0"/>
          <w:numId w:val="6"/>
        </w:numPr>
      </w:pPr>
      <w:proofErr w:type="gramStart"/>
      <w:r w:rsidRPr="00502F26">
        <w:t>à</w:t>
      </w:r>
      <w:proofErr w:type="gramEnd"/>
      <w:r w:rsidRPr="00502F26">
        <w:t xml:space="preserve"> appliquer un filtre passe bas sur les données de l’accéléromètre car ses données sont exploitables sur la durée, il faut éliminer les variation brusques.</w:t>
      </w:r>
    </w:p>
    <w:p w:rsidR="00574C7F" w:rsidRPr="00502F26" w:rsidRDefault="00574C7F" w:rsidP="00574C7F">
      <w:pPr>
        <w:pStyle w:val="ListParagraph"/>
        <w:numPr>
          <w:ilvl w:val="0"/>
          <w:numId w:val="6"/>
        </w:numPr>
      </w:pPr>
      <w:proofErr w:type="gramStart"/>
      <w:r w:rsidRPr="00502F26">
        <w:t>à</w:t>
      </w:r>
      <w:proofErr w:type="gramEnd"/>
      <w:r w:rsidRPr="00502F26">
        <w:t xml:space="preserve"> appliquer un filtre passe haut sur les données du gyroscope car ses données sont fiables sur le court terme mais prennent de l’erreur dans le temps à cause de sa dérive</w:t>
      </w:r>
    </w:p>
    <w:p w:rsidR="00574C7F" w:rsidRPr="00502F26" w:rsidRDefault="00574C7F" w:rsidP="00574C7F">
      <w:pPr>
        <w:pStyle w:val="ListParagraph"/>
        <w:ind w:left="765"/>
      </w:pPr>
    </w:p>
    <w:p w:rsidR="00574C7F" w:rsidRPr="00502F26" w:rsidRDefault="00574C7F" w:rsidP="00574C7F">
      <w:r w:rsidRPr="00502F26">
        <w:rPr>
          <w:noProof/>
          <w:lang w:eastAsia="fr-FR"/>
        </w:rPr>
        <w:drawing>
          <wp:inline distT="0" distB="0" distL="0" distR="0" wp14:anchorId="187E805E" wp14:editId="480F6652">
            <wp:extent cx="5760720" cy="147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70025"/>
                    </a:xfrm>
                    <a:prstGeom prst="rect">
                      <a:avLst/>
                    </a:prstGeom>
                  </pic:spPr>
                </pic:pic>
              </a:graphicData>
            </a:graphic>
          </wp:inline>
        </w:drawing>
      </w:r>
    </w:p>
    <w:p w:rsidR="00574C7F" w:rsidRPr="00502F26" w:rsidRDefault="00574C7F" w:rsidP="00574C7F">
      <w:r w:rsidRPr="00502F26">
        <w:t>La constante de temps du filtre est un compromis entre l’élimination les accélérations dues aux mouvements du quadricoptère et la compensation de la dérive des gyroscopes :</w:t>
      </w:r>
    </w:p>
    <w:p w:rsidR="00574C7F" w:rsidRPr="00502F26" w:rsidRDefault="00574C7F" w:rsidP="00574C7F">
      <w:pPr>
        <w:pStyle w:val="ListParagraph"/>
        <w:numPr>
          <w:ilvl w:val="0"/>
          <w:numId w:val="20"/>
        </w:numPr>
      </w:pPr>
      <w:r w:rsidRPr="00502F26">
        <w:t>Trop basse, les parasites des accéléromètres ne sont pas filtrés</w:t>
      </w:r>
    </w:p>
    <w:p w:rsidR="00574C7F" w:rsidRDefault="00574C7F" w:rsidP="00574C7F">
      <w:pPr>
        <w:pStyle w:val="ListParagraph"/>
        <w:numPr>
          <w:ilvl w:val="0"/>
          <w:numId w:val="20"/>
        </w:numPr>
      </w:pPr>
      <w:r w:rsidRPr="00502F26">
        <w:t>Trop haute, la mesure dérive à cause des gyroscopes</w:t>
      </w:r>
    </w:p>
    <w:p w:rsidR="00847264" w:rsidRDefault="00847264" w:rsidP="00847264">
      <w:pPr>
        <w:pStyle w:val="ListParagraph"/>
      </w:pPr>
    </w:p>
    <w:tbl>
      <w:tblPr>
        <w:tblStyle w:val="TableGrid"/>
        <w:tblW w:w="0" w:type="auto"/>
        <w:tblInd w:w="720" w:type="dxa"/>
        <w:tblLook w:val="04A0" w:firstRow="1" w:lastRow="0" w:firstColumn="1" w:lastColumn="0" w:noHBand="0" w:noVBand="1"/>
      </w:tblPr>
      <w:tblGrid>
        <w:gridCol w:w="4207"/>
        <w:gridCol w:w="4135"/>
      </w:tblGrid>
      <w:tr w:rsidR="00847264" w:rsidTr="00847264">
        <w:tc>
          <w:tcPr>
            <w:tcW w:w="4531" w:type="dxa"/>
          </w:tcPr>
          <w:p w:rsidR="00847264" w:rsidRDefault="00847264" w:rsidP="00847264">
            <w:pPr>
              <w:pStyle w:val="ListParagraph"/>
              <w:ind w:left="0"/>
            </w:pPr>
            <m:oMathPara>
              <m:oMath>
                <m:r>
                  <w:rPr>
                    <w:rFonts w:ascii="Cambria Math" w:hAnsi="Cambria Math"/>
                  </w:rPr>
                  <m:t xml:space="preserve">τ= </m:t>
                </m:r>
                <m:f>
                  <m:fPr>
                    <m:ctrlPr>
                      <w:rPr>
                        <w:rFonts w:ascii="Cambria Math" w:hAnsi="Cambria Math"/>
                        <w:i/>
                      </w:rPr>
                    </m:ctrlPr>
                  </m:fPr>
                  <m:num>
                    <m:r>
                      <w:rPr>
                        <w:rFonts w:ascii="Cambria Math" w:hAnsi="Cambria Math"/>
                      </w:rPr>
                      <m:t>coeff*loopTime</m:t>
                    </m:r>
                  </m:num>
                  <m:den>
                    <m:r>
                      <w:rPr>
                        <w:rFonts w:ascii="Cambria Math" w:hAnsi="Cambria Math"/>
                      </w:rPr>
                      <m:t>1-coeff</m:t>
                    </m:r>
                  </m:den>
                </m:f>
              </m:oMath>
            </m:oMathPara>
          </w:p>
        </w:tc>
        <w:tc>
          <w:tcPr>
            <w:tcW w:w="4531" w:type="dxa"/>
          </w:tcPr>
          <w:p w:rsidR="00847264" w:rsidRDefault="00FA0261" w:rsidP="00847264">
            <w:pPr>
              <w:pStyle w:val="ListParagraph"/>
              <w:ind w:left="0"/>
            </w:pPr>
            <m:oMathPara>
              <m:oMath>
                <m:r>
                  <w:rPr>
                    <w:rFonts w:ascii="Cambria Math" w:hAnsi="Cambria Math"/>
                  </w:rPr>
                  <m:t>coeff=</m:t>
                </m:r>
                <m:f>
                  <m:fPr>
                    <m:ctrlPr>
                      <w:rPr>
                        <w:rFonts w:ascii="Cambria Math" w:hAnsi="Cambria Math"/>
                        <w:i/>
                      </w:rPr>
                    </m:ctrlPr>
                  </m:fPr>
                  <m:num>
                    <m:r>
                      <w:rPr>
                        <w:rFonts w:ascii="Cambria Math" w:hAnsi="Cambria Math"/>
                      </w:rPr>
                      <m:t>τ</m:t>
                    </m:r>
                  </m:num>
                  <m:den>
                    <m:r>
                      <w:rPr>
                        <w:rFonts w:ascii="Cambria Math" w:hAnsi="Cambria Math"/>
                      </w:rPr>
                      <m:t>loopTime*τ</m:t>
                    </m:r>
                  </m:den>
                </m:f>
              </m:oMath>
            </m:oMathPara>
          </w:p>
        </w:tc>
      </w:tr>
    </w:tbl>
    <w:p w:rsidR="0088506F" w:rsidRDefault="0088506F" w:rsidP="0057394C">
      <w:pPr>
        <w:jc w:val="both"/>
        <w:rPr>
          <w:rFonts w:eastAsiaTheme="minorEastAsia"/>
        </w:rPr>
      </w:pPr>
    </w:p>
    <w:p w:rsidR="00847264" w:rsidRPr="00FA0261" w:rsidRDefault="00FA0261" w:rsidP="0057394C">
      <w:pPr>
        <w:jc w:val="both"/>
        <w:rPr>
          <w:rFonts w:eastAsiaTheme="minorEastAsia"/>
        </w:rPr>
      </w:pPr>
      <w:r>
        <w:rPr>
          <w:rFonts w:eastAsiaTheme="minorEastAsia"/>
        </w:rPr>
        <w:t xml:space="preserve">J’ai choisi une constante de temps de 5 sec, soit un </w:t>
      </w:r>
      <w:proofErr w:type="spellStart"/>
      <w:r>
        <w:rPr>
          <w:rFonts w:eastAsiaTheme="minorEastAsia"/>
        </w:rPr>
        <w:t>coeff</w:t>
      </w:r>
      <w:proofErr w:type="spellEnd"/>
      <w:r>
        <w:rPr>
          <w:rFonts w:eastAsiaTheme="minorEastAsia"/>
        </w:rPr>
        <w:t xml:space="preserve"> de 0.9995 pour un tour de boucle de 2.49ms, pour éliminer les accélérations du quadrirotor qui s’ajoutent à l’accélération de la terre.</w:t>
      </w:r>
    </w:p>
    <w:p w:rsidR="00847264" w:rsidRDefault="00847264" w:rsidP="00847264">
      <w:pPr>
        <w:pStyle w:val="ListParagraph"/>
      </w:pPr>
    </w:p>
    <w:p w:rsidR="002A4CD5" w:rsidRPr="00502F26" w:rsidRDefault="002A4CD5" w:rsidP="002A4CD5">
      <w:r>
        <w:rPr>
          <w:noProof/>
        </w:rPr>
        <w:lastRenderedPageBreak/>
        <w:drawing>
          <wp:inline distT="0" distB="0" distL="0" distR="0" wp14:anchorId="4A5766D6" wp14:editId="7241E91F">
            <wp:extent cx="5760720" cy="2104390"/>
            <wp:effectExtent l="0" t="0" r="11430" b="10160"/>
            <wp:docPr id="89" name="Chart 89">
              <a:extLst xmlns:a="http://schemas.openxmlformats.org/drawingml/2006/main">
                <a:ext uri="{FF2B5EF4-FFF2-40B4-BE49-F238E27FC236}">
                  <a16:creationId xmlns:a16="http://schemas.microsoft.com/office/drawing/2014/main" id="{DCA49B3A-8FF7-4FBA-ACC5-B002C53F2D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4940" w:rsidRPr="00502F26" w:rsidRDefault="00B1113D" w:rsidP="00574C7F">
      <w:r>
        <w:rPr>
          <w:noProof/>
        </w:rPr>
        <w:drawing>
          <wp:inline distT="0" distB="0" distL="0" distR="0" wp14:anchorId="3865C4A0" wp14:editId="5E14C966">
            <wp:extent cx="5760720" cy="2104390"/>
            <wp:effectExtent l="0" t="0" r="11430" b="10160"/>
            <wp:docPr id="4" name="Chart 4">
              <a:extLst xmlns:a="http://schemas.openxmlformats.org/drawingml/2006/main">
                <a:ext uri="{FF2B5EF4-FFF2-40B4-BE49-F238E27FC236}">
                  <a16:creationId xmlns:a16="http://schemas.microsoft.com/office/drawing/2014/main" id="{9B16A2B0-8CC7-4DBD-823F-5605DCD70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340B" w:rsidRPr="00502F26" w:rsidRDefault="0048340B" w:rsidP="0048340B">
      <w:pPr>
        <w:pStyle w:val="Heading1"/>
        <w:rPr>
          <w:lang w:val="fr-FR"/>
        </w:rPr>
      </w:pPr>
      <w:bookmarkStart w:id="6" w:name="_Toc487970652"/>
      <w:r w:rsidRPr="00502F26">
        <w:rPr>
          <w:lang w:val="fr-FR"/>
        </w:rPr>
        <w:t>Stabilisation mode accro (gyroscopes seuls)</w:t>
      </w:r>
      <w:bookmarkEnd w:id="6"/>
    </w:p>
    <w:p w:rsidR="0048340B" w:rsidRPr="00502F26" w:rsidRDefault="0048340B" w:rsidP="0048340B">
      <w:pPr>
        <w:jc w:val="center"/>
      </w:pPr>
      <w:r w:rsidRPr="00502F26">
        <w:rPr>
          <w:noProof/>
          <w:lang w:eastAsia="fr-FR"/>
        </w:rPr>
        <w:drawing>
          <wp:inline distT="0" distB="0" distL="0" distR="0" wp14:anchorId="709C70EE" wp14:editId="3CA53ECA">
            <wp:extent cx="576072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05355"/>
                    </a:xfrm>
                    <a:prstGeom prst="rect">
                      <a:avLst/>
                    </a:prstGeom>
                  </pic:spPr>
                </pic:pic>
              </a:graphicData>
            </a:graphic>
          </wp:inline>
        </w:drawing>
      </w:r>
    </w:p>
    <w:p w:rsidR="0048340B" w:rsidRPr="00502F26" w:rsidRDefault="00502F26" w:rsidP="0048340B">
      <w:pPr>
        <w:pStyle w:val="Heading1"/>
        <w:rPr>
          <w:lang w:val="fr-FR"/>
        </w:rPr>
      </w:pPr>
      <w:bookmarkStart w:id="7" w:name="_Toc487970653"/>
      <w:r w:rsidRPr="00502F26">
        <w:rPr>
          <w:lang w:val="fr-FR"/>
        </w:rPr>
        <w:t>Stabilisation</w:t>
      </w:r>
      <w:r w:rsidR="0048340B" w:rsidRPr="00502F26">
        <w:rPr>
          <w:lang w:val="fr-FR"/>
        </w:rPr>
        <w:t>, mode “ANGLE” (gyroscopes et accéléromètres)</w:t>
      </w:r>
      <w:bookmarkEnd w:id="7"/>
    </w:p>
    <w:p w:rsidR="0048340B" w:rsidRPr="00502F26" w:rsidRDefault="0048340B" w:rsidP="0048340B">
      <w:pPr>
        <w:jc w:val="center"/>
      </w:pPr>
    </w:p>
    <w:p w:rsidR="0048340B" w:rsidRPr="00502F26" w:rsidRDefault="0048340B" w:rsidP="0048340B">
      <w:pPr>
        <w:pStyle w:val="Heading2"/>
        <w:rPr>
          <w:lang w:val="fr-FR"/>
        </w:rPr>
      </w:pPr>
      <w:bookmarkStart w:id="8" w:name="_Toc487970654"/>
      <w:r w:rsidRPr="00502F26">
        <w:rPr>
          <w:lang w:val="fr-FR"/>
        </w:rPr>
        <w:lastRenderedPageBreak/>
        <w:t>Roulis tangage</w:t>
      </w:r>
      <w:bookmarkEnd w:id="8"/>
    </w:p>
    <w:p w:rsidR="0048340B" w:rsidRPr="00502F26" w:rsidRDefault="006E5145" w:rsidP="0048340B">
      <w:r>
        <w:rPr>
          <w:noProof/>
        </w:rPr>
        <w:drawing>
          <wp:inline distT="0" distB="0" distL="0" distR="0" wp14:anchorId="1226863C" wp14:editId="15C72BF4">
            <wp:extent cx="5760720" cy="2208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08530"/>
                    </a:xfrm>
                    <a:prstGeom prst="rect">
                      <a:avLst/>
                    </a:prstGeom>
                  </pic:spPr>
                </pic:pic>
              </a:graphicData>
            </a:graphic>
          </wp:inline>
        </w:drawing>
      </w:r>
    </w:p>
    <w:p w:rsidR="00574C7F" w:rsidRPr="00502F26" w:rsidRDefault="00574C7F" w:rsidP="00574C7F">
      <w:pPr>
        <w:pStyle w:val="Heading1"/>
        <w:rPr>
          <w:lang w:val="fr-FR"/>
        </w:rPr>
      </w:pPr>
      <w:bookmarkStart w:id="9" w:name="_Toc487970655"/>
      <w:r w:rsidRPr="00502F26">
        <w:rPr>
          <w:lang w:val="fr-FR"/>
        </w:rPr>
        <w:t>Stabilisation en hauteur</w:t>
      </w:r>
      <w:bookmarkEnd w:id="9"/>
    </w:p>
    <w:p w:rsidR="00C3192B" w:rsidRPr="00502F26" w:rsidRDefault="00C3192B" w:rsidP="00C3192B">
      <w:pPr>
        <w:pStyle w:val="Heading2"/>
        <w:rPr>
          <w:lang w:val="fr-FR"/>
        </w:rPr>
      </w:pPr>
      <w:bookmarkStart w:id="10" w:name="_Toc487970656"/>
      <w:r w:rsidRPr="00502F26">
        <w:rPr>
          <w:lang w:val="fr-FR"/>
        </w:rPr>
        <w:t>Baromètre</w:t>
      </w:r>
      <w:bookmarkEnd w:id="10"/>
    </w:p>
    <w:tbl>
      <w:tblPr>
        <w:tblStyle w:val="TableGrid"/>
        <w:tblW w:w="0" w:type="auto"/>
        <w:tblLook w:val="04A0" w:firstRow="1" w:lastRow="0" w:firstColumn="1" w:lastColumn="0" w:noHBand="0" w:noVBand="1"/>
      </w:tblPr>
      <w:tblGrid>
        <w:gridCol w:w="1814"/>
        <w:gridCol w:w="1300"/>
        <w:gridCol w:w="5948"/>
      </w:tblGrid>
      <w:tr w:rsidR="00BB323E" w:rsidRPr="00502F26" w:rsidTr="00BB323E">
        <w:tc>
          <w:tcPr>
            <w:tcW w:w="1814" w:type="dxa"/>
          </w:tcPr>
          <w:p w:rsidR="00BB323E" w:rsidRPr="00502F26" w:rsidRDefault="00BB323E" w:rsidP="00D9248F">
            <w:r w:rsidRPr="00502F26">
              <w:t xml:space="preserve">Flight </w:t>
            </w:r>
            <w:proofErr w:type="spellStart"/>
            <w:r w:rsidRPr="00502F26">
              <w:t>controller</w:t>
            </w:r>
            <w:proofErr w:type="spellEnd"/>
          </w:p>
        </w:tc>
        <w:tc>
          <w:tcPr>
            <w:tcW w:w="1300" w:type="dxa"/>
          </w:tcPr>
          <w:p w:rsidR="00BB323E" w:rsidRPr="00502F26" w:rsidRDefault="00BB323E" w:rsidP="00D9248F">
            <w:proofErr w:type="spellStart"/>
            <w:r w:rsidRPr="00502F26">
              <w:t>Barometer</w:t>
            </w:r>
            <w:proofErr w:type="spellEnd"/>
          </w:p>
        </w:tc>
        <w:tc>
          <w:tcPr>
            <w:tcW w:w="5948" w:type="dxa"/>
          </w:tcPr>
          <w:p w:rsidR="00BB323E" w:rsidRPr="00502F26" w:rsidRDefault="005D6123" w:rsidP="00D9248F">
            <w:r w:rsidRPr="00502F26">
              <w:t xml:space="preserve">Relative </w:t>
            </w:r>
            <w:proofErr w:type="spellStart"/>
            <w:r w:rsidRPr="00502F26">
              <w:t>accuracy</w:t>
            </w:r>
            <w:proofErr w:type="spellEnd"/>
            <w:r w:rsidR="00BB323E" w:rsidRPr="00502F26">
              <w:t xml:space="preserve"> (</w:t>
            </w:r>
            <w:r w:rsidRPr="00502F26">
              <w:t>hPa</w:t>
            </w:r>
            <w:r w:rsidR="00BB323E" w:rsidRPr="00502F26">
              <w:t>)</w:t>
            </w:r>
          </w:p>
        </w:tc>
      </w:tr>
      <w:tr w:rsidR="00D9248F" w:rsidRPr="00502F26" w:rsidTr="00BB323E">
        <w:tc>
          <w:tcPr>
            <w:tcW w:w="1814" w:type="dxa"/>
          </w:tcPr>
          <w:p w:rsidR="00D9248F" w:rsidRPr="00502F26" w:rsidRDefault="00BB323E" w:rsidP="00D9248F">
            <w:r w:rsidRPr="00502F26">
              <w:t>Julien</w:t>
            </w:r>
          </w:p>
        </w:tc>
        <w:tc>
          <w:tcPr>
            <w:tcW w:w="1300" w:type="dxa"/>
          </w:tcPr>
          <w:p w:rsidR="00D9248F" w:rsidRPr="00502F26" w:rsidRDefault="00BB323E" w:rsidP="00D9248F">
            <w:r w:rsidRPr="00502F26">
              <w:t>BMP180</w:t>
            </w:r>
          </w:p>
        </w:tc>
        <w:tc>
          <w:tcPr>
            <w:tcW w:w="5948" w:type="dxa"/>
          </w:tcPr>
          <w:p w:rsidR="00D9248F" w:rsidRPr="00502F26" w:rsidRDefault="005D6123" w:rsidP="00D9248F">
            <w:r w:rsidRPr="00502F26">
              <w:rPr>
                <w:rFonts w:cstheme="minorHAnsi"/>
              </w:rPr>
              <w:t>±</w:t>
            </w:r>
            <w:r w:rsidRPr="00502F26">
              <w:t>0.12</w:t>
            </w:r>
          </w:p>
        </w:tc>
      </w:tr>
      <w:tr w:rsidR="0032105F" w:rsidRPr="00502F26" w:rsidTr="00BB323E">
        <w:tc>
          <w:tcPr>
            <w:tcW w:w="1814" w:type="dxa"/>
          </w:tcPr>
          <w:p w:rsidR="0032105F" w:rsidRPr="00502F26" w:rsidRDefault="0032105F" w:rsidP="0032105F">
            <w:r w:rsidRPr="00502F26">
              <w:t xml:space="preserve">Naze32 </w:t>
            </w:r>
            <w:proofErr w:type="spellStart"/>
            <w:r w:rsidRPr="00502F26">
              <w:t>acro</w:t>
            </w:r>
            <w:proofErr w:type="spellEnd"/>
          </w:p>
        </w:tc>
        <w:tc>
          <w:tcPr>
            <w:tcW w:w="1300" w:type="dxa"/>
          </w:tcPr>
          <w:p w:rsidR="0032105F" w:rsidRPr="00502F26" w:rsidRDefault="0032105F" w:rsidP="0032105F">
            <w:r w:rsidRPr="00502F26">
              <w:t>MS5611</w:t>
            </w:r>
          </w:p>
        </w:tc>
        <w:tc>
          <w:tcPr>
            <w:tcW w:w="5948" w:type="dxa"/>
          </w:tcPr>
          <w:p w:rsidR="0032105F" w:rsidRPr="00502F26" w:rsidRDefault="0032105F" w:rsidP="0032105F">
            <w:r w:rsidRPr="00502F26">
              <w:rPr>
                <w:rFonts w:cstheme="minorHAnsi"/>
              </w:rPr>
              <w:t>±</w:t>
            </w:r>
            <w:r w:rsidRPr="00502F26">
              <w:t>1.5</w:t>
            </w:r>
          </w:p>
        </w:tc>
      </w:tr>
      <w:tr w:rsidR="0032105F" w:rsidRPr="00502F26" w:rsidTr="00BB323E">
        <w:tc>
          <w:tcPr>
            <w:tcW w:w="1814" w:type="dxa"/>
          </w:tcPr>
          <w:p w:rsidR="0032105F" w:rsidRPr="00502F26" w:rsidRDefault="0032105F" w:rsidP="0032105F">
            <w:r w:rsidRPr="00502F26">
              <w:t>Naze32 full</w:t>
            </w:r>
          </w:p>
        </w:tc>
        <w:tc>
          <w:tcPr>
            <w:tcW w:w="1300" w:type="dxa"/>
          </w:tcPr>
          <w:p w:rsidR="0032105F" w:rsidRPr="00502F26" w:rsidRDefault="0032105F" w:rsidP="0032105F">
            <w:r w:rsidRPr="00502F26">
              <w:t>BMP280</w:t>
            </w:r>
          </w:p>
        </w:tc>
        <w:tc>
          <w:tcPr>
            <w:tcW w:w="5948" w:type="dxa"/>
          </w:tcPr>
          <w:p w:rsidR="0032105F" w:rsidRPr="00502F26" w:rsidRDefault="0032105F" w:rsidP="0032105F">
            <w:r w:rsidRPr="00502F26">
              <w:rPr>
                <w:rFonts w:cstheme="minorHAnsi"/>
              </w:rPr>
              <w:t>±</w:t>
            </w:r>
            <w:r w:rsidRPr="00502F26">
              <w:t>0.12</w:t>
            </w:r>
          </w:p>
        </w:tc>
      </w:tr>
      <w:tr w:rsidR="0032105F" w:rsidRPr="00502F26" w:rsidTr="00BB323E">
        <w:tc>
          <w:tcPr>
            <w:tcW w:w="1814" w:type="dxa"/>
          </w:tcPr>
          <w:p w:rsidR="0032105F" w:rsidRPr="00502F26" w:rsidRDefault="0032105F" w:rsidP="0032105F">
            <w:r w:rsidRPr="00502F26">
              <w:t>Omnibus F4 Pro</w:t>
            </w:r>
          </w:p>
        </w:tc>
        <w:tc>
          <w:tcPr>
            <w:tcW w:w="1300" w:type="dxa"/>
          </w:tcPr>
          <w:p w:rsidR="0032105F" w:rsidRPr="00502F26" w:rsidRDefault="0032105F" w:rsidP="0032105F">
            <w:r w:rsidRPr="00502F26">
              <w:t>BMP280</w:t>
            </w:r>
          </w:p>
        </w:tc>
        <w:tc>
          <w:tcPr>
            <w:tcW w:w="5948" w:type="dxa"/>
          </w:tcPr>
          <w:p w:rsidR="0032105F" w:rsidRPr="00502F26" w:rsidRDefault="0032105F" w:rsidP="0032105F">
            <w:r w:rsidRPr="00502F26">
              <w:rPr>
                <w:rFonts w:cstheme="minorHAnsi"/>
              </w:rPr>
              <w:t>±</w:t>
            </w:r>
            <w:r w:rsidRPr="00502F26">
              <w:t>0.12</w:t>
            </w:r>
          </w:p>
        </w:tc>
      </w:tr>
    </w:tbl>
    <w:p w:rsidR="00C977F7" w:rsidRPr="00502F26" w:rsidRDefault="00C977F7" w:rsidP="00592CEC">
      <w:pPr>
        <w:pStyle w:val="Heading1"/>
        <w:rPr>
          <w:lang w:val="fr-FR"/>
        </w:rPr>
      </w:pPr>
      <w:bookmarkStart w:id="11" w:name="_Toc487970657"/>
      <w:r w:rsidRPr="00502F26">
        <w:rPr>
          <w:lang w:val="fr-FR"/>
        </w:rPr>
        <w:t>Code « </w:t>
      </w:r>
      <w:proofErr w:type="spellStart"/>
      <w:r w:rsidRPr="00502F26">
        <w:rPr>
          <w:lang w:val="fr-FR"/>
        </w:rPr>
        <w:t>CodeDroneDIY</w:t>
      </w:r>
      <w:proofErr w:type="spellEnd"/>
      <w:r w:rsidRPr="00502F26">
        <w:rPr>
          <w:lang w:val="fr-FR"/>
        </w:rPr>
        <w:t> »</w:t>
      </w:r>
      <w:bookmarkEnd w:id="11"/>
    </w:p>
    <w:p w:rsidR="0048340B" w:rsidRPr="00502F26" w:rsidRDefault="0048340B" w:rsidP="0048340B">
      <w:pPr>
        <w:pStyle w:val="Heading2"/>
        <w:rPr>
          <w:lang w:val="fr-FR"/>
        </w:rPr>
      </w:pPr>
      <w:bookmarkStart w:id="12" w:name="_Toc487970658"/>
      <w:r w:rsidRPr="00502F26">
        <w:rPr>
          <w:lang w:val="fr-FR"/>
        </w:rPr>
        <w:t>Configurations en “Quad +”</w:t>
      </w:r>
      <w:bookmarkEnd w:id="12"/>
    </w:p>
    <w:tbl>
      <w:tblPr>
        <w:tblStyle w:val="TableGrid"/>
        <w:tblW w:w="0" w:type="auto"/>
        <w:tblLook w:val="04A0" w:firstRow="1" w:lastRow="0" w:firstColumn="1" w:lastColumn="0" w:noHBand="0" w:noVBand="1"/>
      </w:tblPr>
      <w:tblGrid>
        <w:gridCol w:w="4531"/>
        <w:gridCol w:w="4531"/>
      </w:tblGrid>
      <w:tr w:rsidR="0048340B" w:rsidRPr="00502F26" w:rsidTr="00A76A69">
        <w:tc>
          <w:tcPr>
            <w:tcW w:w="4531" w:type="dxa"/>
          </w:tcPr>
          <w:p w:rsidR="0048340B" w:rsidRPr="00502F26" w:rsidRDefault="0048340B" w:rsidP="00A76A69">
            <w:pPr>
              <w:jc w:val="center"/>
              <w:rPr>
                <w:b/>
              </w:rPr>
            </w:pPr>
            <w:r w:rsidRPr="00502F26">
              <w:rPr>
                <w:b/>
              </w:rPr>
              <w:t>Quad +</w:t>
            </w:r>
          </w:p>
        </w:tc>
        <w:tc>
          <w:tcPr>
            <w:tcW w:w="4531" w:type="dxa"/>
          </w:tcPr>
          <w:p w:rsidR="0048340B" w:rsidRPr="00502F26" w:rsidRDefault="0048340B" w:rsidP="00A76A69">
            <w:pPr>
              <w:jc w:val="center"/>
              <w:rPr>
                <w:b/>
              </w:rPr>
            </w:pPr>
            <w:r w:rsidRPr="00502F26">
              <w:rPr>
                <w:b/>
              </w:rPr>
              <w:t>Quad X</w:t>
            </w:r>
          </w:p>
        </w:tc>
      </w:tr>
      <w:tr w:rsidR="0048340B" w:rsidRPr="00502F26" w:rsidTr="00A76A69">
        <w:tc>
          <w:tcPr>
            <w:tcW w:w="4531" w:type="dxa"/>
          </w:tcPr>
          <w:p w:rsidR="0048340B" w:rsidRPr="00502F26" w:rsidRDefault="0048340B" w:rsidP="00A76A69">
            <w:pPr>
              <w:jc w:val="center"/>
            </w:pPr>
            <w:r w:rsidRPr="00502F26">
              <w:rPr>
                <w:noProof/>
                <w:lang w:eastAsia="fr-FR"/>
              </w:rPr>
              <mc:AlternateContent>
                <mc:Choice Requires="wpc">
                  <w:drawing>
                    <wp:inline distT="0" distB="0" distL="0" distR="0" wp14:anchorId="671384B4" wp14:editId="72D6DB02">
                      <wp:extent cx="2284572" cy="2237105"/>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Arrow: Curved Down 69"/>
                              <wps:cNvSpPr/>
                              <wps:spPr>
                                <a:xfrm>
                                  <a:off x="248167" y="943948"/>
                                  <a:ext cx="378995" cy="22860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row: Curved Down 70"/>
                              <wps:cNvSpPr/>
                              <wps:spPr>
                                <a:xfrm>
                                  <a:off x="1505128" y="953473"/>
                                  <a:ext cx="410578" cy="24765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Arrow: Curved Down 71"/>
                              <wps:cNvSpPr/>
                              <wps:spPr>
                                <a:xfrm flipH="1">
                                  <a:off x="882495" y="314323"/>
                                  <a:ext cx="364820" cy="220050"/>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Arrow: Curved Down 72"/>
                              <wps:cNvSpPr/>
                              <wps:spPr>
                                <a:xfrm flipH="1">
                                  <a:off x="943151" y="1562098"/>
                                  <a:ext cx="305139" cy="184052"/>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H="1" flipV="1">
                                  <a:off x="1076841" y="567393"/>
                                  <a:ext cx="14606" cy="9004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643433" y="1001098"/>
                                  <a:ext cx="881719"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058427" y="477224"/>
                                  <a:ext cx="314325" cy="276225"/>
                                </a:xfrm>
                                <a:prstGeom prst="rect">
                                  <a:avLst/>
                                </a:prstGeom>
                                <a:noFill/>
                                <a:ln w="6350">
                                  <a:noFill/>
                                </a:ln>
                              </wps:spPr>
                              <wps:txbx>
                                <w:txbxContent>
                                  <w:p w:rsidR="00847264" w:rsidRPr="00216408" w:rsidRDefault="00847264" w:rsidP="0048340B">
                                    <w:pPr>
                                      <w:rPr>
                                        <w:sz w:val="20"/>
                                        <w:szCs w:val="20"/>
                                      </w:rPr>
                                    </w:pPr>
                                    <w:proofErr w:type="gramStart"/>
                                    <w:r w:rsidRPr="00216408">
                                      <w:rPr>
                                        <w:sz w:val="20"/>
                                        <w:szCs w:val="20"/>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58"/>
                              <wps:cNvSpPr txBox="1"/>
                              <wps:spPr>
                                <a:xfrm>
                                  <a:off x="568170" y="982048"/>
                                  <a:ext cx="314325" cy="381000"/>
                                </a:xfrm>
                                <a:prstGeom prst="rect">
                                  <a:avLst/>
                                </a:prstGeom>
                                <a:noFill/>
                                <a:ln w="6350">
                                  <a:noFill/>
                                </a:ln>
                              </wps:spPr>
                              <wps:txbx>
                                <w:txbxContent>
                                  <w:p w:rsidR="00847264" w:rsidRPr="00216408" w:rsidRDefault="00847264" w:rsidP="0048340B">
                                    <w:pPr>
                                      <w:pStyle w:val="NormalWeb"/>
                                      <w:spacing w:before="0" w:beforeAutospacing="0" w:after="160" w:afterAutospacing="0" w:line="256" w:lineRule="auto"/>
                                      <w:rPr>
                                        <w:sz w:val="20"/>
                                        <w:szCs w:val="20"/>
                                      </w:rPr>
                                    </w:pPr>
                                    <w:proofErr w:type="gramStart"/>
                                    <w:r w:rsidRPr="00216408">
                                      <w:rPr>
                                        <w:rFonts w:ascii="Calibri" w:eastAsia="Calibri" w:hAnsi="Calibri"/>
                                        <w:sz w:val="20"/>
                                        <w:szCs w:val="20"/>
                                      </w:rPr>
                                      <w:t>y</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267977" y="705824"/>
                                  <a:ext cx="981075" cy="323850"/>
                                </a:xfrm>
                                <a:prstGeom prst="rect">
                                  <a:avLst/>
                                </a:prstGeom>
                                <a:noFill/>
                                <a:ln w="6350">
                                  <a:noFill/>
                                </a:ln>
                              </wps:spPr>
                              <wps:txbx>
                                <w:txbxContent>
                                  <w:p w:rsidR="00847264" w:rsidRPr="00216408" w:rsidRDefault="00847264" w:rsidP="0048340B">
                                    <w:pPr>
                                      <w:rPr>
                                        <w:sz w:val="16"/>
                                        <w:szCs w:val="16"/>
                                      </w:rPr>
                                    </w:pPr>
                                    <w:r w:rsidRPr="00216408">
                                      <w:rPr>
                                        <w:sz w:val="16"/>
                                        <w:szCs w:val="16"/>
                                      </w:rPr>
                                      <w:t>ESC2 PORTB2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61"/>
                              <wps:cNvSpPr txBox="1"/>
                              <wps:spPr>
                                <a:xfrm>
                                  <a:off x="177" y="686773"/>
                                  <a:ext cx="981075" cy="323850"/>
                                </a:xfrm>
                                <a:prstGeom prst="rect">
                                  <a:avLst/>
                                </a:prstGeom>
                                <a:noFill/>
                                <a:ln w="6350">
                                  <a:noFill/>
                                </a:ln>
                              </wps:spPr>
                              <wps:txbx>
                                <w:txbxContent>
                                  <w:p w:rsidR="00847264" w:rsidRPr="00216408" w:rsidRDefault="00847264" w:rsidP="0048340B">
                                    <w:pPr>
                                      <w:pStyle w:val="NormalWeb"/>
                                      <w:spacing w:before="0" w:beforeAutospacing="0" w:after="160" w:afterAutospacing="0" w:line="256" w:lineRule="auto"/>
                                      <w:rPr>
                                        <w:sz w:val="16"/>
                                        <w:szCs w:val="16"/>
                                      </w:rPr>
                                    </w:pPr>
                                    <w:r w:rsidRPr="00216408">
                                      <w:rPr>
                                        <w:rFonts w:ascii="Calibri" w:eastAsia="Calibri" w:hAnsi="Calibri"/>
                                        <w:sz w:val="16"/>
                                        <w:szCs w:val="16"/>
                                      </w:rPr>
                                      <w:t>ESC3 PORTB3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61"/>
                              <wps:cNvSpPr txBox="1"/>
                              <wps:spPr>
                                <a:xfrm>
                                  <a:off x="800278" y="0"/>
                                  <a:ext cx="667724" cy="477224"/>
                                </a:xfrm>
                                <a:prstGeom prst="rect">
                                  <a:avLst/>
                                </a:prstGeom>
                                <a:noFill/>
                                <a:ln w="6350">
                                  <a:noFill/>
                                </a:ln>
                              </wps:spPr>
                              <wps:txbx>
                                <w:txbxContent>
                                  <w:p w:rsidR="00847264" w:rsidRPr="00216408" w:rsidRDefault="00847264" w:rsidP="0048340B">
                                    <w:pPr>
                                      <w:pStyle w:val="NormalWeb"/>
                                      <w:spacing w:before="0" w:beforeAutospacing="0" w:after="160" w:afterAutospacing="0" w:line="256" w:lineRule="auto"/>
                                      <w:rPr>
                                        <w:sz w:val="16"/>
                                        <w:szCs w:val="16"/>
                                      </w:rPr>
                                    </w:pPr>
                                    <w:r w:rsidRPr="00216408">
                                      <w:rPr>
                                        <w:rFonts w:ascii="Calibri" w:eastAsia="Calibri" w:hAnsi="Calibri"/>
                                        <w:sz w:val="16"/>
                                        <w:szCs w:val="16"/>
                                      </w:rPr>
                                      <w:t>ESC1 PORTB1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61"/>
                              <wps:cNvSpPr txBox="1"/>
                              <wps:spPr>
                                <a:xfrm>
                                  <a:off x="914578" y="1704973"/>
                                  <a:ext cx="667385" cy="496275"/>
                                </a:xfrm>
                                <a:prstGeom prst="rect">
                                  <a:avLst/>
                                </a:prstGeom>
                                <a:noFill/>
                                <a:ln w="6350">
                                  <a:noFill/>
                                </a:ln>
                              </wps:spPr>
                              <wps:txbx>
                                <w:txbxContent>
                                  <w:p w:rsidR="00847264" w:rsidRPr="00216408" w:rsidRDefault="00847264" w:rsidP="0048340B">
                                    <w:pPr>
                                      <w:pStyle w:val="NormalWeb"/>
                                      <w:spacing w:before="0" w:beforeAutospacing="0" w:after="160" w:afterAutospacing="0" w:line="254" w:lineRule="auto"/>
                                      <w:rPr>
                                        <w:rFonts w:ascii="Calibri" w:eastAsia="Calibri" w:hAnsi="Calibri"/>
                                        <w:sz w:val="16"/>
                                        <w:szCs w:val="16"/>
                                      </w:rPr>
                                    </w:pPr>
                                    <w:r w:rsidRPr="00216408">
                                      <w:rPr>
                                        <w:rFonts w:ascii="Calibri" w:eastAsia="Calibri" w:hAnsi="Calibri"/>
                                        <w:sz w:val="16"/>
                                        <w:szCs w:val="16"/>
                                      </w:rPr>
                                      <w:t>ESC0 PORTB0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1384B4" id="Canvas 81" o:spid="_x0000_s1066" editas="canvas" style="width:179.9pt;height:176.15pt;mso-position-horizontal-relative:char;mso-position-vertical-relative:line" coordsize="22840,2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">
                      <v:shape id="_x0000_s1067" type="#_x0000_t75" style="position:absolute;width:22840;height:22371;visibility:visible;mso-wrap-style:square">
                        <v:fill o:detectmouseclick="t"/>
                        <v:path o:connecttype="non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9" o:spid="_x0000_s1068" type="#_x0000_t105" style="position:absolute;left:2481;top:9439;width:379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" adj="15086,19972,16200" fillcolor="#70ad47 [3209]" stroked="f" strokeweight="1pt"/>
                      <v:shape id="Arrow: Curved Down 70" o:spid="_x0000_s1069" type="#_x0000_t105" style="position:absolute;left:15051;top:9534;width:410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" adj="15086,19972,16200" fillcolor="#70ad47 [3209]" stroked="f" strokeweight="1pt"/>
                      <v:shape id="Arrow: Curved Down 71" o:spid="_x0000_s1070" type="#_x0000_t105" style="position:absolute;left:8824;top:3143;width:3649;height:22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" adj="15086,19972,16200" fillcolor="red" stroked="f" strokeweight="1pt"/>
                      <v:shape id="Arrow: Curved Down 72" o:spid="_x0000_s1071" type="#_x0000_t105" style="position:absolute;left:9431;top:15620;width:3051;height:1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" adj="15086,19972,16200" fillcolor="red" stroked="f" strokeweight="1pt"/>
                      <v:shape id="Straight Arrow Connector 73" o:spid="_x0000_s1072" type="#_x0000_t32" style="position:absolute;left:10768;top:5673;width:146;height:90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" strokecolor="black [3213]" strokeweight="1.5pt">
                        <v:stroke endarrow="block" joinstyle="miter"/>
                      </v:shape>
                      <v:shape id="Straight Arrow Connector 74" o:spid="_x0000_s1073" type="#_x0000_t32" style="position:absolute;left:6434;top:10010;width:8817;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" strokecolor="black [3213]" strokeweight="1.5pt">
                        <v:stroke endarrow="block" joinstyle="miter"/>
                      </v:shape>
                      <v:shape id="Text Box 75" o:spid="_x0000_s1074" type="#_x0000_t202" style="position:absolute;left:10584;top:4772;width:31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847264" w:rsidRPr="00216408" w:rsidRDefault="00847264" w:rsidP="0048340B">
                              <w:pPr>
                                <w:rPr>
                                  <w:sz w:val="20"/>
                                  <w:szCs w:val="20"/>
                                </w:rPr>
                              </w:pPr>
                              <w:proofErr w:type="gramStart"/>
                              <w:r w:rsidRPr="00216408">
                                <w:rPr>
                                  <w:sz w:val="20"/>
                                  <w:szCs w:val="20"/>
                                </w:rPr>
                                <w:t>x</w:t>
                              </w:r>
                              <w:proofErr w:type="gramEnd"/>
                            </w:p>
                          </w:txbxContent>
                        </v:textbox>
                      </v:shape>
                      <v:shape id="Text Box 58" o:spid="_x0000_s1075" type="#_x0000_t202" style="position:absolute;left:5681;top:9820;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847264" w:rsidRPr="00216408" w:rsidRDefault="00847264" w:rsidP="0048340B">
                              <w:pPr>
                                <w:pStyle w:val="NormalWeb"/>
                                <w:spacing w:before="0" w:beforeAutospacing="0" w:after="160" w:afterAutospacing="0" w:line="256" w:lineRule="auto"/>
                                <w:rPr>
                                  <w:sz w:val="20"/>
                                  <w:szCs w:val="20"/>
                                </w:rPr>
                              </w:pPr>
                              <w:proofErr w:type="gramStart"/>
                              <w:r w:rsidRPr="00216408">
                                <w:rPr>
                                  <w:rFonts w:ascii="Calibri" w:eastAsia="Calibri" w:hAnsi="Calibri"/>
                                  <w:sz w:val="20"/>
                                  <w:szCs w:val="20"/>
                                </w:rPr>
                                <w:t>y</w:t>
                              </w:r>
                              <w:proofErr w:type="gramEnd"/>
                            </w:p>
                          </w:txbxContent>
                        </v:textbox>
                      </v:shape>
                      <v:shape id="Text Box 77" o:spid="_x0000_s1076" type="#_x0000_t202" style="position:absolute;left:12679;top:7058;width:98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847264" w:rsidRPr="00216408" w:rsidRDefault="00847264" w:rsidP="0048340B">
                              <w:pPr>
                                <w:rPr>
                                  <w:sz w:val="16"/>
                                  <w:szCs w:val="16"/>
                                </w:rPr>
                              </w:pPr>
                              <w:r w:rsidRPr="00216408">
                                <w:rPr>
                                  <w:sz w:val="16"/>
                                  <w:szCs w:val="16"/>
                                </w:rPr>
                                <w:t>ESC2 PORTB2</w:t>
                              </w:r>
                            </w:p>
                          </w:txbxContent>
                        </v:textbox>
                      </v:shape>
                      <v:shape id="Text Box 61" o:spid="_x0000_s1077" type="#_x0000_t202" style="position:absolute;left:1;top:6867;width:981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847264" w:rsidRPr="00216408" w:rsidRDefault="00847264" w:rsidP="0048340B">
                              <w:pPr>
                                <w:pStyle w:val="NormalWeb"/>
                                <w:spacing w:before="0" w:beforeAutospacing="0" w:after="160" w:afterAutospacing="0" w:line="256" w:lineRule="auto"/>
                                <w:rPr>
                                  <w:sz w:val="16"/>
                                  <w:szCs w:val="16"/>
                                </w:rPr>
                              </w:pPr>
                              <w:r w:rsidRPr="00216408">
                                <w:rPr>
                                  <w:rFonts w:ascii="Calibri" w:eastAsia="Calibri" w:hAnsi="Calibri"/>
                                  <w:sz w:val="16"/>
                                  <w:szCs w:val="16"/>
                                </w:rPr>
                                <w:t>ESC3 PORTB3</w:t>
                              </w:r>
                            </w:p>
                          </w:txbxContent>
                        </v:textbox>
                      </v:shape>
                      <v:shape id="Text Box 61" o:spid="_x0000_s1078" type="#_x0000_t202" style="position:absolute;left:8002;width:6678;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847264" w:rsidRPr="00216408" w:rsidRDefault="00847264" w:rsidP="0048340B">
                              <w:pPr>
                                <w:pStyle w:val="NormalWeb"/>
                                <w:spacing w:before="0" w:beforeAutospacing="0" w:after="160" w:afterAutospacing="0" w:line="256" w:lineRule="auto"/>
                                <w:rPr>
                                  <w:sz w:val="16"/>
                                  <w:szCs w:val="16"/>
                                </w:rPr>
                              </w:pPr>
                              <w:r w:rsidRPr="00216408">
                                <w:rPr>
                                  <w:rFonts w:ascii="Calibri" w:eastAsia="Calibri" w:hAnsi="Calibri"/>
                                  <w:sz w:val="16"/>
                                  <w:szCs w:val="16"/>
                                </w:rPr>
                                <w:t>ESC1 PORTB1</w:t>
                              </w:r>
                            </w:p>
                          </w:txbxContent>
                        </v:textbox>
                      </v:shape>
                      <v:shape id="Text Box 61" o:spid="_x0000_s1079" type="#_x0000_t202" style="position:absolute;left:9145;top:17049;width:6674;height: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47264" w:rsidRPr="00216408" w:rsidRDefault="00847264" w:rsidP="0048340B">
                              <w:pPr>
                                <w:pStyle w:val="NormalWeb"/>
                                <w:spacing w:before="0" w:beforeAutospacing="0" w:after="160" w:afterAutospacing="0" w:line="254" w:lineRule="auto"/>
                                <w:rPr>
                                  <w:rFonts w:ascii="Calibri" w:eastAsia="Calibri" w:hAnsi="Calibri"/>
                                  <w:sz w:val="16"/>
                                  <w:szCs w:val="16"/>
                                </w:rPr>
                              </w:pPr>
                              <w:r w:rsidRPr="00216408">
                                <w:rPr>
                                  <w:rFonts w:ascii="Calibri" w:eastAsia="Calibri" w:hAnsi="Calibri"/>
                                  <w:sz w:val="16"/>
                                  <w:szCs w:val="16"/>
                                </w:rPr>
                                <w:t>ESC0 PORTB0</w:t>
                              </w:r>
                            </w:p>
                          </w:txbxContent>
                        </v:textbox>
                      </v:shape>
                      <w10:anchorlock/>
                    </v:group>
                  </w:pict>
                </mc:Fallback>
              </mc:AlternateContent>
            </w:r>
          </w:p>
        </w:tc>
        <w:tc>
          <w:tcPr>
            <w:tcW w:w="4531" w:type="dxa"/>
          </w:tcPr>
          <w:p w:rsidR="0048340B" w:rsidRPr="00502F26" w:rsidRDefault="0048340B" w:rsidP="00A76A69">
            <w:pPr>
              <w:jc w:val="center"/>
            </w:pPr>
            <w:r w:rsidRPr="00502F26">
              <w:rPr>
                <w:noProof/>
                <w:lang w:eastAsia="fr-FR"/>
              </w:rPr>
              <mc:AlternateContent>
                <mc:Choice Requires="wpc">
                  <w:drawing>
                    <wp:inline distT="0" distB="0" distL="0" distR="0" wp14:anchorId="379CD1F7" wp14:editId="162FBC7C">
                      <wp:extent cx="2588260" cy="2314971"/>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Arrow: Curved Down 18"/>
                              <wps:cNvSpPr/>
                              <wps:spPr>
                                <a:xfrm>
                                  <a:off x="731324" y="466090"/>
                                  <a:ext cx="363203" cy="219075"/>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row: Curved Down 49"/>
                              <wps:cNvSpPr/>
                              <wps:spPr>
                                <a:xfrm>
                                  <a:off x="1649515" y="1428751"/>
                                  <a:ext cx="300036" cy="180974"/>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Arrow: Curved Down 50"/>
                              <wps:cNvSpPr/>
                              <wps:spPr>
                                <a:xfrm flipH="1">
                                  <a:off x="1568549" y="503850"/>
                                  <a:ext cx="317445" cy="191475"/>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Arrow: Curved Down 51"/>
                              <wps:cNvSpPr/>
                              <wps:spPr>
                                <a:xfrm flipH="1">
                                  <a:off x="625573" y="1413799"/>
                                  <a:ext cx="324825" cy="195926"/>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1302824" y="646725"/>
                                  <a:ext cx="0" cy="82867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807524" y="1028700"/>
                                  <a:ext cx="9620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1302824" y="590550"/>
                                  <a:ext cx="314325" cy="381000"/>
                                </a:xfrm>
                                <a:prstGeom prst="rect">
                                  <a:avLst/>
                                </a:prstGeom>
                                <a:noFill/>
                                <a:ln w="6350">
                                  <a:noFill/>
                                </a:ln>
                              </wps:spPr>
                              <wps:txbx>
                                <w:txbxContent>
                                  <w:p w:rsidR="00847264" w:rsidRPr="009A6914" w:rsidRDefault="00847264" w:rsidP="0048340B">
                                    <w:pPr>
                                      <w:rPr>
                                        <w:sz w:val="20"/>
                                        <w:szCs w:val="20"/>
                                      </w:rPr>
                                    </w:pPr>
                                    <w:proofErr w:type="gramStart"/>
                                    <w:r w:rsidRPr="009A6914">
                                      <w:rPr>
                                        <w:sz w:val="20"/>
                                        <w:szCs w:val="20"/>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8"/>
                              <wps:cNvSpPr txBox="1"/>
                              <wps:spPr>
                                <a:xfrm>
                                  <a:off x="731324" y="1000125"/>
                                  <a:ext cx="314325" cy="381000"/>
                                </a:xfrm>
                                <a:prstGeom prst="rect">
                                  <a:avLst/>
                                </a:prstGeom>
                                <a:noFill/>
                                <a:ln w="6350">
                                  <a:noFill/>
                                </a:ln>
                              </wps:spPr>
                              <wps:txbx>
                                <w:txbxContent>
                                  <w:p w:rsidR="00847264" w:rsidRPr="009A6914" w:rsidRDefault="00847264" w:rsidP="0048340B">
                                    <w:pPr>
                                      <w:pStyle w:val="NormalWeb"/>
                                      <w:spacing w:before="0" w:beforeAutospacing="0" w:after="160" w:afterAutospacing="0" w:line="256" w:lineRule="auto"/>
                                      <w:rPr>
                                        <w:sz w:val="20"/>
                                        <w:szCs w:val="20"/>
                                      </w:rPr>
                                    </w:pPr>
                                    <w:proofErr w:type="gramStart"/>
                                    <w:r w:rsidRPr="009A6914">
                                      <w:rPr>
                                        <w:rFonts w:ascii="Calibri" w:eastAsia="Calibri" w:hAnsi="Calibri"/>
                                        <w:sz w:val="20"/>
                                        <w:szCs w:val="20"/>
                                      </w:rPr>
                                      <w:t>y</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568549" y="1571625"/>
                                  <a:ext cx="790575" cy="561975"/>
                                </a:xfrm>
                                <a:prstGeom prst="rect">
                                  <a:avLst/>
                                </a:prstGeom>
                                <a:noFill/>
                                <a:ln w="6350">
                                  <a:noFill/>
                                </a:ln>
                              </wps:spPr>
                              <wps:txbx>
                                <w:txbxContent>
                                  <w:p w:rsidR="00847264" w:rsidRPr="009A6914" w:rsidRDefault="00847264" w:rsidP="0048340B">
                                    <w:pPr>
                                      <w:rPr>
                                        <w:sz w:val="20"/>
                                        <w:szCs w:val="20"/>
                                      </w:rPr>
                                    </w:pPr>
                                    <w:r w:rsidRPr="009A6914">
                                      <w:rPr>
                                        <w:sz w:val="20"/>
                                        <w:szCs w:val="20"/>
                                      </w:rPr>
                                      <w:t>ESC2 PORTB2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61"/>
                              <wps:cNvSpPr txBox="1"/>
                              <wps:spPr>
                                <a:xfrm>
                                  <a:off x="511275" y="1552575"/>
                                  <a:ext cx="677250" cy="552450"/>
                                </a:xfrm>
                                <a:prstGeom prst="rect">
                                  <a:avLst/>
                                </a:prstGeom>
                                <a:noFill/>
                                <a:ln w="6350">
                                  <a:noFill/>
                                </a:ln>
                              </wps:spPr>
                              <wps:txbx>
                                <w:txbxContent>
                                  <w:p w:rsidR="00847264" w:rsidRPr="009A6914" w:rsidRDefault="00847264" w:rsidP="0048340B">
                                    <w:pPr>
                                      <w:pStyle w:val="NormalWeb"/>
                                      <w:spacing w:before="0" w:beforeAutospacing="0" w:after="160" w:afterAutospacing="0" w:line="256" w:lineRule="auto"/>
                                      <w:rPr>
                                        <w:sz w:val="20"/>
                                        <w:szCs w:val="20"/>
                                      </w:rPr>
                                    </w:pPr>
                                    <w:r w:rsidRPr="009A6914">
                                      <w:rPr>
                                        <w:rFonts w:ascii="Calibri" w:eastAsia="Calibri" w:hAnsi="Calibri"/>
                                        <w:sz w:val="20"/>
                                        <w:szCs w:val="20"/>
                                      </w:rPr>
                                      <w:t>ESC3 PORTB3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61"/>
                              <wps:cNvSpPr txBox="1"/>
                              <wps:spPr>
                                <a:xfrm>
                                  <a:off x="1530450" y="608625"/>
                                  <a:ext cx="667724" cy="477224"/>
                                </a:xfrm>
                                <a:prstGeom prst="rect">
                                  <a:avLst/>
                                </a:prstGeom>
                                <a:noFill/>
                                <a:ln w="6350">
                                  <a:noFill/>
                                </a:ln>
                              </wps:spPr>
                              <wps:txbx>
                                <w:txbxContent>
                                  <w:p w:rsidR="00847264" w:rsidRPr="009A6914" w:rsidRDefault="00847264" w:rsidP="0048340B">
                                    <w:pPr>
                                      <w:pStyle w:val="NormalWeb"/>
                                      <w:spacing w:before="0" w:beforeAutospacing="0" w:after="160" w:afterAutospacing="0" w:line="256" w:lineRule="auto"/>
                                      <w:rPr>
                                        <w:sz w:val="20"/>
                                        <w:szCs w:val="20"/>
                                      </w:rPr>
                                    </w:pPr>
                                    <w:r w:rsidRPr="009A6914">
                                      <w:rPr>
                                        <w:rFonts w:ascii="Calibri" w:eastAsia="Calibri" w:hAnsi="Calibri"/>
                                        <w:sz w:val="20"/>
                                        <w:szCs w:val="20"/>
                                      </w:rPr>
                                      <w:t>ESC1 PORTB1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61"/>
                              <wps:cNvSpPr txBox="1"/>
                              <wps:spPr>
                                <a:xfrm>
                                  <a:off x="578095" y="608625"/>
                                  <a:ext cx="667385" cy="496275"/>
                                </a:xfrm>
                                <a:prstGeom prst="rect">
                                  <a:avLst/>
                                </a:prstGeom>
                                <a:noFill/>
                                <a:ln w="6350">
                                  <a:noFill/>
                                </a:ln>
                              </wps:spPr>
                              <wps:txbx>
                                <w:txbxContent>
                                  <w:p w:rsidR="00847264" w:rsidRPr="009A6914" w:rsidRDefault="00847264" w:rsidP="0048340B">
                                    <w:pPr>
                                      <w:pStyle w:val="NormalWeb"/>
                                      <w:spacing w:before="0" w:beforeAutospacing="0" w:after="160" w:afterAutospacing="0" w:line="254" w:lineRule="auto"/>
                                      <w:rPr>
                                        <w:rFonts w:ascii="Calibri" w:eastAsia="Calibri" w:hAnsi="Calibri"/>
                                        <w:sz w:val="16"/>
                                        <w:szCs w:val="16"/>
                                      </w:rPr>
                                    </w:pPr>
                                    <w:r w:rsidRPr="009A6914">
                                      <w:rPr>
                                        <w:rFonts w:ascii="Calibri" w:eastAsia="Calibri" w:hAnsi="Calibri"/>
                                        <w:sz w:val="20"/>
                                        <w:szCs w:val="20"/>
                                      </w:rPr>
                                      <w:t>ESC0</w:t>
                                    </w:r>
                                    <w:r w:rsidRPr="009A6914">
                                      <w:rPr>
                                        <w:rFonts w:ascii="Calibri" w:eastAsia="Calibri" w:hAnsi="Calibri"/>
                                        <w:sz w:val="16"/>
                                        <w:szCs w:val="16"/>
                                      </w:rPr>
                                      <w:t xml:space="preserve"> </w:t>
                                    </w:r>
                                    <w:r w:rsidRPr="009A6914">
                                      <w:rPr>
                                        <w:rFonts w:ascii="Calibri" w:eastAsia="Calibri" w:hAnsi="Calibri"/>
                                        <w:sz w:val="20"/>
                                        <w:szCs w:val="20"/>
                                      </w:rPr>
                                      <w:t>PORTB0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978974" y="704850"/>
                                  <a:ext cx="704850" cy="7048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921825" y="685165"/>
                                  <a:ext cx="752474" cy="6864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V="1">
                                  <a:off x="1006574" y="266700"/>
                                  <a:ext cx="561975" cy="1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1398073" y="0"/>
                                  <a:ext cx="390525" cy="333375"/>
                                </a:xfrm>
                                <a:prstGeom prst="rect">
                                  <a:avLst/>
                                </a:prstGeom>
                                <a:noFill/>
                                <a:ln w="6350">
                                  <a:noFill/>
                                </a:ln>
                              </wps:spPr>
                              <wps:txbx>
                                <w:txbxContent>
                                  <w:p w:rsidR="00847264" w:rsidRDefault="00847264" w:rsidP="0048340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flipV="1">
                                  <a:off x="339824" y="666115"/>
                                  <a:ext cx="0" cy="6092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84" name="Text Box 63"/>
                              <wps:cNvSpPr txBox="1"/>
                              <wps:spPr>
                                <a:xfrm>
                                  <a:off x="321749" y="627675"/>
                                  <a:ext cx="390525" cy="333375"/>
                                </a:xfrm>
                                <a:prstGeom prst="rect">
                                  <a:avLst/>
                                </a:prstGeom>
                                <a:noFill/>
                                <a:ln w="6350">
                                  <a:noFill/>
                                </a:ln>
                              </wps:spPr>
                              <wps:txbx>
                                <w:txbxContent>
                                  <w:p w:rsidR="00847264" w:rsidRDefault="00847264" w:rsidP="0048340B">
                                    <w:pPr>
                                      <w:pStyle w:val="NormalWeb"/>
                                      <w:spacing w:before="0" w:beforeAutospacing="0" w:after="160" w:afterAutospacing="0" w:line="256" w:lineRule="auto"/>
                                    </w:pP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788598" y="65700"/>
                                  <a:ext cx="800099" cy="514350"/>
                                </a:xfrm>
                                <a:prstGeom prst="rect">
                                  <a:avLst/>
                                </a:prstGeom>
                                <a:noFill/>
                                <a:ln w="6350">
                                  <a:noFill/>
                                </a:ln>
                              </wps:spPr>
                              <wps:txbx>
                                <w:txbxContent>
                                  <w:p w:rsidR="00847264" w:rsidRPr="009A6914" w:rsidRDefault="00847264" w:rsidP="0048340B">
                                    <w:pPr>
                                      <w:pStyle w:val="NoSpacing"/>
                                      <w:rPr>
                                        <w:sz w:val="20"/>
                                        <w:szCs w:val="20"/>
                                      </w:rPr>
                                    </w:pPr>
                                    <w:proofErr w:type="gramStart"/>
                                    <w:r w:rsidRPr="009A6914">
                                      <w:rPr>
                                        <w:sz w:val="20"/>
                                        <w:szCs w:val="20"/>
                                      </w:rPr>
                                      <w:t>roll</w:t>
                                    </w:r>
                                    <w:proofErr w:type="gramEnd"/>
                                    <w:r w:rsidRPr="009A6914">
                                      <w:rPr>
                                        <w:sz w:val="20"/>
                                        <w:szCs w:val="20"/>
                                      </w:rPr>
                                      <w:t xml:space="preserve"> &gt;0</w:t>
                                    </w:r>
                                  </w:p>
                                  <w:p w:rsidR="00847264" w:rsidRPr="009A6914" w:rsidRDefault="00847264" w:rsidP="0048340B">
                                    <w:pPr>
                                      <w:pStyle w:val="NoSpacing"/>
                                      <w:rPr>
                                        <w:sz w:val="20"/>
                                        <w:szCs w:val="20"/>
                                      </w:rPr>
                                    </w:pPr>
                                    <w:proofErr w:type="gramStart"/>
                                    <w:r w:rsidRPr="009A6914">
                                      <w:rPr>
                                        <w:sz w:val="20"/>
                                        <w:szCs w:val="20"/>
                                      </w:rPr>
                                      <w:t>pitch</w:t>
                                    </w:r>
                                    <w:proofErr w:type="gramEnd"/>
                                    <w:r w:rsidRPr="009A6914">
                                      <w:rPr>
                                        <w:sz w:val="20"/>
                                        <w:szCs w:val="20"/>
                                      </w:rPr>
                                      <w:t xml:space="preserve"> &gt;0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64"/>
                              <wps:cNvSpPr txBox="1"/>
                              <wps:spPr>
                                <a:xfrm>
                                  <a:off x="35999" y="1808775"/>
                                  <a:ext cx="799465" cy="451452"/>
                                </a:xfrm>
                                <a:prstGeom prst="rect">
                                  <a:avLst/>
                                </a:prstGeom>
                                <a:noFill/>
                                <a:ln w="6350">
                                  <a:noFill/>
                                </a:ln>
                              </wps:spPr>
                              <wps:txb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&lt;0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&lt;0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64"/>
                              <wps:cNvSpPr txBox="1"/>
                              <wps:spPr>
                                <a:xfrm>
                                  <a:off x="84086" y="132375"/>
                                  <a:ext cx="799465" cy="514350"/>
                                </a:xfrm>
                                <a:prstGeom prst="rect">
                                  <a:avLst/>
                                </a:prstGeom>
                                <a:noFill/>
                                <a:ln w="6350">
                                  <a:noFill/>
                                </a:ln>
                              </wps:spPr>
                              <wps:txb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&lt; 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&gt;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64"/>
                              <wps:cNvSpPr txBox="1"/>
                              <wps:spPr>
                                <a:xfrm>
                                  <a:off x="1912425" y="1874475"/>
                                  <a:ext cx="659325" cy="404802"/>
                                </a:xfrm>
                                <a:prstGeom prst="rect">
                                  <a:avLst/>
                                </a:prstGeom>
                                <a:noFill/>
                                <a:ln w="6350">
                                  <a:noFill/>
                                </a:ln>
                              </wps:spPr>
                              <wps:txb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&gt; 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&lt;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9CD1F7" id="Canvas 60" o:spid="_x0000_s1080" editas="canvas" style="width:203.8pt;height:182.3pt;mso-position-horizontal-relative:char;mso-position-vertical-relative:line" coordsize="2588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">
                      <v:shape id="_x0000_s1081" type="#_x0000_t75" style="position:absolute;width:25882;height:23145;visibility:visible;mso-wrap-style:square">
                        <v:fill o:detectmouseclick="t"/>
                        <v:path o:connecttype="none"/>
                      </v:shape>
                      <v:shape id="Arrow: Curved Down 18" o:spid="_x0000_s1082" type="#_x0000_t105" style="position:absolute;left:7313;top:4660;width:3632;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" adj="15086,19972,16200" fillcolor="#70ad47 [3209]" stroked="f" strokeweight="1pt"/>
                      <v:shape id="Arrow: Curved Down 49" o:spid="_x0000_s1083" type="#_x0000_t105" style="position:absolute;left:16495;top:14287;width:300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" adj="15086,19972,16200" fillcolor="#70ad47 [3209]" stroked="f" strokeweight="1pt"/>
                      <v:shape id="Arrow: Curved Down 50" o:spid="_x0000_s1084" type="#_x0000_t105" style="position:absolute;left:15685;top:5038;width:3174;height:19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" adj="15086,19972,16200" fillcolor="red" stroked="f" strokeweight="1pt"/>
                      <v:shape id="Arrow: Curved Down 51" o:spid="_x0000_s1085" type="#_x0000_t105" style="position:absolute;left:6255;top:14137;width:3248;height:19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" adj="15086,19972,16200" fillcolor="red" stroked="f" strokeweight="1pt"/>
                      <v:shape id="Straight Arrow Connector 52" o:spid="_x0000_s1086" type="#_x0000_t32" style="position:absolute;left:13028;top:6467;width:0;height:8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" strokecolor="black [3213]" strokeweight="1.5pt">
                        <v:stroke endarrow="block" joinstyle="miter"/>
                      </v:shape>
                      <v:shape id="Straight Arrow Connector 53" o:spid="_x0000_s1087" type="#_x0000_t32" style="position:absolute;left:8075;top:10287;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" strokecolor="black [3213]" strokeweight="1.5pt">
                        <v:stroke endarrow="block" joinstyle="miter"/>
                      </v:shape>
                      <v:shape id="Text Box 54" o:spid="_x0000_s1088" type="#_x0000_t202" style="position:absolute;left:13028;top:5905;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847264" w:rsidRPr="009A6914" w:rsidRDefault="00847264" w:rsidP="0048340B">
                              <w:pPr>
                                <w:rPr>
                                  <w:sz w:val="20"/>
                                  <w:szCs w:val="20"/>
                                </w:rPr>
                              </w:pPr>
                              <w:proofErr w:type="gramStart"/>
                              <w:r w:rsidRPr="009A6914">
                                <w:rPr>
                                  <w:sz w:val="20"/>
                                  <w:szCs w:val="20"/>
                                </w:rPr>
                                <w:t>x</w:t>
                              </w:r>
                              <w:proofErr w:type="gramEnd"/>
                            </w:p>
                          </w:txbxContent>
                        </v:textbox>
                      </v:shape>
                      <v:shape id="Text Box 58" o:spid="_x0000_s1089" type="#_x0000_t202" style="position:absolute;left:7313;top:10001;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847264" w:rsidRPr="009A6914" w:rsidRDefault="00847264" w:rsidP="0048340B">
                              <w:pPr>
                                <w:pStyle w:val="NormalWeb"/>
                                <w:spacing w:before="0" w:beforeAutospacing="0" w:after="160" w:afterAutospacing="0" w:line="256" w:lineRule="auto"/>
                                <w:rPr>
                                  <w:sz w:val="20"/>
                                  <w:szCs w:val="20"/>
                                </w:rPr>
                              </w:pPr>
                              <w:proofErr w:type="gramStart"/>
                              <w:r w:rsidRPr="009A6914">
                                <w:rPr>
                                  <w:rFonts w:ascii="Calibri" w:eastAsia="Calibri" w:hAnsi="Calibri"/>
                                  <w:sz w:val="20"/>
                                  <w:szCs w:val="20"/>
                                </w:rPr>
                                <w:t>y</w:t>
                              </w:r>
                              <w:proofErr w:type="gramEnd"/>
                            </w:p>
                          </w:txbxContent>
                        </v:textbox>
                      </v:shape>
                      <v:shape id="Text Box 56" o:spid="_x0000_s1090" type="#_x0000_t202" style="position:absolute;left:15685;top:15716;width:7906;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847264" w:rsidRPr="009A6914" w:rsidRDefault="00847264" w:rsidP="0048340B">
                              <w:pPr>
                                <w:rPr>
                                  <w:sz w:val="20"/>
                                  <w:szCs w:val="20"/>
                                </w:rPr>
                              </w:pPr>
                              <w:r w:rsidRPr="009A6914">
                                <w:rPr>
                                  <w:sz w:val="20"/>
                                  <w:szCs w:val="20"/>
                                </w:rPr>
                                <w:t>ESC2 PORTB2</w:t>
                              </w:r>
                            </w:p>
                          </w:txbxContent>
                        </v:textbox>
                      </v:shape>
                      <v:shape id="Text Box 61" o:spid="_x0000_s1091" type="#_x0000_t202" style="position:absolute;left:5112;top:15525;width:6773;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847264" w:rsidRPr="009A6914" w:rsidRDefault="00847264" w:rsidP="0048340B">
                              <w:pPr>
                                <w:pStyle w:val="NormalWeb"/>
                                <w:spacing w:before="0" w:beforeAutospacing="0" w:after="160" w:afterAutospacing="0" w:line="256" w:lineRule="auto"/>
                                <w:rPr>
                                  <w:sz w:val="20"/>
                                  <w:szCs w:val="20"/>
                                </w:rPr>
                              </w:pPr>
                              <w:r w:rsidRPr="009A6914">
                                <w:rPr>
                                  <w:rFonts w:ascii="Calibri" w:eastAsia="Calibri" w:hAnsi="Calibri"/>
                                  <w:sz w:val="20"/>
                                  <w:szCs w:val="20"/>
                                </w:rPr>
                                <w:t>ESC3 PORTB3</w:t>
                              </w:r>
                            </w:p>
                          </w:txbxContent>
                        </v:textbox>
                      </v:shape>
                      <v:shape id="Text Box 61" o:spid="_x0000_s1092" type="#_x0000_t202" style="position:absolute;left:15304;top:6086;width:66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847264" w:rsidRPr="009A6914" w:rsidRDefault="00847264" w:rsidP="0048340B">
                              <w:pPr>
                                <w:pStyle w:val="NormalWeb"/>
                                <w:spacing w:before="0" w:beforeAutospacing="0" w:after="160" w:afterAutospacing="0" w:line="256" w:lineRule="auto"/>
                                <w:rPr>
                                  <w:sz w:val="20"/>
                                  <w:szCs w:val="20"/>
                                </w:rPr>
                              </w:pPr>
                              <w:r w:rsidRPr="009A6914">
                                <w:rPr>
                                  <w:rFonts w:ascii="Calibri" w:eastAsia="Calibri" w:hAnsi="Calibri"/>
                                  <w:sz w:val="20"/>
                                  <w:szCs w:val="20"/>
                                </w:rPr>
                                <w:t>ESC1 PORTB1</w:t>
                              </w:r>
                            </w:p>
                          </w:txbxContent>
                        </v:textbox>
                      </v:shape>
                      <v:shape id="Text Box 61" o:spid="_x0000_s1093" type="#_x0000_t202" style="position:absolute;left:5780;top:6086;width:6674;height: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847264" w:rsidRPr="009A6914" w:rsidRDefault="00847264" w:rsidP="0048340B">
                              <w:pPr>
                                <w:pStyle w:val="NormalWeb"/>
                                <w:spacing w:before="0" w:beforeAutospacing="0" w:after="160" w:afterAutospacing="0" w:line="254" w:lineRule="auto"/>
                                <w:rPr>
                                  <w:rFonts w:ascii="Calibri" w:eastAsia="Calibri" w:hAnsi="Calibri"/>
                                  <w:sz w:val="16"/>
                                  <w:szCs w:val="16"/>
                                </w:rPr>
                              </w:pPr>
                              <w:r w:rsidRPr="009A6914">
                                <w:rPr>
                                  <w:rFonts w:ascii="Calibri" w:eastAsia="Calibri" w:hAnsi="Calibri"/>
                                  <w:sz w:val="20"/>
                                  <w:szCs w:val="20"/>
                                </w:rPr>
                                <w:t>ESC0</w:t>
                              </w:r>
                              <w:r w:rsidRPr="009A6914">
                                <w:rPr>
                                  <w:rFonts w:ascii="Calibri" w:eastAsia="Calibri" w:hAnsi="Calibri"/>
                                  <w:sz w:val="16"/>
                                  <w:szCs w:val="16"/>
                                </w:rPr>
                                <w:t xml:space="preserve"> </w:t>
                              </w:r>
                              <w:r w:rsidRPr="009A6914">
                                <w:rPr>
                                  <w:rFonts w:ascii="Calibri" w:eastAsia="Calibri" w:hAnsi="Calibri"/>
                                  <w:sz w:val="20"/>
                                  <w:szCs w:val="20"/>
                                </w:rPr>
                                <w:t>PORTB0</w:t>
                              </w:r>
                            </w:p>
                          </w:txbxContent>
                        </v:textbox>
                      </v:shape>
                      <v:line id="Straight Connector 61" o:spid="_x0000_s1094" style="position:absolute;visibility:visible;mso-wrap-style:square" from="9789,7048" to="16838,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" strokecolor="#4472c4 [3204]" strokeweight="1pt">
                        <v:stroke joinstyle="miter"/>
                      </v:line>
                      <v:line id="Straight Connector 82" o:spid="_x0000_s1095" style="position:absolute;flip:x;visibility:visible;mso-wrap-style:square" from="9218,6851" to="167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" strokecolor="#4472c4 [3204]" strokeweight="1pt">
                        <v:stroke joinstyle="miter"/>
                      </v:line>
                      <v:shape id="Straight Arrow Connector 62" o:spid="_x0000_s1096" type="#_x0000_t32" style="position:absolute;left:10065;top:2667;width:5620;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" strokecolor="black [3200]" strokeweight=".5pt">
                        <v:stroke dashstyle="dash" endarrow="block" joinstyle="miter"/>
                      </v:shape>
                      <v:shape id="Text Box 63" o:spid="_x0000_s1097" type="#_x0000_t202" style="position:absolute;left:13980;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847264" w:rsidRDefault="00847264" w:rsidP="0048340B">
                              <w:r>
                                <w:t>+</w:t>
                              </w:r>
                            </w:p>
                          </w:txbxContent>
                        </v:textbox>
                      </v:shape>
                      <v:shape id="Straight Arrow Connector 83" o:spid="_x0000_s1098" type="#_x0000_t32" style="position:absolute;left:3398;top:6661;width:0;height:6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" strokecolor="black [3200]" strokeweight=".5pt">
                        <v:stroke dashstyle="dash" endarrow="block" joinstyle="miter"/>
                      </v:shape>
                      <v:shape id="Text Box 63" o:spid="_x0000_s1099" type="#_x0000_t202" style="position:absolute;left:3217;top:6276;width:3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847264" w:rsidRDefault="00847264" w:rsidP="0048340B">
                              <w:pPr>
                                <w:pStyle w:val="NormalWeb"/>
                                <w:spacing w:before="0" w:beforeAutospacing="0" w:after="160" w:afterAutospacing="0" w:line="256" w:lineRule="auto"/>
                              </w:pPr>
                              <w:r>
                                <w:rPr>
                                  <w:rFonts w:ascii="Calibri" w:eastAsia="Calibri" w:hAnsi="Calibri"/>
                                  <w:sz w:val="22"/>
                                  <w:szCs w:val="22"/>
                                </w:rPr>
                                <w:t>+</w:t>
                              </w:r>
                            </w:p>
                          </w:txbxContent>
                        </v:textbox>
                      </v:shape>
                      <v:shape id="Text Box 64" o:spid="_x0000_s1100" type="#_x0000_t202" style="position:absolute;left:17885;top:657;width:800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847264" w:rsidRPr="009A6914" w:rsidRDefault="00847264" w:rsidP="0048340B">
                              <w:pPr>
                                <w:pStyle w:val="NoSpacing"/>
                                <w:rPr>
                                  <w:sz w:val="20"/>
                                  <w:szCs w:val="20"/>
                                </w:rPr>
                              </w:pPr>
                              <w:proofErr w:type="gramStart"/>
                              <w:r w:rsidRPr="009A6914">
                                <w:rPr>
                                  <w:sz w:val="20"/>
                                  <w:szCs w:val="20"/>
                                </w:rPr>
                                <w:t>roll</w:t>
                              </w:r>
                              <w:proofErr w:type="gramEnd"/>
                              <w:r w:rsidRPr="009A6914">
                                <w:rPr>
                                  <w:sz w:val="20"/>
                                  <w:szCs w:val="20"/>
                                </w:rPr>
                                <w:t xml:space="preserve"> &gt;0</w:t>
                              </w:r>
                            </w:p>
                            <w:p w:rsidR="00847264" w:rsidRPr="009A6914" w:rsidRDefault="00847264" w:rsidP="0048340B">
                              <w:pPr>
                                <w:pStyle w:val="NoSpacing"/>
                                <w:rPr>
                                  <w:sz w:val="20"/>
                                  <w:szCs w:val="20"/>
                                </w:rPr>
                              </w:pPr>
                              <w:proofErr w:type="gramStart"/>
                              <w:r w:rsidRPr="009A6914">
                                <w:rPr>
                                  <w:sz w:val="20"/>
                                  <w:szCs w:val="20"/>
                                </w:rPr>
                                <w:t>pitch</w:t>
                              </w:r>
                              <w:proofErr w:type="gramEnd"/>
                              <w:r w:rsidRPr="009A6914">
                                <w:rPr>
                                  <w:sz w:val="20"/>
                                  <w:szCs w:val="20"/>
                                </w:rPr>
                                <w:t xml:space="preserve"> &gt;0</w:t>
                              </w:r>
                            </w:p>
                          </w:txbxContent>
                        </v:textbox>
                      </v:shape>
                      <v:shape id="Text Box 64" o:spid="_x0000_s1101" type="#_x0000_t202" style="position:absolute;left:359;top:18087;width:799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&lt;0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&lt;0</w:t>
                              </w:r>
                            </w:p>
                          </w:txbxContent>
                        </v:textbox>
                      </v:shape>
                      <v:shape id="Text Box 64" o:spid="_x0000_s1102" type="#_x0000_t202" style="position:absolute;left:840;top:1323;width:799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&lt; 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&gt; 0</w:t>
                              </w:r>
                            </w:p>
                          </w:txbxContent>
                        </v:textbox>
                      </v:shape>
                      <v:shape id="Text Box 64" o:spid="_x0000_s1103" type="#_x0000_t202" style="position:absolute;left:19124;top:18744;width:6593;height:4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roll</w:t>
                              </w:r>
                              <w:proofErr w:type="gramEnd"/>
                              <w:r w:rsidRPr="009A6914">
                                <w:rPr>
                                  <w:rFonts w:ascii="Calibri" w:eastAsia="Calibri" w:hAnsi="Calibri"/>
                                  <w:sz w:val="20"/>
                                  <w:szCs w:val="20"/>
                                </w:rPr>
                                <w:t xml:space="preserve"> &gt; 0</w:t>
                              </w:r>
                            </w:p>
                            <w:p w:rsidR="00847264" w:rsidRPr="009A6914" w:rsidRDefault="00847264" w:rsidP="0048340B">
                              <w:pPr>
                                <w:pStyle w:val="NormalWeb"/>
                                <w:spacing w:before="0" w:beforeAutospacing="0" w:after="0" w:afterAutospacing="0"/>
                                <w:rPr>
                                  <w:sz w:val="20"/>
                                  <w:szCs w:val="20"/>
                                </w:rPr>
                              </w:pPr>
                              <w:proofErr w:type="gramStart"/>
                              <w:r w:rsidRPr="009A6914">
                                <w:rPr>
                                  <w:rFonts w:ascii="Calibri" w:eastAsia="Calibri" w:hAnsi="Calibri"/>
                                  <w:sz w:val="20"/>
                                  <w:szCs w:val="20"/>
                                </w:rPr>
                                <w:t>pitch</w:t>
                              </w:r>
                              <w:proofErr w:type="gramEnd"/>
                              <w:r w:rsidRPr="009A6914">
                                <w:rPr>
                                  <w:rFonts w:ascii="Calibri" w:eastAsia="Calibri" w:hAnsi="Calibri"/>
                                  <w:sz w:val="20"/>
                                  <w:szCs w:val="20"/>
                                </w:rPr>
                                <w:t xml:space="preserve"> &lt; 0</w:t>
                              </w:r>
                            </w:p>
                          </w:txbxContent>
                        </v:textbox>
                      </v:shape>
                      <w10:anchorlock/>
                    </v:group>
                  </w:pict>
                </mc:Fallback>
              </mc:AlternateContent>
            </w:r>
          </w:p>
        </w:tc>
      </w:tr>
    </w:tbl>
    <w:p w:rsidR="0048340B" w:rsidRPr="00502F26" w:rsidRDefault="0048340B" w:rsidP="0048340B">
      <w:pPr>
        <w:jc w:val="center"/>
        <w:rPr>
          <w:rFonts w:eastAsiaTheme="minorEastAsia"/>
        </w:rPr>
      </w:pPr>
      <m:oMathPara>
        <m:oMath>
          <m:r>
            <w:rPr>
              <w:rFonts w:ascii="Cambria Math" w:hAnsi="Cambria Math"/>
            </w:rPr>
            <m:t>roll&gt;0  implique ε&lt;0 implique cmd&lt;0</m:t>
          </m:r>
        </m:oMath>
      </m:oMathPara>
    </w:p>
    <w:p w:rsidR="00BF56B7" w:rsidRPr="00502F26" w:rsidRDefault="00BF56B7" w:rsidP="00BF56B7">
      <w:pPr>
        <w:pStyle w:val="Heading2"/>
        <w:rPr>
          <w:lang w:val="fr-FR"/>
        </w:rPr>
      </w:pPr>
      <w:bookmarkStart w:id="13" w:name="_Toc487970659"/>
      <w:r w:rsidRPr="00502F26">
        <w:rPr>
          <w:lang w:val="fr-FR"/>
        </w:rPr>
        <w:t>Connections</w:t>
      </w:r>
      <w:bookmarkEnd w:id="13"/>
    </w:p>
    <w:p w:rsidR="00C977F7" w:rsidRPr="00502F26" w:rsidRDefault="00C977F7" w:rsidP="007827BB">
      <w:pPr>
        <w:pStyle w:val="NoSpacing"/>
      </w:pPr>
      <w:r w:rsidRPr="00502F26">
        <w:t>PB0 ESC0</w:t>
      </w:r>
    </w:p>
    <w:p w:rsidR="00C977F7" w:rsidRPr="00502F26" w:rsidRDefault="00C977F7" w:rsidP="007827BB">
      <w:pPr>
        <w:pStyle w:val="NoSpacing"/>
      </w:pPr>
      <w:r w:rsidRPr="00502F26">
        <w:t>PB1 ESC1</w:t>
      </w:r>
    </w:p>
    <w:p w:rsidR="00C977F7" w:rsidRPr="00502F26" w:rsidRDefault="00C977F7" w:rsidP="007827BB">
      <w:pPr>
        <w:pStyle w:val="NoSpacing"/>
      </w:pPr>
      <w:r w:rsidRPr="00502F26">
        <w:t>PB2 ESC2</w:t>
      </w:r>
    </w:p>
    <w:p w:rsidR="00C977F7" w:rsidRPr="00502F26" w:rsidRDefault="00C977F7" w:rsidP="007827BB">
      <w:pPr>
        <w:pStyle w:val="NoSpacing"/>
      </w:pPr>
      <w:r w:rsidRPr="00502F26">
        <w:t>PB3 ESC3</w:t>
      </w:r>
    </w:p>
    <w:p w:rsidR="00C977F7" w:rsidRPr="00502F26" w:rsidRDefault="00C977F7" w:rsidP="007827BB">
      <w:pPr>
        <w:pStyle w:val="NoSpacing"/>
      </w:pPr>
      <w:r w:rsidRPr="00502F26">
        <w:t xml:space="preserve">PD2 </w:t>
      </w:r>
      <w:proofErr w:type="spellStart"/>
      <w:r w:rsidRPr="00502F26">
        <w:t>receiver</w:t>
      </w:r>
      <w:proofErr w:type="spellEnd"/>
    </w:p>
    <w:p w:rsidR="00772503" w:rsidRPr="00502F26" w:rsidRDefault="00772503" w:rsidP="007827BB">
      <w:pPr>
        <w:pStyle w:val="NoSpacing"/>
      </w:pPr>
      <w:r w:rsidRPr="00502F26">
        <w:t xml:space="preserve">PC2 </w:t>
      </w:r>
      <w:proofErr w:type="spellStart"/>
      <w:r w:rsidRPr="00502F26">
        <w:t>potentiometer</w:t>
      </w:r>
      <w:proofErr w:type="spellEnd"/>
    </w:p>
    <w:p w:rsidR="00C977F7" w:rsidRPr="00502F26" w:rsidRDefault="00C977F7" w:rsidP="007827BB">
      <w:pPr>
        <w:pStyle w:val="NoSpacing"/>
      </w:pPr>
      <w:r w:rsidRPr="00502F26">
        <w:t>PC4 SDA MPU6050</w:t>
      </w:r>
    </w:p>
    <w:p w:rsidR="00C977F7" w:rsidRPr="00502F26" w:rsidRDefault="00C977F7" w:rsidP="007827BB">
      <w:pPr>
        <w:pStyle w:val="NoSpacing"/>
      </w:pPr>
      <w:r w:rsidRPr="00502F26">
        <w:t>PC5 SCL MPU6050</w:t>
      </w:r>
    </w:p>
    <w:p w:rsidR="00BF56B7" w:rsidRPr="00502F26" w:rsidRDefault="00BF56B7" w:rsidP="007827BB">
      <w:pPr>
        <w:pStyle w:val="NoSpacing"/>
      </w:pPr>
    </w:p>
    <w:p w:rsidR="00BF56B7" w:rsidRPr="00502F26" w:rsidRDefault="00BF56B7" w:rsidP="00BF56B7">
      <w:pPr>
        <w:pStyle w:val="Heading2"/>
        <w:rPr>
          <w:lang w:val="fr-FR"/>
        </w:rPr>
      </w:pPr>
      <w:bookmarkStart w:id="14" w:name="_Toc487970660"/>
      <w:r w:rsidRPr="00502F26">
        <w:rPr>
          <w:lang w:val="fr-FR"/>
        </w:rPr>
        <w:t>Machine à états</w:t>
      </w:r>
      <w:bookmarkEnd w:id="14"/>
    </w:p>
    <w:tbl>
      <w:tblPr>
        <w:tblStyle w:val="TableGrid"/>
        <w:tblW w:w="0" w:type="auto"/>
        <w:tblLook w:val="04A0" w:firstRow="1" w:lastRow="0" w:firstColumn="1" w:lastColumn="0" w:noHBand="0" w:noVBand="1"/>
      </w:tblPr>
      <w:tblGrid>
        <w:gridCol w:w="1838"/>
        <w:gridCol w:w="2835"/>
        <w:gridCol w:w="2835"/>
      </w:tblGrid>
      <w:tr w:rsidR="00F3643F" w:rsidRPr="00502F26" w:rsidTr="00E41597">
        <w:tc>
          <w:tcPr>
            <w:tcW w:w="1838" w:type="dxa"/>
            <w:shd w:val="clear" w:color="auto" w:fill="E7E6E6" w:themeFill="background2"/>
          </w:tcPr>
          <w:p w:rsidR="00F3643F" w:rsidRPr="00502F26" w:rsidRDefault="00F3643F" w:rsidP="00A15906">
            <w:pPr>
              <w:pStyle w:val="NoSpacing"/>
              <w:jc w:val="center"/>
              <w:rPr>
                <w:b/>
              </w:rPr>
            </w:pPr>
            <w:r w:rsidRPr="00502F26">
              <w:rPr>
                <w:b/>
              </w:rPr>
              <w:t>Etats</w:t>
            </w:r>
          </w:p>
        </w:tc>
        <w:tc>
          <w:tcPr>
            <w:tcW w:w="2835" w:type="dxa"/>
            <w:shd w:val="clear" w:color="auto" w:fill="E7E6E6" w:themeFill="background2"/>
          </w:tcPr>
          <w:p w:rsidR="00F3643F" w:rsidRPr="00502F26" w:rsidRDefault="00F3643F" w:rsidP="00A15906">
            <w:pPr>
              <w:jc w:val="center"/>
              <w:rPr>
                <w:b/>
              </w:rPr>
            </w:pPr>
            <w:r w:rsidRPr="00502F26">
              <w:rPr>
                <w:b/>
              </w:rPr>
              <w:t>Evènements</w:t>
            </w:r>
          </w:p>
        </w:tc>
        <w:tc>
          <w:tcPr>
            <w:tcW w:w="2835" w:type="dxa"/>
            <w:shd w:val="clear" w:color="auto" w:fill="E7E6E6" w:themeFill="background2"/>
          </w:tcPr>
          <w:p w:rsidR="00F3643F" w:rsidRPr="00502F26" w:rsidRDefault="00F3643F" w:rsidP="00A15906">
            <w:pPr>
              <w:jc w:val="center"/>
              <w:rPr>
                <w:b/>
              </w:rPr>
            </w:pPr>
            <w:r w:rsidRPr="00502F26">
              <w:rPr>
                <w:b/>
              </w:rPr>
              <w:t>Transitions</w:t>
            </w:r>
          </w:p>
        </w:tc>
      </w:tr>
      <w:tr w:rsidR="00F3643F" w:rsidRPr="00502F26" w:rsidTr="00E41597">
        <w:tc>
          <w:tcPr>
            <w:tcW w:w="1838" w:type="dxa"/>
          </w:tcPr>
          <w:p w:rsidR="00F3643F" w:rsidRPr="00502F26" w:rsidRDefault="00F3643F" w:rsidP="00A15906">
            <w:pPr>
              <w:pStyle w:val="ListParagraph"/>
              <w:numPr>
                <w:ilvl w:val="0"/>
                <w:numId w:val="18"/>
              </w:numPr>
            </w:pPr>
            <w:r w:rsidRPr="00502F26">
              <w:t>Désarmé</w:t>
            </w:r>
          </w:p>
          <w:p w:rsidR="00F3643F" w:rsidRPr="00502F26" w:rsidRDefault="00F3643F" w:rsidP="00A15906">
            <w:pPr>
              <w:pStyle w:val="ListParagraph"/>
              <w:numPr>
                <w:ilvl w:val="0"/>
                <w:numId w:val="18"/>
              </w:numPr>
            </w:pPr>
            <w:r w:rsidRPr="00502F26">
              <w:t>Angle</w:t>
            </w:r>
          </w:p>
          <w:p w:rsidR="00F3643F" w:rsidRPr="00502F26" w:rsidRDefault="00F3643F" w:rsidP="00A15906">
            <w:pPr>
              <w:pStyle w:val="ListParagraph"/>
              <w:numPr>
                <w:ilvl w:val="0"/>
                <w:numId w:val="18"/>
              </w:numPr>
            </w:pPr>
            <w:r w:rsidRPr="00502F26">
              <w:t>Accro</w:t>
            </w:r>
          </w:p>
        </w:tc>
        <w:tc>
          <w:tcPr>
            <w:tcW w:w="2835" w:type="dxa"/>
          </w:tcPr>
          <w:p w:rsidR="00F3643F" w:rsidRPr="00502F26" w:rsidRDefault="00F3643F" w:rsidP="00D61A61">
            <w:pPr>
              <w:pStyle w:val="ListParagraph"/>
              <w:numPr>
                <w:ilvl w:val="0"/>
                <w:numId w:val="19"/>
              </w:numPr>
            </w:pPr>
            <w:r w:rsidRPr="00502F26">
              <w:t>Désarmement</w:t>
            </w:r>
          </w:p>
          <w:p w:rsidR="00F3643F" w:rsidRPr="00502F26" w:rsidRDefault="00F3643F" w:rsidP="00D61A61">
            <w:pPr>
              <w:pStyle w:val="ListParagraph"/>
              <w:numPr>
                <w:ilvl w:val="0"/>
                <w:numId w:val="19"/>
              </w:numPr>
            </w:pPr>
            <w:r w:rsidRPr="00502F26">
              <w:t>Choix du mode</w:t>
            </w:r>
          </w:p>
          <w:p w:rsidR="00F3643F" w:rsidRPr="00502F26" w:rsidRDefault="00F3643F" w:rsidP="00D61A61">
            <w:pPr>
              <w:pStyle w:val="ListParagraph"/>
              <w:numPr>
                <w:ilvl w:val="0"/>
                <w:numId w:val="19"/>
              </w:numPr>
            </w:pPr>
            <w:r w:rsidRPr="00502F26">
              <w:t>5 sec sans gaz</w:t>
            </w:r>
          </w:p>
        </w:tc>
        <w:tc>
          <w:tcPr>
            <w:tcW w:w="2835" w:type="dxa"/>
          </w:tcPr>
          <w:p w:rsidR="00F3643F" w:rsidRPr="00502F26" w:rsidRDefault="00F3643F" w:rsidP="00D61A61">
            <w:pPr>
              <w:pStyle w:val="ListParagraph"/>
              <w:numPr>
                <w:ilvl w:val="0"/>
                <w:numId w:val="19"/>
              </w:numPr>
            </w:pPr>
            <w:r w:rsidRPr="00502F26">
              <w:t>Désarmé vers angle</w:t>
            </w:r>
          </w:p>
          <w:p w:rsidR="00F3643F" w:rsidRPr="00502F26" w:rsidRDefault="00F3643F" w:rsidP="00D61A61">
            <w:pPr>
              <w:pStyle w:val="ListParagraph"/>
              <w:numPr>
                <w:ilvl w:val="0"/>
                <w:numId w:val="19"/>
              </w:numPr>
            </w:pPr>
            <w:r w:rsidRPr="00502F26">
              <w:t>Désarmé vers accro</w:t>
            </w:r>
          </w:p>
          <w:p w:rsidR="00F3643F" w:rsidRPr="00502F26" w:rsidRDefault="00F3643F" w:rsidP="00D61A61">
            <w:pPr>
              <w:pStyle w:val="ListParagraph"/>
              <w:numPr>
                <w:ilvl w:val="0"/>
                <w:numId w:val="19"/>
              </w:numPr>
            </w:pPr>
            <w:r w:rsidRPr="00502F26">
              <w:t>Angle vers désarmé</w:t>
            </w:r>
          </w:p>
          <w:p w:rsidR="00F3643F" w:rsidRPr="00502F26" w:rsidRDefault="00F3643F" w:rsidP="00F3643F">
            <w:pPr>
              <w:pStyle w:val="ListParagraph"/>
              <w:numPr>
                <w:ilvl w:val="0"/>
                <w:numId w:val="19"/>
              </w:numPr>
            </w:pPr>
            <w:r w:rsidRPr="00502F26">
              <w:t>Accro vers désarmé</w:t>
            </w:r>
          </w:p>
        </w:tc>
      </w:tr>
    </w:tbl>
    <w:p w:rsidR="00A15906" w:rsidRPr="00502F26" w:rsidRDefault="00A15906" w:rsidP="00A15906"/>
    <w:p w:rsidR="001E089D" w:rsidRPr="00502F26" w:rsidRDefault="00C601F5" w:rsidP="001E089D">
      <w:r w:rsidRPr="00502F26">
        <w:rPr>
          <w:noProof/>
        </w:rPr>
        <w:drawing>
          <wp:inline distT="0" distB="0" distL="0" distR="0" wp14:anchorId="62258090" wp14:editId="0E9E41E0">
            <wp:extent cx="5562600" cy="43338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4333875"/>
                    </a:xfrm>
                    <a:prstGeom prst="rect">
                      <a:avLst/>
                    </a:prstGeom>
                  </pic:spPr>
                </pic:pic>
              </a:graphicData>
            </a:graphic>
          </wp:inline>
        </w:drawing>
      </w:r>
    </w:p>
    <w:p w:rsidR="00056E41" w:rsidRDefault="00056E41" w:rsidP="00056E41">
      <w:pPr>
        <w:pStyle w:val="Heading2"/>
      </w:pPr>
      <w:bookmarkStart w:id="15" w:name="_Toc487970661"/>
      <w:proofErr w:type="spellStart"/>
      <w:r>
        <w:t>Réception</w:t>
      </w:r>
      <w:proofErr w:type="spellEnd"/>
      <w:r>
        <w:t xml:space="preserve"> CPPM</w:t>
      </w:r>
      <w:bookmarkEnd w:id="15"/>
    </w:p>
    <w:p w:rsidR="00305025" w:rsidRDefault="00305025" w:rsidP="00592CEC">
      <w:pPr>
        <w:pStyle w:val="Heading1"/>
        <w:rPr>
          <w:lang w:val="fr-FR"/>
        </w:rPr>
      </w:pPr>
      <w:bookmarkStart w:id="16" w:name="_Toc487970662"/>
      <w:r w:rsidRPr="00502F26">
        <w:rPr>
          <w:lang w:val="fr-FR"/>
        </w:rPr>
        <w:t xml:space="preserve">Configuration </w:t>
      </w:r>
      <w:r w:rsidR="009F334A">
        <w:rPr>
          <w:lang w:val="fr-FR"/>
        </w:rPr>
        <w:t>matérielle</w:t>
      </w:r>
      <w:bookmarkEnd w:id="16"/>
    </w:p>
    <w:p w:rsidR="00847264" w:rsidRPr="00502F26" w:rsidRDefault="00847264" w:rsidP="00847264">
      <w:pPr>
        <w:pStyle w:val="NoSpacing"/>
      </w:pPr>
      <w:r w:rsidRPr="00502F26">
        <w:t>250 mm : trop nerveux : pour voler vite et bas, entre les obstacles. Faible autonomie.</w:t>
      </w:r>
    </w:p>
    <w:p w:rsidR="00847264" w:rsidRDefault="00847264" w:rsidP="00847264">
      <w:pPr>
        <w:pStyle w:val="NoSpacing"/>
      </w:pPr>
      <w:r w:rsidRPr="00502F26">
        <w:t>Grand châssis pour privilégier la stabilité : 450mm</w:t>
      </w:r>
    </w:p>
    <w:p w:rsidR="00EF4EBB" w:rsidRDefault="00EF4EBB" w:rsidP="00847264">
      <w:pPr>
        <w:pStyle w:val="NoSpacing"/>
      </w:pPr>
    </w:p>
    <w:p w:rsidR="00CB52A1" w:rsidRPr="00502F26" w:rsidRDefault="00CB52A1" w:rsidP="00CB52A1">
      <w:pPr>
        <w:pStyle w:val="Heading2"/>
      </w:pPr>
      <w:bookmarkStart w:id="17" w:name="_Toc487970663"/>
      <w:proofErr w:type="spellStart"/>
      <w:r>
        <w:t>Vue</w:t>
      </w:r>
      <w:proofErr w:type="spellEnd"/>
      <w:r>
        <w:t xml:space="preserve"> </w:t>
      </w:r>
      <w:proofErr w:type="spellStart"/>
      <w:r>
        <w:t>d’ensemble</w:t>
      </w:r>
      <w:bookmarkEnd w:id="17"/>
      <w:proofErr w:type="spellEnd"/>
    </w:p>
    <w:tbl>
      <w:tblPr>
        <w:tblStyle w:val="TableGrid"/>
        <w:tblW w:w="0" w:type="auto"/>
        <w:jc w:val="center"/>
        <w:tblLook w:val="04A0" w:firstRow="1" w:lastRow="0" w:firstColumn="1" w:lastColumn="0" w:noHBand="0" w:noVBand="1"/>
      </w:tblPr>
      <w:tblGrid>
        <w:gridCol w:w="1413"/>
        <w:gridCol w:w="5103"/>
      </w:tblGrid>
      <w:tr w:rsidR="00305025" w:rsidRPr="00502F26" w:rsidTr="00EF4EBB">
        <w:trPr>
          <w:cantSplit/>
          <w:jc w:val="center"/>
        </w:trPr>
        <w:tc>
          <w:tcPr>
            <w:tcW w:w="1413" w:type="dxa"/>
          </w:tcPr>
          <w:p w:rsidR="00305025" w:rsidRPr="00B1113D" w:rsidRDefault="00305025" w:rsidP="00B1113D">
            <w:pPr>
              <w:rPr>
                <w:b/>
              </w:rPr>
            </w:pPr>
            <w:r w:rsidRPr="00B1113D">
              <w:rPr>
                <w:b/>
              </w:rPr>
              <w:t>ESC</w:t>
            </w:r>
          </w:p>
        </w:tc>
        <w:tc>
          <w:tcPr>
            <w:tcW w:w="5103" w:type="dxa"/>
          </w:tcPr>
          <w:p w:rsidR="00305025" w:rsidRPr="00502F26" w:rsidRDefault="00305025" w:rsidP="00B1113D">
            <w:r w:rsidRPr="00502F26">
              <w:t>Afro 20A</w:t>
            </w:r>
          </w:p>
        </w:tc>
      </w:tr>
      <w:tr w:rsidR="00305025" w:rsidRPr="00502F26" w:rsidTr="00EF4EBB">
        <w:trPr>
          <w:cantSplit/>
          <w:jc w:val="center"/>
        </w:trPr>
        <w:tc>
          <w:tcPr>
            <w:tcW w:w="1413" w:type="dxa"/>
          </w:tcPr>
          <w:p w:rsidR="00305025" w:rsidRPr="00B1113D" w:rsidRDefault="00305025" w:rsidP="00B1113D">
            <w:pPr>
              <w:rPr>
                <w:b/>
              </w:rPr>
            </w:pPr>
            <w:r w:rsidRPr="00B1113D">
              <w:rPr>
                <w:b/>
              </w:rPr>
              <w:t>Moteurs</w:t>
            </w:r>
          </w:p>
        </w:tc>
        <w:tc>
          <w:tcPr>
            <w:tcW w:w="5103" w:type="dxa"/>
          </w:tcPr>
          <w:p w:rsidR="00305025" w:rsidRPr="00502F26" w:rsidRDefault="00305025" w:rsidP="00B1113D">
            <w:proofErr w:type="spellStart"/>
            <w:r w:rsidRPr="00502F26">
              <w:t>Multistar</w:t>
            </w:r>
            <w:proofErr w:type="spellEnd"/>
            <w:r w:rsidRPr="00502F26">
              <w:t xml:space="preserve"> 2216-800Kv</w:t>
            </w:r>
          </w:p>
        </w:tc>
      </w:tr>
      <w:tr w:rsidR="005C4273" w:rsidRPr="00B1113D" w:rsidTr="00EF4EBB">
        <w:trPr>
          <w:cantSplit/>
          <w:jc w:val="center"/>
        </w:trPr>
        <w:tc>
          <w:tcPr>
            <w:tcW w:w="1413" w:type="dxa"/>
          </w:tcPr>
          <w:p w:rsidR="005C4273" w:rsidRPr="00B1113D" w:rsidRDefault="005C4273" w:rsidP="00B1113D">
            <w:pPr>
              <w:rPr>
                <w:b/>
              </w:rPr>
            </w:pPr>
            <w:r w:rsidRPr="00B1113D">
              <w:rPr>
                <w:b/>
              </w:rPr>
              <w:t>Hélices</w:t>
            </w:r>
          </w:p>
        </w:tc>
        <w:tc>
          <w:tcPr>
            <w:tcW w:w="5103" w:type="dxa"/>
          </w:tcPr>
          <w:p w:rsidR="005C4273" w:rsidRPr="00B1113D" w:rsidRDefault="005C4273" w:rsidP="00B1113D">
            <w:pPr>
              <w:rPr>
                <w:lang w:val="en-US"/>
              </w:rPr>
            </w:pPr>
            <w:r w:rsidRPr="00B1113D">
              <w:rPr>
                <w:lang w:val="en-US"/>
              </w:rPr>
              <w:t>10x4.5 SF Props 2pc CW 2 pc CCW Rotation (Orange)</w:t>
            </w:r>
          </w:p>
        </w:tc>
      </w:tr>
      <w:tr w:rsidR="00305025" w:rsidRPr="00502F26" w:rsidTr="00EF4EBB">
        <w:trPr>
          <w:cantSplit/>
          <w:jc w:val="center"/>
        </w:trPr>
        <w:tc>
          <w:tcPr>
            <w:tcW w:w="1413" w:type="dxa"/>
          </w:tcPr>
          <w:p w:rsidR="00305025" w:rsidRPr="00B1113D" w:rsidRDefault="00305025" w:rsidP="00B1113D">
            <w:pPr>
              <w:rPr>
                <w:b/>
              </w:rPr>
            </w:pPr>
            <w:r w:rsidRPr="00B1113D">
              <w:rPr>
                <w:b/>
              </w:rPr>
              <w:t>Batterie</w:t>
            </w:r>
          </w:p>
        </w:tc>
        <w:tc>
          <w:tcPr>
            <w:tcW w:w="5103" w:type="dxa"/>
          </w:tcPr>
          <w:p w:rsidR="00305025" w:rsidRPr="00502F26" w:rsidRDefault="00305025" w:rsidP="00B1113D">
            <w:proofErr w:type="spellStart"/>
            <w:r w:rsidRPr="00502F26">
              <w:t>Zippy</w:t>
            </w:r>
            <w:proofErr w:type="spellEnd"/>
            <w:r w:rsidRPr="00502F26">
              <w:t xml:space="preserve"> </w:t>
            </w:r>
            <w:proofErr w:type="spellStart"/>
            <w:r w:rsidRPr="00502F26">
              <w:t>Flightmax</w:t>
            </w:r>
            <w:proofErr w:type="spellEnd"/>
            <w:r w:rsidRPr="00502F26">
              <w:t xml:space="preserve"> 3000mAh 4S</w:t>
            </w:r>
          </w:p>
        </w:tc>
      </w:tr>
      <w:tr w:rsidR="00305025" w:rsidRPr="00502F26" w:rsidTr="00EF4EBB">
        <w:trPr>
          <w:cantSplit/>
          <w:jc w:val="center"/>
        </w:trPr>
        <w:tc>
          <w:tcPr>
            <w:tcW w:w="1413" w:type="dxa"/>
          </w:tcPr>
          <w:p w:rsidR="00305025" w:rsidRPr="00B1113D" w:rsidRDefault="00305025" w:rsidP="00B1113D">
            <w:pPr>
              <w:rPr>
                <w:b/>
              </w:rPr>
            </w:pPr>
            <w:r w:rsidRPr="00B1113D">
              <w:rPr>
                <w:b/>
              </w:rPr>
              <w:t>Récepteur</w:t>
            </w:r>
          </w:p>
        </w:tc>
        <w:tc>
          <w:tcPr>
            <w:tcW w:w="5103" w:type="dxa"/>
          </w:tcPr>
          <w:p w:rsidR="00305025" w:rsidRPr="00502F26" w:rsidRDefault="00305025" w:rsidP="00B1113D">
            <w:proofErr w:type="spellStart"/>
            <w:r w:rsidRPr="00502F26">
              <w:t>OrangeRx</w:t>
            </w:r>
            <w:proofErr w:type="spellEnd"/>
            <w:r w:rsidRPr="00502F26">
              <w:t xml:space="preserve"> R617XL CPPM DSM2/DSMX 6 </w:t>
            </w:r>
            <w:proofErr w:type="spellStart"/>
            <w:r w:rsidRPr="00502F26">
              <w:t>ch</w:t>
            </w:r>
            <w:proofErr w:type="spellEnd"/>
          </w:p>
        </w:tc>
      </w:tr>
      <w:tr w:rsidR="00ED26ED" w:rsidRPr="00502F26" w:rsidTr="00EF4EBB">
        <w:trPr>
          <w:cantSplit/>
          <w:jc w:val="center"/>
        </w:trPr>
        <w:tc>
          <w:tcPr>
            <w:tcW w:w="1413" w:type="dxa"/>
          </w:tcPr>
          <w:p w:rsidR="00ED26ED" w:rsidRPr="00B1113D" w:rsidRDefault="00ED26ED" w:rsidP="00B1113D">
            <w:pPr>
              <w:rPr>
                <w:b/>
              </w:rPr>
            </w:pPr>
            <w:r>
              <w:rPr>
                <w:b/>
              </w:rPr>
              <w:t>Contrôleur</w:t>
            </w:r>
          </w:p>
        </w:tc>
        <w:tc>
          <w:tcPr>
            <w:tcW w:w="5103" w:type="dxa"/>
          </w:tcPr>
          <w:p w:rsidR="00ED26ED" w:rsidRPr="00502F26" w:rsidRDefault="00ED26ED" w:rsidP="00B1113D">
            <w:r>
              <w:t>Arduino UNO rev3</w:t>
            </w:r>
          </w:p>
        </w:tc>
      </w:tr>
      <w:tr w:rsidR="00ED26ED" w:rsidRPr="00502F26" w:rsidTr="00EF4EBB">
        <w:trPr>
          <w:cantSplit/>
          <w:jc w:val="center"/>
        </w:trPr>
        <w:tc>
          <w:tcPr>
            <w:tcW w:w="1413" w:type="dxa"/>
          </w:tcPr>
          <w:p w:rsidR="00ED26ED" w:rsidRDefault="00ED26ED" w:rsidP="00B1113D">
            <w:pPr>
              <w:rPr>
                <w:b/>
              </w:rPr>
            </w:pPr>
            <w:r>
              <w:rPr>
                <w:b/>
              </w:rPr>
              <w:t>IMU</w:t>
            </w:r>
          </w:p>
        </w:tc>
        <w:tc>
          <w:tcPr>
            <w:tcW w:w="5103" w:type="dxa"/>
          </w:tcPr>
          <w:p w:rsidR="00ED26ED" w:rsidRDefault="00ED26ED" w:rsidP="00B1113D">
            <w:r>
              <w:t>MPU6050</w:t>
            </w:r>
          </w:p>
        </w:tc>
      </w:tr>
      <w:tr w:rsidR="00305025" w:rsidRPr="00502F26" w:rsidTr="00EF4EBB">
        <w:trPr>
          <w:cantSplit/>
          <w:trHeight w:val="271"/>
          <w:jc w:val="center"/>
        </w:trPr>
        <w:tc>
          <w:tcPr>
            <w:tcW w:w="1413" w:type="dxa"/>
          </w:tcPr>
          <w:p w:rsidR="00305025" w:rsidRPr="00B1113D" w:rsidRDefault="0099443A" w:rsidP="00B1113D">
            <w:pPr>
              <w:rPr>
                <w:b/>
              </w:rPr>
            </w:pPr>
            <w:proofErr w:type="spellStart"/>
            <w:r w:rsidRPr="00B1113D">
              <w:rPr>
                <w:b/>
              </w:rPr>
              <w:lastRenderedPageBreak/>
              <w:t>Chassis</w:t>
            </w:r>
            <w:proofErr w:type="spellEnd"/>
          </w:p>
        </w:tc>
        <w:tc>
          <w:tcPr>
            <w:tcW w:w="5103" w:type="dxa"/>
          </w:tcPr>
          <w:p w:rsidR="00847264" w:rsidRDefault="001C1B4C" w:rsidP="00847264">
            <w:proofErr w:type="spellStart"/>
            <w:r w:rsidRPr="00502F26">
              <w:t>Diatone</w:t>
            </w:r>
            <w:proofErr w:type="spellEnd"/>
            <w:r w:rsidRPr="00502F26">
              <w:t xml:space="preserve"> Q450 Quad 450 V3</w:t>
            </w:r>
          </w:p>
          <w:p w:rsidR="00305025" w:rsidRPr="00502F26" w:rsidRDefault="00847264" w:rsidP="00847264">
            <w:pPr>
              <w:jc w:val="center"/>
            </w:pPr>
            <w:r w:rsidRPr="00502F26">
              <w:rPr>
                <w:noProof/>
                <w:lang w:eastAsia="fr-FR"/>
              </w:rPr>
              <w:drawing>
                <wp:inline distT="0" distB="0" distL="0" distR="0" wp14:anchorId="3C5270EB" wp14:editId="41C2AA0F">
                  <wp:extent cx="1628775" cy="130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64" cy="1308261"/>
                          </a:xfrm>
                          <a:prstGeom prst="rect">
                            <a:avLst/>
                          </a:prstGeom>
                        </pic:spPr>
                      </pic:pic>
                    </a:graphicData>
                  </a:graphic>
                </wp:inline>
              </w:drawing>
            </w:r>
          </w:p>
        </w:tc>
      </w:tr>
    </w:tbl>
    <w:p w:rsidR="009F334A" w:rsidRPr="00502F26" w:rsidRDefault="009F334A" w:rsidP="009F334A">
      <w:pPr>
        <w:pStyle w:val="Heading2"/>
      </w:pPr>
      <w:bookmarkStart w:id="18" w:name="_Toc487970664"/>
      <w:r w:rsidRPr="00502F26">
        <w:t>ESC</w:t>
      </w:r>
      <w:bookmarkEnd w:id="18"/>
    </w:p>
    <w:p w:rsidR="009F334A" w:rsidRPr="00502F26" w:rsidRDefault="009F334A" w:rsidP="009F334A">
      <w:pPr>
        <w:pStyle w:val="NoSpacing"/>
      </w:pPr>
      <w:proofErr w:type="spellStart"/>
      <w:r w:rsidRPr="00502F26">
        <w:t>Simonk</w:t>
      </w:r>
      <w:proofErr w:type="spellEnd"/>
      <w:r w:rsidRPr="00502F26">
        <w:t xml:space="preserve"> ESC : 500Hz, 1060us à 1860us de largeur d’impulsion</w:t>
      </w:r>
    </w:p>
    <w:p w:rsidR="009F334A" w:rsidRDefault="009F334A" w:rsidP="009F334A">
      <w:pPr>
        <w:pStyle w:val="NoSpacing"/>
      </w:pPr>
      <w:r w:rsidRPr="00502F26">
        <w:t>ESC classique : 490Hz, 1 à 2ms de largeur d’impulsion</w:t>
      </w:r>
    </w:p>
    <w:p w:rsidR="00B54DF7" w:rsidRPr="00502F26" w:rsidRDefault="00B54DF7" w:rsidP="00B54DF7">
      <w:pPr>
        <w:pStyle w:val="Heading2"/>
      </w:pPr>
      <w:bookmarkStart w:id="19" w:name="_Toc487970665"/>
      <w:r w:rsidRPr="00502F26">
        <w:t>Failsafe</w:t>
      </w:r>
      <w:bookmarkEnd w:id="19"/>
    </w:p>
    <w:p w:rsidR="00B54DF7" w:rsidRPr="00502F26" w:rsidRDefault="00B54DF7" w:rsidP="00B54DF7">
      <w:pPr>
        <w:jc w:val="both"/>
      </w:pPr>
      <w:r w:rsidRPr="00502F26">
        <w:t>Pour la sécurité, définir le « </w:t>
      </w:r>
      <w:proofErr w:type="spellStart"/>
      <w:r w:rsidRPr="00502F26">
        <w:t>failsafe</w:t>
      </w:r>
      <w:proofErr w:type="spellEnd"/>
      <w:r w:rsidRPr="00502F26">
        <w:t> » pour couper les gaz.</w:t>
      </w:r>
    </w:p>
    <w:p w:rsidR="00B54DF7" w:rsidRPr="00502F26" w:rsidRDefault="00B54DF7" w:rsidP="00B54DF7">
      <w:pPr>
        <w:jc w:val="both"/>
      </w:pPr>
      <w:r w:rsidRPr="00502F26">
        <w:t>Pour programmer le « </w:t>
      </w:r>
      <w:proofErr w:type="spellStart"/>
      <w:r w:rsidRPr="00502F26">
        <w:t>failsafe</w:t>
      </w:r>
      <w:proofErr w:type="spellEnd"/>
      <w:r w:rsidRPr="00502F26">
        <w:t> », mettre les commandes de la télécommande dans la configuration souhaitée lors de la perte de réception radio, et « binder » la télécommande. La configuration utilisée pendant le « </w:t>
      </w:r>
      <w:proofErr w:type="spellStart"/>
      <w:r w:rsidRPr="00502F26">
        <w:t>bind</w:t>
      </w:r>
      <w:proofErr w:type="spellEnd"/>
      <w:r w:rsidRPr="00502F26">
        <w:t> » défini le « </w:t>
      </w:r>
      <w:proofErr w:type="spellStart"/>
      <w:r w:rsidRPr="00502F26">
        <w:t>failsafe</w:t>
      </w:r>
      <w:proofErr w:type="spellEnd"/>
      <w:r w:rsidRPr="00502F26">
        <w:t xml:space="preserve">. » </w:t>
      </w:r>
    </w:p>
    <w:p w:rsidR="00830256" w:rsidRPr="00502F26" w:rsidRDefault="00830256" w:rsidP="00592CEC">
      <w:pPr>
        <w:pStyle w:val="Heading1"/>
        <w:rPr>
          <w:lang w:val="fr-FR"/>
        </w:rPr>
      </w:pPr>
      <w:bookmarkStart w:id="20" w:name="_Toc487970666"/>
      <w:r w:rsidRPr="00502F26">
        <w:rPr>
          <w:lang w:val="fr-FR"/>
        </w:rPr>
        <w:t>Annexes</w:t>
      </w:r>
      <w:bookmarkEnd w:id="20"/>
    </w:p>
    <w:p w:rsidR="00830256" w:rsidRPr="00502F26" w:rsidRDefault="00830256" w:rsidP="00830256">
      <w:pPr>
        <w:pStyle w:val="Heading2"/>
        <w:rPr>
          <w:lang w:val="fr-FR"/>
        </w:rPr>
      </w:pPr>
      <w:bookmarkStart w:id="21" w:name="_Toc487970667"/>
      <w:r w:rsidRPr="00502F26">
        <w:rPr>
          <w:lang w:val="fr-FR"/>
        </w:rPr>
        <w:t>Les modes de vol</w:t>
      </w:r>
      <w:bookmarkEnd w:id="21"/>
    </w:p>
    <w:tbl>
      <w:tblPr>
        <w:tblStyle w:val="TableGrid"/>
        <w:tblW w:w="0" w:type="auto"/>
        <w:tblLayout w:type="fixed"/>
        <w:tblLook w:val="04A0" w:firstRow="1" w:lastRow="0" w:firstColumn="1" w:lastColumn="0" w:noHBand="0" w:noVBand="1"/>
      </w:tblPr>
      <w:tblGrid>
        <w:gridCol w:w="1413"/>
        <w:gridCol w:w="709"/>
        <w:gridCol w:w="567"/>
        <w:gridCol w:w="567"/>
        <w:gridCol w:w="708"/>
        <w:gridCol w:w="567"/>
        <w:gridCol w:w="4531"/>
      </w:tblGrid>
      <w:tr w:rsidR="00830256" w:rsidRPr="00502F26" w:rsidTr="00A76A69">
        <w:tc>
          <w:tcPr>
            <w:tcW w:w="1413" w:type="dxa"/>
          </w:tcPr>
          <w:p w:rsidR="00830256" w:rsidRPr="00502F26" w:rsidRDefault="00830256" w:rsidP="00A76A69">
            <w:pPr>
              <w:rPr>
                <w:sz w:val="18"/>
                <w:szCs w:val="18"/>
              </w:rPr>
            </w:pPr>
            <w:r w:rsidRPr="00502F26">
              <w:rPr>
                <w:rStyle w:val="Strong"/>
                <w:sz w:val="18"/>
                <w:szCs w:val="18"/>
              </w:rPr>
              <w:t>Mode</w:t>
            </w:r>
          </w:p>
        </w:tc>
        <w:tc>
          <w:tcPr>
            <w:tcW w:w="709" w:type="dxa"/>
          </w:tcPr>
          <w:p w:rsidR="00830256" w:rsidRPr="00502F26" w:rsidRDefault="00830256" w:rsidP="00A76A69">
            <w:pPr>
              <w:rPr>
                <w:sz w:val="18"/>
                <w:szCs w:val="18"/>
              </w:rPr>
            </w:pPr>
            <w:r w:rsidRPr="00502F26">
              <w:rPr>
                <w:sz w:val="18"/>
                <w:szCs w:val="18"/>
              </w:rPr>
              <w:t>Gyro</w:t>
            </w:r>
          </w:p>
        </w:tc>
        <w:tc>
          <w:tcPr>
            <w:tcW w:w="567" w:type="dxa"/>
          </w:tcPr>
          <w:p w:rsidR="00830256" w:rsidRPr="00502F26" w:rsidRDefault="00830256" w:rsidP="00A76A69">
            <w:pPr>
              <w:rPr>
                <w:sz w:val="18"/>
                <w:szCs w:val="18"/>
              </w:rPr>
            </w:pPr>
            <w:proofErr w:type="spellStart"/>
            <w:r w:rsidRPr="00502F26">
              <w:rPr>
                <w:sz w:val="18"/>
                <w:szCs w:val="18"/>
              </w:rPr>
              <w:t>Accé</w:t>
            </w:r>
            <w:proofErr w:type="spellEnd"/>
          </w:p>
        </w:tc>
        <w:tc>
          <w:tcPr>
            <w:tcW w:w="567" w:type="dxa"/>
          </w:tcPr>
          <w:p w:rsidR="00830256" w:rsidRPr="00502F26" w:rsidRDefault="00830256" w:rsidP="00A76A69">
            <w:pPr>
              <w:rPr>
                <w:sz w:val="18"/>
                <w:szCs w:val="18"/>
              </w:rPr>
            </w:pPr>
            <w:r w:rsidRPr="00502F26">
              <w:rPr>
                <w:sz w:val="18"/>
                <w:szCs w:val="18"/>
              </w:rPr>
              <w:t>Baro</w:t>
            </w:r>
          </w:p>
        </w:tc>
        <w:tc>
          <w:tcPr>
            <w:tcW w:w="708" w:type="dxa"/>
          </w:tcPr>
          <w:p w:rsidR="00830256" w:rsidRPr="00502F26" w:rsidRDefault="00830256" w:rsidP="00A76A69">
            <w:pPr>
              <w:rPr>
                <w:sz w:val="18"/>
                <w:szCs w:val="18"/>
              </w:rPr>
            </w:pPr>
            <w:proofErr w:type="spellStart"/>
            <w:r w:rsidRPr="00502F26">
              <w:rPr>
                <w:sz w:val="18"/>
                <w:szCs w:val="18"/>
              </w:rPr>
              <w:t>Bouss</w:t>
            </w:r>
            <w:proofErr w:type="spellEnd"/>
          </w:p>
        </w:tc>
        <w:tc>
          <w:tcPr>
            <w:tcW w:w="567" w:type="dxa"/>
          </w:tcPr>
          <w:p w:rsidR="00830256" w:rsidRPr="00502F26" w:rsidRDefault="00830256" w:rsidP="00A76A69">
            <w:pPr>
              <w:rPr>
                <w:sz w:val="18"/>
                <w:szCs w:val="18"/>
              </w:rPr>
            </w:pPr>
            <w:r w:rsidRPr="00502F26">
              <w:rPr>
                <w:sz w:val="18"/>
                <w:szCs w:val="18"/>
              </w:rPr>
              <w:t>GPS</w:t>
            </w:r>
          </w:p>
        </w:tc>
        <w:tc>
          <w:tcPr>
            <w:tcW w:w="4531" w:type="dxa"/>
          </w:tcPr>
          <w:p w:rsidR="00830256" w:rsidRPr="00502F26" w:rsidRDefault="00830256" w:rsidP="00A76A69">
            <w:pPr>
              <w:rPr>
                <w:sz w:val="18"/>
                <w:szCs w:val="18"/>
              </w:rPr>
            </w:pPr>
            <w:proofErr w:type="spellStart"/>
            <w:r w:rsidRPr="00502F26">
              <w:rPr>
                <w:sz w:val="18"/>
                <w:szCs w:val="18"/>
              </w:rPr>
              <w:t>Rqes</w:t>
            </w:r>
            <w:proofErr w:type="spellEnd"/>
          </w:p>
        </w:tc>
      </w:tr>
      <w:tr w:rsidR="00830256" w:rsidRPr="00502F26" w:rsidTr="00A76A69">
        <w:tc>
          <w:tcPr>
            <w:tcW w:w="1413" w:type="dxa"/>
          </w:tcPr>
          <w:p w:rsidR="00830256" w:rsidRPr="00502F26" w:rsidRDefault="00830256" w:rsidP="00A76A69">
            <w:pPr>
              <w:rPr>
                <w:sz w:val="18"/>
                <w:szCs w:val="18"/>
              </w:rPr>
            </w:pPr>
            <w:r w:rsidRPr="00502F26">
              <w:rPr>
                <w:sz w:val="18"/>
                <w:szCs w:val="18"/>
              </w:rPr>
              <w:t>ACRO/Gyroscope uniquement</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 xml:space="preserve">Un mode généralement par défaut et son vol plus « acrobatique » (le </w:t>
            </w:r>
            <w:r w:rsidR="00667441" w:rsidRPr="00667441">
              <w:rPr>
                <w:sz w:val="18"/>
                <w:szCs w:val="18"/>
              </w:rPr>
              <w:t xml:space="preserve">quadrirotor </w:t>
            </w:r>
            <w:r w:rsidRPr="00667441">
              <w:rPr>
                <w:sz w:val="18"/>
                <w:szCs w:val="18"/>
              </w:rPr>
              <w:t>ne peut faire de la mise à niveau automatique)</w:t>
            </w:r>
          </w:p>
        </w:tc>
      </w:tr>
      <w:tr w:rsidR="00830256" w:rsidRPr="00502F26" w:rsidTr="00A76A69">
        <w:tc>
          <w:tcPr>
            <w:tcW w:w="1413" w:type="dxa"/>
          </w:tcPr>
          <w:p w:rsidR="00830256" w:rsidRPr="00502F26" w:rsidRDefault="00830256" w:rsidP="00A76A69">
            <w:pPr>
              <w:rPr>
                <w:sz w:val="18"/>
                <w:szCs w:val="18"/>
              </w:rPr>
            </w:pPr>
            <w:r w:rsidRPr="00502F26">
              <w:rPr>
                <w:sz w:val="18"/>
                <w:szCs w:val="18"/>
              </w:rPr>
              <w:t>ANGLE (Stable/Niveau/Accéléromètre)</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Mode stable ; va essayer de maintenir le niveau du modèle par rapport au sol (mais pas à une position fixe).</w:t>
            </w:r>
          </w:p>
        </w:tc>
      </w:tr>
      <w:tr w:rsidR="00830256" w:rsidRPr="00502F26" w:rsidTr="00A76A69">
        <w:tc>
          <w:tcPr>
            <w:tcW w:w="1413" w:type="dxa"/>
          </w:tcPr>
          <w:p w:rsidR="00830256" w:rsidRPr="00502F26" w:rsidRDefault="00830256" w:rsidP="00A76A69">
            <w:pPr>
              <w:rPr>
                <w:sz w:val="18"/>
                <w:szCs w:val="18"/>
              </w:rPr>
            </w:pPr>
            <w:r w:rsidRPr="00502F26">
              <w:rPr>
                <w:sz w:val="18"/>
                <w:szCs w:val="18"/>
              </w:rPr>
              <w:t>HORIZON</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Combine l’effet stable avec des commandes et des acrobaties RC lentes et avec des commandes RC rapides.</w:t>
            </w:r>
          </w:p>
        </w:tc>
      </w:tr>
      <w:tr w:rsidR="00830256" w:rsidRPr="00502F26" w:rsidTr="00A76A69">
        <w:tc>
          <w:tcPr>
            <w:tcW w:w="1413" w:type="dxa"/>
          </w:tcPr>
          <w:p w:rsidR="00830256" w:rsidRPr="00502F26" w:rsidRDefault="00830256" w:rsidP="00A76A69">
            <w:pPr>
              <w:rPr>
                <w:sz w:val="18"/>
                <w:szCs w:val="18"/>
              </w:rPr>
            </w:pPr>
            <w:r w:rsidRPr="00502F26">
              <w:rPr>
                <w:sz w:val="18"/>
                <w:szCs w:val="18"/>
              </w:rPr>
              <w:t>BARO (Maintien de l’altitude)</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708"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Le baromètre est utilisé afin de conserver une certaine hauteur (fixée) lorsqu’aucune autre commande n’est reçue.</w:t>
            </w:r>
          </w:p>
        </w:tc>
      </w:tr>
      <w:tr w:rsidR="00830256" w:rsidRPr="00502F26" w:rsidTr="00A76A69">
        <w:tc>
          <w:tcPr>
            <w:tcW w:w="1413" w:type="dxa"/>
          </w:tcPr>
          <w:p w:rsidR="00830256" w:rsidRPr="00502F26" w:rsidRDefault="00830256" w:rsidP="00A76A69">
            <w:pPr>
              <w:jc w:val="center"/>
              <w:rPr>
                <w:sz w:val="18"/>
                <w:szCs w:val="18"/>
              </w:rPr>
            </w:pPr>
            <w:r w:rsidRPr="00502F26">
              <w:rPr>
                <w:sz w:val="18"/>
                <w:szCs w:val="18"/>
              </w:rPr>
              <w:t>MAG (Tenue du cap)</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Mode verrouillage de cap (direction à la boussole), pour essayer de maintenir son orientation en lacet.</w:t>
            </w:r>
          </w:p>
        </w:tc>
      </w:tr>
      <w:tr w:rsidR="00830256" w:rsidRPr="00502F26" w:rsidTr="00A76A69">
        <w:tc>
          <w:tcPr>
            <w:tcW w:w="1413" w:type="dxa"/>
          </w:tcPr>
          <w:p w:rsidR="00830256" w:rsidRPr="00502F26" w:rsidRDefault="00830256" w:rsidP="00A76A69">
            <w:pPr>
              <w:rPr>
                <w:sz w:val="18"/>
                <w:szCs w:val="18"/>
              </w:rPr>
            </w:pPr>
            <w:r w:rsidRPr="00502F26">
              <w:rPr>
                <w:sz w:val="18"/>
                <w:szCs w:val="18"/>
              </w:rPr>
              <w:t>HEADFREE (</w:t>
            </w:r>
            <w:proofErr w:type="spellStart"/>
            <w:r w:rsidRPr="00502F26">
              <w:rPr>
                <w:sz w:val="18"/>
                <w:szCs w:val="18"/>
              </w:rPr>
              <w:t>CareFree</w:t>
            </w:r>
            <w:proofErr w:type="spellEnd"/>
            <w:r w:rsidRPr="00502F26">
              <w:rPr>
                <w:sz w:val="18"/>
                <w:szCs w:val="18"/>
              </w:rPr>
              <w:t>/ orientation indépendante du déplacement)</w:t>
            </w:r>
          </w:p>
        </w:tc>
        <w:tc>
          <w:tcPr>
            <w:tcW w:w="709"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4531" w:type="dxa"/>
          </w:tcPr>
          <w:p w:rsidR="00830256" w:rsidRPr="00667441" w:rsidRDefault="00830256" w:rsidP="00A76A69">
            <w:pPr>
              <w:rPr>
                <w:sz w:val="18"/>
                <w:szCs w:val="18"/>
              </w:rPr>
            </w:pPr>
            <w:r w:rsidRPr="00667441">
              <w:rPr>
                <w:sz w:val="18"/>
                <w:szCs w:val="18"/>
              </w:rPr>
              <w:t xml:space="preserve">Maintient l’orientation (lacet) du </w:t>
            </w:r>
            <w:r w:rsidR="00667441" w:rsidRPr="00667441">
              <w:rPr>
                <w:sz w:val="18"/>
                <w:szCs w:val="18"/>
              </w:rPr>
              <w:t xml:space="preserve">quadrirotor </w:t>
            </w:r>
            <w:r w:rsidRPr="00667441">
              <w:rPr>
                <w:sz w:val="18"/>
                <w:szCs w:val="18"/>
              </w:rPr>
              <w:t>et se déplace toujours dans la même direction 2D pour le même mouvement du manche en ROULIS/TANGAGE.</w:t>
            </w:r>
          </w:p>
        </w:tc>
      </w:tr>
      <w:tr w:rsidR="00830256" w:rsidRPr="00502F26" w:rsidTr="00A76A69">
        <w:tc>
          <w:tcPr>
            <w:tcW w:w="1413" w:type="dxa"/>
          </w:tcPr>
          <w:p w:rsidR="00830256" w:rsidRPr="00502F26" w:rsidRDefault="00830256" w:rsidP="00A76A69">
            <w:pPr>
              <w:rPr>
                <w:sz w:val="18"/>
                <w:szCs w:val="18"/>
              </w:rPr>
            </w:pPr>
            <w:r w:rsidRPr="00502F26">
              <w:rPr>
                <w:sz w:val="18"/>
                <w:szCs w:val="18"/>
              </w:rPr>
              <w:t>GPS/ Retour à la base</w:t>
            </w:r>
          </w:p>
        </w:tc>
        <w:tc>
          <w:tcPr>
            <w:tcW w:w="709"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4531" w:type="dxa"/>
          </w:tcPr>
          <w:p w:rsidR="00830256" w:rsidRPr="00667441" w:rsidRDefault="00830256" w:rsidP="00A76A69">
            <w:pPr>
              <w:rPr>
                <w:sz w:val="18"/>
                <w:szCs w:val="18"/>
              </w:rPr>
            </w:pPr>
            <w:r w:rsidRPr="00667441">
              <w:rPr>
                <w:sz w:val="18"/>
                <w:szCs w:val="18"/>
              </w:rPr>
              <w:t>Utilise automatiquement une boussole et un GPS pour rentrer à la base, au point de départ GPS.</w:t>
            </w:r>
          </w:p>
        </w:tc>
      </w:tr>
      <w:tr w:rsidR="00830256" w:rsidRPr="00502F26" w:rsidTr="00A76A69">
        <w:tc>
          <w:tcPr>
            <w:tcW w:w="1413" w:type="dxa"/>
          </w:tcPr>
          <w:p w:rsidR="00830256" w:rsidRPr="00502F26" w:rsidRDefault="00830256" w:rsidP="00A76A69">
            <w:pPr>
              <w:rPr>
                <w:sz w:val="18"/>
                <w:szCs w:val="18"/>
              </w:rPr>
            </w:pPr>
            <w:r w:rsidRPr="00502F26">
              <w:rPr>
                <w:sz w:val="18"/>
                <w:szCs w:val="18"/>
              </w:rPr>
              <w:t>GPS/ Points de passage</w:t>
            </w:r>
          </w:p>
        </w:tc>
        <w:tc>
          <w:tcPr>
            <w:tcW w:w="709"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4531" w:type="dxa"/>
          </w:tcPr>
          <w:p w:rsidR="00830256" w:rsidRPr="00667441" w:rsidRDefault="00830256" w:rsidP="00A76A69">
            <w:pPr>
              <w:rPr>
                <w:sz w:val="18"/>
                <w:szCs w:val="18"/>
              </w:rPr>
            </w:pPr>
            <w:r w:rsidRPr="00667441">
              <w:rPr>
                <w:sz w:val="18"/>
                <w:szCs w:val="18"/>
              </w:rPr>
              <w:t xml:space="preserve">Suit automatiquement les points de cheminement GPS </w:t>
            </w:r>
            <w:proofErr w:type="spellStart"/>
            <w:r w:rsidRPr="00667441">
              <w:rPr>
                <w:sz w:val="18"/>
                <w:szCs w:val="18"/>
              </w:rPr>
              <w:t>pré-configurés</w:t>
            </w:r>
            <w:proofErr w:type="spellEnd"/>
            <w:r w:rsidRPr="00667441">
              <w:rPr>
                <w:sz w:val="18"/>
                <w:szCs w:val="18"/>
              </w:rPr>
              <w:t xml:space="preserve"> de manière autonome.</w:t>
            </w:r>
          </w:p>
        </w:tc>
      </w:tr>
      <w:tr w:rsidR="00830256" w:rsidRPr="00502F26" w:rsidTr="00A76A69">
        <w:tc>
          <w:tcPr>
            <w:tcW w:w="1413" w:type="dxa"/>
          </w:tcPr>
          <w:p w:rsidR="00830256" w:rsidRPr="00502F26" w:rsidRDefault="00830256" w:rsidP="00A76A69">
            <w:pPr>
              <w:rPr>
                <w:sz w:val="18"/>
                <w:szCs w:val="18"/>
              </w:rPr>
            </w:pPr>
            <w:r w:rsidRPr="00502F26">
              <w:rPr>
                <w:sz w:val="18"/>
                <w:szCs w:val="18"/>
              </w:rPr>
              <w:t>GPS/ Maintien de position</w:t>
            </w:r>
          </w:p>
        </w:tc>
        <w:tc>
          <w:tcPr>
            <w:tcW w:w="709" w:type="dxa"/>
            <w:vAlign w:val="center"/>
          </w:tcPr>
          <w:p w:rsidR="00830256" w:rsidRPr="00502F26" w:rsidRDefault="00830256" w:rsidP="00A76A69">
            <w:pPr>
              <w:jc w:val="center"/>
              <w:rPr>
                <w:sz w:val="18"/>
                <w:szCs w:val="18"/>
              </w:rPr>
            </w:pP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p>
        </w:tc>
        <w:tc>
          <w:tcPr>
            <w:tcW w:w="708" w:type="dxa"/>
            <w:vAlign w:val="center"/>
          </w:tcPr>
          <w:p w:rsidR="00830256" w:rsidRPr="00502F26" w:rsidRDefault="00830256" w:rsidP="00A76A69">
            <w:pPr>
              <w:jc w:val="center"/>
              <w:rPr>
                <w:sz w:val="18"/>
                <w:szCs w:val="18"/>
              </w:rPr>
            </w:pPr>
            <w:r w:rsidRPr="00502F26">
              <w:rPr>
                <w:sz w:val="18"/>
                <w:szCs w:val="18"/>
              </w:rPr>
              <w:t>X</w:t>
            </w:r>
          </w:p>
        </w:tc>
        <w:tc>
          <w:tcPr>
            <w:tcW w:w="567" w:type="dxa"/>
            <w:vAlign w:val="center"/>
          </w:tcPr>
          <w:p w:rsidR="00830256" w:rsidRPr="00502F26" w:rsidRDefault="00830256" w:rsidP="00A76A69">
            <w:pPr>
              <w:jc w:val="center"/>
              <w:rPr>
                <w:sz w:val="18"/>
                <w:szCs w:val="18"/>
              </w:rPr>
            </w:pPr>
            <w:r w:rsidRPr="00502F26">
              <w:rPr>
                <w:sz w:val="18"/>
                <w:szCs w:val="18"/>
              </w:rPr>
              <w:t>X</w:t>
            </w:r>
          </w:p>
        </w:tc>
        <w:tc>
          <w:tcPr>
            <w:tcW w:w="4531" w:type="dxa"/>
          </w:tcPr>
          <w:p w:rsidR="00830256" w:rsidRPr="00667441" w:rsidRDefault="00830256" w:rsidP="00A76A69">
            <w:pPr>
              <w:rPr>
                <w:sz w:val="18"/>
                <w:szCs w:val="18"/>
              </w:rPr>
            </w:pPr>
            <w:r w:rsidRPr="00667441">
              <w:rPr>
                <w:sz w:val="18"/>
                <w:szCs w:val="18"/>
              </w:rPr>
              <w:t>Maintient la position actuelle en utilisant le GPS et le baromètre (si disponible).</w:t>
            </w:r>
          </w:p>
        </w:tc>
      </w:tr>
    </w:tbl>
    <w:p w:rsidR="00830256" w:rsidRDefault="00830256" w:rsidP="00830256">
      <w:pPr>
        <w:pStyle w:val="Heading2"/>
        <w:rPr>
          <w:lang w:val="fr-FR"/>
        </w:rPr>
      </w:pPr>
      <w:bookmarkStart w:id="22" w:name="_Toc487970668"/>
      <w:r w:rsidRPr="00502F26">
        <w:rPr>
          <w:lang w:val="fr-FR"/>
        </w:rPr>
        <w:t>Réglage PID</w:t>
      </w:r>
      <w:bookmarkEnd w:id="22"/>
    </w:p>
    <w:p w:rsidR="00502F26" w:rsidRPr="00502F26" w:rsidRDefault="00502F26" w:rsidP="00847264">
      <w:pPr>
        <w:jc w:val="center"/>
      </w:pPr>
      <w:r w:rsidRPr="00502F26">
        <w:rPr>
          <w:noProof/>
          <w:lang w:eastAsia="fr-FR"/>
        </w:rPr>
        <w:drawing>
          <wp:inline distT="0" distB="0" distL="0" distR="0" wp14:anchorId="38F9887E" wp14:editId="57F60CD5">
            <wp:extent cx="1811547" cy="11371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8646" cy="1141574"/>
                    </a:xfrm>
                    <a:prstGeom prst="rect">
                      <a:avLst/>
                    </a:prstGeom>
                  </pic:spPr>
                </pic:pic>
              </a:graphicData>
            </a:graphic>
          </wp:inline>
        </w:drawing>
      </w:r>
    </w:p>
    <w:p w:rsidR="00830256" w:rsidRPr="00502F26" w:rsidRDefault="00830256" w:rsidP="00830256">
      <w:pPr>
        <w:jc w:val="both"/>
      </w:pPr>
      <w:r w:rsidRPr="00502F26">
        <w:rPr>
          <w:noProof/>
          <w:lang w:eastAsia="fr-FR"/>
        </w:rPr>
        <w:lastRenderedPageBreak/>
        <w:drawing>
          <wp:inline distT="0" distB="0" distL="0" distR="0" wp14:anchorId="56378965" wp14:editId="2B9ECCC5">
            <wp:extent cx="5760720" cy="461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10735"/>
                    </a:xfrm>
                    <a:prstGeom prst="rect">
                      <a:avLst/>
                    </a:prstGeom>
                  </pic:spPr>
                </pic:pic>
              </a:graphicData>
            </a:graphic>
          </wp:inline>
        </w:drawing>
      </w:r>
    </w:p>
    <w:p w:rsidR="00830256" w:rsidRPr="00502F26" w:rsidRDefault="00830256" w:rsidP="00830256">
      <w:pPr>
        <w:jc w:val="both"/>
      </w:pPr>
      <w:r w:rsidRPr="00502F26">
        <w:t>Le P</w:t>
      </w:r>
    </w:p>
    <w:p w:rsidR="00830256" w:rsidRPr="00502F26" w:rsidRDefault="00830256" w:rsidP="00830256">
      <w:pPr>
        <w:jc w:val="both"/>
      </w:pPr>
      <w:r w:rsidRPr="00502F26">
        <w:t xml:space="preserve">C’est le </w:t>
      </w:r>
      <w:r w:rsidRPr="00502F26">
        <w:rPr>
          <w:rStyle w:val="Strong"/>
        </w:rPr>
        <w:t>P</w:t>
      </w:r>
      <w:r w:rsidRPr="00502F26">
        <w:t xml:space="preserve"> qui va résoudre les problèmes de</w:t>
      </w:r>
      <w:r w:rsidRPr="00502F26">
        <w:rPr>
          <w:rStyle w:val="Strong"/>
        </w:rPr>
        <w:t xml:space="preserve"> vibrations</w:t>
      </w:r>
      <w:r w:rsidRPr="00502F26">
        <w:t>. Le I quant à lui, joue sur l’inertie de la machine et sur sa réactivité.</w:t>
      </w:r>
    </w:p>
    <w:p w:rsidR="00830256" w:rsidRPr="00502F26" w:rsidRDefault="00830256" w:rsidP="00830256">
      <w:pPr>
        <w:jc w:val="both"/>
      </w:pPr>
      <w:r w:rsidRPr="00502F26">
        <w:t>Montez le P jusqu’à obtenir une machine qui vibre / oscille. Baissez le I également, ça aide.</w:t>
      </w:r>
    </w:p>
    <w:p w:rsidR="00830256" w:rsidRPr="00502F26" w:rsidRDefault="00830256" w:rsidP="00830256">
      <w:pPr>
        <w:jc w:val="both"/>
      </w:pPr>
      <w:r w:rsidRPr="00502F26">
        <w:t>Descendez le P peu à peu jusqu’à ce que les vibrations disparaissent totalement, même à fond de gaz !</w:t>
      </w:r>
    </w:p>
    <w:p w:rsidR="00830256" w:rsidRPr="00502F26" w:rsidRDefault="00830256" w:rsidP="00830256">
      <w:pPr>
        <w:jc w:val="both"/>
      </w:pPr>
      <w:r w:rsidRPr="00502F26">
        <w:t>Le I</w:t>
      </w:r>
    </w:p>
    <w:p w:rsidR="00830256" w:rsidRPr="00502F26" w:rsidRDefault="00830256" w:rsidP="00830256">
      <w:pPr>
        <w:jc w:val="both"/>
      </w:pPr>
      <w:r w:rsidRPr="00502F26">
        <w:t xml:space="preserve">Il agît sur la </w:t>
      </w:r>
      <w:r w:rsidRPr="00502F26">
        <w:rPr>
          <w:rStyle w:val="Strong"/>
        </w:rPr>
        <w:t>dérive</w:t>
      </w:r>
      <w:r w:rsidRPr="00502F26">
        <w:t xml:space="preserve"> du multi est </w:t>
      </w:r>
      <w:proofErr w:type="spellStart"/>
      <w:r w:rsidRPr="00502F26">
        <w:t>est</w:t>
      </w:r>
      <w:proofErr w:type="spellEnd"/>
      <w:r w:rsidRPr="00502F26">
        <w:t xml:space="preserve"> lié au P. En </w:t>
      </w:r>
      <w:proofErr w:type="spellStart"/>
      <w:r w:rsidRPr="00502F26">
        <w:t>acro</w:t>
      </w:r>
      <w:proofErr w:type="spellEnd"/>
      <w:r w:rsidRPr="00502F26">
        <w:t>, voltige ou FPV, il sera plus bas que pour une machine dédiée à la vidéo. Dans la vidéo en Français, vous apprendrez comment le régler à l’aide d’un truc connu : placer un poids sur un bras</w:t>
      </w:r>
    </w:p>
    <w:p w:rsidR="00830256" w:rsidRPr="00502F26" w:rsidRDefault="00830256" w:rsidP="00830256">
      <w:pPr>
        <w:jc w:val="both"/>
      </w:pPr>
      <w:r w:rsidRPr="00502F26">
        <w:t>Montez le I jusqu’à obtenir des oscillations faibles en montée et ou en descente. Vous devriez en avoir aussi à fond de gaz.</w:t>
      </w:r>
    </w:p>
    <w:p w:rsidR="00830256" w:rsidRPr="00502F26" w:rsidRDefault="00830256" w:rsidP="00830256">
      <w:pPr>
        <w:jc w:val="both"/>
      </w:pPr>
      <w:r w:rsidRPr="00502F26">
        <w:t>Si vous avez des oscillations en descente : montez le I</w:t>
      </w:r>
    </w:p>
    <w:p w:rsidR="00830256" w:rsidRPr="00502F26" w:rsidRDefault="00830256" w:rsidP="00830256">
      <w:pPr>
        <w:jc w:val="both"/>
      </w:pPr>
      <w:r w:rsidRPr="00502F26">
        <w:t>Si vous avez des oscillations en montée : baissez le I</w:t>
      </w:r>
    </w:p>
    <w:p w:rsidR="00830256" w:rsidRPr="00502F26" w:rsidRDefault="00830256" w:rsidP="00830256">
      <w:pPr>
        <w:jc w:val="both"/>
      </w:pPr>
      <w:r w:rsidRPr="00502F26">
        <w:t>Trouvez une valeur qui vous débarrasse des deux</w:t>
      </w:r>
    </w:p>
    <w:p w:rsidR="00830256" w:rsidRPr="00502F26" w:rsidRDefault="00830256" w:rsidP="00830256">
      <w:pPr>
        <w:jc w:val="both"/>
      </w:pPr>
      <w:r w:rsidRPr="00502F26">
        <w:t>Si des vibrations réapparaissent, c’est normal. Retouchez le</w:t>
      </w:r>
      <w:r w:rsidRPr="00502F26">
        <w:rPr>
          <w:rStyle w:val="Strong"/>
        </w:rPr>
        <w:t xml:space="preserve"> P</w:t>
      </w:r>
      <w:r w:rsidRPr="00502F26">
        <w:t>. Baissez le légèrement, c’est selon.</w:t>
      </w:r>
    </w:p>
    <w:p w:rsidR="00830256" w:rsidRPr="00502F26" w:rsidRDefault="00830256" w:rsidP="00830256">
      <w:pPr>
        <w:jc w:val="both"/>
      </w:pPr>
      <w:r w:rsidRPr="00502F26">
        <w:lastRenderedPageBreak/>
        <w:t>Le D</w:t>
      </w:r>
    </w:p>
    <w:p w:rsidR="00830256" w:rsidRPr="00502F26" w:rsidRDefault="00830256" w:rsidP="00830256">
      <w:pPr>
        <w:jc w:val="both"/>
      </w:pPr>
      <w:r w:rsidRPr="00502F26">
        <w:t xml:space="preserve">Ce paramètre est le </w:t>
      </w:r>
      <w:proofErr w:type="gramStart"/>
      <w:r w:rsidRPr="00502F26">
        <w:t>plus  »</w:t>
      </w:r>
      <w:proofErr w:type="gramEnd"/>
      <w:r w:rsidRPr="00502F26">
        <w:t xml:space="preserve"> personnel  » des trois. Il influence la réactivité de la machine.</w:t>
      </w:r>
    </w:p>
    <w:p w:rsidR="00830256" w:rsidRPr="00502F26" w:rsidRDefault="00830256" w:rsidP="00830256">
      <w:pPr>
        <w:jc w:val="both"/>
      </w:pPr>
      <w:r w:rsidRPr="00502F26">
        <w:t>Faites de grands mouvements de gauche à droite ou d’avant en arrière pour observer les réactions de la machine. Appréciez et réglez selon vos préférences.</w:t>
      </w:r>
    </w:p>
    <w:p w:rsidR="00830256" w:rsidRPr="00502F26" w:rsidRDefault="00830256" w:rsidP="00830256">
      <w:pPr>
        <w:jc w:val="both"/>
      </w:pPr>
      <w:r w:rsidRPr="00502F26">
        <w:t>Des vibrations peuvent revenir : corrigez le</w:t>
      </w:r>
      <w:r w:rsidRPr="00502F26">
        <w:rPr>
          <w:rStyle w:val="Strong"/>
        </w:rPr>
        <w:t xml:space="preserve"> P</w:t>
      </w:r>
      <w:r w:rsidRPr="00502F26">
        <w:t>.</w:t>
      </w:r>
    </w:p>
    <w:p w:rsidR="00830256" w:rsidRPr="00502F26" w:rsidRDefault="00830256" w:rsidP="00830256">
      <w:pPr>
        <w:jc w:val="both"/>
      </w:pPr>
      <w:r w:rsidRPr="00502F26">
        <w:t xml:space="preserve">Le </w:t>
      </w:r>
      <w:proofErr w:type="spellStart"/>
      <w:r w:rsidRPr="00502F26">
        <w:t>Yaw</w:t>
      </w:r>
      <w:proofErr w:type="spellEnd"/>
    </w:p>
    <w:p w:rsidR="00830256" w:rsidRPr="00502F26" w:rsidRDefault="00830256" w:rsidP="00830256">
      <w:pPr>
        <w:jc w:val="both"/>
      </w:pPr>
      <w:r w:rsidRPr="00502F26">
        <w:t>Si votre machine continue à dériver après un ordre ou si elle dérive seule sur l’axe du lacet, changez la valeur. Elle est très souvent sur</w:t>
      </w:r>
      <w:r w:rsidRPr="00502F26">
        <w:rPr>
          <w:rStyle w:val="Strong"/>
        </w:rPr>
        <w:t xml:space="preserve"> 8.5</w:t>
      </w:r>
      <w:r w:rsidRPr="00502F26">
        <w:t xml:space="preserve"> et est correcte ainsi.</w:t>
      </w:r>
    </w:p>
    <w:p w:rsidR="00830256" w:rsidRPr="00502F26" w:rsidRDefault="00830256" w:rsidP="00830256">
      <w:pPr>
        <w:jc w:val="both"/>
      </w:pPr>
      <w:proofErr w:type="spellStart"/>
      <w:proofErr w:type="gramStart"/>
      <w:r w:rsidRPr="00502F26">
        <w:t>tpa</w:t>
      </w:r>
      <w:proofErr w:type="spellEnd"/>
      <w:proofErr w:type="gramEnd"/>
      <w:r w:rsidRPr="00502F26">
        <w:t xml:space="preserve"> </w:t>
      </w:r>
      <w:proofErr w:type="spellStart"/>
      <w:r w:rsidRPr="00502F26">
        <w:t>breakpoint</w:t>
      </w:r>
      <w:proofErr w:type="spellEnd"/>
    </w:p>
    <w:p w:rsidR="00830256" w:rsidRPr="00502F26" w:rsidRDefault="00830256" w:rsidP="00830256">
      <w:pPr>
        <w:jc w:val="both"/>
      </w:pPr>
      <w:r w:rsidRPr="00502F26">
        <w:t xml:space="preserve">Ce paramètre joue sur le ratio des PID. En effet, la tension et le niveau de gaz sont des variables qui agissent sur le comportement. Le TPA va faire varier vos PID selon ces </w:t>
      </w:r>
      <w:proofErr w:type="spellStart"/>
      <w:proofErr w:type="gramStart"/>
      <w:r w:rsidRPr="00502F26">
        <w:t>facteurs.Si</w:t>
      </w:r>
      <w:proofErr w:type="spellEnd"/>
      <w:proofErr w:type="gramEnd"/>
      <w:r w:rsidRPr="00502F26">
        <w:t xml:space="preserve"> vous n’en mettez pas, il se peut que vous ayez des vibrations lorsque vous êtes à fond de gaz avec une </w:t>
      </w:r>
      <w:proofErr w:type="spellStart"/>
      <w:r w:rsidRPr="00502F26">
        <w:t>lipo</w:t>
      </w:r>
      <w:proofErr w:type="spellEnd"/>
      <w:r w:rsidRPr="00502F26">
        <w:t xml:space="preserve"> chargée à bloc. Pour être précis, les TPA </w:t>
      </w:r>
      <w:proofErr w:type="gramStart"/>
      <w:r w:rsidRPr="00502F26">
        <w:t xml:space="preserve">( </w:t>
      </w:r>
      <w:proofErr w:type="spellStart"/>
      <w:r w:rsidRPr="00502F26">
        <w:t>Throtlle</w:t>
      </w:r>
      <w:proofErr w:type="spellEnd"/>
      <w:proofErr w:type="gramEnd"/>
      <w:r w:rsidRPr="00502F26">
        <w:t xml:space="preserve"> PID </w:t>
      </w:r>
      <w:proofErr w:type="spellStart"/>
      <w:r w:rsidRPr="00502F26">
        <w:t>Attenuation</w:t>
      </w:r>
      <w:proofErr w:type="spellEnd"/>
      <w:r w:rsidRPr="00502F26">
        <w:t xml:space="preserve"> ) jouent sur le P. ( Merci </w:t>
      </w:r>
      <w:proofErr w:type="spellStart"/>
      <w:r w:rsidRPr="00502F26">
        <w:rPr>
          <w:rStyle w:val="Strong"/>
        </w:rPr>
        <w:t>XKin</w:t>
      </w:r>
      <w:proofErr w:type="spellEnd"/>
      <w:r w:rsidRPr="00502F26">
        <w:rPr>
          <w:rStyle w:val="Strong"/>
        </w:rPr>
        <w:t xml:space="preserve"> Ai</w:t>
      </w:r>
      <w:r w:rsidRPr="00502F26">
        <w:t xml:space="preserve"> pour la précision )</w:t>
      </w:r>
    </w:p>
    <w:p w:rsidR="00ED26ED" w:rsidRPr="00502F26" w:rsidRDefault="00ED26ED" w:rsidP="00ED26ED">
      <w:pPr>
        <w:pStyle w:val="Heading2"/>
      </w:pPr>
      <w:bookmarkStart w:id="23" w:name="_Toc487970669"/>
      <w:r w:rsidRPr="00502F26">
        <w:t>Arduino UNO rev 3</w:t>
      </w:r>
      <w:bookmarkEnd w:id="23"/>
    </w:p>
    <w:p w:rsidR="00ED26ED" w:rsidRPr="00502F26" w:rsidRDefault="00ED26ED" w:rsidP="00ED26ED">
      <w:pPr>
        <w:pStyle w:val="NoSpacing"/>
      </w:pPr>
      <w:r w:rsidRPr="00502F26">
        <w:t>Microcontrôleur ATmega328</w:t>
      </w:r>
    </w:p>
    <w:p w:rsidR="00ED26ED" w:rsidRPr="00502F26" w:rsidRDefault="00ED26ED" w:rsidP="00ED26ED">
      <w:pPr>
        <w:pStyle w:val="NoSpacing"/>
      </w:pPr>
      <w:r w:rsidRPr="00502F26">
        <w:t>Architecture 8 bits RISC</w:t>
      </w:r>
    </w:p>
    <w:p w:rsidR="00ED26ED" w:rsidRPr="00502F26" w:rsidRDefault="00ED26ED" w:rsidP="00ED26ED">
      <w:pPr>
        <w:pStyle w:val="NoSpacing"/>
      </w:pPr>
      <w:r w:rsidRPr="00502F26">
        <w:t>16Mhz =&gt; T = 0.0625us</w:t>
      </w:r>
    </w:p>
    <w:p w:rsidR="00ED26ED" w:rsidRPr="00502F26" w:rsidRDefault="00ED26ED" w:rsidP="00ED26ED">
      <w:pPr>
        <w:pStyle w:val="NoSpacing"/>
      </w:pPr>
      <w:r w:rsidRPr="00502F26">
        <w:t>1MIPS par MHz</w:t>
      </w:r>
    </w:p>
    <w:p w:rsidR="00ED26ED" w:rsidRPr="00502F26" w:rsidRDefault="00ED26ED" w:rsidP="00ED26ED">
      <w:pPr>
        <w:pStyle w:val="NoSpacing"/>
      </w:pPr>
      <w:r w:rsidRPr="00502F26">
        <w:t>Dimensions : 68.6 mm x 53.4 mm</w:t>
      </w:r>
    </w:p>
    <w:p w:rsidR="00ED26ED" w:rsidRDefault="00ED26ED" w:rsidP="00ED26ED">
      <w:pPr>
        <w:pStyle w:val="NoSpacing"/>
      </w:pPr>
      <w:r w:rsidRPr="00502F26">
        <w:t>Poids : 25 g</w:t>
      </w:r>
    </w:p>
    <w:p w:rsidR="00CB52A1" w:rsidRPr="00502F26" w:rsidRDefault="00CB52A1" w:rsidP="00CB52A1">
      <w:pPr>
        <w:pStyle w:val="Heading2"/>
        <w:rPr>
          <w:lang w:val="fr-FR"/>
        </w:rPr>
      </w:pPr>
      <w:bookmarkStart w:id="24" w:name="_Toc487970670"/>
      <w:r w:rsidRPr="00502F26">
        <w:rPr>
          <w:lang w:val="fr-FR"/>
        </w:rPr>
        <w:t>Génération PWM à 400Hz</w:t>
      </w:r>
      <w:bookmarkEnd w:id="24"/>
    </w:p>
    <w:p w:rsidR="00CB52A1" w:rsidRPr="00502F26" w:rsidRDefault="00CB52A1" w:rsidP="00CB52A1">
      <w:pPr>
        <w:pStyle w:val="ListParagraph"/>
        <w:numPr>
          <w:ilvl w:val="0"/>
          <w:numId w:val="8"/>
        </w:numPr>
      </w:pPr>
      <w:r w:rsidRPr="00502F26">
        <w:t>Classer les ESC par ordre croissant de largeur d’impulsion.</w:t>
      </w:r>
    </w:p>
    <w:p w:rsidR="00CB52A1" w:rsidRPr="00502F26" w:rsidRDefault="00CB52A1" w:rsidP="00CB52A1">
      <w:pPr>
        <w:pStyle w:val="ListParagraph"/>
        <w:numPr>
          <w:ilvl w:val="0"/>
          <w:numId w:val="8"/>
        </w:numPr>
      </w:pPr>
      <w:r w:rsidRPr="00502F26">
        <w:t>Utiliser le « Timer1 ».</w:t>
      </w:r>
    </w:p>
    <w:p w:rsidR="00CB52A1" w:rsidRPr="00502F26" w:rsidRDefault="00CB52A1" w:rsidP="00CB52A1">
      <w:pPr>
        <w:pStyle w:val="ListParagraph"/>
        <w:numPr>
          <w:ilvl w:val="0"/>
          <w:numId w:val="8"/>
        </w:numPr>
      </w:pPr>
      <w:r w:rsidRPr="00502F26">
        <w:t>Mettre toutes les sorties au niveau haut en une seule fois à l’aide de la commande « PORTB=0b00001111 ».</w:t>
      </w:r>
    </w:p>
    <w:p w:rsidR="00CB52A1" w:rsidRPr="00502F26" w:rsidRDefault="00CB52A1" w:rsidP="00CB52A1">
      <w:pPr>
        <w:pStyle w:val="ListParagraph"/>
        <w:numPr>
          <w:ilvl w:val="0"/>
          <w:numId w:val="8"/>
        </w:numPr>
      </w:pPr>
      <w:r w:rsidRPr="00502F26">
        <w:t xml:space="preserve">Mettre à au niveau bas </w:t>
      </w:r>
      <w:proofErr w:type="gramStart"/>
      <w:r w:rsidRPr="00502F26">
        <w:t>les sortie</w:t>
      </w:r>
      <w:proofErr w:type="gramEnd"/>
      <w:r w:rsidRPr="00502F26">
        <w:t xml:space="preserve"> au fur et à mesure.</w:t>
      </w:r>
    </w:p>
    <w:tbl>
      <w:tblPr>
        <w:tblStyle w:val="TableGrid"/>
        <w:tblW w:w="0" w:type="auto"/>
        <w:tblLook w:val="04A0" w:firstRow="1" w:lastRow="0" w:firstColumn="1" w:lastColumn="0" w:noHBand="0" w:noVBand="1"/>
      </w:tblPr>
      <w:tblGrid>
        <w:gridCol w:w="9062"/>
      </w:tblGrid>
      <w:tr w:rsidR="00CB52A1" w:rsidRPr="00B1113D" w:rsidTr="008B3694">
        <w:tc>
          <w:tcPr>
            <w:tcW w:w="9062" w:type="dxa"/>
          </w:tcPr>
          <w:p w:rsidR="00CB52A1" w:rsidRPr="009F334A" w:rsidRDefault="00CB52A1" w:rsidP="008B3694">
            <w:pPr>
              <w:rPr>
                <w:rFonts w:ascii="Times New Roman" w:eastAsia="Times New Roman" w:hAnsi="Times New Roman" w:cs="Times New Roman"/>
                <w:sz w:val="24"/>
                <w:szCs w:val="24"/>
                <w:lang w:val="en-US" w:eastAsia="fr-FR"/>
              </w:rPr>
            </w:pPr>
            <w:r w:rsidRPr="00B1113D">
              <w:rPr>
                <w:rFonts w:ascii="Times New Roman" w:eastAsia="Times New Roman" w:hAnsi="Times New Roman" w:cs="Times New Roman"/>
                <w:sz w:val="24"/>
                <w:szCs w:val="24"/>
                <w:lang w:val="en-US" w:eastAsia="fr-FR"/>
              </w:rPr>
              <w:t xml:space="preserve">* For every 2.5 </w:t>
            </w:r>
            <w:proofErr w:type="spellStart"/>
            <w:r w:rsidRPr="00B1113D">
              <w:rPr>
                <w:rFonts w:ascii="Times New Roman" w:eastAsia="Times New Roman" w:hAnsi="Times New Roman" w:cs="Times New Roman"/>
                <w:sz w:val="24"/>
                <w:szCs w:val="24"/>
                <w:lang w:val="en-US" w:eastAsia="fr-FR"/>
              </w:rPr>
              <w:t>ms</w:t>
            </w:r>
            <w:proofErr w:type="spellEnd"/>
            <w:r w:rsidRPr="00B1113D">
              <w:rPr>
                <w:rFonts w:ascii="Times New Roman" w:eastAsia="Times New Roman" w:hAnsi="Times New Roman" w:cs="Times New Roman"/>
                <w:sz w:val="24"/>
                <w:szCs w:val="24"/>
                <w:lang w:val="en-US" w:eastAsia="fr-FR"/>
              </w:rPr>
              <w:t xml:space="preserve"> period the first 1.5 is unused and can be used for main program logic.</w:t>
            </w:r>
            <w:r w:rsidRPr="00B1113D">
              <w:rPr>
                <w:rFonts w:ascii="Times New Roman" w:eastAsia="Times New Roman" w:hAnsi="Times New Roman" w:cs="Times New Roman"/>
                <w:sz w:val="24"/>
                <w:szCs w:val="24"/>
                <w:lang w:val="en-US" w:eastAsia="fr-FR"/>
              </w:rPr>
              <w:br/>
            </w:r>
            <w:r w:rsidRPr="00B1113D">
              <w:rPr>
                <w:rFonts w:ascii="Times New Roman" w:eastAsia="Times New Roman" w:hAnsi="Times New Roman" w:cs="Times New Roman"/>
                <w:sz w:val="24"/>
                <w:szCs w:val="24"/>
                <w:lang w:val="en-US" w:eastAsia="fr-FR"/>
              </w:rPr>
              <w:br/>
              <w:t xml:space="preserve">* From 1.5 to 2.5 </w:t>
            </w:r>
            <w:proofErr w:type="spellStart"/>
            <w:r w:rsidRPr="00B1113D">
              <w:rPr>
                <w:rFonts w:ascii="Times New Roman" w:eastAsia="Times New Roman" w:hAnsi="Times New Roman" w:cs="Times New Roman"/>
                <w:sz w:val="24"/>
                <w:szCs w:val="24"/>
                <w:lang w:val="en-US" w:eastAsia="fr-FR"/>
              </w:rPr>
              <w:t>ms</w:t>
            </w:r>
            <w:proofErr w:type="spellEnd"/>
            <w:r w:rsidRPr="00B1113D">
              <w:rPr>
                <w:rFonts w:ascii="Times New Roman" w:eastAsia="Times New Roman" w:hAnsi="Times New Roman" w:cs="Times New Roman"/>
                <w:sz w:val="24"/>
                <w:szCs w:val="24"/>
                <w:lang w:val="en-US" w:eastAsia="fr-FR"/>
              </w:rPr>
              <w:t xml:space="preserve"> every interrupt will disturb timing, but without communications most servo controllers are uninteresting. </w:t>
            </w:r>
            <w:r w:rsidRPr="00B1113D">
              <w:rPr>
                <w:rFonts w:ascii="Times New Roman" w:eastAsia="Times New Roman" w:hAnsi="Times New Roman" w:cs="Times New Roman"/>
                <w:sz w:val="24"/>
                <w:szCs w:val="24"/>
                <w:lang w:val="en-US" w:eastAsia="fr-FR"/>
              </w:rPr>
              <w:br/>
            </w:r>
            <w:r w:rsidRPr="00B1113D">
              <w:rPr>
                <w:rFonts w:ascii="Times New Roman" w:eastAsia="Times New Roman" w:hAnsi="Times New Roman" w:cs="Times New Roman"/>
                <w:sz w:val="24"/>
                <w:szCs w:val="24"/>
                <w:lang w:val="en-US" w:eastAsia="fr-FR"/>
              </w:rPr>
              <w:br/>
              <w:t>* We can use a loop to wait for the next "set servo low" time or we can use a timer interrupt</w:t>
            </w:r>
            <w:r w:rsidRPr="00B1113D">
              <w:rPr>
                <w:rFonts w:ascii="Times New Roman" w:eastAsia="Times New Roman" w:hAnsi="Times New Roman" w:cs="Times New Roman"/>
                <w:sz w:val="24"/>
                <w:szCs w:val="24"/>
                <w:lang w:val="en-US" w:eastAsia="fr-FR"/>
              </w:rPr>
              <w:br/>
            </w:r>
            <w:r w:rsidRPr="00B1113D">
              <w:rPr>
                <w:rFonts w:ascii="Times New Roman" w:eastAsia="Times New Roman" w:hAnsi="Times New Roman" w:cs="Times New Roman"/>
                <w:sz w:val="24"/>
                <w:szCs w:val="24"/>
                <w:lang w:val="en-US" w:eastAsia="fr-FR"/>
              </w:rPr>
              <w:br/>
              <w:t xml:space="preserve">* Best precision is if all the servo output pins are on the same AVR port and we directly write to the </w:t>
            </w:r>
            <w:proofErr w:type="spellStart"/>
            <w:r w:rsidRPr="00B1113D">
              <w:rPr>
                <w:rFonts w:ascii="Times New Roman" w:eastAsia="Times New Roman" w:hAnsi="Times New Roman" w:cs="Times New Roman"/>
                <w:sz w:val="24"/>
                <w:szCs w:val="24"/>
                <w:lang w:val="en-US" w:eastAsia="fr-FR"/>
              </w:rPr>
              <w:t>PORTx</w:t>
            </w:r>
            <w:proofErr w:type="spellEnd"/>
            <w:r w:rsidRPr="00B1113D">
              <w:rPr>
                <w:rFonts w:ascii="Times New Roman" w:eastAsia="Times New Roman" w:hAnsi="Times New Roman" w:cs="Times New Roman"/>
                <w:sz w:val="24"/>
                <w:szCs w:val="24"/>
                <w:lang w:val="en-US" w:eastAsia="fr-FR"/>
              </w:rPr>
              <w:t xml:space="preserve"> register. Then servos with equal timing can be handled with one port write.</w:t>
            </w:r>
            <w:r w:rsidRPr="00B1113D">
              <w:rPr>
                <w:rFonts w:ascii="Times New Roman" w:eastAsia="Times New Roman" w:hAnsi="Times New Roman" w:cs="Times New Roman"/>
                <w:sz w:val="24"/>
                <w:szCs w:val="24"/>
                <w:lang w:val="en-US" w:eastAsia="fr-FR"/>
              </w:rPr>
              <w:br/>
            </w:r>
            <w:r w:rsidRPr="00B1113D">
              <w:rPr>
                <w:rFonts w:ascii="Times New Roman" w:eastAsia="Times New Roman" w:hAnsi="Times New Roman" w:cs="Times New Roman"/>
                <w:sz w:val="24"/>
                <w:szCs w:val="24"/>
                <w:lang w:val="en-US" w:eastAsia="fr-FR"/>
              </w:rPr>
              <w:br/>
              <w:t xml:space="preserve">* The situation with the most difficult timing is when two servos are separated by 2-8 </w:t>
            </w:r>
            <w:proofErr w:type="spellStart"/>
            <w:r w:rsidRPr="00B1113D">
              <w:rPr>
                <w:rFonts w:ascii="Times New Roman" w:eastAsia="Times New Roman" w:hAnsi="Times New Roman" w:cs="Times New Roman"/>
                <w:sz w:val="24"/>
                <w:szCs w:val="24"/>
                <w:lang w:val="en-US" w:eastAsia="fr-FR"/>
              </w:rPr>
              <w:t>uS</w:t>
            </w:r>
            <w:proofErr w:type="spellEnd"/>
            <w:r w:rsidRPr="00B1113D">
              <w:rPr>
                <w:rFonts w:ascii="Times New Roman" w:eastAsia="Times New Roman" w:hAnsi="Times New Roman" w:cs="Times New Roman"/>
                <w:sz w:val="24"/>
                <w:szCs w:val="24"/>
                <w:lang w:val="en-US" w:eastAsia="fr-FR"/>
              </w:rPr>
              <w:t>, less than an interrupt period.</w:t>
            </w:r>
            <w:r w:rsidRPr="00B1113D">
              <w:rPr>
                <w:rFonts w:ascii="Times New Roman" w:eastAsia="Times New Roman" w:hAnsi="Times New Roman" w:cs="Times New Roman"/>
                <w:sz w:val="24"/>
                <w:szCs w:val="24"/>
                <w:lang w:val="en-US" w:eastAsia="fr-FR"/>
              </w:rPr>
              <w:br/>
            </w:r>
            <w:r w:rsidRPr="00B1113D">
              <w:rPr>
                <w:rFonts w:ascii="Times New Roman" w:eastAsia="Times New Roman" w:hAnsi="Times New Roman" w:cs="Times New Roman"/>
                <w:sz w:val="24"/>
                <w:szCs w:val="24"/>
                <w:lang w:val="en-US" w:eastAsia="fr-FR"/>
              </w:rPr>
              <w:br/>
              <w:t xml:space="preserve">* After every 2.5 </w:t>
            </w:r>
            <w:proofErr w:type="spellStart"/>
            <w:r w:rsidRPr="00B1113D">
              <w:rPr>
                <w:rFonts w:ascii="Times New Roman" w:eastAsia="Times New Roman" w:hAnsi="Times New Roman" w:cs="Times New Roman"/>
                <w:sz w:val="24"/>
                <w:szCs w:val="24"/>
                <w:lang w:val="en-US" w:eastAsia="fr-FR"/>
              </w:rPr>
              <w:t>ms</w:t>
            </w:r>
            <w:proofErr w:type="spellEnd"/>
            <w:r w:rsidRPr="00B1113D">
              <w:rPr>
                <w:rFonts w:ascii="Times New Roman" w:eastAsia="Times New Roman" w:hAnsi="Times New Roman" w:cs="Times New Roman"/>
                <w:sz w:val="24"/>
                <w:szCs w:val="24"/>
                <w:lang w:val="en-US" w:eastAsia="fr-FR"/>
              </w:rPr>
              <w:t xml:space="preserve"> servo period we wait 7*2.5 </w:t>
            </w:r>
            <w:proofErr w:type="spellStart"/>
            <w:r w:rsidRPr="00B1113D">
              <w:rPr>
                <w:rFonts w:ascii="Times New Roman" w:eastAsia="Times New Roman" w:hAnsi="Times New Roman" w:cs="Times New Roman"/>
                <w:sz w:val="24"/>
                <w:szCs w:val="24"/>
                <w:lang w:val="en-US" w:eastAsia="fr-FR"/>
              </w:rPr>
              <w:t>ms</w:t>
            </w:r>
            <w:proofErr w:type="spellEnd"/>
            <w:r w:rsidRPr="00B1113D">
              <w:rPr>
                <w:rFonts w:ascii="Times New Roman" w:eastAsia="Times New Roman" w:hAnsi="Times New Roman" w:cs="Times New Roman"/>
                <w:sz w:val="24"/>
                <w:szCs w:val="24"/>
                <w:lang w:val="en-US" w:eastAsia="fr-FR"/>
              </w:rPr>
              <w:t xml:space="preserve"> for the next servo control period. We can use these periods to </w:t>
            </w:r>
            <w:proofErr w:type="gramStart"/>
            <w:r w:rsidRPr="00B1113D">
              <w:rPr>
                <w:rFonts w:ascii="Times New Roman" w:eastAsia="Times New Roman" w:hAnsi="Times New Roman" w:cs="Times New Roman"/>
                <w:sz w:val="24"/>
                <w:szCs w:val="24"/>
                <w:lang w:val="en-US" w:eastAsia="fr-FR"/>
              </w:rPr>
              <w:t>address  other</w:t>
            </w:r>
            <w:proofErr w:type="gramEnd"/>
            <w:r w:rsidRPr="00B1113D">
              <w:rPr>
                <w:rFonts w:ascii="Times New Roman" w:eastAsia="Times New Roman" w:hAnsi="Times New Roman" w:cs="Times New Roman"/>
                <w:sz w:val="24"/>
                <w:szCs w:val="24"/>
                <w:lang w:val="en-US" w:eastAsia="fr-FR"/>
              </w:rPr>
              <w:t xml:space="preserve"> groups of servos if we use </w:t>
            </w:r>
            <w:proofErr w:type="spellStart"/>
            <w:r w:rsidRPr="00B1113D">
              <w:rPr>
                <w:rFonts w:ascii="Times New Roman" w:eastAsia="Times New Roman" w:hAnsi="Times New Roman" w:cs="Times New Roman"/>
                <w:sz w:val="24"/>
                <w:szCs w:val="24"/>
                <w:lang w:val="en-US" w:eastAsia="fr-FR"/>
              </w:rPr>
              <w:t>demuxes</w:t>
            </w:r>
            <w:proofErr w:type="spellEnd"/>
            <w:r w:rsidRPr="00B1113D">
              <w:rPr>
                <w:rFonts w:ascii="Times New Roman" w:eastAsia="Times New Roman" w:hAnsi="Times New Roman" w:cs="Times New Roman"/>
                <w:sz w:val="24"/>
                <w:szCs w:val="24"/>
                <w:lang w:val="en-US" w:eastAsia="fr-FR"/>
              </w:rPr>
              <w:t xml:space="preserve"> to distribute </w:t>
            </w:r>
            <w:r>
              <w:rPr>
                <w:rFonts w:ascii="Times New Roman" w:eastAsia="Times New Roman" w:hAnsi="Times New Roman" w:cs="Times New Roman"/>
                <w:sz w:val="24"/>
                <w:szCs w:val="24"/>
                <w:lang w:val="en-US" w:eastAsia="fr-FR"/>
              </w:rPr>
              <w:t>the servo pulses to the groups.</w:t>
            </w:r>
          </w:p>
        </w:tc>
      </w:tr>
    </w:tbl>
    <w:p w:rsidR="00105203" w:rsidRPr="00502F26" w:rsidRDefault="00105203" w:rsidP="00592CEC">
      <w:pPr>
        <w:pStyle w:val="Heading1"/>
        <w:rPr>
          <w:lang w:val="fr-FR"/>
        </w:rPr>
      </w:pPr>
      <w:bookmarkStart w:id="25" w:name="_Toc487970671"/>
      <w:r w:rsidRPr="00502F26">
        <w:rPr>
          <w:lang w:val="fr-FR"/>
        </w:rPr>
        <w:lastRenderedPageBreak/>
        <w:t>Bibliographie</w:t>
      </w:r>
      <w:bookmarkEnd w:id="25"/>
    </w:p>
    <w:p w:rsidR="00592CEC" w:rsidRPr="00502F26" w:rsidRDefault="00592CEC" w:rsidP="00B1113D">
      <w:pPr>
        <w:pStyle w:val="Heading4"/>
      </w:pPr>
      <w:r w:rsidRPr="00502F26">
        <w:t>Arduino</w:t>
      </w:r>
    </w:p>
    <w:p w:rsidR="00592CEC" w:rsidRPr="00502F26" w:rsidRDefault="00847264" w:rsidP="00C27941">
      <w:hyperlink r:id="rId20" w:history="1">
        <w:r w:rsidR="00592CEC" w:rsidRPr="00502F26">
          <w:rPr>
            <w:rStyle w:val="Hyperlink"/>
          </w:rPr>
          <w:t>file:///C:/Program%20Files/Arduino/reference/www.arduino.cc/en/Reference/Libraries.html</w:t>
        </w:r>
      </w:hyperlink>
    </w:p>
    <w:p w:rsidR="00DD54B4" w:rsidRPr="00502F26" w:rsidRDefault="00847264" w:rsidP="001F6ADD">
      <w:hyperlink r:id="rId21" w:history="1">
        <w:r w:rsidR="00DD54B4" w:rsidRPr="00502F26">
          <w:rPr>
            <w:rStyle w:val="Hyperlink"/>
          </w:rPr>
          <w:t>file:///C:/Program%20Files/Arduino/reference/www.arduino.cc/en/Reference/HomePage.html</w:t>
        </w:r>
      </w:hyperlink>
    </w:p>
    <w:p w:rsidR="00592CEC" w:rsidRPr="00502F26" w:rsidRDefault="00592CEC" w:rsidP="00B1113D">
      <w:pPr>
        <w:pStyle w:val="Heading4"/>
      </w:pPr>
      <w:r w:rsidRPr="00502F26">
        <w:t>PWM</w:t>
      </w:r>
    </w:p>
    <w:p w:rsidR="00BB19AA" w:rsidRPr="00502F26" w:rsidRDefault="00847264" w:rsidP="001F6ADD">
      <w:pPr>
        <w:rPr>
          <w:rStyle w:val="Hyperlink"/>
        </w:rPr>
      </w:pPr>
      <w:hyperlink r:id="rId22" w:history="1">
        <w:r w:rsidR="00DD54B4" w:rsidRPr="00502F26">
          <w:rPr>
            <w:rStyle w:val="Hyperlink"/>
          </w:rPr>
          <w:t>https://librepilot.atlassian.net/wiki/display/LPDOC/PWM,+PWMSync,+Oneshot+Output</w:t>
        </w:r>
      </w:hyperlink>
    </w:p>
    <w:p w:rsidR="00251CB2" w:rsidRPr="00502F26" w:rsidRDefault="00847264" w:rsidP="001F6ADD">
      <w:hyperlink r:id="rId23" w:history="1">
        <w:r w:rsidR="00251CB2" w:rsidRPr="00502F26">
          <w:rPr>
            <w:rStyle w:val="Hyperlink"/>
          </w:rPr>
          <w:t>http://forum.arduino.cc/index.php?topic=46487.0</w:t>
        </w:r>
      </w:hyperlink>
    </w:p>
    <w:p w:rsidR="00AA43F7" w:rsidRPr="00502F26" w:rsidRDefault="00AA43F7" w:rsidP="00B1113D">
      <w:pPr>
        <w:pStyle w:val="Heading4"/>
      </w:pPr>
      <w:r w:rsidRPr="00502F26">
        <w:t>PPM</w:t>
      </w:r>
    </w:p>
    <w:p w:rsidR="00AA43F7" w:rsidRPr="00502F26" w:rsidRDefault="00847264" w:rsidP="001F6ADD">
      <w:hyperlink r:id="rId24" w:history="1">
        <w:r w:rsidR="00AA43F7" w:rsidRPr="00502F26">
          <w:rPr>
            <w:rStyle w:val="Hyperlink"/>
          </w:rPr>
          <w:t>http://frskytaranis.forumactif.org/t4426-tuto-pwm-cppm-ccpm-ppm-s-bus-s-port-kesako</w:t>
        </w:r>
      </w:hyperlink>
    </w:p>
    <w:p w:rsidR="00780491" w:rsidRPr="00502F26" w:rsidRDefault="00780491" w:rsidP="00B1113D">
      <w:pPr>
        <w:pStyle w:val="Heading4"/>
      </w:pPr>
      <w:r w:rsidRPr="00502F26">
        <w:t>PID</w:t>
      </w:r>
    </w:p>
    <w:p w:rsidR="00780491" w:rsidRPr="00502F26" w:rsidRDefault="00847264" w:rsidP="00780491">
      <w:hyperlink r:id="rId25" w:history="1">
        <w:r w:rsidR="00780491" w:rsidRPr="00502F26">
          <w:rPr>
            <w:rStyle w:val="Hyperlink"/>
          </w:rPr>
          <w:t>http://www.fpv-passion.fr/docteur-pid/</w:t>
        </w:r>
      </w:hyperlink>
    </w:p>
    <w:p w:rsidR="00592CEC" w:rsidRPr="00502F26" w:rsidRDefault="00667441" w:rsidP="00B1113D">
      <w:pPr>
        <w:pStyle w:val="Heading4"/>
      </w:pPr>
      <w:r>
        <w:t>Q</w:t>
      </w:r>
      <w:r>
        <w:t>uadrirotor</w:t>
      </w:r>
    </w:p>
    <w:p w:rsidR="00592CEC" w:rsidRPr="00502F26" w:rsidRDefault="00847264" w:rsidP="001F6ADD">
      <w:hyperlink r:id="rId26" w:history="1">
        <w:r w:rsidR="00592CEC" w:rsidRPr="00502F26">
          <w:rPr>
            <w:rStyle w:val="Hyperlink"/>
          </w:rPr>
          <w:t>https://www.mondrone.net/fabriquer-quadricoptere-la-propulsion/</w:t>
        </w:r>
      </w:hyperlink>
    </w:p>
    <w:p w:rsidR="00592CEC" w:rsidRPr="00502F26" w:rsidRDefault="00592CEC" w:rsidP="00B1113D">
      <w:pPr>
        <w:pStyle w:val="Heading4"/>
      </w:pPr>
      <w:r w:rsidRPr="00502F26">
        <w:t>Traitement de données</w:t>
      </w:r>
    </w:p>
    <w:p w:rsidR="00592CEC" w:rsidRPr="00502F26" w:rsidRDefault="00847264" w:rsidP="001F6ADD">
      <w:pPr>
        <w:rPr>
          <w:rStyle w:val="Hyperlink"/>
        </w:rPr>
      </w:pPr>
      <w:hyperlink r:id="rId27" w:history="1">
        <w:r w:rsidR="00592CEC" w:rsidRPr="00502F26">
          <w:rPr>
            <w:rStyle w:val="Hyperlink"/>
          </w:rPr>
          <w:t>https://ericjformanteaching.wordpress.com/2013/10/08/smoothing-sensor-input/</w:t>
        </w:r>
      </w:hyperlink>
    </w:p>
    <w:p w:rsidR="0014034E" w:rsidRPr="00502F26" w:rsidRDefault="00634405" w:rsidP="00B1113D">
      <w:pPr>
        <w:pStyle w:val="Heading4"/>
        <w:rPr>
          <w:rStyle w:val="Hyperlink"/>
          <w:color w:val="auto"/>
          <w:u w:val="none"/>
        </w:rPr>
      </w:pPr>
      <w:r w:rsidRPr="00502F26">
        <w:rPr>
          <w:rStyle w:val="Hyperlink"/>
          <w:color w:val="auto"/>
          <w:u w:val="none"/>
        </w:rPr>
        <w:t>Fusion de données</w:t>
      </w:r>
    </w:p>
    <w:p w:rsidR="0014034E" w:rsidRPr="00502F26" w:rsidRDefault="00847264" w:rsidP="0014034E">
      <w:pPr>
        <w:rPr>
          <w:rStyle w:val="Hyperlink"/>
        </w:rPr>
      </w:pPr>
      <w:hyperlink r:id="rId28" w:history="1">
        <w:r w:rsidR="0014034E" w:rsidRPr="00502F26">
          <w:rPr>
            <w:rStyle w:val="Hyperlink"/>
          </w:rPr>
          <w:t>http://www.mouser.fr/applications/sensor_solutions_mems/</w:t>
        </w:r>
      </w:hyperlink>
    </w:p>
    <w:p w:rsidR="00634405" w:rsidRPr="00502F26" w:rsidRDefault="00847264" w:rsidP="0014034E">
      <w:pPr>
        <w:rPr>
          <w:rStyle w:val="Hyperlink"/>
        </w:rPr>
      </w:pPr>
      <w:hyperlink r:id="rId29" w:history="1">
        <w:r w:rsidR="00634405" w:rsidRPr="00502F26">
          <w:rPr>
            <w:rStyle w:val="Hyperlink"/>
          </w:rPr>
          <w:t>http://www.pieter-jan.com/node/11</w:t>
        </w:r>
      </w:hyperlink>
    </w:p>
    <w:p w:rsidR="00D47CDE" w:rsidRPr="00502F26" w:rsidRDefault="00D47CDE" w:rsidP="00B1113D">
      <w:pPr>
        <w:pStyle w:val="Heading4"/>
        <w:rPr>
          <w:rStyle w:val="Hyperlink"/>
          <w:color w:val="auto"/>
          <w:u w:val="none"/>
        </w:rPr>
      </w:pPr>
      <w:r w:rsidRPr="00502F26">
        <w:rPr>
          <w:rStyle w:val="Hyperlink"/>
          <w:color w:val="auto"/>
          <w:u w:val="none"/>
        </w:rPr>
        <w:t>Programme python</w:t>
      </w:r>
    </w:p>
    <w:p w:rsidR="00D47CDE" w:rsidRPr="00502F26" w:rsidRDefault="00D47CDE" w:rsidP="0014034E">
      <w:r w:rsidRPr="00502F26">
        <w:t>Andy BAKER</w:t>
      </w:r>
    </w:p>
    <w:p w:rsidR="003F6458" w:rsidRPr="00502F26" w:rsidRDefault="00847264" w:rsidP="0014034E">
      <w:pPr>
        <w:rPr>
          <w:rStyle w:val="Hyperlink"/>
        </w:rPr>
      </w:pPr>
      <w:hyperlink r:id="rId30" w:history="1">
        <w:r w:rsidR="003F6458" w:rsidRPr="00502F26">
          <w:rPr>
            <w:rStyle w:val="Hyperlink"/>
          </w:rPr>
          <w:t>http://pythonfiddle.com/andy-baker-quadcopter/</w:t>
        </w:r>
      </w:hyperlink>
    </w:p>
    <w:p w:rsidR="00CA0715" w:rsidRPr="00502F26" w:rsidRDefault="00CA0715" w:rsidP="00B1113D">
      <w:pPr>
        <w:pStyle w:val="Heading4"/>
      </w:pPr>
      <w:r w:rsidRPr="00502F26">
        <w:t>Vibrations</w:t>
      </w:r>
    </w:p>
    <w:p w:rsidR="001F6ADD" w:rsidRPr="00502F26" w:rsidRDefault="00847264" w:rsidP="001F6ADD">
      <w:hyperlink r:id="rId31" w:history="1">
        <w:r w:rsidR="00CA0715" w:rsidRPr="00502F26">
          <w:rPr>
            <w:rStyle w:val="Hyperlink"/>
          </w:rPr>
          <w:t>http://ardupilot.org/plane/docs/common-vibration-damping.html</w:t>
        </w:r>
      </w:hyperlink>
    </w:p>
    <w:p w:rsidR="001F6ADD" w:rsidRPr="00CE2AD9" w:rsidRDefault="001F6ADD" w:rsidP="004779FA"/>
    <w:sectPr w:rsidR="001F6ADD" w:rsidRPr="00CE2AD9">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934" w:rsidRDefault="00323934" w:rsidP="002C729C">
      <w:pPr>
        <w:spacing w:after="0" w:line="240" w:lineRule="auto"/>
      </w:pPr>
      <w:r>
        <w:separator/>
      </w:r>
    </w:p>
  </w:endnote>
  <w:endnote w:type="continuationSeparator" w:id="0">
    <w:p w:rsidR="00323934" w:rsidRDefault="00323934" w:rsidP="002C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264" w:rsidRDefault="00847264" w:rsidP="002C729C">
    <w:pPr>
      <w:jc w:val="right"/>
      <w:rPr>
        <w:color w:val="222A35" w:themeColor="text2" w:themeShade="80"/>
      </w:rPr>
    </w:pPr>
    <w:r w:rsidRPr="002C729C">
      <w:t xml:space="preserve">Page </w:t>
    </w:r>
    <w:r>
      <w:fldChar w:fldCharType="begin"/>
    </w:r>
    <w:r>
      <w:instrText xml:space="preserve"> PAGE   \* MERGEFORMAT </w:instrText>
    </w:r>
    <w:r>
      <w:fldChar w:fldCharType="separate"/>
    </w:r>
    <w:r w:rsidR="00B54DF7">
      <w:rPr>
        <w:noProof/>
      </w:rPr>
      <w:t>3</w:t>
    </w:r>
    <w:r>
      <w:fldChar w:fldCharType="end"/>
    </w:r>
    <w:r>
      <w:t xml:space="preserve"> | </w:t>
    </w:r>
    <w:fldSimple w:instr=" NUMPAGES  \* Arabic  \* MERGEFORMAT ">
      <w:r w:rsidR="00B54DF7">
        <w:rPr>
          <w:noProof/>
        </w:rPr>
        <w:t>11</w:t>
      </w:r>
    </w:fldSimple>
  </w:p>
  <w:p w:rsidR="00847264" w:rsidRDefault="0084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934" w:rsidRDefault="00323934" w:rsidP="002C729C">
      <w:pPr>
        <w:spacing w:after="0" w:line="240" w:lineRule="auto"/>
      </w:pPr>
      <w:r>
        <w:separator/>
      </w:r>
    </w:p>
  </w:footnote>
  <w:footnote w:type="continuationSeparator" w:id="0">
    <w:p w:rsidR="00323934" w:rsidRDefault="00323934" w:rsidP="002C7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264" w:rsidRPr="00CB52A1" w:rsidRDefault="00CB52A1" w:rsidP="00CB52A1">
    <w:pPr>
      <w:pStyle w:val="Header"/>
      <w:pBdr>
        <w:bottom w:val="single" w:sz="4" w:space="1" w:color="auto"/>
      </w:pBdr>
    </w:pPr>
    <w:r>
      <w:t>Contrôleur de vol de quadrirotor DIY</w:t>
    </w:r>
    <w:r>
      <w:tab/>
    </w:r>
    <w:r>
      <w:tab/>
    </w:r>
    <w:r w:rsidR="00847264" w:rsidRPr="00CB52A1">
      <w:t xml:space="preserve">Julien </w:t>
    </w:r>
    <w:proofErr w:type="spellStart"/>
    <w:r w:rsidR="00847264" w:rsidRPr="00CB52A1">
      <w:t>Lioure</w:t>
    </w:r>
    <w:proofErr w:type="spellEnd"/>
  </w:p>
  <w:p w:rsidR="00847264" w:rsidRPr="00CB52A1" w:rsidRDefault="005041D8" w:rsidP="00CB52A1">
    <w:pPr>
      <w:pStyle w:val="Header"/>
      <w:pBdr>
        <w:bottom w:val="single" w:sz="4" w:space="1" w:color="auto"/>
      </w:pBdr>
      <w:jc w:val="right"/>
    </w:pPr>
    <w:r w:rsidRPr="00CB52A1">
      <w:t>16</w:t>
    </w:r>
    <w:r w:rsidR="00847264" w:rsidRPr="00CB52A1">
      <w:t xml:space="preserve"> </w:t>
    </w:r>
    <w:r w:rsidRPr="00CB52A1">
      <w:t>Juillet</w:t>
    </w:r>
    <w:r w:rsidR="00847264" w:rsidRPr="00CB52A1">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0161"/>
    <w:multiLevelType w:val="hybridMultilevel"/>
    <w:tmpl w:val="4F1EC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35F56AC"/>
    <w:multiLevelType w:val="multilevel"/>
    <w:tmpl w:val="95F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239CB"/>
    <w:multiLevelType w:val="hybridMultilevel"/>
    <w:tmpl w:val="CBD2BA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F0929"/>
    <w:multiLevelType w:val="multilevel"/>
    <w:tmpl w:val="8758B91C"/>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04A6B9C"/>
    <w:multiLevelType w:val="multilevel"/>
    <w:tmpl w:val="7C00696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D769F"/>
    <w:multiLevelType w:val="hybridMultilevel"/>
    <w:tmpl w:val="0672B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A15A4"/>
    <w:multiLevelType w:val="hybridMultilevel"/>
    <w:tmpl w:val="CA62B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D167F7"/>
    <w:multiLevelType w:val="hybridMultilevel"/>
    <w:tmpl w:val="69AC7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2F4D0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432F1CCD"/>
    <w:multiLevelType w:val="hybridMultilevel"/>
    <w:tmpl w:val="31DACAFA"/>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15:restartNumberingAfterBreak="0">
    <w:nsid w:val="47414CD5"/>
    <w:multiLevelType w:val="hybridMultilevel"/>
    <w:tmpl w:val="861203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093FAB"/>
    <w:multiLevelType w:val="hybridMultilevel"/>
    <w:tmpl w:val="ADD2FB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A5067E"/>
    <w:multiLevelType w:val="multilevel"/>
    <w:tmpl w:val="9780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9555A"/>
    <w:multiLevelType w:val="hybridMultilevel"/>
    <w:tmpl w:val="44D03E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834F59"/>
    <w:multiLevelType w:val="hybridMultilevel"/>
    <w:tmpl w:val="B10EDD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8B2E07"/>
    <w:multiLevelType w:val="multilevel"/>
    <w:tmpl w:val="F2E2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9411D"/>
    <w:multiLevelType w:val="hybridMultilevel"/>
    <w:tmpl w:val="59EE96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CC39F2"/>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D1E680A"/>
    <w:multiLevelType w:val="hybridMultilevel"/>
    <w:tmpl w:val="10FCE9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471003"/>
    <w:multiLevelType w:val="multilevel"/>
    <w:tmpl w:val="FAB4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
  </w:num>
  <w:num w:numId="4">
    <w:abstractNumId w:val="17"/>
  </w:num>
  <w:num w:numId="5">
    <w:abstractNumId w:val="3"/>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9"/>
  </w:num>
  <w:num w:numId="10">
    <w:abstractNumId w:val="12"/>
  </w:num>
  <w:num w:numId="11">
    <w:abstractNumId w:val="15"/>
  </w:num>
  <w:num w:numId="12">
    <w:abstractNumId w:val="16"/>
  </w:num>
  <w:num w:numId="13">
    <w:abstractNumId w:val="6"/>
  </w:num>
  <w:num w:numId="14">
    <w:abstractNumId w:val="2"/>
  </w:num>
  <w:num w:numId="15">
    <w:abstractNumId w:val="5"/>
  </w:num>
  <w:num w:numId="16">
    <w:abstractNumId w:val="11"/>
  </w:num>
  <w:num w:numId="17">
    <w:abstractNumId w:val="7"/>
  </w:num>
  <w:num w:numId="18">
    <w:abstractNumId w:val="18"/>
  </w:num>
  <w:num w:numId="19">
    <w:abstractNumId w:val="14"/>
  </w:num>
  <w:num w:numId="20">
    <w:abstractNumId w:val="13"/>
  </w:num>
  <w:num w:numId="21">
    <w:abstractNumId w:val="8"/>
  </w:num>
  <w:num w:numId="22">
    <w:abstractNumId w:val="3"/>
    <w:lvlOverride w:ilvl="0">
      <w:startOverride w:val="1"/>
    </w:lvlOverride>
    <w:lvlOverride w:ilvl="1">
      <w:startOverride w:val="1"/>
    </w:lvlOverride>
    <w:lvlOverride w:ilvl="2">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85"/>
    <w:rsid w:val="00025588"/>
    <w:rsid w:val="00027119"/>
    <w:rsid w:val="00033BA8"/>
    <w:rsid w:val="00036F8A"/>
    <w:rsid w:val="00056E41"/>
    <w:rsid w:val="00057D8A"/>
    <w:rsid w:val="00065546"/>
    <w:rsid w:val="00065566"/>
    <w:rsid w:val="00071014"/>
    <w:rsid w:val="00105203"/>
    <w:rsid w:val="00114431"/>
    <w:rsid w:val="00120474"/>
    <w:rsid w:val="00130128"/>
    <w:rsid w:val="00136221"/>
    <w:rsid w:val="0014034E"/>
    <w:rsid w:val="00153C1A"/>
    <w:rsid w:val="001A46AC"/>
    <w:rsid w:val="001B3C86"/>
    <w:rsid w:val="001C1B4C"/>
    <w:rsid w:val="001D4985"/>
    <w:rsid w:val="001E089D"/>
    <w:rsid w:val="001F6ADD"/>
    <w:rsid w:val="00216408"/>
    <w:rsid w:val="00222185"/>
    <w:rsid w:val="00223954"/>
    <w:rsid w:val="00235563"/>
    <w:rsid w:val="002503F3"/>
    <w:rsid w:val="00251CB2"/>
    <w:rsid w:val="002A280E"/>
    <w:rsid w:val="002A4CD5"/>
    <w:rsid w:val="002C7264"/>
    <w:rsid w:val="002C729C"/>
    <w:rsid w:val="002D536C"/>
    <w:rsid w:val="002D7A4E"/>
    <w:rsid w:val="00305025"/>
    <w:rsid w:val="00306F8E"/>
    <w:rsid w:val="00313412"/>
    <w:rsid w:val="00314940"/>
    <w:rsid w:val="0031499E"/>
    <w:rsid w:val="003178A3"/>
    <w:rsid w:val="0032105F"/>
    <w:rsid w:val="00323934"/>
    <w:rsid w:val="00326279"/>
    <w:rsid w:val="00331E51"/>
    <w:rsid w:val="00343495"/>
    <w:rsid w:val="003470D8"/>
    <w:rsid w:val="0035436F"/>
    <w:rsid w:val="00354EB8"/>
    <w:rsid w:val="00355959"/>
    <w:rsid w:val="00362F78"/>
    <w:rsid w:val="003878DF"/>
    <w:rsid w:val="003946C6"/>
    <w:rsid w:val="003D69BB"/>
    <w:rsid w:val="003E0088"/>
    <w:rsid w:val="003F083A"/>
    <w:rsid w:val="003F43B2"/>
    <w:rsid w:val="003F6458"/>
    <w:rsid w:val="0041032E"/>
    <w:rsid w:val="00411AEB"/>
    <w:rsid w:val="0044023B"/>
    <w:rsid w:val="00450322"/>
    <w:rsid w:val="00450987"/>
    <w:rsid w:val="00465212"/>
    <w:rsid w:val="00474CB4"/>
    <w:rsid w:val="0047730F"/>
    <w:rsid w:val="004779FA"/>
    <w:rsid w:val="00482099"/>
    <w:rsid w:val="0048340B"/>
    <w:rsid w:val="004B1F32"/>
    <w:rsid w:val="004B5459"/>
    <w:rsid w:val="004B65E5"/>
    <w:rsid w:val="004C7F22"/>
    <w:rsid w:val="004F0EE8"/>
    <w:rsid w:val="00501721"/>
    <w:rsid w:val="00502F26"/>
    <w:rsid w:val="00503D0B"/>
    <w:rsid w:val="005041D8"/>
    <w:rsid w:val="00504744"/>
    <w:rsid w:val="005127ED"/>
    <w:rsid w:val="005307D9"/>
    <w:rsid w:val="005324B3"/>
    <w:rsid w:val="0057394C"/>
    <w:rsid w:val="00573A90"/>
    <w:rsid w:val="00574C7F"/>
    <w:rsid w:val="00583ACF"/>
    <w:rsid w:val="00592CEC"/>
    <w:rsid w:val="005A1739"/>
    <w:rsid w:val="005A733A"/>
    <w:rsid w:val="005B7E31"/>
    <w:rsid w:val="005C4273"/>
    <w:rsid w:val="005C46E3"/>
    <w:rsid w:val="005C663F"/>
    <w:rsid w:val="005D6123"/>
    <w:rsid w:val="005E27ED"/>
    <w:rsid w:val="005F5618"/>
    <w:rsid w:val="00603F22"/>
    <w:rsid w:val="006111D2"/>
    <w:rsid w:val="00615696"/>
    <w:rsid w:val="00622EB7"/>
    <w:rsid w:val="00634405"/>
    <w:rsid w:val="00644DFC"/>
    <w:rsid w:val="006658CC"/>
    <w:rsid w:val="00667441"/>
    <w:rsid w:val="006B7D4A"/>
    <w:rsid w:val="006E5145"/>
    <w:rsid w:val="0070654F"/>
    <w:rsid w:val="00713884"/>
    <w:rsid w:val="0072546D"/>
    <w:rsid w:val="00741AF2"/>
    <w:rsid w:val="007451BE"/>
    <w:rsid w:val="00753C8B"/>
    <w:rsid w:val="00754C76"/>
    <w:rsid w:val="0075600D"/>
    <w:rsid w:val="00772503"/>
    <w:rsid w:val="007752E8"/>
    <w:rsid w:val="00777144"/>
    <w:rsid w:val="00780491"/>
    <w:rsid w:val="007827BB"/>
    <w:rsid w:val="007D6BD1"/>
    <w:rsid w:val="007F0554"/>
    <w:rsid w:val="007F3F8D"/>
    <w:rsid w:val="00805F46"/>
    <w:rsid w:val="0080720F"/>
    <w:rsid w:val="00810DFD"/>
    <w:rsid w:val="00830256"/>
    <w:rsid w:val="00833D09"/>
    <w:rsid w:val="00847264"/>
    <w:rsid w:val="00865B31"/>
    <w:rsid w:val="008725C2"/>
    <w:rsid w:val="0088506F"/>
    <w:rsid w:val="008908B4"/>
    <w:rsid w:val="0089379C"/>
    <w:rsid w:val="008A7EC0"/>
    <w:rsid w:val="008D0673"/>
    <w:rsid w:val="008F41D2"/>
    <w:rsid w:val="009110EC"/>
    <w:rsid w:val="0092222C"/>
    <w:rsid w:val="00923114"/>
    <w:rsid w:val="009525AA"/>
    <w:rsid w:val="00954739"/>
    <w:rsid w:val="009613BB"/>
    <w:rsid w:val="00976D79"/>
    <w:rsid w:val="00982273"/>
    <w:rsid w:val="00982547"/>
    <w:rsid w:val="00983C24"/>
    <w:rsid w:val="00992CBF"/>
    <w:rsid w:val="0099443A"/>
    <w:rsid w:val="009A6914"/>
    <w:rsid w:val="009B57EF"/>
    <w:rsid w:val="009C367B"/>
    <w:rsid w:val="009D1703"/>
    <w:rsid w:val="009E7EC4"/>
    <w:rsid w:val="009F334A"/>
    <w:rsid w:val="00A15906"/>
    <w:rsid w:val="00A1756E"/>
    <w:rsid w:val="00A23C24"/>
    <w:rsid w:val="00A24ADA"/>
    <w:rsid w:val="00A32831"/>
    <w:rsid w:val="00A34870"/>
    <w:rsid w:val="00A358D0"/>
    <w:rsid w:val="00A76A69"/>
    <w:rsid w:val="00A94201"/>
    <w:rsid w:val="00AA43F7"/>
    <w:rsid w:val="00AB48AB"/>
    <w:rsid w:val="00AD2A3E"/>
    <w:rsid w:val="00AE072E"/>
    <w:rsid w:val="00B03F06"/>
    <w:rsid w:val="00B1113D"/>
    <w:rsid w:val="00B13259"/>
    <w:rsid w:val="00B36B65"/>
    <w:rsid w:val="00B54DF7"/>
    <w:rsid w:val="00B82BB0"/>
    <w:rsid w:val="00B9431C"/>
    <w:rsid w:val="00BB17DD"/>
    <w:rsid w:val="00BB19AA"/>
    <w:rsid w:val="00BB323E"/>
    <w:rsid w:val="00BC3E0A"/>
    <w:rsid w:val="00BF56B7"/>
    <w:rsid w:val="00C070A8"/>
    <w:rsid w:val="00C27941"/>
    <w:rsid w:val="00C27B39"/>
    <w:rsid w:val="00C3192B"/>
    <w:rsid w:val="00C33F38"/>
    <w:rsid w:val="00C44FC0"/>
    <w:rsid w:val="00C4544E"/>
    <w:rsid w:val="00C513B3"/>
    <w:rsid w:val="00C601F5"/>
    <w:rsid w:val="00C75254"/>
    <w:rsid w:val="00C80761"/>
    <w:rsid w:val="00C91894"/>
    <w:rsid w:val="00C977F7"/>
    <w:rsid w:val="00CA0715"/>
    <w:rsid w:val="00CB52A1"/>
    <w:rsid w:val="00CD253D"/>
    <w:rsid w:val="00CD2EC9"/>
    <w:rsid w:val="00CD4583"/>
    <w:rsid w:val="00CD7C52"/>
    <w:rsid w:val="00CE2AD9"/>
    <w:rsid w:val="00CE3014"/>
    <w:rsid w:val="00D059A0"/>
    <w:rsid w:val="00D2399D"/>
    <w:rsid w:val="00D35BA9"/>
    <w:rsid w:val="00D47CDE"/>
    <w:rsid w:val="00D61A61"/>
    <w:rsid w:val="00D71561"/>
    <w:rsid w:val="00D72B94"/>
    <w:rsid w:val="00D801FF"/>
    <w:rsid w:val="00D8215D"/>
    <w:rsid w:val="00D9248F"/>
    <w:rsid w:val="00D9378E"/>
    <w:rsid w:val="00DC2C8D"/>
    <w:rsid w:val="00DD54B4"/>
    <w:rsid w:val="00DE7DFD"/>
    <w:rsid w:val="00E1641B"/>
    <w:rsid w:val="00E216B2"/>
    <w:rsid w:val="00E234FB"/>
    <w:rsid w:val="00E41597"/>
    <w:rsid w:val="00E61628"/>
    <w:rsid w:val="00E73550"/>
    <w:rsid w:val="00E93F5E"/>
    <w:rsid w:val="00ED26ED"/>
    <w:rsid w:val="00EE2D0C"/>
    <w:rsid w:val="00EE534D"/>
    <w:rsid w:val="00EF1203"/>
    <w:rsid w:val="00EF4EBB"/>
    <w:rsid w:val="00F046F6"/>
    <w:rsid w:val="00F1235B"/>
    <w:rsid w:val="00F3643F"/>
    <w:rsid w:val="00F36744"/>
    <w:rsid w:val="00F54223"/>
    <w:rsid w:val="00F640FC"/>
    <w:rsid w:val="00F725AF"/>
    <w:rsid w:val="00F749A4"/>
    <w:rsid w:val="00F757AB"/>
    <w:rsid w:val="00FA0261"/>
    <w:rsid w:val="00FA2178"/>
    <w:rsid w:val="00FB03DF"/>
    <w:rsid w:val="00FC2BF2"/>
    <w:rsid w:val="00FC3410"/>
    <w:rsid w:val="00FD4712"/>
    <w:rsid w:val="00FE24C9"/>
    <w:rsid w:val="00FE66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ABA18"/>
  <w15:chartTrackingRefBased/>
  <w15:docId w15:val="{DBB2D21E-11DE-45EF-B2D6-27508229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EC"/>
    <w:pPr>
      <w:keepNext/>
      <w:keepLines/>
      <w:numPr>
        <w:numId w:val="2"/>
      </w:numPr>
      <w:spacing w:before="240" w:after="0"/>
      <w:outlineLvl w:val="0"/>
    </w:pPr>
    <w:rPr>
      <w:rFonts w:eastAsiaTheme="majorEastAsia" w:cstheme="majorBidi"/>
      <w:b/>
      <w:sz w:val="24"/>
      <w:szCs w:val="24"/>
      <w:lang w:val="en-US"/>
    </w:rPr>
  </w:style>
  <w:style w:type="paragraph" w:styleId="Heading2">
    <w:name w:val="heading 2"/>
    <w:basedOn w:val="Normal"/>
    <w:next w:val="Normal"/>
    <w:link w:val="Heading2Char"/>
    <w:uiPriority w:val="9"/>
    <w:unhideWhenUsed/>
    <w:qFormat/>
    <w:rsid w:val="00592CEC"/>
    <w:pPr>
      <w:keepNext/>
      <w:keepLines/>
      <w:numPr>
        <w:ilvl w:val="1"/>
        <w:numId w:val="5"/>
      </w:numPr>
      <w:spacing w:before="40" w:after="0"/>
      <w:outlineLvl w:val="1"/>
    </w:pPr>
    <w:rPr>
      <w:rFonts w:eastAsiaTheme="majorEastAsia" w:cstheme="majorBidi"/>
      <w:b/>
      <w:szCs w:val="24"/>
      <w:lang w:val="en-US"/>
    </w:rPr>
  </w:style>
  <w:style w:type="paragraph" w:styleId="Heading3">
    <w:name w:val="heading 3"/>
    <w:basedOn w:val="Normal"/>
    <w:next w:val="Normal"/>
    <w:link w:val="Heading3Char"/>
    <w:uiPriority w:val="9"/>
    <w:unhideWhenUsed/>
    <w:qFormat/>
    <w:rsid w:val="00A34870"/>
    <w:pPr>
      <w:keepNext/>
      <w:keepLines/>
      <w:numPr>
        <w:ilvl w:val="2"/>
        <w:numId w:val="5"/>
      </w:numPr>
      <w:spacing w:before="40" w:after="0"/>
      <w:outlineLvl w:val="2"/>
    </w:pPr>
    <w:rPr>
      <w:rFonts w:ascii="Calibri" w:eastAsiaTheme="majorEastAsia" w:hAnsi="Calibri" w:cs="Calibri"/>
      <w:b/>
    </w:rPr>
  </w:style>
  <w:style w:type="paragraph" w:styleId="Heading4">
    <w:name w:val="heading 4"/>
    <w:basedOn w:val="Normal"/>
    <w:next w:val="Normal"/>
    <w:link w:val="Heading4Char"/>
    <w:uiPriority w:val="9"/>
    <w:unhideWhenUsed/>
    <w:qFormat/>
    <w:rsid w:val="009613BB"/>
    <w:pPr>
      <w:keepNext/>
      <w:keepLines/>
      <w:spacing w:before="40" w:after="0"/>
      <w:outlineLvl w:val="3"/>
    </w:pPr>
    <w:rPr>
      <w:rFonts w:eastAsiaTheme="majorEastAsia" w:cstheme="minorHAns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54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2547"/>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592CEC"/>
    <w:rPr>
      <w:rFonts w:eastAsiaTheme="majorEastAsia" w:cstheme="majorBidi"/>
      <w:b/>
      <w:sz w:val="24"/>
      <w:szCs w:val="24"/>
      <w:lang w:val="en-US"/>
    </w:rPr>
  </w:style>
  <w:style w:type="paragraph" w:styleId="ListParagraph">
    <w:name w:val="List Paragraph"/>
    <w:basedOn w:val="Normal"/>
    <w:uiPriority w:val="34"/>
    <w:qFormat/>
    <w:rsid w:val="00983C24"/>
    <w:pPr>
      <w:ind w:left="720"/>
      <w:contextualSpacing/>
    </w:pPr>
  </w:style>
  <w:style w:type="paragraph" w:styleId="TOCHeading">
    <w:name w:val="TOC Heading"/>
    <w:basedOn w:val="Heading1"/>
    <w:next w:val="Normal"/>
    <w:uiPriority w:val="39"/>
    <w:unhideWhenUsed/>
    <w:qFormat/>
    <w:rsid w:val="00713884"/>
    <w:pPr>
      <w:numPr>
        <w:numId w:val="0"/>
      </w:numPr>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44023B"/>
    <w:pPr>
      <w:tabs>
        <w:tab w:val="left" w:pos="440"/>
        <w:tab w:val="right" w:leader="dot" w:pos="9062"/>
      </w:tabs>
      <w:spacing w:after="100"/>
    </w:pPr>
  </w:style>
  <w:style w:type="character" w:styleId="Hyperlink">
    <w:name w:val="Hyperlink"/>
    <w:basedOn w:val="DefaultParagraphFont"/>
    <w:uiPriority w:val="99"/>
    <w:unhideWhenUsed/>
    <w:rsid w:val="00713884"/>
    <w:rPr>
      <w:color w:val="0563C1" w:themeColor="hyperlink"/>
      <w:u w:val="single"/>
    </w:rPr>
  </w:style>
  <w:style w:type="paragraph" w:styleId="Header">
    <w:name w:val="header"/>
    <w:basedOn w:val="Normal"/>
    <w:link w:val="HeaderChar"/>
    <w:uiPriority w:val="99"/>
    <w:unhideWhenUsed/>
    <w:rsid w:val="002C7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729C"/>
  </w:style>
  <w:style w:type="paragraph" w:styleId="Footer">
    <w:name w:val="footer"/>
    <w:basedOn w:val="Normal"/>
    <w:link w:val="FooterChar"/>
    <w:uiPriority w:val="99"/>
    <w:unhideWhenUsed/>
    <w:rsid w:val="002C7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729C"/>
  </w:style>
  <w:style w:type="character" w:styleId="Strong">
    <w:name w:val="Strong"/>
    <w:basedOn w:val="DefaultParagraphFont"/>
    <w:uiPriority w:val="22"/>
    <w:qFormat/>
    <w:rsid w:val="00235563"/>
    <w:rPr>
      <w:b/>
      <w:bCs/>
    </w:rPr>
  </w:style>
  <w:style w:type="table" w:styleId="TableGrid">
    <w:name w:val="Table Grid"/>
    <w:basedOn w:val="TableNormal"/>
    <w:uiPriority w:val="39"/>
    <w:rsid w:val="0070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2CEC"/>
    <w:rPr>
      <w:rFonts w:eastAsiaTheme="majorEastAsia" w:cstheme="majorBidi"/>
      <w:b/>
      <w:szCs w:val="24"/>
      <w:lang w:val="en-US"/>
    </w:rPr>
  </w:style>
  <w:style w:type="paragraph" w:styleId="TOC2">
    <w:name w:val="toc 2"/>
    <w:basedOn w:val="Normal"/>
    <w:next w:val="Normal"/>
    <w:autoRedefine/>
    <w:uiPriority w:val="39"/>
    <w:unhideWhenUsed/>
    <w:rsid w:val="00C27941"/>
    <w:pPr>
      <w:spacing w:after="100"/>
      <w:ind w:left="220"/>
    </w:pPr>
  </w:style>
  <w:style w:type="character" w:styleId="FollowedHyperlink">
    <w:name w:val="FollowedHyperlink"/>
    <w:basedOn w:val="DefaultParagraphFont"/>
    <w:uiPriority w:val="99"/>
    <w:semiHidden/>
    <w:unhideWhenUsed/>
    <w:rsid w:val="00AA43F7"/>
    <w:rPr>
      <w:color w:val="954F72" w:themeColor="followedHyperlink"/>
      <w:u w:val="single"/>
    </w:rPr>
  </w:style>
  <w:style w:type="paragraph" w:styleId="NormalWeb">
    <w:name w:val="Normal (Web)"/>
    <w:basedOn w:val="Normal"/>
    <w:uiPriority w:val="99"/>
    <w:unhideWhenUsed/>
    <w:rsid w:val="006B7D4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1">
    <w:name w:val="Mention1"/>
    <w:basedOn w:val="DefaultParagraphFont"/>
    <w:uiPriority w:val="99"/>
    <w:semiHidden/>
    <w:unhideWhenUsed/>
    <w:rsid w:val="00251CB2"/>
    <w:rPr>
      <w:color w:val="2B579A"/>
      <w:shd w:val="clear" w:color="auto" w:fill="E6E6E6"/>
    </w:rPr>
  </w:style>
  <w:style w:type="character" w:customStyle="1" w:styleId="Heading3Char">
    <w:name w:val="Heading 3 Char"/>
    <w:basedOn w:val="DefaultParagraphFont"/>
    <w:link w:val="Heading3"/>
    <w:uiPriority w:val="9"/>
    <w:rsid w:val="00A34870"/>
    <w:rPr>
      <w:rFonts w:ascii="Calibri" w:eastAsiaTheme="majorEastAsia" w:hAnsi="Calibri" w:cs="Calibri"/>
      <w:b/>
    </w:rPr>
  </w:style>
  <w:style w:type="character" w:customStyle="1" w:styleId="Heading4Char">
    <w:name w:val="Heading 4 Char"/>
    <w:basedOn w:val="DefaultParagraphFont"/>
    <w:link w:val="Heading4"/>
    <w:uiPriority w:val="9"/>
    <w:rsid w:val="009613BB"/>
    <w:rPr>
      <w:rFonts w:eastAsiaTheme="majorEastAsia" w:cstheme="minorHAnsi"/>
      <w:b/>
      <w:iCs/>
    </w:rPr>
  </w:style>
  <w:style w:type="paragraph" w:styleId="TOC3">
    <w:name w:val="toc 3"/>
    <w:basedOn w:val="Normal"/>
    <w:next w:val="Normal"/>
    <w:autoRedefine/>
    <w:uiPriority w:val="39"/>
    <w:unhideWhenUsed/>
    <w:rsid w:val="00313412"/>
    <w:pPr>
      <w:spacing w:after="100"/>
      <w:ind w:left="440"/>
    </w:pPr>
  </w:style>
  <w:style w:type="paragraph" w:styleId="NoSpacing">
    <w:name w:val="No Spacing"/>
    <w:uiPriority w:val="1"/>
    <w:qFormat/>
    <w:rsid w:val="00153C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667">
      <w:bodyDiv w:val="1"/>
      <w:marLeft w:val="0"/>
      <w:marRight w:val="0"/>
      <w:marTop w:val="0"/>
      <w:marBottom w:val="0"/>
      <w:divBdr>
        <w:top w:val="none" w:sz="0" w:space="0" w:color="auto"/>
        <w:left w:val="none" w:sz="0" w:space="0" w:color="auto"/>
        <w:bottom w:val="none" w:sz="0" w:space="0" w:color="auto"/>
        <w:right w:val="none" w:sz="0" w:space="0" w:color="auto"/>
      </w:divBdr>
    </w:div>
    <w:div w:id="387346187">
      <w:bodyDiv w:val="1"/>
      <w:marLeft w:val="0"/>
      <w:marRight w:val="0"/>
      <w:marTop w:val="0"/>
      <w:marBottom w:val="0"/>
      <w:divBdr>
        <w:top w:val="none" w:sz="0" w:space="0" w:color="auto"/>
        <w:left w:val="none" w:sz="0" w:space="0" w:color="auto"/>
        <w:bottom w:val="none" w:sz="0" w:space="0" w:color="auto"/>
        <w:right w:val="none" w:sz="0" w:space="0" w:color="auto"/>
      </w:divBdr>
      <w:divsChild>
        <w:div w:id="1626351732">
          <w:marLeft w:val="0"/>
          <w:marRight w:val="0"/>
          <w:marTop w:val="0"/>
          <w:marBottom w:val="0"/>
          <w:divBdr>
            <w:top w:val="none" w:sz="0" w:space="0" w:color="auto"/>
            <w:left w:val="none" w:sz="0" w:space="0" w:color="auto"/>
            <w:bottom w:val="none" w:sz="0" w:space="0" w:color="auto"/>
            <w:right w:val="none" w:sz="0" w:space="0" w:color="auto"/>
          </w:divBdr>
        </w:div>
        <w:div w:id="2092701594">
          <w:marLeft w:val="0"/>
          <w:marRight w:val="0"/>
          <w:marTop w:val="0"/>
          <w:marBottom w:val="0"/>
          <w:divBdr>
            <w:top w:val="none" w:sz="0" w:space="0" w:color="auto"/>
            <w:left w:val="none" w:sz="0" w:space="0" w:color="auto"/>
            <w:bottom w:val="none" w:sz="0" w:space="0" w:color="auto"/>
            <w:right w:val="none" w:sz="0" w:space="0" w:color="auto"/>
          </w:divBdr>
        </w:div>
        <w:div w:id="1878809473">
          <w:marLeft w:val="0"/>
          <w:marRight w:val="0"/>
          <w:marTop w:val="0"/>
          <w:marBottom w:val="0"/>
          <w:divBdr>
            <w:top w:val="none" w:sz="0" w:space="0" w:color="auto"/>
            <w:left w:val="none" w:sz="0" w:space="0" w:color="auto"/>
            <w:bottom w:val="none" w:sz="0" w:space="0" w:color="auto"/>
            <w:right w:val="none" w:sz="0" w:space="0" w:color="auto"/>
          </w:divBdr>
        </w:div>
      </w:divsChild>
    </w:div>
    <w:div w:id="744762014">
      <w:bodyDiv w:val="1"/>
      <w:marLeft w:val="0"/>
      <w:marRight w:val="0"/>
      <w:marTop w:val="0"/>
      <w:marBottom w:val="0"/>
      <w:divBdr>
        <w:top w:val="none" w:sz="0" w:space="0" w:color="auto"/>
        <w:left w:val="none" w:sz="0" w:space="0" w:color="auto"/>
        <w:bottom w:val="none" w:sz="0" w:space="0" w:color="auto"/>
        <w:right w:val="none" w:sz="0" w:space="0" w:color="auto"/>
      </w:divBdr>
    </w:div>
    <w:div w:id="781537263">
      <w:bodyDiv w:val="1"/>
      <w:marLeft w:val="0"/>
      <w:marRight w:val="0"/>
      <w:marTop w:val="0"/>
      <w:marBottom w:val="0"/>
      <w:divBdr>
        <w:top w:val="none" w:sz="0" w:space="0" w:color="auto"/>
        <w:left w:val="none" w:sz="0" w:space="0" w:color="auto"/>
        <w:bottom w:val="none" w:sz="0" w:space="0" w:color="auto"/>
        <w:right w:val="none" w:sz="0" w:space="0" w:color="auto"/>
      </w:divBdr>
    </w:div>
    <w:div w:id="806706305">
      <w:bodyDiv w:val="1"/>
      <w:marLeft w:val="0"/>
      <w:marRight w:val="0"/>
      <w:marTop w:val="0"/>
      <w:marBottom w:val="0"/>
      <w:divBdr>
        <w:top w:val="none" w:sz="0" w:space="0" w:color="auto"/>
        <w:left w:val="none" w:sz="0" w:space="0" w:color="auto"/>
        <w:bottom w:val="none" w:sz="0" w:space="0" w:color="auto"/>
        <w:right w:val="none" w:sz="0" w:space="0" w:color="auto"/>
      </w:divBdr>
    </w:div>
    <w:div w:id="835851366">
      <w:bodyDiv w:val="1"/>
      <w:marLeft w:val="0"/>
      <w:marRight w:val="0"/>
      <w:marTop w:val="0"/>
      <w:marBottom w:val="0"/>
      <w:divBdr>
        <w:top w:val="none" w:sz="0" w:space="0" w:color="auto"/>
        <w:left w:val="none" w:sz="0" w:space="0" w:color="auto"/>
        <w:bottom w:val="none" w:sz="0" w:space="0" w:color="auto"/>
        <w:right w:val="none" w:sz="0" w:space="0" w:color="auto"/>
      </w:divBdr>
    </w:div>
    <w:div w:id="914700771">
      <w:bodyDiv w:val="1"/>
      <w:marLeft w:val="0"/>
      <w:marRight w:val="0"/>
      <w:marTop w:val="0"/>
      <w:marBottom w:val="0"/>
      <w:divBdr>
        <w:top w:val="none" w:sz="0" w:space="0" w:color="auto"/>
        <w:left w:val="none" w:sz="0" w:space="0" w:color="auto"/>
        <w:bottom w:val="none" w:sz="0" w:space="0" w:color="auto"/>
        <w:right w:val="none" w:sz="0" w:space="0" w:color="auto"/>
      </w:divBdr>
      <w:divsChild>
        <w:div w:id="29957467">
          <w:marLeft w:val="0"/>
          <w:marRight w:val="0"/>
          <w:marTop w:val="0"/>
          <w:marBottom w:val="0"/>
          <w:divBdr>
            <w:top w:val="none" w:sz="0" w:space="0" w:color="auto"/>
            <w:left w:val="none" w:sz="0" w:space="0" w:color="auto"/>
            <w:bottom w:val="none" w:sz="0" w:space="0" w:color="auto"/>
            <w:right w:val="none" w:sz="0" w:space="0" w:color="auto"/>
          </w:divBdr>
          <w:divsChild>
            <w:div w:id="677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19">
      <w:bodyDiv w:val="1"/>
      <w:marLeft w:val="0"/>
      <w:marRight w:val="0"/>
      <w:marTop w:val="0"/>
      <w:marBottom w:val="0"/>
      <w:divBdr>
        <w:top w:val="none" w:sz="0" w:space="0" w:color="auto"/>
        <w:left w:val="none" w:sz="0" w:space="0" w:color="auto"/>
        <w:bottom w:val="none" w:sz="0" w:space="0" w:color="auto"/>
        <w:right w:val="none" w:sz="0" w:space="0" w:color="auto"/>
      </w:divBdr>
    </w:div>
    <w:div w:id="17243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hyperlink" Target="https://www.mondrone.net/fabriquer-quadricoptere-la-propulsion/" TargetMode="External"/><Relationship Id="rId3" Type="http://schemas.openxmlformats.org/officeDocument/2006/relationships/styles" Target="styles.xml"/><Relationship Id="rId21" Type="http://schemas.openxmlformats.org/officeDocument/2006/relationships/hyperlink" Target="file:///C:\Program%20Files\Arduino\reference\www.arduino.cc\en\Reference\HomePage.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hyperlink" Target="http://www.fpv-passion.fr/docteur-pi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Program%20Files\Arduino\reference\www.arduino.cc\en\Reference\Libraries.html" TargetMode="External"/><Relationship Id="rId29" Type="http://schemas.openxmlformats.org/officeDocument/2006/relationships/hyperlink" Target="http://www.pieter-jan.com/node/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rskytaranis.forumactif.org/t4426-tuto-pwm-cppm-ccpm-ppm-s-bus-s-port-kesak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forum.arduino.cc/index.php?topic=46487.0" TargetMode="External"/><Relationship Id="rId28" Type="http://schemas.openxmlformats.org/officeDocument/2006/relationships/hyperlink" Target="http://www.mouser.fr/applications/sensor_solutions_mem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ardupilot.org/plane/docs/common-vibration-damp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ibrepilot.atlassian.net/wiki/display/LPDOC/PWM,+PWMSync,+Oneshot+Output" TargetMode="External"/><Relationship Id="rId27" Type="http://schemas.openxmlformats.org/officeDocument/2006/relationships/hyperlink" Target="https://ericjformanteaching.wordpress.com/2013/10/08/smoothing-sensor-input/" TargetMode="External"/><Relationship Id="rId30" Type="http://schemas.openxmlformats.org/officeDocument/2006/relationships/hyperlink" Target="http://pythonfiddle.com/andy-baker-quadcopter/"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A&#233;romod&#233;lisme\Avions_construits\Drone_DIY\Donn&#233;es%20gy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A&#233;romod&#233;lisme\Avions_construits\Drone_DIY\Donn&#233;es%20gy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000" b="1"/>
              <a:t>Fusion des</a:t>
            </a:r>
            <a:r>
              <a:rPr lang="fr-FR" sz="1000" b="1" baseline="0"/>
              <a:t> données des gyroscopes avec les données des accéléromètre</a:t>
            </a:r>
          </a:p>
          <a:p>
            <a:pPr>
              <a:defRPr/>
            </a:pPr>
            <a:r>
              <a:rPr lang="fr-FR" sz="1000" b="1" baseline="0"/>
              <a:t>Tau = 0,9975</a:t>
            </a:r>
            <a:endParaRPr lang="fr-FR" sz="1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Accéléros</c:v>
          </c:tx>
          <c:spPr>
            <a:ln w="19050" cap="rnd">
              <a:solidFill>
                <a:schemeClr val="accent1"/>
              </a:solidFill>
              <a:round/>
            </a:ln>
            <a:effectLst/>
          </c:spPr>
          <c:marker>
            <c:symbol val="none"/>
          </c:marker>
          <c:xVal>
            <c:numRef>
              <c:f>'coeff 0,9975'!$A$19:$A$92</c:f>
              <c:numCache>
                <c:formatCode>General</c:formatCode>
                <c:ptCount val="74"/>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pt idx="48">
                  <c:v>30.50249999999998</c:v>
                </c:pt>
                <c:pt idx="49">
                  <c:v>31.124999999999979</c:v>
                </c:pt>
                <c:pt idx="50">
                  <c:v>31.747499999999977</c:v>
                </c:pt>
                <c:pt idx="51">
                  <c:v>32.369999999999976</c:v>
                </c:pt>
                <c:pt idx="52">
                  <c:v>32.992499999999978</c:v>
                </c:pt>
                <c:pt idx="53">
                  <c:v>33.614999999999981</c:v>
                </c:pt>
                <c:pt idx="54">
                  <c:v>34.237499999999983</c:v>
                </c:pt>
                <c:pt idx="55">
                  <c:v>34.859999999999985</c:v>
                </c:pt>
                <c:pt idx="56">
                  <c:v>35.482499999999987</c:v>
                </c:pt>
                <c:pt idx="57">
                  <c:v>36.10499999999999</c:v>
                </c:pt>
                <c:pt idx="58">
                  <c:v>36.727499999999992</c:v>
                </c:pt>
                <c:pt idx="59">
                  <c:v>37.349999999999994</c:v>
                </c:pt>
                <c:pt idx="60">
                  <c:v>37.972499999999997</c:v>
                </c:pt>
                <c:pt idx="61">
                  <c:v>38.594999999999999</c:v>
                </c:pt>
                <c:pt idx="62">
                  <c:v>39.217500000000001</c:v>
                </c:pt>
                <c:pt idx="63">
                  <c:v>39.840000000000003</c:v>
                </c:pt>
                <c:pt idx="64">
                  <c:v>40.462500000000006</c:v>
                </c:pt>
                <c:pt idx="65">
                  <c:v>41.085000000000008</c:v>
                </c:pt>
                <c:pt idx="66">
                  <c:v>41.70750000000001</c:v>
                </c:pt>
                <c:pt idx="67">
                  <c:v>42.330000000000013</c:v>
                </c:pt>
                <c:pt idx="68">
                  <c:v>42.952500000000015</c:v>
                </c:pt>
                <c:pt idx="69">
                  <c:v>43.575000000000017</c:v>
                </c:pt>
                <c:pt idx="70">
                  <c:v>44.197500000000019</c:v>
                </c:pt>
                <c:pt idx="71">
                  <c:v>44.820000000000022</c:v>
                </c:pt>
                <c:pt idx="72">
                  <c:v>45.442500000000024</c:v>
                </c:pt>
                <c:pt idx="73">
                  <c:v>46.065000000000026</c:v>
                </c:pt>
              </c:numCache>
            </c:numRef>
          </c:xVal>
          <c:yVal>
            <c:numRef>
              <c:f>'coeff 0,9975'!$C$19:$C$92</c:f>
              <c:numCache>
                <c:formatCode>General</c:formatCode>
                <c:ptCount val="74"/>
                <c:pt idx="0">
                  <c:v>-0.84</c:v>
                </c:pt>
                <c:pt idx="1">
                  <c:v>-0.93</c:v>
                </c:pt>
                <c:pt idx="2">
                  <c:v>-1.52</c:v>
                </c:pt>
                <c:pt idx="3">
                  <c:v>-1.45</c:v>
                </c:pt>
                <c:pt idx="4">
                  <c:v>-2.02</c:v>
                </c:pt>
                <c:pt idx="5">
                  <c:v>-1.79</c:v>
                </c:pt>
                <c:pt idx="6">
                  <c:v>-2.06</c:v>
                </c:pt>
                <c:pt idx="7">
                  <c:v>-1.89</c:v>
                </c:pt>
                <c:pt idx="8">
                  <c:v>-1.17</c:v>
                </c:pt>
                <c:pt idx="9">
                  <c:v>7.16</c:v>
                </c:pt>
                <c:pt idx="10">
                  <c:v>18.239999999999998</c:v>
                </c:pt>
                <c:pt idx="11">
                  <c:v>31.18</c:v>
                </c:pt>
                <c:pt idx="12">
                  <c:v>43.96</c:v>
                </c:pt>
                <c:pt idx="13">
                  <c:v>53.85</c:v>
                </c:pt>
                <c:pt idx="14">
                  <c:v>60.05</c:v>
                </c:pt>
                <c:pt idx="15">
                  <c:v>62.32</c:v>
                </c:pt>
                <c:pt idx="16">
                  <c:v>51.08</c:v>
                </c:pt>
                <c:pt idx="17">
                  <c:v>25.98</c:v>
                </c:pt>
                <c:pt idx="18">
                  <c:v>-0.82</c:v>
                </c:pt>
                <c:pt idx="19">
                  <c:v>-20.76</c:v>
                </c:pt>
                <c:pt idx="20">
                  <c:v>-33.270000000000003</c:v>
                </c:pt>
                <c:pt idx="21">
                  <c:v>-38.89</c:v>
                </c:pt>
                <c:pt idx="22">
                  <c:v>-32.770000000000003</c:v>
                </c:pt>
                <c:pt idx="23">
                  <c:v>-16.12</c:v>
                </c:pt>
                <c:pt idx="24">
                  <c:v>-3.58</c:v>
                </c:pt>
                <c:pt idx="25">
                  <c:v>2.35</c:v>
                </c:pt>
                <c:pt idx="26">
                  <c:v>0.53</c:v>
                </c:pt>
                <c:pt idx="27">
                  <c:v>-0.11</c:v>
                </c:pt>
                <c:pt idx="28">
                  <c:v>-0.81</c:v>
                </c:pt>
                <c:pt idx="29">
                  <c:v>-1.03</c:v>
                </c:pt>
                <c:pt idx="30">
                  <c:v>-1.1100000000000001</c:v>
                </c:pt>
                <c:pt idx="31">
                  <c:v>-0.87</c:v>
                </c:pt>
                <c:pt idx="32">
                  <c:v>-0.57999999999999996</c:v>
                </c:pt>
                <c:pt idx="33">
                  <c:v>-10.73</c:v>
                </c:pt>
                <c:pt idx="34">
                  <c:v>-19</c:v>
                </c:pt>
                <c:pt idx="35">
                  <c:v>29.8</c:v>
                </c:pt>
                <c:pt idx="36">
                  <c:v>-21.46</c:v>
                </c:pt>
                <c:pt idx="37">
                  <c:v>33.770000000000003</c:v>
                </c:pt>
                <c:pt idx="38">
                  <c:v>-23.55</c:v>
                </c:pt>
                <c:pt idx="39">
                  <c:v>0.52</c:v>
                </c:pt>
                <c:pt idx="40">
                  <c:v>-0.13</c:v>
                </c:pt>
                <c:pt idx="41">
                  <c:v>0.5</c:v>
                </c:pt>
                <c:pt idx="42">
                  <c:v>2.08</c:v>
                </c:pt>
                <c:pt idx="43">
                  <c:v>1.86</c:v>
                </c:pt>
                <c:pt idx="44">
                  <c:v>1.23</c:v>
                </c:pt>
                <c:pt idx="45">
                  <c:v>1.71</c:v>
                </c:pt>
                <c:pt idx="46">
                  <c:v>1.64</c:v>
                </c:pt>
                <c:pt idx="47">
                  <c:v>1.4</c:v>
                </c:pt>
                <c:pt idx="48">
                  <c:v>1.55</c:v>
                </c:pt>
                <c:pt idx="49">
                  <c:v>1.2</c:v>
                </c:pt>
                <c:pt idx="50">
                  <c:v>1.0900000000000001</c:v>
                </c:pt>
                <c:pt idx="51">
                  <c:v>2.06</c:v>
                </c:pt>
                <c:pt idx="52">
                  <c:v>1.08</c:v>
                </c:pt>
                <c:pt idx="53">
                  <c:v>0.97</c:v>
                </c:pt>
                <c:pt idx="54">
                  <c:v>1.92</c:v>
                </c:pt>
                <c:pt idx="55">
                  <c:v>1.58</c:v>
                </c:pt>
                <c:pt idx="56">
                  <c:v>2.0299999999999998</c:v>
                </c:pt>
                <c:pt idx="57">
                  <c:v>5.84</c:v>
                </c:pt>
                <c:pt idx="58">
                  <c:v>14.45</c:v>
                </c:pt>
                <c:pt idx="59">
                  <c:v>15.32</c:v>
                </c:pt>
                <c:pt idx="60">
                  <c:v>11.6</c:v>
                </c:pt>
                <c:pt idx="61">
                  <c:v>13.52</c:v>
                </c:pt>
                <c:pt idx="62">
                  <c:v>14.01</c:v>
                </c:pt>
                <c:pt idx="63">
                  <c:v>13.16</c:v>
                </c:pt>
                <c:pt idx="64">
                  <c:v>13.97</c:v>
                </c:pt>
                <c:pt idx="65">
                  <c:v>14</c:v>
                </c:pt>
                <c:pt idx="66">
                  <c:v>13.4</c:v>
                </c:pt>
                <c:pt idx="67">
                  <c:v>14.4</c:v>
                </c:pt>
                <c:pt idx="68">
                  <c:v>13.76</c:v>
                </c:pt>
                <c:pt idx="69">
                  <c:v>14.16</c:v>
                </c:pt>
                <c:pt idx="70">
                  <c:v>13.98</c:v>
                </c:pt>
                <c:pt idx="71">
                  <c:v>13.45</c:v>
                </c:pt>
                <c:pt idx="72">
                  <c:v>14.67</c:v>
                </c:pt>
                <c:pt idx="73">
                  <c:v>13.58</c:v>
                </c:pt>
              </c:numCache>
            </c:numRef>
          </c:yVal>
          <c:smooth val="1"/>
          <c:extLst>
            <c:ext xmlns:c16="http://schemas.microsoft.com/office/drawing/2014/chart" uri="{C3380CC4-5D6E-409C-BE32-E72D297353CC}">
              <c16:uniqueId val="{00000000-648C-4B66-A404-FDA3BA44EF42}"/>
            </c:ext>
          </c:extLst>
        </c:ser>
        <c:ser>
          <c:idx val="1"/>
          <c:order val="1"/>
          <c:tx>
            <c:v>Fusion</c:v>
          </c:tx>
          <c:spPr>
            <a:ln w="19050" cap="rnd">
              <a:solidFill>
                <a:schemeClr val="accent2"/>
              </a:solidFill>
              <a:round/>
            </a:ln>
            <a:effectLst/>
          </c:spPr>
          <c:marker>
            <c:symbol val="none"/>
          </c:marker>
          <c:xVal>
            <c:numRef>
              <c:f>'coeff 0,9975'!$A$19:$A$92</c:f>
              <c:numCache>
                <c:formatCode>General</c:formatCode>
                <c:ptCount val="74"/>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pt idx="48">
                  <c:v>30.50249999999998</c:v>
                </c:pt>
                <c:pt idx="49">
                  <c:v>31.124999999999979</c:v>
                </c:pt>
                <c:pt idx="50">
                  <c:v>31.747499999999977</c:v>
                </c:pt>
                <c:pt idx="51">
                  <c:v>32.369999999999976</c:v>
                </c:pt>
                <c:pt idx="52">
                  <c:v>32.992499999999978</c:v>
                </c:pt>
                <c:pt idx="53">
                  <c:v>33.614999999999981</c:v>
                </c:pt>
                <c:pt idx="54">
                  <c:v>34.237499999999983</c:v>
                </c:pt>
                <c:pt idx="55">
                  <c:v>34.859999999999985</c:v>
                </c:pt>
                <c:pt idx="56">
                  <c:v>35.482499999999987</c:v>
                </c:pt>
                <c:pt idx="57">
                  <c:v>36.10499999999999</c:v>
                </c:pt>
                <c:pt idx="58">
                  <c:v>36.727499999999992</c:v>
                </c:pt>
                <c:pt idx="59">
                  <c:v>37.349999999999994</c:v>
                </c:pt>
                <c:pt idx="60">
                  <c:v>37.972499999999997</c:v>
                </c:pt>
                <c:pt idx="61">
                  <c:v>38.594999999999999</c:v>
                </c:pt>
                <c:pt idx="62">
                  <c:v>39.217500000000001</c:v>
                </c:pt>
                <c:pt idx="63">
                  <c:v>39.840000000000003</c:v>
                </c:pt>
                <c:pt idx="64">
                  <c:v>40.462500000000006</c:v>
                </c:pt>
                <c:pt idx="65">
                  <c:v>41.085000000000008</c:v>
                </c:pt>
                <c:pt idx="66">
                  <c:v>41.70750000000001</c:v>
                </c:pt>
                <c:pt idx="67">
                  <c:v>42.330000000000013</c:v>
                </c:pt>
                <c:pt idx="68">
                  <c:v>42.952500000000015</c:v>
                </c:pt>
                <c:pt idx="69">
                  <c:v>43.575000000000017</c:v>
                </c:pt>
                <c:pt idx="70">
                  <c:v>44.197500000000019</c:v>
                </c:pt>
                <c:pt idx="71">
                  <c:v>44.820000000000022</c:v>
                </c:pt>
                <c:pt idx="72">
                  <c:v>45.442500000000024</c:v>
                </c:pt>
                <c:pt idx="73">
                  <c:v>46.065000000000026</c:v>
                </c:pt>
              </c:numCache>
            </c:numRef>
          </c:xVal>
          <c:yVal>
            <c:numRef>
              <c:f>'coeff 0,9975'!$D$19:$D$92</c:f>
              <c:numCache>
                <c:formatCode>General</c:formatCode>
                <c:ptCount val="74"/>
                <c:pt idx="0">
                  <c:v>-0.44</c:v>
                </c:pt>
                <c:pt idx="1">
                  <c:v>-0.86</c:v>
                </c:pt>
                <c:pt idx="2">
                  <c:v>-1.03</c:v>
                </c:pt>
                <c:pt idx="3">
                  <c:v>-1.27</c:v>
                </c:pt>
                <c:pt idx="4">
                  <c:v>-1.53</c:v>
                </c:pt>
                <c:pt idx="5">
                  <c:v>-1.57</c:v>
                </c:pt>
                <c:pt idx="6">
                  <c:v>-1.73</c:v>
                </c:pt>
                <c:pt idx="7">
                  <c:v>-1.65</c:v>
                </c:pt>
                <c:pt idx="8">
                  <c:v>-0.94</c:v>
                </c:pt>
                <c:pt idx="9">
                  <c:v>7.13</c:v>
                </c:pt>
                <c:pt idx="10">
                  <c:v>18.309999999999999</c:v>
                </c:pt>
                <c:pt idx="11">
                  <c:v>31.97</c:v>
                </c:pt>
                <c:pt idx="12">
                  <c:v>44.26</c:v>
                </c:pt>
                <c:pt idx="13">
                  <c:v>53.24</c:v>
                </c:pt>
                <c:pt idx="14">
                  <c:v>60.44</c:v>
                </c:pt>
                <c:pt idx="15">
                  <c:v>62.94</c:v>
                </c:pt>
                <c:pt idx="16">
                  <c:v>50.63</c:v>
                </c:pt>
                <c:pt idx="17">
                  <c:v>26.64</c:v>
                </c:pt>
                <c:pt idx="18">
                  <c:v>-0.44</c:v>
                </c:pt>
                <c:pt idx="19">
                  <c:v>-20.260000000000002</c:v>
                </c:pt>
                <c:pt idx="20">
                  <c:v>-32.18</c:v>
                </c:pt>
                <c:pt idx="21">
                  <c:v>-37.56</c:v>
                </c:pt>
                <c:pt idx="22">
                  <c:v>-33.200000000000003</c:v>
                </c:pt>
                <c:pt idx="23">
                  <c:v>-18.91</c:v>
                </c:pt>
                <c:pt idx="24">
                  <c:v>-3.48</c:v>
                </c:pt>
                <c:pt idx="25">
                  <c:v>2.1</c:v>
                </c:pt>
                <c:pt idx="26">
                  <c:v>0.92</c:v>
                </c:pt>
                <c:pt idx="27">
                  <c:v>-0.3</c:v>
                </c:pt>
                <c:pt idx="28">
                  <c:v>-0.67</c:v>
                </c:pt>
                <c:pt idx="29">
                  <c:v>-0.65</c:v>
                </c:pt>
                <c:pt idx="30">
                  <c:v>-0.66</c:v>
                </c:pt>
                <c:pt idx="31">
                  <c:v>-0.75</c:v>
                </c:pt>
                <c:pt idx="32">
                  <c:v>-0.6</c:v>
                </c:pt>
                <c:pt idx="33">
                  <c:v>0.63</c:v>
                </c:pt>
                <c:pt idx="34">
                  <c:v>0.33</c:v>
                </c:pt>
                <c:pt idx="35">
                  <c:v>1.1299999999999999</c:v>
                </c:pt>
                <c:pt idx="36">
                  <c:v>2.88</c:v>
                </c:pt>
                <c:pt idx="37">
                  <c:v>2.86</c:v>
                </c:pt>
                <c:pt idx="38">
                  <c:v>1.88</c:v>
                </c:pt>
                <c:pt idx="39">
                  <c:v>1.55</c:v>
                </c:pt>
                <c:pt idx="40">
                  <c:v>1.62</c:v>
                </c:pt>
                <c:pt idx="41">
                  <c:v>1.68</c:v>
                </c:pt>
                <c:pt idx="42">
                  <c:v>1.86</c:v>
                </c:pt>
                <c:pt idx="43">
                  <c:v>2.1800000000000002</c:v>
                </c:pt>
                <c:pt idx="44">
                  <c:v>2.06</c:v>
                </c:pt>
                <c:pt idx="45">
                  <c:v>1.9</c:v>
                </c:pt>
                <c:pt idx="46">
                  <c:v>2.08</c:v>
                </c:pt>
                <c:pt idx="47">
                  <c:v>2.09</c:v>
                </c:pt>
                <c:pt idx="48">
                  <c:v>1.65</c:v>
                </c:pt>
                <c:pt idx="49">
                  <c:v>1.58</c:v>
                </c:pt>
                <c:pt idx="50">
                  <c:v>1.66</c:v>
                </c:pt>
                <c:pt idx="51">
                  <c:v>1.65</c:v>
                </c:pt>
                <c:pt idx="52">
                  <c:v>1.51</c:v>
                </c:pt>
                <c:pt idx="53">
                  <c:v>1.33</c:v>
                </c:pt>
                <c:pt idx="54">
                  <c:v>2.17</c:v>
                </c:pt>
                <c:pt idx="55">
                  <c:v>2.13</c:v>
                </c:pt>
                <c:pt idx="56">
                  <c:v>2.27</c:v>
                </c:pt>
                <c:pt idx="57">
                  <c:v>6.39</c:v>
                </c:pt>
                <c:pt idx="58">
                  <c:v>14.8</c:v>
                </c:pt>
                <c:pt idx="59">
                  <c:v>15.45</c:v>
                </c:pt>
                <c:pt idx="60">
                  <c:v>12.31</c:v>
                </c:pt>
                <c:pt idx="61">
                  <c:v>14.25</c:v>
                </c:pt>
                <c:pt idx="62">
                  <c:v>14.68</c:v>
                </c:pt>
                <c:pt idx="63">
                  <c:v>13.28</c:v>
                </c:pt>
                <c:pt idx="64">
                  <c:v>14.51</c:v>
                </c:pt>
                <c:pt idx="65">
                  <c:v>14.16</c:v>
                </c:pt>
                <c:pt idx="66">
                  <c:v>13.73</c:v>
                </c:pt>
                <c:pt idx="67">
                  <c:v>14.57</c:v>
                </c:pt>
                <c:pt idx="68">
                  <c:v>13.89</c:v>
                </c:pt>
                <c:pt idx="69">
                  <c:v>14.15</c:v>
                </c:pt>
                <c:pt idx="70">
                  <c:v>14.38</c:v>
                </c:pt>
                <c:pt idx="71">
                  <c:v>13.87</c:v>
                </c:pt>
                <c:pt idx="72">
                  <c:v>14.39</c:v>
                </c:pt>
                <c:pt idx="73">
                  <c:v>14.11</c:v>
                </c:pt>
              </c:numCache>
            </c:numRef>
          </c:yVal>
          <c:smooth val="1"/>
          <c:extLst>
            <c:ext xmlns:c16="http://schemas.microsoft.com/office/drawing/2014/chart" uri="{C3380CC4-5D6E-409C-BE32-E72D297353CC}">
              <c16:uniqueId val="{00000001-648C-4B66-A404-FDA3BA44EF42}"/>
            </c:ext>
          </c:extLst>
        </c:ser>
        <c:ser>
          <c:idx val="2"/>
          <c:order val="2"/>
          <c:tx>
            <c:v>Gyros</c:v>
          </c:tx>
          <c:spPr>
            <a:ln w="19050" cap="rnd">
              <a:solidFill>
                <a:schemeClr val="accent3"/>
              </a:solidFill>
              <a:round/>
            </a:ln>
            <a:effectLst/>
          </c:spPr>
          <c:marker>
            <c:symbol val="none"/>
          </c:marker>
          <c:xVal>
            <c:numRef>
              <c:f>'coeff 0,9975'!$A$19:$A$92</c:f>
              <c:numCache>
                <c:formatCode>General</c:formatCode>
                <c:ptCount val="74"/>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pt idx="48">
                  <c:v>30.50249999999998</c:v>
                </c:pt>
                <c:pt idx="49">
                  <c:v>31.124999999999979</c:v>
                </c:pt>
                <c:pt idx="50">
                  <c:v>31.747499999999977</c:v>
                </c:pt>
                <c:pt idx="51">
                  <c:v>32.369999999999976</c:v>
                </c:pt>
                <c:pt idx="52">
                  <c:v>32.992499999999978</c:v>
                </c:pt>
                <c:pt idx="53">
                  <c:v>33.614999999999981</c:v>
                </c:pt>
                <c:pt idx="54">
                  <c:v>34.237499999999983</c:v>
                </c:pt>
                <c:pt idx="55">
                  <c:v>34.859999999999985</c:v>
                </c:pt>
                <c:pt idx="56">
                  <c:v>35.482499999999987</c:v>
                </c:pt>
                <c:pt idx="57">
                  <c:v>36.10499999999999</c:v>
                </c:pt>
                <c:pt idx="58">
                  <c:v>36.727499999999992</c:v>
                </c:pt>
                <c:pt idx="59">
                  <c:v>37.349999999999994</c:v>
                </c:pt>
                <c:pt idx="60">
                  <c:v>37.972499999999997</c:v>
                </c:pt>
                <c:pt idx="61">
                  <c:v>38.594999999999999</c:v>
                </c:pt>
                <c:pt idx="62">
                  <c:v>39.217500000000001</c:v>
                </c:pt>
                <c:pt idx="63">
                  <c:v>39.840000000000003</c:v>
                </c:pt>
                <c:pt idx="64">
                  <c:v>40.462500000000006</c:v>
                </c:pt>
                <c:pt idx="65">
                  <c:v>41.085000000000008</c:v>
                </c:pt>
                <c:pt idx="66">
                  <c:v>41.70750000000001</c:v>
                </c:pt>
                <c:pt idx="67">
                  <c:v>42.330000000000013</c:v>
                </c:pt>
                <c:pt idx="68">
                  <c:v>42.952500000000015</c:v>
                </c:pt>
                <c:pt idx="69">
                  <c:v>43.575000000000017</c:v>
                </c:pt>
                <c:pt idx="70">
                  <c:v>44.197500000000019</c:v>
                </c:pt>
                <c:pt idx="71">
                  <c:v>44.820000000000022</c:v>
                </c:pt>
                <c:pt idx="72">
                  <c:v>45.442500000000024</c:v>
                </c:pt>
                <c:pt idx="73">
                  <c:v>46.065000000000026</c:v>
                </c:pt>
              </c:numCache>
            </c:numRef>
          </c:xVal>
          <c:yVal>
            <c:numRef>
              <c:f>'coeff 0,9975'!$B$19:$B$92</c:f>
              <c:numCache>
                <c:formatCode>General</c:formatCode>
                <c:ptCount val="74"/>
                <c:pt idx="0">
                  <c:v>-0.09</c:v>
                </c:pt>
                <c:pt idx="1">
                  <c:v>-0.25</c:v>
                </c:pt>
                <c:pt idx="2">
                  <c:v>-0.2</c:v>
                </c:pt>
                <c:pt idx="3">
                  <c:v>-0.26</c:v>
                </c:pt>
                <c:pt idx="4">
                  <c:v>-0.34</c:v>
                </c:pt>
                <c:pt idx="5">
                  <c:v>-0.22</c:v>
                </c:pt>
                <c:pt idx="6">
                  <c:v>-0.22</c:v>
                </c:pt>
                <c:pt idx="7">
                  <c:v>0.03</c:v>
                </c:pt>
                <c:pt idx="8">
                  <c:v>0.92</c:v>
                </c:pt>
                <c:pt idx="9">
                  <c:v>9.18</c:v>
                </c:pt>
                <c:pt idx="10">
                  <c:v>20.399999999999999</c:v>
                </c:pt>
                <c:pt idx="11">
                  <c:v>34.18</c:v>
                </c:pt>
                <c:pt idx="12">
                  <c:v>46.58</c:v>
                </c:pt>
                <c:pt idx="13">
                  <c:v>55.71</c:v>
                </c:pt>
                <c:pt idx="14">
                  <c:v>62.98</c:v>
                </c:pt>
                <c:pt idx="15">
                  <c:v>65.599999999999994</c:v>
                </c:pt>
                <c:pt idx="16">
                  <c:v>53.42</c:v>
                </c:pt>
                <c:pt idx="17">
                  <c:v>29.57</c:v>
                </c:pt>
                <c:pt idx="18">
                  <c:v>2.75</c:v>
                </c:pt>
                <c:pt idx="19">
                  <c:v>-16.2</c:v>
                </c:pt>
                <c:pt idx="20">
                  <c:v>-27.71</c:v>
                </c:pt>
                <c:pt idx="21">
                  <c:v>-32.56</c:v>
                </c:pt>
                <c:pt idx="22">
                  <c:v>-27.82</c:v>
                </c:pt>
                <c:pt idx="23">
                  <c:v>-13.65</c:v>
                </c:pt>
                <c:pt idx="24">
                  <c:v>1.53</c:v>
                </c:pt>
                <c:pt idx="25">
                  <c:v>6.94</c:v>
                </c:pt>
                <c:pt idx="26">
                  <c:v>5.8</c:v>
                </c:pt>
                <c:pt idx="27">
                  <c:v>4.68</c:v>
                </c:pt>
                <c:pt idx="28">
                  <c:v>4.43</c:v>
                </c:pt>
                <c:pt idx="29">
                  <c:v>4.58</c:v>
                </c:pt>
                <c:pt idx="30">
                  <c:v>4.71</c:v>
                </c:pt>
                <c:pt idx="31">
                  <c:v>4.76</c:v>
                </c:pt>
                <c:pt idx="32">
                  <c:v>5.08</c:v>
                </c:pt>
                <c:pt idx="33">
                  <c:v>4.79</c:v>
                </c:pt>
                <c:pt idx="34">
                  <c:v>8.06</c:v>
                </c:pt>
                <c:pt idx="35">
                  <c:v>4.9000000000000004</c:v>
                </c:pt>
                <c:pt idx="36">
                  <c:v>10.39</c:v>
                </c:pt>
                <c:pt idx="37">
                  <c:v>8.73</c:v>
                </c:pt>
                <c:pt idx="38">
                  <c:v>7.16</c:v>
                </c:pt>
                <c:pt idx="39">
                  <c:v>9.81</c:v>
                </c:pt>
                <c:pt idx="40">
                  <c:v>7.09</c:v>
                </c:pt>
                <c:pt idx="41">
                  <c:v>8.1999999999999993</c:v>
                </c:pt>
                <c:pt idx="42">
                  <c:v>8.83</c:v>
                </c:pt>
                <c:pt idx="43">
                  <c:v>9.44</c:v>
                </c:pt>
                <c:pt idx="44">
                  <c:v>9.52</c:v>
                </c:pt>
                <c:pt idx="45">
                  <c:v>9.56</c:v>
                </c:pt>
                <c:pt idx="46">
                  <c:v>9.9</c:v>
                </c:pt>
                <c:pt idx="47">
                  <c:v>10.1</c:v>
                </c:pt>
                <c:pt idx="48">
                  <c:v>9.7899999999999991</c:v>
                </c:pt>
                <c:pt idx="49">
                  <c:v>9.91</c:v>
                </c:pt>
                <c:pt idx="50">
                  <c:v>10.16</c:v>
                </c:pt>
                <c:pt idx="51">
                  <c:v>10.27</c:v>
                </c:pt>
                <c:pt idx="52">
                  <c:v>10.3</c:v>
                </c:pt>
                <c:pt idx="53">
                  <c:v>10.29</c:v>
                </c:pt>
                <c:pt idx="54">
                  <c:v>11.28</c:v>
                </c:pt>
                <c:pt idx="55">
                  <c:v>11.4</c:v>
                </c:pt>
                <c:pt idx="56">
                  <c:v>11.7</c:v>
                </c:pt>
                <c:pt idx="57">
                  <c:v>16</c:v>
                </c:pt>
                <c:pt idx="58">
                  <c:v>24.51</c:v>
                </c:pt>
                <c:pt idx="59">
                  <c:v>25.25</c:v>
                </c:pt>
                <c:pt idx="60">
                  <c:v>22.3</c:v>
                </c:pt>
                <c:pt idx="61">
                  <c:v>24.41</c:v>
                </c:pt>
                <c:pt idx="62">
                  <c:v>24.98</c:v>
                </c:pt>
                <c:pt idx="63">
                  <c:v>23.74</c:v>
                </c:pt>
                <c:pt idx="64">
                  <c:v>25.13</c:v>
                </c:pt>
                <c:pt idx="65">
                  <c:v>24.92</c:v>
                </c:pt>
                <c:pt idx="66">
                  <c:v>24.66</c:v>
                </c:pt>
                <c:pt idx="67">
                  <c:v>25.64</c:v>
                </c:pt>
                <c:pt idx="68">
                  <c:v>25.11</c:v>
                </c:pt>
                <c:pt idx="69">
                  <c:v>25.55</c:v>
                </c:pt>
                <c:pt idx="70">
                  <c:v>25.92</c:v>
                </c:pt>
                <c:pt idx="71">
                  <c:v>25.57</c:v>
                </c:pt>
                <c:pt idx="72">
                  <c:v>26.24</c:v>
                </c:pt>
                <c:pt idx="73">
                  <c:v>26.12</c:v>
                </c:pt>
              </c:numCache>
            </c:numRef>
          </c:yVal>
          <c:smooth val="1"/>
          <c:extLst>
            <c:ext xmlns:c16="http://schemas.microsoft.com/office/drawing/2014/chart" uri="{C3380CC4-5D6E-409C-BE32-E72D297353CC}">
              <c16:uniqueId val="{00000002-648C-4B66-A404-FDA3BA44EF42}"/>
            </c:ext>
          </c:extLst>
        </c:ser>
        <c:dLbls>
          <c:showLegendKey val="0"/>
          <c:showVal val="0"/>
          <c:showCatName val="0"/>
          <c:showSerName val="0"/>
          <c:showPercent val="0"/>
          <c:showBubbleSize val="0"/>
        </c:dLbls>
        <c:axId val="475588008"/>
        <c:axId val="475589648"/>
      </c:scatterChart>
      <c:valAx>
        <c:axId val="475588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589648"/>
        <c:crosses val="autoZero"/>
        <c:crossBetween val="midCat"/>
        <c:majorUnit val="1"/>
      </c:valAx>
      <c:valAx>
        <c:axId val="47558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Tangage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588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000" b="1"/>
              <a:t>Fusion des</a:t>
            </a:r>
            <a:r>
              <a:rPr lang="fr-FR" sz="1000" b="1" baseline="0"/>
              <a:t> données des gyroscopes avec les données des accéléromètre</a:t>
            </a:r>
          </a:p>
          <a:p>
            <a:pPr>
              <a:defRPr/>
            </a:pPr>
            <a:r>
              <a:rPr lang="fr-FR" sz="1000" b="1" baseline="0"/>
              <a:t>Tau = 0,9999</a:t>
            </a:r>
            <a:endParaRPr lang="fr-FR" sz="1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Accéléros</c:v>
          </c:tx>
          <c:spPr>
            <a:ln w="19050" cap="rnd">
              <a:solidFill>
                <a:schemeClr val="accent1"/>
              </a:solidFill>
              <a:round/>
            </a:ln>
            <a:effectLst/>
          </c:spPr>
          <c:marker>
            <c:symbol val="none"/>
          </c:marker>
          <c:xVal>
            <c:numRef>
              <c:f>'coeff 0,9999'!$A$19:$A$66</c:f>
              <c:numCache>
                <c:formatCode>General</c:formatCode>
                <c:ptCount val="48"/>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numCache>
            </c:numRef>
          </c:xVal>
          <c:yVal>
            <c:numRef>
              <c:f>'coeff 0,9999'!$C$19:$C$66</c:f>
              <c:numCache>
                <c:formatCode>General</c:formatCode>
                <c:ptCount val="48"/>
                <c:pt idx="0">
                  <c:v>68.83</c:v>
                </c:pt>
                <c:pt idx="1">
                  <c:v>26.03</c:v>
                </c:pt>
                <c:pt idx="2">
                  <c:v>-14.55</c:v>
                </c:pt>
                <c:pt idx="3">
                  <c:v>-34.630000000000003</c:v>
                </c:pt>
                <c:pt idx="4">
                  <c:v>-47.49</c:v>
                </c:pt>
                <c:pt idx="5">
                  <c:v>-39.950000000000003</c:v>
                </c:pt>
                <c:pt idx="6">
                  <c:v>-4.54</c:v>
                </c:pt>
                <c:pt idx="7">
                  <c:v>10.3</c:v>
                </c:pt>
                <c:pt idx="8">
                  <c:v>13.35</c:v>
                </c:pt>
                <c:pt idx="9">
                  <c:v>26.09</c:v>
                </c:pt>
                <c:pt idx="10">
                  <c:v>32.659999999999997</c:v>
                </c:pt>
                <c:pt idx="11">
                  <c:v>40.08</c:v>
                </c:pt>
                <c:pt idx="12">
                  <c:v>-38.380000000000003</c:v>
                </c:pt>
                <c:pt idx="13">
                  <c:v>21.11</c:v>
                </c:pt>
                <c:pt idx="14">
                  <c:v>-8.68</c:v>
                </c:pt>
                <c:pt idx="15">
                  <c:v>-0.04</c:v>
                </c:pt>
                <c:pt idx="16">
                  <c:v>0.42</c:v>
                </c:pt>
                <c:pt idx="17">
                  <c:v>1.71</c:v>
                </c:pt>
                <c:pt idx="18">
                  <c:v>1.37</c:v>
                </c:pt>
                <c:pt idx="19">
                  <c:v>0.87</c:v>
                </c:pt>
                <c:pt idx="20">
                  <c:v>1.1100000000000001</c:v>
                </c:pt>
                <c:pt idx="21">
                  <c:v>1.97</c:v>
                </c:pt>
                <c:pt idx="22">
                  <c:v>1.2</c:v>
                </c:pt>
                <c:pt idx="23">
                  <c:v>1.41</c:v>
                </c:pt>
                <c:pt idx="24">
                  <c:v>1.4</c:v>
                </c:pt>
                <c:pt idx="25">
                  <c:v>1.04</c:v>
                </c:pt>
                <c:pt idx="26">
                  <c:v>1.56</c:v>
                </c:pt>
                <c:pt idx="27">
                  <c:v>1.2</c:v>
                </c:pt>
                <c:pt idx="28">
                  <c:v>1</c:v>
                </c:pt>
                <c:pt idx="29">
                  <c:v>1.06</c:v>
                </c:pt>
                <c:pt idx="30">
                  <c:v>0.73</c:v>
                </c:pt>
                <c:pt idx="31">
                  <c:v>-0.1</c:v>
                </c:pt>
                <c:pt idx="32">
                  <c:v>0.68</c:v>
                </c:pt>
                <c:pt idx="33">
                  <c:v>2.4</c:v>
                </c:pt>
                <c:pt idx="34">
                  <c:v>16.5</c:v>
                </c:pt>
                <c:pt idx="35">
                  <c:v>19.46</c:v>
                </c:pt>
                <c:pt idx="36">
                  <c:v>15.7</c:v>
                </c:pt>
                <c:pt idx="37">
                  <c:v>14.22</c:v>
                </c:pt>
                <c:pt idx="38">
                  <c:v>15.89</c:v>
                </c:pt>
                <c:pt idx="39">
                  <c:v>16.88</c:v>
                </c:pt>
                <c:pt idx="40">
                  <c:v>15.51</c:v>
                </c:pt>
                <c:pt idx="41">
                  <c:v>16.420000000000002</c:v>
                </c:pt>
                <c:pt idx="42">
                  <c:v>16.84</c:v>
                </c:pt>
                <c:pt idx="43">
                  <c:v>15.92</c:v>
                </c:pt>
                <c:pt idx="44">
                  <c:v>17.239999999999998</c:v>
                </c:pt>
                <c:pt idx="45">
                  <c:v>16.11</c:v>
                </c:pt>
                <c:pt idx="46">
                  <c:v>16.170000000000002</c:v>
                </c:pt>
                <c:pt idx="47">
                  <c:v>17.14</c:v>
                </c:pt>
              </c:numCache>
            </c:numRef>
          </c:yVal>
          <c:smooth val="1"/>
          <c:extLst>
            <c:ext xmlns:c16="http://schemas.microsoft.com/office/drawing/2014/chart" uri="{C3380CC4-5D6E-409C-BE32-E72D297353CC}">
              <c16:uniqueId val="{00000000-CEEA-492E-9FF4-E1B1CD3EAC03}"/>
            </c:ext>
          </c:extLst>
        </c:ser>
        <c:ser>
          <c:idx val="1"/>
          <c:order val="1"/>
          <c:tx>
            <c:v>Fusion</c:v>
          </c:tx>
          <c:spPr>
            <a:ln w="19050" cap="rnd">
              <a:solidFill>
                <a:schemeClr val="accent2"/>
              </a:solidFill>
              <a:round/>
            </a:ln>
            <a:effectLst/>
          </c:spPr>
          <c:marker>
            <c:symbol val="none"/>
          </c:marker>
          <c:xVal>
            <c:numRef>
              <c:f>'coeff 0,9999'!$A$19:$A$66</c:f>
              <c:numCache>
                <c:formatCode>General</c:formatCode>
                <c:ptCount val="48"/>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numCache>
            </c:numRef>
          </c:xVal>
          <c:yVal>
            <c:numRef>
              <c:f>'coeff 0,9999'!$D$19:$D$66</c:f>
              <c:numCache>
                <c:formatCode>General</c:formatCode>
                <c:ptCount val="48"/>
                <c:pt idx="0">
                  <c:v>69.72</c:v>
                </c:pt>
                <c:pt idx="1">
                  <c:v>25.69</c:v>
                </c:pt>
                <c:pt idx="2">
                  <c:v>-12.56</c:v>
                </c:pt>
                <c:pt idx="3">
                  <c:v>-32.42</c:v>
                </c:pt>
                <c:pt idx="4">
                  <c:v>-45.33</c:v>
                </c:pt>
                <c:pt idx="5">
                  <c:v>-36.96</c:v>
                </c:pt>
                <c:pt idx="6">
                  <c:v>-5.27</c:v>
                </c:pt>
                <c:pt idx="7">
                  <c:v>1.1200000000000001</c:v>
                </c:pt>
                <c:pt idx="8">
                  <c:v>-2.74</c:v>
                </c:pt>
                <c:pt idx="9">
                  <c:v>3.87</c:v>
                </c:pt>
                <c:pt idx="10">
                  <c:v>5.53</c:v>
                </c:pt>
                <c:pt idx="11">
                  <c:v>8.08</c:v>
                </c:pt>
                <c:pt idx="12">
                  <c:v>1.98</c:v>
                </c:pt>
                <c:pt idx="13">
                  <c:v>1.06</c:v>
                </c:pt>
                <c:pt idx="14">
                  <c:v>2.72</c:v>
                </c:pt>
                <c:pt idx="15">
                  <c:v>1.53</c:v>
                </c:pt>
                <c:pt idx="16">
                  <c:v>1.6</c:v>
                </c:pt>
                <c:pt idx="17">
                  <c:v>2.54</c:v>
                </c:pt>
                <c:pt idx="18">
                  <c:v>2.0099999999999998</c:v>
                </c:pt>
                <c:pt idx="19">
                  <c:v>2.09</c:v>
                </c:pt>
                <c:pt idx="20">
                  <c:v>2.1800000000000002</c:v>
                </c:pt>
                <c:pt idx="21">
                  <c:v>2.15</c:v>
                </c:pt>
                <c:pt idx="22">
                  <c:v>2.2200000000000002</c:v>
                </c:pt>
                <c:pt idx="23">
                  <c:v>2.2999999999999998</c:v>
                </c:pt>
                <c:pt idx="24">
                  <c:v>2.1800000000000002</c:v>
                </c:pt>
                <c:pt idx="25">
                  <c:v>2.2200000000000002</c:v>
                </c:pt>
                <c:pt idx="26">
                  <c:v>2.2999999999999998</c:v>
                </c:pt>
                <c:pt idx="27">
                  <c:v>1.94</c:v>
                </c:pt>
                <c:pt idx="28">
                  <c:v>1.57</c:v>
                </c:pt>
                <c:pt idx="29">
                  <c:v>1.29</c:v>
                </c:pt>
                <c:pt idx="30">
                  <c:v>1.26</c:v>
                </c:pt>
                <c:pt idx="31">
                  <c:v>1.26</c:v>
                </c:pt>
                <c:pt idx="32">
                  <c:v>1.3</c:v>
                </c:pt>
                <c:pt idx="33">
                  <c:v>3.1</c:v>
                </c:pt>
                <c:pt idx="34">
                  <c:v>15.79</c:v>
                </c:pt>
                <c:pt idx="35">
                  <c:v>20.82</c:v>
                </c:pt>
                <c:pt idx="36">
                  <c:v>15.88</c:v>
                </c:pt>
                <c:pt idx="37">
                  <c:v>14.69</c:v>
                </c:pt>
                <c:pt idx="38">
                  <c:v>17.420000000000002</c:v>
                </c:pt>
                <c:pt idx="39">
                  <c:v>16.97</c:v>
                </c:pt>
                <c:pt idx="40">
                  <c:v>16.170000000000002</c:v>
                </c:pt>
                <c:pt idx="41">
                  <c:v>17.27</c:v>
                </c:pt>
                <c:pt idx="42">
                  <c:v>16.86</c:v>
                </c:pt>
                <c:pt idx="43">
                  <c:v>16.73</c:v>
                </c:pt>
                <c:pt idx="44">
                  <c:v>17.23</c:v>
                </c:pt>
                <c:pt idx="45">
                  <c:v>16.75</c:v>
                </c:pt>
                <c:pt idx="46">
                  <c:v>17.02</c:v>
                </c:pt>
                <c:pt idx="47">
                  <c:v>17.12</c:v>
                </c:pt>
              </c:numCache>
            </c:numRef>
          </c:yVal>
          <c:smooth val="1"/>
          <c:extLst>
            <c:ext xmlns:c16="http://schemas.microsoft.com/office/drawing/2014/chart" uri="{C3380CC4-5D6E-409C-BE32-E72D297353CC}">
              <c16:uniqueId val="{00000001-CEEA-492E-9FF4-E1B1CD3EAC03}"/>
            </c:ext>
          </c:extLst>
        </c:ser>
        <c:ser>
          <c:idx val="2"/>
          <c:order val="2"/>
          <c:tx>
            <c:v>Gyros</c:v>
          </c:tx>
          <c:spPr>
            <a:ln w="19050" cap="rnd">
              <a:solidFill>
                <a:schemeClr val="accent3"/>
              </a:solidFill>
              <a:round/>
            </a:ln>
            <a:effectLst/>
          </c:spPr>
          <c:marker>
            <c:symbol val="none"/>
          </c:marker>
          <c:xVal>
            <c:numRef>
              <c:f>'coeff 0,9999'!$A$19:$A$66</c:f>
              <c:numCache>
                <c:formatCode>General</c:formatCode>
                <c:ptCount val="48"/>
                <c:pt idx="0">
                  <c:v>0.62250000000000005</c:v>
                </c:pt>
                <c:pt idx="1">
                  <c:v>1.2450000000000001</c:v>
                </c:pt>
                <c:pt idx="2">
                  <c:v>1.8675000000000002</c:v>
                </c:pt>
                <c:pt idx="3">
                  <c:v>2.4900000000000002</c:v>
                </c:pt>
                <c:pt idx="4">
                  <c:v>3.1125000000000003</c:v>
                </c:pt>
                <c:pt idx="5">
                  <c:v>3.7350000000000003</c:v>
                </c:pt>
                <c:pt idx="6">
                  <c:v>4.3574999999999999</c:v>
                </c:pt>
                <c:pt idx="7">
                  <c:v>4.9800000000000004</c:v>
                </c:pt>
                <c:pt idx="8">
                  <c:v>5.6025000000000009</c:v>
                </c:pt>
                <c:pt idx="9">
                  <c:v>6.2250000000000014</c:v>
                </c:pt>
                <c:pt idx="10">
                  <c:v>6.8475000000000019</c:v>
                </c:pt>
                <c:pt idx="11">
                  <c:v>7.4700000000000024</c:v>
                </c:pt>
                <c:pt idx="12">
                  <c:v>8.0925000000000029</c:v>
                </c:pt>
                <c:pt idx="13">
                  <c:v>8.7150000000000034</c:v>
                </c:pt>
                <c:pt idx="14">
                  <c:v>9.3375000000000039</c:v>
                </c:pt>
                <c:pt idx="15">
                  <c:v>9.9600000000000044</c:v>
                </c:pt>
                <c:pt idx="16">
                  <c:v>10.582500000000005</c:v>
                </c:pt>
                <c:pt idx="17">
                  <c:v>11.205000000000005</c:v>
                </c:pt>
                <c:pt idx="18">
                  <c:v>11.827500000000006</c:v>
                </c:pt>
                <c:pt idx="19">
                  <c:v>12.450000000000006</c:v>
                </c:pt>
                <c:pt idx="20">
                  <c:v>13.072500000000007</c:v>
                </c:pt>
                <c:pt idx="21">
                  <c:v>13.695000000000007</c:v>
                </c:pt>
                <c:pt idx="22">
                  <c:v>14.317500000000008</c:v>
                </c:pt>
                <c:pt idx="23">
                  <c:v>14.940000000000008</c:v>
                </c:pt>
                <c:pt idx="24">
                  <c:v>15.562500000000009</c:v>
                </c:pt>
                <c:pt idx="25">
                  <c:v>16.185000000000009</c:v>
                </c:pt>
                <c:pt idx="26">
                  <c:v>16.807500000000008</c:v>
                </c:pt>
                <c:pt idx="27">
                  <c:v>17.430000000000007</c:v>
                </c:pt>
                <c:pt idx="28">
                  <c:v>18.052500000000006</c:v>
                </c:pt>
                <c:pt idx="29">
                  <c:v>18.675000000000004</c:v>
                </c:pt>
                <c:pt idx="30">
                  <c:v>19.297500000000003</c:v>
                </c:pt>
                <c:pt idx="31">
                  <c:v>19.920000000000002</c:v>
                </c:pt>
                <c:pt idx="32">
                  <c:v>20.5425</c:v>
                </c:pt>
                <c:pt idx="33">
                  <c:v>21.164999999999999</c:v>
                </c:pt>
                <c:pt idx="34">
                  <c:v>21.787499999999998</c:v>
                </c:pt>
                <c:pt idx="35">
                  <c:v>22.409999999999997</c:v>
                </c:pt>
                <c:pt idx="36">
                  <c:v>23.032499999999995</c:v>
                </c:pt>
                <c:pt idx="37">
                  <c:v>23.654999999999994</c:v>
                </c:pt>
                <c:pt idx="38">
                  <c:v>24.277499999999993</c:v>
                </c:pt>
                <c:pt idx="39">
                  <c:v>24.899999999999991</c:v>
                </c:pt>
                <c:pt idx="40">
                  <c:v>25.52249999999999</c:v>
                </c:pt>
                <c:pt idx="41">
                  <c:v>26.144999999999989</c:v>
                </c:pt>
                <c:pt idx="42">
                  <c:v>26.767499999999988</c:v>
                </c:pt>
                <c:pt idx="43">
                  <c:v>27.389999999999986</c:v>
                </c:pt>
                <c:pt idx="44">
                  <c:v>28.012499999999985</c:v>
                </c:pt>
                <c:pt idx="45">
                  <c:v>28.634999999999984</c:v>
                </c:pt>
                <c:pt idx="46">
                  <c:v>29.257499999999983</c:v>
                </c:pt>
                <c:pt idx="47">
                  <c:v>29.879999999999981</c:v>
                </c:pt>
              </c:numCache>
            </c:numRef>
          </c:xVal>
          <c:yVal>
            <c:numRef>
              <c:f>'coeff 0,9999'!$B$19:$B$66</c:f>
              <c:numCache>
                <c:formatCode>General</c:formatCode>
                <c:ptCount val="48"/>
                <c:pt idx="0">
                  <c:v>70.55</c:v>
                </c:pt>
                <c:pt idx="1">
                  <c:v>26.58</c:v>
                </c:pt>
                <c:pt idx="2">
                  <c:v>-11.6</c:v>
                </c:pt>
                <c:pt idx="3">
                  <c:v>-31.25</c:v>
                </c:pt>
                <c:pt idx="4">
                  <c:v>-43.81</c:v>
                </c:pt>
                <c:pt idx="5">
                  <c:v>-35.130000000000003</c:v>
                </c:pt>
                <c:pt idx="6">
                  <c:v>-3.3</c:v>
                </c:pt>
                <c:pt idx="7">
                  <c:v>3.35</c:v>
                </c:pt>
                <c:pt idx="8">
                  <c:v>-0.76</c:v>
                </c:pt>
                <c:pt idx="9">
                  <c:v>5.44</c:v>
                </c:pt>
                <c:pt idx="10">
                  <c:v>7.01</c:v>
                </c:pt>
                <c:pt idx="11">
                  <c:v>9.3800000000000008</c:v>
                </c:pt>
                <c:pt idx="12">
                  <c:v>3.18</c:v>
                </c:pt>
                <c:pt idx="13">
                  <c:v>2.4500000000000002</c:v>
                </c:pt>
                <c:pt idx="14">
                  <c:v>4.68</c:v>
                </c:pt>
                <c:pt idx="15">
                  <c:v>3.57</c:v>
                </c:pt>
                <c:pt idx="16">
                  <c:v>3.79</c:v>
                </c:pt>
                <c:pt idx="17">
                  <c:v>4.84</c:v>
                </c:pt>
                <c:pt idx="18">
                  <c:v>4.4400000000000004</c:v>
                </c:pt>
                <c:pt idx="19">
                  <c:v>4.62</c:v>
                </c:pt>
                <c:pt idx="20">
                  <c:v>4.83</c:v>
                </c:pt>
                <c:pt idx="21">
                  <c:v>4.91</c:v>
                </c:pt>
                <c:pt idx="22">
                  <c:v>5.08</c:v>
                </c:pt>
                <c:pt idx="23">
                  <c:v>5.26</c:v>
                </c:pt>
                <c:pt idx="24">
                  <c:v>5.24</c:v>
                </c:pt>
                <c:pt idx="25">
                  <c:v>5.39</c:v>
                </c:pt>
                <c:pt idx="26">
                  <c:v>5.56</c:v>
                </c:pt>
                <c:pt idx="27">
                  <c:v>5.3</c:v>
                </c:pt>
                <c:pt idx="28">
                  <c:v>5.0199999999999996</c:v>
                </c:pt>
                <c:pt idx="29">
                  <c:v>4.83</c:v>
                </c:pt>
                <c:pt idx="30">
                  <c:v>4.9000000000000004</c:v>
                </c:pt>
                <c:pt idx="31">
                  <c:v>4.99</c:v>
                </c:pt>
                <c:pt idx="32">
                  <c:v>5.13</c:v>
                </c:pt>
                <c:pt idx="33">
                  <c:v>7.05</c:v>
                </c:pt>
                <c:pt idx="34">
                  <c:v>19.78</c:v>
                </c:pt>
                <c:pt idx="35">
                  <c:v>24.86</c:v>
                </c:pt>
                <c:pt idx="36">
                  <c:v>20.010000000000002</c:v>
                </c:pt>
                <c:pt idx="37">
                  <c:v>18.87</c:v>
                </c:pt>
                <c:pt idx="38">
                  <c:v>21.68</c:v>
                </c:pt>
                <c:pt idx="39">
                  <c:v>21.3</c:v>
                </c:pt>
                <c:pt idx="40">
                  <c:v>20.57</c:v>
                </c:pt>
                <c:pt idx="41">
                  <c:v>21.76</c:v>
                </c:pt>
                <c:pt idx="42">
                  <c:v>21.41</c:v>
                </c:pt>
                <c:pt idx="43">
                  <c:v>21.37</c:v>
                </c:pt>
                <c:pt idx="44">
                  <c:v>21.94</c:v>
                </c:pt>
                <c:pt idx="45">
                  <c:v>21.53</c:v>
                </c:pt>
                <c:pt idx="46">
                  <c:v>21.89</c:v>
                </c:pt>
                <c:pt idx="47">
                  <c:v>22.06</c:v>
                </c:pt>
              </c:numCache>
            </c:numRef>
          </c:yVal>
          <c:smooth val="1"/>
          <c:extLst>
            <c:ext xmlns:c16="http://schemas.microsoft.com/office/drawing/2014/chart" uri="{C3380CC4-5D6E-409C-BE32-E72D297353CC}">
              <c16:uniqueId val="{00000002-CEEA-492E-9FF4-E1B1CD3EAC03}"/>
            </c:ext>
          </c:extLst>
        </c:ser>
        <c:dLbls>
          <c:showLegendKey val="0"/>
          <c:showVal val="0"/>
          <c:showCatName val="0"/>
          <c:showSerName val="0"/>
          <c:showPercent val="0"/>
          <c:showBubbleSize val="0"/>
        </c:dLbls>
        <c:axId val="475588008"/>
        <c:axId val="475589648"/>
      </c:scatterChart>
      <c:valAx>
        <c:axId val="475588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589648"/>
        <c:crosses val="autoZero"/>
        <c:crossBetween val="midCat"/>
        <c:majorUnit val="1"/>
      </c:valAx>
      <c:valAx>
        <c:axId val="47558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Tangage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588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BB80D-DB12-48CF-9411-4BA960ED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11</Pages>
  <Words>1939</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186</cp:revision>
  <dcterms:created xsi:type="dcterms:W3CDTF">2017-03-04T20:50:00Z</dcterms:created>
  <dcterms:modified xsi:type="dcterms:W3CDTF">2017-07-16T10:15:00Z</dcterms:modified>
</cp:coreProperties>
</file>