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9B06B6" w:rsidRPr="009B06B6" w14:paraId="496E472E" w14:textId="77777777" w:rsidTr="009B06B6">
        <w:tc>
          <w:tcPr>
            <w:tcW w:w="4871" w:type="dxa"/>
          </w:tcPr>
          <w:p w14:paraId="1CC5BCFA" w14:textId="77777777" w:rsidR="009B06B6" w:rsidRPr="009B06B6" w:rsidRDefault="009B06B6" w:rsidP="00C738A0">
            <w:proofErr w:type="spellStart"/>
            <w:r w:rsidRPr="009B06B6">
              <w:t>Acctim</w:t>
            </w:r>
            <w:proofErr w:type="spellEnd"/>
          </w:p>
        </w:tc>
        <w:tc>
          <w:tcPr>
            <w:tcW w:w="4871" w:type="dxa"/>
          </w:tcPr>
          <w:p w14:paraId="68EF8FD8" w14:textId="77777777" w:rsidR="009B06B6" w:rsidRPr="009B06B6" w:rsidRDefault="009B06B6" w:rsidP="00C738A0"/>
        </w:tc>
      </w:tr>
      <w:tr w:rsidR="009B06B6" w:rsidRPr="009B06B6" w14:paraId="082B5793" w14:textId="77777777" w:rsidTr="009B06B6">
        <w:tc>
          <w:tcPr>
            <w:tcW w:w="4871" w:type="dxa"/>
          </w:tcPr>
          <w:p w14:paraId="26AD9744" w14:textId="77777777" w:rsidR="009B06B6" w:rsidRPr="009B06B6" w:rsidRDefault="009B06B6" w:rsidP="00C738A0">
            <w:proofErr w:type="spellStart"/>
            <w:r w:rsidRPr="009B06B6">
              <w:t>accum_courant</w:t>
            </w:r>
            <w:proofErr w:type="spellEnd"/>
          </w:p>
        </w:tc>
        <w:tc>
          <w:tcPr>
            <w:tcW w:w="4871" w:type="dxa"/>
          </w:tcPr>
          <w:p w14:paraId="6C90C03A" w14:textId="77777777" w:rsidR="009B06B6" w:rsidRPr="009B06B6" w:rsidRDefault="009B06B6" w:rsidP="00C738A0"/>
        </w:tc>
      </w:tr>
      <w:tr w:rsidR="009B06B6" w:rsidRPr="009B06B6" w14:paraId="28F7AC6C" w14:textId="77777777" w:rsidTr="009B06B6">
        <w:tc>
          <w:tcPr>
            <w:tcW w:w="4871" w:type="dxa"/>
          </w:tcPr>
          <w:p w14:paraId="01CB6877" w14:textId="2ECD86D2" w:rsidR="009B06B6" w:rsidRPr="009B06B6" w:rsidRDefault="009B06B6" w:rsidP="00C738A0">
            <w:proofErr w:type="spellStart"/>
            <w:r w:rsidRPr="009B06B6">
              <w:t>adapt_mesh_in_FPI</w:t>
            </w:r>
            <w:proofErr w:type="spellEnd"/>
          </w:p>
        </w:tc>
        <w:tc>
          <w:tcPr>
            <w:tcW w:w="4871" w:type="dxa"/>
          </w:tcPr>
          <w:p w14:paraId="73734A56" w14:textId="77777777" w:rsidR="009B06B6" w:rsidRPr="009B06B6" w:rsidRDefault="009B06B6" w:rsidP="00C738A0">
            <w:r w:rsidRPr="009B06B6">
              <w:t>variable for adapting the mesh in FPI solver</w:t>
            </w:r>
          </w:p>
        </w:tc>
      </w:tr>
      <w:tr w:rsidR="009B06B6" w:rsidRPr="009B06B6" w14:paraId="3B1B7F89" w14:textId="77777777" w:rsidTr="009B06B6">
        <w:tc>
          <w:tcPr>
            <w:tcW w:w="4871" w:type="dxa"/>
          </w:tcPr>
          <w:p w14:paraId="409E7A49" w14:textId="77777777" w:rsidR="009B06B6" w:rsidRPr="009B06B6" w:rsidRDefault="009B06B6" w:rsidP="00C738A0">
            <w:proofErr w:type="spellStart"/>
            <w:r w:rsidRPr="009B06B6">
              <w:t>After_adapt</w:t>
            </w:r>
            <w:proofErr w:type="spellEnd"/>
          </w:p>
        </w:tc>
        <w:tc>
          <w:tcPr>
            <w:tcW w:w="4871" w:type="dxa"/>
          </w:tcPr>
          <w:p w14:paraId="1AC60E33" w14:textId="25DFEA69" w:rsidR="009B06B6" w:rsidRPr="009B06B6" w:rsidRDefault="00044ED0" w:rsidP="00C738A0">
            <w:r>
              <w:t>Logical expression (false)</w:t>
            </w:r>
          </w:p>
        </w:tc>
      </w:tr>
      <w:tr w:rsidR="009B06B6" w:rsidRPr="009B06B6" w14:paraId="263B7912" w14:textId="77777777" w:rsidTr="009B06B6">
        <w:tc>
          <w:tcPr>
            <w:tcW w:w="4871" w:type="dxa"/>
          </w:tcPr>
          <w:p w14:paraId="28F88FC6" w14:textId="00A4012B" w:rsidR="009B06B6" w:rsidRPr="009B06B6" w:rsidRDefault="009B06B6" w:rsidP="00C738A0">
            <w:proofErr w:type="spellStart"/>
            <w:r w:rsidRPr="009B06B6">
              <w:t>After_adapt_itime</w:t>
            </w:r>
            <w:proofErr w:type="spellEnd"/>
          </w:p>
        </w:tc>
        <w:tc>
          <w:tcPr>
            <w:tcW w:w="4871" w:type="dxa"/>
          </w:tcPr>
          <w:p w14:paraId="62B07313" w14:textId="77777777" w:rsidR="009B06B6" w:rsidRPr="009B06B6" w:rsidRDefault="009B06B6" w:rsidP="00C738A0">
            <w:r w:rsidRPr="009B06B6">
              <w:t>flag to either enter the pressure solve or not</w:t>
            </w:r>
          </w:p>
        </w:tc>
      </w:tr>
      <w:tr w:rsidR="009B06B6" w:rsidRPr="009B06B6" w14:paraId="2E5E3A7D" w14:textId="77777777" w:rsidTr="009B06B6">
        <w:tc>
          <w:tcPr>
            <w:tcW w:w="4871" w:type="dxa"/>
          </w:tcPr>
          <w:p w14:paraId="52A060DC" w14:textId="4FBC29FF" w:rsidR="009B06B6" w:rsidRPr="009B06B6" w:rsidRDefault="009B06B6" w:rsidP="00C738A0">
            <w:proofErr w:type="spellStart"/>
            <w:r w:rsidRPr="009B06B6">
              <w:t>C_phi_series</w:t>
            </w:r>
            <w:proofErr w:type="spellEnd"/>
          </w:p>
        </w:tc>
        <w:tc>
          <w:tcPr>
            <w:tcW w:w="4871" w:type="dxa"/>
          </w:tcPr>
          <w:p w14:paraId="6DB0B009" w14:textId="77777777" w:rsidR="009B06B6" w:rsidRPr="009B06B6" w:rsidRDefault="009B06B6" w:rsidP="00C738A0">
            <w:r w:rsidRPr="009B06B6">
              <w:t>allocatable array</w:t>
            </w:r>
          </w:p>
        </w:tc>
      </w:tr>
      <w:tr w:rsidR="009B06B6" w:rsidRPr="009B06B6" w14:paraId="7CCDF473" w14:textId="77777777" w:rsidTr="009B06B6">
        <w:tc>
          <w:tcPr>
            <w:tcW w:w="4871" w:type="dxa"/>
          </w:tcPr>
          <w:p w14:paraId="6FF69291" w14:textId="158CA5AA" w:rsidR="009B06B6" w:rsidRPr="009B06B6" w:rsidRDefault="009B06B6" w:rsidP="00C738A0">
            <w:proofErr w:type="spellStart"/>
            <w:r w:rsidRPr="009B06B6">
              <w:t>Calulate_mass_delta</w:t>
            </w:r>
            <w:proofErr w:type="spellEnd"/>
          </w:p>
        </w:tc>
        <w:tc>
          <w:tcPr>
            <w:tcW w:w="4871" w:type="dxa"/>
          </w:tcPr>
          <w:p w14:paraId="6161B79D" w14:textId="77777777" w:rsidR="009B06B6" w:rsidRPr="009B06B6" w:rsidRDefault="009B06B6" w:rsidP="00C738A0">
            <w:r w:rsidRPr="009B06B6">
              <w:t>calculate mass change</w:t>
            </w:r>
          </w:p>
        </w:tc>
      </w:tr>
      <w:tr w:rsidR="009B06B6" w:rsidRPr="009B06B6" w14:paraId="0D66093A" w14:textId="77777777" w:rsidTr="009B06B6">
        <w:tc>
          <w:tcPr>
            <w:tcW w:w="4871" w:type="dxa"/>
          </w:tcPr>
          <w:p w14:paraId="0427C7A2" w14:textId="77777777" w:rsidR="009B06B6" w:rsidRPr="009B06B6" w:rsidRDefault="009B06B6" w:rsidP="00C738A0">
            <w:proofErr w:type="spellStart"/>
            <w:r w:rsidRPr="009B06B6">
              <w:t>Courant_number</w:t>
            </w:r>
            <w:proofErr w:type="spellEnd"/>
          </w:p>
        </w:tc>
        <w:tc>
          <w:tcPr>
            <w:tcW w:w="4871" w:type="dxa"/>
          </w:tcPr>
          <w:p w14:paraId="05223C0A" w14:textId="77777777" w:rsidR="009B06B6" w:rsidRPr="009B06B6" w:rsidRDefault="009B06B6" w:rsidP="00C738A0"/>
        </w:tc>
      </w:tr>
      <w:tr w:rsidR="009B06B6" w:rsidRPr="009B06B6" w14:paraId="19CB6286" w14:textId="77777777" w:rsidTr="009B06B6">
        <w:tc>
          <w:tcPr>
            <w:tcW w:w="4871" w:type="dxa"/>
          </w:tcPr>
          <w:p w14:paraId="1E7CB563" w14:textId="5268B24A" w:rsidR="009B06B6" w:rsidRPr="009B06B6" w:rsidRDefault="009B06B6" w:rsidP="00C738A0">
            <w:proofErr w:type="spellStart"/>
            <w:r w:rsidRPr="009B06B6">
              <w:t>courant_to</w:t>
            </w:r>
            <w:r w:rsidR="00287BAC">
              <w:t>l</w:t>
            </w:r>
            <w:proofErr w:type="spellEnd"/>
          </w:p>
        </w:tc>
        <w:tc>
          <w:tcPr>
            <w:tcW w:w="4871" w:type="dxa"/>
          </w:tcPr>
          <w:p w14:paraId="31475D19" w14:textId="77777777" w:rsidR="009B06B6" w:rsidRPr="009B06B6" w:rsidRDefault="009B06B6" w:rsidP="00C738A0"/>
        </w:tc>
      </w:tr>
      <w:tr w:rsidR="009B06B6" w:rsidRPr="009B06B6" w14:paraId="1B8D06D6" w14:textId="77777777" w:rsidTr="009B06B6">
        <w:tc>
          <w:tcPr>
            <w:tcW w:w="4871" w:type="dxa"/>
          </w:tcPr>
          <w:p w14:paraId="2A8F6B60" w14:textId="5454BB1F" w:rsidR="009B06B6" w:rsidRPr="009B06B6" w:rsidRDefault="009B06B6" w:rsidP="00C738A0">
            <w:proofErr w:type="spellStart"/>
            <w:r w:rsidRPr="009B06B6">
              <w:t>CV_funs</w:t>
            </w:r>
            <w:proofErr w:type="spellEnd"/>
          </w:p>
        </w:tc>
        <w:tc>
          <w:tcPr>
            <w:tcW w:w="4871" w:type="dxa"/>
          </w:tcPr>
          <w:p w14:paraId="5B16FA4B" w14:textId="77777777" w:rsidR="009B06B6" w:rsidRPr="009B06B6" w:rsidRDefault="009B06B6" w:rsidP="00C738A0">
            <w:r w:rsidRPr="009B06B6">
              <w:t>control volume shape functions</w:t>
            </w:r>
          </w:p>
        </w:tc>
      </w:tr>
      <w:tr w:rsidR="009B06B6" w:rsidRPr="009B06B6" w14:paraId="38815987" w14:textId="77777777" w:rsidTr="009B06B6">
        <w:tc>
          <w:tcPr>
            <w:tcW w:w="4871" w:type="dxa"/>
          </w:tcPr>
          <w:p w14:paraId="0C4BEF53" w14:textId="6B87D073" w:rsidR="009B06B6" w:rsidRPr="009B06B6" w:rsidRDefault="009B06B6" w:rsidP="00C738A0">
            <w:proofErr w:type="spellStart"/>
            <w:r w:rsidRPr="009B06B6">
              <w:t>CV_GIdims</w:t>
            </w:r>
            <w:proofErr w:type="spellEnd"/>
          </w:p>
        </w:tc>
        <w:tc>
          <w:tcPr>
            <w:tcW w:w="4871" w:type="dxa"/>
          </w:tcPr>
          <w:p w14:paraId="582903BD" w14:textId="3875EE79" w:rsidR="009B06B6" w:rsidRPr="009B06B6" w:rsidRDefault="009B06B6" w:rsidP="00C738A0">
            <w:r w:rsidRPr="009B06B6">
              <w:t xml:space="preserve">control volume </w:t>
            </w:r>
            <w:r w:rsidR="002E5F0A">
              <w:t>Gaussian integration parameter</w:t>
            </w:r>
            <w:r w:rsidRPr="009B06B6">
              <w:t xml:space="preserve"> </w:t>
            </w:r>
          </w:p>
        </w:tc>
      </w:tr>
      <w:tr w:rsidR="009B06B6" w:rsidRPr="009B06B6" w14:paraId="5993A8B6" w14:textId="77777777" w:rsidTr="009B06B6">
        <w:tc>
          <w:tcPr>
            <w:tcW w:w="4871" w:type="dxa"/>
          </w:tcPr>
          <w:p w14:paraId="55547126" w14:textId="39437261" w:rsidR="009B06B6" w:rsidRPr="009B06B6" w:rsidRDefault="009B06B6" w:rsidP="00C738A0">
            <w:proofErr w:type="spellStart"/>
            <w:r w:rsidRPr="009B06B6">
              <w:t>Density_field</w:t>
            </w:r>
            <w:proofErr w:type="spellEnd"/>
          </w:p>
        </w:tc>
        <w:tc>
          <w:tcPr>
            <w:tcW w:w="4871" w:type="dxa"/>
          </w:tcPr>
          <w:p w14:paraId="2385A83B" w14:textId="77777777" w:rsidR="009B06B6" w:rsidRPr="009B06B6" w:rsidRDefault="009B06B6" w:rsidP="00C738A0">
            <w:r w:rsidRPr="009B06B6">
              <w:t>tensor field options</w:t>
            </w:r>
          </w:p>
        </w:tc>
      </w:tr>
      <w:tr w:rsidR="00044ED0" w:rsidRPr="009B06B6" w14:paraId="6CA3DD1A" w14:textId="77777777" w:rsidTr="009B06B6">
        <w:tc>
          <w:tcPr>
            <w:tcW w:w="4871" w:type="dxa"/>
          </w:tcPr>
          <w:p w14:paraId="145498EB" w14:textId="1B607055" w:rsidR="00044ED0" w:rsidRPr="009B06B6" w:rsidRDefault="00044ED0" w:rsidP="00C738A0">
            <w:r>
              <w:t>dt</w:t>
            </w:r>
          </w:p>
        </w:tc>
        <w:tc>
          <w:tcPr>
            <w:tcW w:w="4871" w:type="dxa"/>
          </w:tcPr>
          <w:p w14:paraId="0C7B2E17" w14:textId="10CB0C52" w:rsidR="00044ED0" w:rsidRPr="009B06B6" w:rsidRDefault="00044ED0" w:rsidP="00C738A0">
            <w:r>
              <w:t>Real, intent (</w:t>
            </w:r>
            <w:proofErr w:type="spellStart"/>
            <w:r>
              <w:t>inout</w:t>
            </w:r>
            <w:proofErr w:type="spellEnd"/>
            <w:r>
              <w:t>)</w:t>
            </w:r>
          </w:p>
        </w:tc>
      </w:tr>
      <w:tr w:rsidR="009B06B6" w:rsidRPr="009B06B6" w14:paraId="229F4D28" w14:textId="77777777" w:rsidTr="009B06B6">
        <w:tc>
          <w:tcPr>
            <w:tcW w:w="4871" w:type="dxa"/>
          </w:tcPr>
          <w:p w14:paraId="10BC40B0" w14:textId="02740DD6" w:rsidR="009B06B6" w:rsidRPr="009B06B6" w:rsidRDefault="009B06B6" w:rsidP="00C738A0">
            <w:proofErr w:type="spellStart"/>
            <w:r w:rsidRPr="009B06B6">
              <w:t>Eles_wiht_pipe</w:t>
            </w:r>
            <w:proofErr w:type="spellEnd"/>
          </w:p>
        </w:tc>
        <w:tc>
          <w:tcPr>
            <w:tcW w:w="4871" w:type="dxa"/>
          </w:tcPr>
          <w:p w14:paraId="210A4900" w14:textId="77777777" w:rsidR="009B06B6" w:rsidRPr="009B06B6" w:rsidRDefault="009B06B6" w:rsidP="00C738A0">
            <w:r w:rsidRPr="009B06B6">
              <w:t>pipe coordinates</w:t>
            </w:r>
          </w:p>
        </w:tc>
      </w:tr>
      <w:tr w:rsidR="009B06B6" w:rsidRPr="009B06B6" w14:paraId="3A3D1DF2" w14:textId="77777777" w:rsidTr="009B06B6">
        <w:tc>
          <w:tcPr>
            <w:tcW w:w="4871" w:type="dxa"/>
          </w:tcPr>
          <w:p w14:paraId="545FCE4C" w14:textId="5EDDEA58" w:rsidR="009B06B6" w:rsidRPr="009B06B6" w:rsidRDefault="009B06B6" w:rsidP="00C738A0">
            <w:proofErr w:type="spellStart"/>
            <w:r w:rsidRPr="009B06B6">
              <w:t>Entersolve</w:t>
            </w:r>
            <w:proofErr w:type="spellEnd"/>
          </w:p>
        </w:tc>
        <w:tc>
          <w:tcPr>
            <w:tcW w:w="4871" w:type="dxa"/>
          </w:tcPr>
          <w:p w14:paraId="7A7A207C" w14:textId="77777777" w:rsidR="009B06B6" w:rsidRPr="009B06B6" w:rsidRDefault="009B06B6" w:rsidP="00C738A0">
            <w:r w:rsidRPr="009B06B6">
              <w:t>logical(true)</w:t>
            </w:r>
          </w:p>
        </w:tc>
      </w:tr>
      <w:tr w:rsidR="009B06B6" w:rsidRPr="009B06B6" w14:paraId="2D03D6CB" w14:textId="77777777" w:rsidTr="009B06B6">
        <w:tc>
          <w:tcPr>
            <w:tcW w:w="4871" w:type="dxa"/>
          </w:tcPr>
          <w:p w14:paraId="55B2B224" w14:textId="64FD276A" w:rsidR="009B06B6" w:rsidRPr="009B06B6" w:rsidRDefault="009B06B6" w:rsidP="00C738A0">
            <w:proofErr w:type="spellStart"/>
            <w:r w:rsidRPr="009B06B6">
              <w:t>Exit_initialise_porous_media</w:t>
            </w:r>
            <w:proofErr w:type="spellEnd"/>
          </w:p>
        </w:tc>
        <w:tc>
          <w:tcPr>
            <w:tcW w:w="4871" w:type="dxa"/>
          </w:tcPr>
          <w:p w14:paraId="4368F821" w14:textId="77777777" w:rsidR="009B06B6" w:rsidRPr="009B06B6" w:rsidRDefault="009B06B6" w:rsidP="00C738A0">
            <w:r w:rsidRPr="009B06B6">
              <w:t>logical(false)</w:t>
            </w:r>
          </w:p>
        </w:tc>
      </w:tr>
      <w:tr w:rsidR="009B06B6" w:rsidRPr="009B06B6" w14:paraId="3B1BCB76" w14:textId="77777777" w:rsidTr="009B06B6">
        <w:tc>
          <w:tcPr>
            <w:tcW w:w="4871" w:type="dxa"/>
          </w:tcPr>
          <w:p w14:paraId="0753E432" w14:textId="048E5FC8" w:rsidR="009B06B6" w:rsidRPr="009B06B6" w:rsidRDefault="009B06B6" w:rsidP="00C738A0">
            <w:proofErr w:type="spellStart"/>
            <w:r w:rsidRPr="009B06B6">
              <w:t>Exitnonlinearloop</w:t>
            </w:r>
            <w:proofErr w:type="spellEnd"/>
          </w:p>
        </w:tc>
        <w:tc>
          <w:tcPr>
            <w:tcW w:w="4871" w:type="dxa"/>
          </w:tcPr>
          <w:p w14:paraId="3865F95A" w14:textId="77777777" w:rsidR="009B06B6" w:rsidRPr="009B06B6" w:rsidRDefault="009B06B6" w:rsidP="00C738A0">
            <w:r w:rsidRPr="009B06B6">
              <w:t>logical expression for adaptive time stepping</w:t>
            </w:r>
          </w:p>
        </w:tc>
      </w:tr>
      <w:tr w:rsidR="009B06B6" w:rsidRPr="009B06B6" w14:paraId="5F59ED12" w14:textId="77777777" w:rsidTr="009B06B6">
        <w:tc>
          <w:tcPr>
            <w:tcW w:w="4871" w:type="dxa"/>
          </w:tcPr>
          <w:p w14:paraId="34593892" w14:textId="77777777" w:rsidR="009B06B6" w:rsidRPr="009B06B6" w:rsidRDefault="009B06B6" w:rsidP="00C738A0">
            <w:proofErr w:type="spellStart"/>
            <w:r w:rsidRPr="009B06B6">
              <w:t>FE_funs</w:t>
            </w:r>
            <w:proofErr w:type="spellEnd"/>
            <w:r w:rsidRPr="009B06B6">
              <w:t>,</w:t>
            </w:r>
          </w:p>
        </w:tc>
        <w:tc>
          <w:tcPr>
            <w:tcW w:w="4871" w:type="dxa"/>
          </w:tcPr>
          <w:p w14:paraId="5DDC168C" w14:textId="77777777" w:rsidR="009B06B6" w:rsidRPr="009B06B6" w:rsidRDefault="009B06B6" w:rsidP="00C738A0">
            <w:r w:rsidRPr="009B06B6">
              <w:t>finite element shape functions</w:t>
            </w:r>
          </w:p>
        </w:tc>
      </w:tr>
      <w:tr w:rsidR="009B06B6" w:rsidRPr="009B06B6" w14:paraId="76017878" w14:textId="77777777" w:rsidTr="009B06B6">
        <w:tc>
          <w:tcPr>
            <w:tcW w:w="4871" w:type="dxa"/>
          </w:tcPr>
          <w:p w14:paraId="17E8C12E" w14:textId="54F05F33" w:rsidR="009B06B6" w:rsidRPr="009B06B6" w:rsidRDefault="009B06B6" w:rsidP="00C738A0">
            <w:proofErr w:type="spellStart"/>
            <w:r w:rsidRPr="009B06B6">
              <w:t>FE_GIdims</w:t>
            </w:r>
            <w:proofErr w:type="spellEnd"/>
          </w:p>
        </w:tc>
        <w:tc>
          <w:tcPr>
            <w:tcW w:w="4871" w:type="dxa"/>
          </w:tcPr>
          <w:p w14:paraId="5747BBEE" w14:textId="1E1DB774" w:rsidR="009B06B6" w:rsidRPr="009B06B6" w:rsidRDefault="00287BAC" w:rsidP="00C738A0">
            <w:r w:rsidRPr="009B06B6">
              <w:t xml:space="preserve">finite element </w:t>
            </w:r>
            <w:r w:rsidR="002E5F0A">
              <w:t>Gaussian integration parameters</w:t>
            </w:r>
          </w:p>
        </w:tc>
      </w:tr>
      <w:tr w:rsidR="009B06B6" w:rsidRPr="009B06B6" w14:paraId="4E5421F7" w14:textId="77777777" w:rsidTr="009B06B6">
        <w:tc>
          <w:tcPr>
            <w:tcW w:w="4871" w:type="dxa"/>
          </w:tcPr>
          <w:p w14:paraId="317779B9" w14:textId="1DBBB944" w:rsidR="009B06B6" w:rsidRPr="009B06B6" w:rsidRDefault="009B06B6" w:rsidP="00C738A0">
            <w:proofErr w:type="spellStart"/>
            <w:r w:rsidRPr="009B06B6">
              <w:t>first_time_ste</w:t>
            </w:r>
            <w:r w:rsidR="006658E2">
              <w:t>p</w:t>
            </w:r>
            <w:proofErr w:type="spellEnd"/>
          </w:p>
        </w:tc>
        <w:tc>
          <w:tcPr>
            <w:tcW w:w="4871" w:type="dxa"/>
          </w:tcPr>
          <w:p w14:paraId="4F8577DC" w14:textId="77777777" w:rsidR="009B06B6" w:rsidRPr="009B06B6" w:rsidRDefault="009B06B6" w:rsidP="00C738A0"/>
        </w:tc>
      </w:tr>
      <w:tr w:rsidR="009B06B6" w:rsidRPr="009B06B6" w14:paraId="55DF7CCA" w14:textId="77777777" w:rsidTr="009B06B6">
        <w:tc>
          <w:tcPr>
            <w:tcW w:w="4871" w:type="dxa"/>
          </w:tcPr>
          <w:p w14:paraId="0CA7E1EA" w14:textId="444A4FAB" w:rsidR="009B06B6" w:rsidRPr="009B06B6" w:rsidRDefault="009B06B6" w:rsidP="00C738A0">
            <w:proofErr w:type="spellStart"/>
            <w:r w:rsidRPr="009B06B6">
              <w:t>Igot_theta_flux</w:t>
            </w:r>
            <w:proofErr w:type="spellEnd"/>
          </w:p>
        </w:tc>
        <w:tc>
          <w:tcPr>
            <w:tcW w:w="4871" w:type="dxa"/>
          </w:tcPr>
          <w:p w14:paraId="1F92980A" w14:textId="77777777" w:rsidR="009B06B6" w:rsidRPr="009B06B6" w:rsidRDefault="009B06B6" w:rsidP="00C738A0">
            <w:r w:rsidRPr="009B06B6">
              <w:t>integer for shape function related fields</w:t>
            </w:r>
          </w:p>
        </w:tc>
      </w:tr>
      <w:tr w:rsidR="009B06B6" w:rsidRPr="009B06B6" w14:paraId="31A62313" w14:textId="77777777" w:rsidTr="009B06B6">
        <w:tc>
          <w:tcPr>
            <w:tcW w:w="4871" w:type="dxa"/>
          </w:tcPr>
          <w:p w14:paraId="79C34452" w14:textId="5BA0D64E" w:rsidR="009B06B6" w:rsidRPr="009B06B6" w:rsidRDefault="009B06B6" w:rsidP="00C738A0">
            <w:proofErr w:type="spellStart"/>
            <w:r w:rsidRPr="009B06B6">
              <w:t>Itime</w:t>
            </w:r>
            <w:proofErr w:type="spellEnd"/>
          </w:p>
        </w:tc>
        <w:tc>
          <w:tcPr>
            <w:tcW w:w="4871" w:type="dxa"/>
          </w:tcPr>
          <w:p w14:paraId="5320F00E" w14:textId="77777777" w:rsidR="009B06B6" w:rsidRPr="009B06B6" w:rsidRDefault="009B06B6" w:rsidP="00C738A0">
            <w:r w:rsidRPr="009B06B6">
              <w:t>defining time option</w:t>
            </w:r>
          </w:p>
        </w:tc>
      </w:tr>
      <w:tr w:rsidR="009B06B6" w:rsidRPr="009B06B6" w14:paraId="05A4B2A3" w14:textId="77777777" w:rsidTr="009B06B6">
        <w:tc>
          <w:tcPr>
            <w:tcW w:w="4871" w:type="dxa"/>
          </w:tcPr>
          <w:p w14:paraId="4D9C6F83" w14:textId="77142A1F" w:rsidR="009B06B6" w:rsidRPr="009B06B6" w:rsidRDefault="009B06B6" w:rsidP="00C738A0">
            <w:r w:rsidRPr="009B06B6">
              <w:t>Its</w:t>
            </w:r>
          </w:p>
        </w:tc>
        <w:tc>
          <w:tcPr>
            <w:tcW w:w="4871" w:type="dxa"/>
          </w:tcPr>
          <w:p w14:paraId="056EC5BE" w14:textId="77777777" w:rsidR="009B06B6" w:rsidRPr="009B06B6" w:rsidRDefault="009B06B6" w:rsidP="00C738A0">
            <w:r w:rsidRPr="009B06B6">
              <w:t>integer</w:t>
            </w:r>
          </w:p>
        </w:tc>
      </w:tr>
      <w:tr w:rsidR="009B06B6" w:rsidRPr="009B06B6" w14:paraId="78B781B2" w14:textId="77777777" w:rsidTr="009B06B6">
        <w:tc>
          <w:tcPr>
            <w:tcW w:w="4871" w:type="dxa"/>
          </w:tcPr>
          <w:p w14:paraId="1A65DBED" w14:textId="22CEEAD8" w:rsidR="009B06B6" w:rsidRPr="009B06B6" w:rsidRDefault="009B06B6" w:rsidP="00C738A0">
            <w:proofErr w:type="spellStart"/>
            <w:r w:rsidRPr="009B06B6">
              <w:t>magma_phase_coef</w:t>
            </w:r>
            <w:proofErr w:type="spellEnd"/>
          </w:p>
        </w:tc>
        <w:tc>
          <w:tcPr>
            <w:tcW w:w="4871" w:type="dxa"/>
          </w:tcPr>
          <w:p w14:paraId="50B2DC3A" w14:textId="77777777" w:rsidR="009B06B6" w:rsidRPr="009B06B6" w:rsidRDefault="009B06B6" w:rsidP="00C738A0">
            <w:r w:rsidRPr="009B06B6">
              <w:t>type of magma phase diagram</w:t>
            </w:r>
          </w:p>
        </w:tc>
      </w:tr>
      <w:tr w:rsidR="009B06B6" w:rsidRPr="009B06B6" w14:paraId="4FA67317" w14:textId="77777777" w:rsidTr="009B06B6">
        <w:tc>
          <w:tcPr>
            <w:tcW w:w="4871" w:type="dxa"/>
          </w:tcPr>
          <w:p w14:paraId="32F787B2" w14:textId="07C16F13" w:rsidR="009B06B6" w:rsidRPr="009B06B6" w:rsidRDefault="009B06B6" w:rsidP="00C738A0">
            <w:proofErr w:type="spellStart"/>
            <w:r w:rsidRPr="009B06B6">
              <w:t>mass_ele</w:t>
            </w:r>
            <w:proofErr w:type="spellEnd"/>
          </w:p>
        </w:tc>
        <w:tc>
          <w:tcPr>
            <w:tcW w:w="4871" w:type="dxa"/>
          </w:tcPr>
          <w:p w14:paraId="5D1D7F38" w14:textId="77777777" w:rsidR="009B06B6" w:rsidRPr="009B06B6" w:rsidRDefault="009B06B6" w:rsidP="00C738A0">
            <w:r w:rsidRPr="009B06B6">
              <w:t>real, pointer</w:t>
            </w:r>
          </w:p>
        </w:tc>
      </w:tr>
      <w:tr w:rsidR="009B06B6" w:rsidRPr="009B06B6" w14:paraId="4255B9FB" w14:textId="77777777" w:rsidTr="009B06B6">
        <w:tc>
          <w:tcPr>
            <w:tcW w:w="4871" w:type="dxa"/>
          </w:tcPr>
          <w:p w14:paraId="3F9A1AD6" w14:textId="346E550C" w:rsidR="009B06B6" w:rsidRPr="009B06B6" w:rsidRDefault="009B06B6" w:rsidP="00C738A0">
            <w:proofErr w:type="spellStart"/>
            <w:r w:rsidRPr="009B06B6">
              <w:t>Mdims</w:t>
            </w:r>
            <w:proofErr w:type="spellEnd"/>
          </w:p>
        </w:tc>
        <w:tc>
          <w:tcPr>
            <w:tcW w:w="4871" w:type="dxa"/>
          </w:tcPr>
          <w:p w14:paraId="160469A6" w14:textId="77777777" w:rsidR="009B06B6" w:rsidRPr="009B06B6" w:rsidRDefault="009B06B6" w:rsidP="00C738A0">
            <w:r w:rsidRPr="009B06B6">
              <w:t>multi-dimension</w:t>
            </w:r>
          </w:p>
        </w:tc>
      </w:tr>
      <w:tr w:rsidR="009B06B6" w:rsidRPr="009B06B6" w14:paraId="7BD31AD2" w14:textId="77777777" w:rsidTr="009B06B6">
        <w:tc>
          <w:tcPr>
            <w:tcW w:w="4871" w:type="dxa"/>
          </w:tcPr>
          <w:p w14:paraId="6DCCA042" w14:textId="285733E3" w:rsidR="009B06B6" w:rsidRPr="009B06B6" w:rsidRDefault="009B06B6" w:rsidP="00C738A0">
            <w:proofErr w:type="spellStart"/>
            <w:r w:rsidRPr="009B06B6">
              <w:t>Mdisopt</w:t>
            </w:r>
            <w:proofErr w:type="spellEnd"/>
            <w:r w:rsidRPr="009B06B6">
              <w:t>,</w:t>
            </w:r>
          </w:p>
        </w:tc>
        <w:tc>
          <w:tcPr>
            <w:tcW w:w="4871" w:type="dxa"/>
          </w:tcPr>
          <w:p w14:paraId="5E2CE827" w14:textId="77777777" w:rsidR="009B06B6" w:rsidRPr="009B06B6" w:rsidRDefault="009B06B6" w:rsidP="00C738A0">
            <w:r w:rsidRPr="009B06B6">
              <w:t>multi-discretisation options</w:t>
            </w:r>
          </w:p>
        </w:tc>
      </w:tr>
      <w:tr w:rsidR="009B06B6" w:rsidRPr="009B06B6" w14:paraId="60D4E686" w14:textId="77777777" w:rsidTr="009B06B6">
        <w:tc>
          <w:tcPr>
            <w:tcW w:w="4871" w:type="dxa"/>
          </w:tcPr>
          <w:p w14:paraId="6CB8F7C0" w14:textId="1ABEE4AB" w:rsidR="009B06B6" w:rsidRPr="009B06B6" w:rsidRDefault="009B06B6" w:rsidP="00C738A0">
            <w:proofErr w:type="spellStart"/>
            <w:r w:rsidRPr="009B06B6">
              <w:t>mmat</w:t>
            </w:r>
            <w:proofErr w:type="spellEnd"/>
          </w:p>
        </w:tc>
        <w:tc>
          <w:tcPr>
            <w:tcW w:w="4871" w:type="dxa"/>
          </w:tcPr>
          <w:p w14:paraId="0F057E8F" w14:textId="238C1866" w:rsidR="009B06B6" w:rsidRPr="009B06B6" w:rsidRDefault="00F06DE0" w:rsidP="00C738A0">
            <w:r>
              <w:t>m</w:t>
            </w:r>
            <w:r w:rsidR="009B06B6" w:rsidRPr="009B06B6">
              <w:t>ulti-matrix</w:t>
            </w:r>
          </w:p>
        </w:tc>
      </w:tr>
      <w:tr w:rsidR="009B06B6" w:rsidRPr="009B06B6" w14:paraId="4266264C" w14:textId="77777777" w:rsidTr="009B06B6">
        <w:tc>
          <w:tcPr>
            <w:tcW w:w="4871" w:type="dxa"/>
          </w:tcPr>
          <w:p w14:paraId="629C93D2" w14:textId="54E971C8" w:rsidR="009B06B6" w:rsidRPr="009B06B6" w:rsidRDefault="009B06B6" w:rsidP="00C738A0">
            <w:proofErr w:type="spellStart"/>
            <w:r w:rsidRPr="009B06B6">
              <w:t>Mspars</w:t>
            </w:r>
            <w:proofErr w:type="spellEnd"/>
          </w:p>
        </w:tc>
        <w:tc>
          <w:tcPr>
            <w:tcW w:w="4871" w:type="dxa"/>
          </w:tcPr>
          <w:p w14:paraId="2BDFC3C5" w14:textId="77777777" w:rsidR="009B06B6" w:rsidRPr="009B06B6" w:rsidRDefault="009B06B6" w:rsidP="00C738A0">
            <w:r w:rsidRPr="009B06B6">
              <w:t>multi-sparsity</w:t>
            </w:r>
          </w:p>
        </w:tc>
      </w:tr>
      <w:tr w:rsidR="009B06B6" w:rsidRPr="009B06B6" w14:paraId="6F4E3009" w14:textId="77777777" w:rsidTr="009B06B6">
        <w:tc>
          <w:tcPr>
            <w:tcW w:w="4871" w:type="dxa"/>
          </w:tcPr>
          <w:p w14:paraId="63D80142" w14:textId="44F70E39" w:rsidR="009B06B6" w:rsidRPr="009B06B6" w:rsidRDefault="009B06B6" w:rsidP="00C738A0">
            <w:proofErr w:type="spellStart"/>
            <w:r w:rsidRPr="009B06B6">
              <w:t>Multi_absorb</w:t>
            </w:r>
            <w:proofErr w:type="spellEnd"/>
          </w:p>
        </w:tc>
        <w:tc>
          <w:tcPr>
            <w:tcW w:w="4871" w:type="dxa"/>
          </w:tcPr>
          <w:p w14:paraId="70B51E09" w14:textId="66088D4A" w:rsidR="009B06B6" w:rsidRPr="009B06B6" w:rsidRDefault="009B06B6" w:rsidP="00C738A0">
            <w:r w:rsidRPr="009B06B6">
              <w:t>multi-</w:t>
            </w:r>
            <w:r w:rsidR="00A1551A" w:rsidRPr="009B06B6">
              <w:t>absorption (</w:t>
            </w:r>
            <w:r w:rsidRPr="009B06B6">
              <w:t xml:space="preserve">magma, </w:t>
            </w:r>
            <w:r w:rsidR="00653C85" w:rsidRPr="009B06B6">
              <w:t>porous media</w:t>
            </w:r>
            <w:r w:rsidRPr="009B06B6">
              <w:t>)</w:t>
            </w:r>
          </w:p>
        </w:tc>
      </w:tr>
      <w:tr w:rsidR="009B06B6" w:rsidRPr="009B06B6" w14:paraId="67E6C0F4" w14:textId="77777777" w:rsidTr="009B06B6">
        <w:tc>
          <w:tcPr>
            <w:tcW w:w="4871" w:type="dxa"/>
          </w:tcPr>
          <w:p w14:paraId="2595B159" w14:textId="032F3453" w:rsidR="009B06B6" w:rsidRPr="009B06B6" w:rsidRDefault="009B06B6" w:rsidP="00C738A0">
            <w:proofErr w:type="spellStart"/>
            <w:r w:rsidRPr="009B06B6">
              <w:t>Multicomponent_state</w:t>
            </w:r>
            <w:proofErr w:type="spellEnd"/>
          </w:p>
        </w:tc>
        <w:tc>
          <w:tcPr>
            <w:tcW w:w="4871" w:type="dxa"/>
          </w:tcPr>
          <w:p w14:paraId="7AC16258" w14:textId="77777777" w:rsidR="009B06B6" w:rsidRPr="009B06B6" w:rsidRDefault="009B06B6" w:rsidP="00C738A0">
            <w:r w:rsidRPr="009B06B6">
              <w:t>state type and pointer</w:t>
            </w:r>
          </w:p>
        </w:tc>
      </w:tr>
      <w:tr w:rsidR="009B06B6" w:rsidRPr="009B06B6" w14:paraId="483B0585" w14:textId="77777777" w:rsidTr="009B06B6">
        <w:tc>
          <w:tcPr>
            <w:tcW w:w="4871" w:type="dxa"/>
          </w:tcPr>
          <w:p w14:paraId="1A853B91" w14:textId="475E2E9E" w:rsidR="009B06B6" w:rsidRPr="009B06B6" w:rsidRDefault="009B06B6" w:rsidP="00C738A0">
            <w:proofErr w:type="spellStart"/>
            <w:r w:rsidRPr="009B06B6">
              <w:t>Ndgl</w:t>
            </w:r>
            <w:proofErr w:type="spellEnd"/>
          </w:p>
        </w:tc>
        <w:tc>
          <w:tcPr>
            <w:tcW w:w="4871" w:type="dxa"/>
          </w:tcPr>
          <w:p w14:paraId="044AE4E0" w14:textId="589F1107" w:rsidR="009B06B6" w:rsidRPr="009B06B6" w:rsidRDefault="00230A3D" w:rsidP="00C738A0">
            <w:r>
              <w:t>Conversion from local to global</w:t>
            </w:r>
          </w:p>
        </w:tc>
      </w:tr>
      <w:tr w:rsidR="009B06B6" w:rsidRPr="009B06B6" w14:paraId="4B84338B" w14:textId="77777777" w:rsidTr="009B06B6">
        <w:tc>
          <w:tcPr>
            <w:tcW w:w="4871" w:type="dxa"/>
          </w:tcPr>
          <w:p w14:paraId="1B4F963C" w14:textId="4849841D" w:rsidR="009B06B6" w:rsidRPr="009B06B6" w:rsidRDefault="009B06B6" w:rsidP="00C738A0">
            <w:proofErr w:type="spellStart"/>
            <w:r w:rsidRPr="009B06B6">
              <w:t>nonlinearadaptTs</w:t>
            </w:r>
            <w:proofErr w:type="spellEnd"/>
          </w:p>
        </w:tc>
        <w:tc>
          <w:tcPr>
            <w:tcW w:w="4871" w:type="dxa"/>
          </w:tcPr>
          <w:p w14:paraId="57434A3F" w14:textId="1FF12AC4" w:rsidR="009B06B6" w:rsidRPr="009B06B6" w:rsidRDefault="009B06B6" w:rsidP="00C738A0">
            <w:r w:rsidRPr="009B06B6">
              <w:t xml:space="preserve">nonlinear adaptive </w:t>
            </w:r>
            <w:r w:rsidR="00653C85" w:rsidRPr="009B06B6">
              <w:t>time stepping</w:t>
            </w:r>
            <w:r w:rsidRPr="009B06B6">
              <w:t xml:space="preserve"> variable</w:t>
            </w:r>
          </w:p>
        </w:tc>
      </w:tr>
      <w:tr w:rsidR="009B06B6" w:rsidRPr="009B06B6" w14:paraId="5421EDAF" w14:textId="77777777" w:rsidTr="009B06B6">
        <w:tc>
          <w:tcPr>
            <w:tcW w:w="4871" w:type="dxa"/>
          </w:tcPr>
          <w:p w14:paraId="29BA417A" w14:textId="754A8E7F" w:rsidR="009B06B6" w:rsidRPr="009B06B6" w:rsidRDefault="009B06B6" w:rsidP="00C738A0">
            <w:proofErr w:type="spellStart"/>
            <w:r w:rsidRPr="009B06B6">
              <w:t>old_acctim</w:t>
            </w:r>
            <w:proofErr w:type="spellEnd"/>
          </w:p>
        </w:tc>
        <w:tc>
          <w:tcPr>
            <w:tcW w:w="4871" w:type="dxa"/>
          </w:tcPr>
          <w:p w14:paraId="696EA0F6" w14:textId="77777777" w:rsidR="009B06B6" w:rsidRPr="009B06B6" w:rsidRDefault="009B06B6" w:rsidP="00C738A0">
            <w:r w:rsidRPr="009B06B6">
              <w:t>real</w:t>
            </w:r>
          </w:p>
        </w:tc>
      </w:tr>
      <w:tr w:rsidR="009B06B6" w:rsidRPr="009B06B6" w14:paraId="2514D478" w14:textId="77777777" w:rsidTr="009B06B6">
        <w:tc>
          <w:tcPr>
            <w:tcW w:w="4871" w:type="dxa"/>
          </w:tcPr>
          <w:p w14:paraId="34A83721" w14:textId="77E708D3" w:rsidR="009B06B6" w:rsidRPr="009B06B6" w:rsidRDefault="009B06B6" w:rsidP="00C738A0">
            <w:r w:rsidRPr="009B06B6">
              <w:t>Outfluxes</w:t>
            </w:r>
          </w:p>
        </w:tc>
        <w:tc>
          <w:tcPr>
            <w:tcW w:w="4871" w:type="dxa"/>
          </w:tcPr>
          <w:p w14:paraId="3457BDB0" w14:textId="77777777" w:rsidR="009B06B6" w:rsidRPr="009B06B6" w:rsidRDefault="009B06B6" w:rsidP="00C738A0">
            <w:r w:rsidRPr="009B06B6">
              <w:t>multi-outfluxes</w:t>
            </w:r>
          </w:p>
        </w:tc>
      </w:tr>
      <w:tr w:rsidR="009B06B6" w:rsidRPr="009B06B6" w14:paraId="28D64AC3" w14:textId="77777777" w:rsidTr="009B06B6">
        <w:tc>
          <w:tcPr>
            <w:tcW w:w="4871" w:type="dxa"/>
          </w:tcPr>
          <w:p w14:paraId="2B27B6AB" w14:textId="064DF61A" w:rsidR="009B06B6" w:rsidRPr="009B06B6" w:rsidRDefault="009B06B6" w:rsidP="00C738A0">
            <w:proofErr w:type="spellStart"/>
            <w:r w:rsidRPr="009B06B6">
              <w:t>Packed_state</w:t>
            </w:r>
            <w:proofErr w:type="spellEnd"/>
          </w:p>
        </w:tc>
        <w:tc>
          <w:tcPr>
            <w:tcW w:w="4871" w:type="dxa"/>
          </w:tcPr>
          <w:p w14:paraId="2D978501" w14:textId="77777777" w:rsidR="009B06B6" w:rsidRPr="009B06B6" w:rsidRDefault="009B06B6" w:rsidP="00C738A0">
            <w:r w:rsidRPr="009B06B6">
              <w:t>state type</w:t>
            </w:r>
          </w:p>
        </w:tc>
      </w:tr>
      <w:tr w:rsidR="009B06B6" w:rsidRPr="009B06B6" w14:paraId="5406802D" w14:textId="77777777" w:rsidTr="009B06B6">
        <w:tc>
          <w:tcPr>
            <w:tcW w:w="4871" w:type="dxa"/>
          </w:tcPr>
          <w:p w14:paraId="3FFED4AF" w14:textId="63BA8A06" w:rsidR="009B06B6" w:rsidRPr="009B06B6" w:rsidRDefault="009B06B6" w:rsidP="00C738A0">
            <w:proofErr w:type="spellStart"/>
            <w:r w:rsidRPr="009B06B6">
              <w:t>Pipes_aux</w:t>
            </w:r>
            <w:proofErr w:type="spellEnd"/>
          </w:p>
        </w:tc>
        <w:tc>
          <w:tcPr>
            <w:tcW w:w="4871" w:type="dxa"/>
          </w:tcPr>
          <w:p w14:paraId="2E32201B" w14:textId="77777777" w:rsidR="009B06B6" w:rsidRPr="009B06B6" w:rsidRDefault="009B06B6" w:rsidP="00C738A0">
            <w:r w:rsidRPr="009B06B6">
              <w:t>type of multi-pipe package</w:t>
            </w:r>
          </w:p>
        </w:tc>
      </w:tr>
      <w:tr w:rsidR="009B06B6" w:rsidRPr="009B06B6" w14:paraId="11C6A90B" w14:textId="77777777" w:rsidTr="009B06B6">
        <w:tc>
          <w:tcPr>
            <w:tcW w:w="4871" w:type="dxa"/>
          </w:tcPr>
          <w:p w14:paraId="18702C6C" w14:textId="5E64FFEA" w:rsidR="009B06B6" w:rsidRPr="009B06B6" w:rsidRDefault="009B06B6" w:rsidP="00C738A0">
            <w:proofErr w:type="spellStart"/>
            <w:r w:rsidRPr="009B06B6">
              <w:t>Porousity_field</w:t>
            </w:r>
            <w:proofErr w:type="spellEnd"/>
          </w:p>
        </w:tc>
        <w:tc>
          <w:tcPr>
            <w:tcW w:w="4871" w:type="dxa"/>
          </w:tcPr>
          <w:p w14:paraId="2264D832" w14:textId="77777777" w:rsidR="009B06B6" w:rsidRPr="009B06B6" w:rsidRDefault="009B06B6" w:rsidP="00C738A0">
            <w:r w:rsidRPr="009B06B6">
              <w:t>type of vector field</w:t>
            </w:r>
          </w:p>
        </w:tc>
      </w:tr>
      <w:tr w:rsidR="009B06B6" w:rsidRPr="009B06B6" w14:paraId="4B602A2E" w14:textId="77777777" w:rsidTr="009B06B6">
        <w:tc>
          <w:tcPr>
            <w:tcW w:w="4871" w:type="dxa"/>
          </w:tcPr>
          <w:p w14:paraId="0D4FCB4A" w14:textId="236E6D54" w:rsidR="009B06B6" w:rsidRPr="009B06B6" w:rsidRDefault="009B06B6" w:rsidP="00C738A0">
            <w:proofErr w:type="spellStart"/>
            <w:r w:rsidRPr="009B06B6">
              <w:t>Pres_its_taken</w:t>
            </w:r>
            <w:proofErr w:type="spellEnd"/>
          </w:p>
        </w:tc>
        <w:tc>
          <w:tcPr>
            <w:tcW w:w="4871" w:type="dxa"/>
          </w:tcPr>
          <w:p w14:paraId="49368384" w14:textId="77777777" w:rsidR="009B06B6" w:rsidRPr="009B06B6" w:rsidRDefault="009B06B6" w:rsidP="00C738A0">
            <w:r w:rsidRPr="009B06B6">
              <w:t>integer</w:t>
            </w:r>
          </w:p>
        </w:tc>
      </w:tr>
      <w:tr w:rsidR="009B06B6" w:rsidRPr="009B06B6" w14:paraId="4B9CD806" w14:textId="77777777" w:rsidTr="009B06B6">
        <w:tc>
          <w:tcPr>
            <w:tcW w:w="4871" w:type="dxa"/>
          </w:tcPr>
          <w:p w14:paraId="433F0EA3" w14:textId="13C90FC3" w:rsidR="009B06B6" w:rsidRPr="009B06B6" w:rsidRDefault="009B06B6" w:rsidP="00C738A0">
            <w:proofErr w:type="spellStart"/>
            <w:r w:rsidRPr="009B06B6">
              <w:t>Pressure_field</w:t>
            </w:r>
            <w:proofErr w:type="spellEnd"/>
          </w:p>
        </w:tc>
        <w:tc>
          <w:tcPr>
            <w:tcW w:w="4871" w:type="dxa"/>
          </w:tcPr>
          <w:p w14:paraId="65215A94" w14:textId="77777777" w:rsidR="009B06B6" w:rsidRPr="009B06B6" w:rsidRDefault="009B06B6" w:rsidP="00C738A0">
            <w:r w:rsidRPr="009B06B6">
              <w:t>type of tensor field</w:t>
            </w:r>
          </w:p>
        </w:tc>
      </w:tr>
      <w:tr w:rsidR="009B06B6" w:rsidRPr="009B06B6" w14:paraId="3B0625F4" w14:textId="77777777" w:rsidTr="009B06B6">
        <w:tc>
          <w:tcPr>
            <w:tcW w:w="4871" w:type="dxa"/>
          </w:tcPr>
          <w:p w14:paraId="5B184C79" w14:textId="43B50D39" w:rsidR="009B06B6" w:rsidRPr="009B06B6" w:rsidRDefault="009B06B6" w:rsidP="00C738A0">
            <w:proofErr w:type="spellStart"/>
            <w:r w:rsidRPr="009B06B6">
              <w:t>Reference_field</w:t>
            </w:r>
            <w:proofErr w:type="spellEnd"/>
          </w:p>
        </w:tc>
        <w:tc>
          <w:tcPr>
            <w:tcW w:w="4871" w:type="dxa"/>
          </w:tcPr>
          <w:p w14:paraId="4E3AA62F" w14:textId="77777777" w:rsidR="009B06B6" w:rsidRPr="009B06B6" w:rsidRDefault="009B06B6" w:rsidP="00C738A0">
            <w:r w:rsidRPr="009B06B6">
              <w:t>real allocatable array</w:t>
            </w:r>
          </w:p>
        </w:tc>
      </w:tr>
      <w:tr w:rsidR="009B06B6" w:rsidRPr="009B06B6" w14:paraId="095ED718" w14:textId="77777777" w:rsidTr="009B06B6">
        <w:tc>
          <w:tcPr>
            <w:tcW w:w="4871" w:type="dxa"/>
          </w:tcPr>
          <w:p w14:paraId="75EAC30D" w14:textId="3F2D30C7" w:rsidR="009B06B6" w:rsidRPr="009B06B6" w:rsidRDefault="009B06B6" w:rsidP="00C738A0">
            <w:proofErr w:type="spellStart"/>
            <w:r w:rsidRPr="009B06B6">
              <w:t>Repeat_timestep</w:t>
            </w:r>
            <w:proofErr w:type="spellEnd"/>
          </w:p>
        </w:tc>
        <w:tc>
          <w:tcPr>
            <w:tcW w:w="4871" w:type="dxa"/>
          </w:tcPr>
          <w:p w14:paraId="4A49B984" w14:textId="77777777" w:rsidR="009B06B6" w:rsidRPr="009B06B6" w:rsidRDefault="009B06B6" w:rsidP="00C738A0">
            <w:r w:rsidRPr="009B06B6">
              <w:t>logical expression(false)</w:t>
            </w:r>
          </w:p>
        </w:tc>
      </w:tr>
      <w:tr w:rsidR="009B06B6" w:rsidRPr="009B06B6" w14:paraId="37584660" w14:textId="77777777" w:rsidTr="009B06B6">
        <w:tc>
          <w:tcPr>
            <w:tcW w:w="4871" w:type="dxa"/>
          </w:tcPr>
          <w:p w14:paraId="166E7AE7" w14:textId="5A31AFAC" w:rsidR="009B06B6" w:rsidRPr="009B06B6" w:rsidRDefault="009B06B6" w:rsidP="00C738A0">
            <w:proofErr w:type="spellStart"/>
            <w:r w:rsidRPr="009B06B6">
              <w:t>saturation_field</w:t>
            </w:r>
            <w:proofErr w:type="spellEnd"/>
          </w:p>
        </w:tc>
        <w:tc>
          <w:tcPr>
            <w:tcW w:w="4871" w:type="dxa"/>
          </w:tcPr>
          <w:p w14:paraId="276DB8D3" w14:textId="77777777" w:rsidR="009B06B6" w:rsidRPr="009B06B6" w:rsidRDefault="009B06B6" w:rsidP="00C738A0">
            <w:r w:rsidRPr="009B06B6">
              <w:t>type of tensor field</w:t>
            </w:r>
          </w:p>
        </w:tc>
      </w:tr>
      <w:tr w:rsidR="009B06B6" w:rsidRPr="009B06B6" w14:paraId="6C64F2AF" w14:textId="77777777" w:rsidTr="009B06B6">
        <w:tc>
          <w:tcPr>
            <w:tcW w:w="4871" w:type="dxa"/>
          </w:tcPr>
          <w:p w14:paraId="5090B4E7" w14:textId="07581BDD" w:rsidR="009B06B6" w:rsidRPr="009B06B6" w:rsidRDefault="009B06B6" w:rsidP="00C738A0">
            <w:proofErr w:type="spellStart"/>
            <w:r w:rsidRPr="009B06B6">
              <w:t>Scalarfield_source_store</w:t>
            </w:r>
            <w:proofErr w:type="spellEnd"/>
          </w:p>
        </w:tc>
        <w:tc>
          <w:tcPr>
            <w:tcW w:w="4871" w:type="dxa"/>
          </w:tcPr>
          <w:p w14:paraId="5A78EE90" w14:textId="77777777" w:rsidR="009B06B6" w:rsidRPr="009B06B6" w:rsidRDefault="009B06B6" w:rsidP="00C738A0">
            <w:r w:rsidRPr="009B06B6">
              <w:t>real multidimension array and pointer</w:t>
            </w:r>
          </w:p>
        </w:tc>
      </w:tr>
      <w:tr w:rsidR="009B06B6" w:rsidRPr="009B06B6" w14:paraId="265DEFC6" w14:textId="77777777" w:rsidTr="009B06B6">
        <w:tc>
          <w:tcPr>
            <w:tcW w:w="4871" w:type="dxa"/>
          </w:tcPr>
          <w:p w14:paraId="77BF24BF" w14:textId="0FDF5F4F" w:rsidR="009B06B6" w:rsidRPr="009B06B6" w:rsidRDefault="009B06B6" w:rsidP="00C738A0">
            <w:proofErr w:type="spellStart"/>
            <w:r w:rsidRPr="009B06B6">
              <w:t>SFPI_taken</w:t>
            </w:r>
            <w:proofErr w:type="spellEnd"/>
          </w:p>
        </w:tc>
        <w:tc>
          <w:tcPr>
            <w:tcW w:w="4871" w:type="dxa"/>
          </w:tcPr>
          <w:p w14:paraId="7AF1B948" w14:textId="77777777" w:rsidR="009B06B6" w:rsidRPr="009B06B6" w:rsidRDefault="009B06B6" w:rsidP="00C738A0">
            <w:r w:rsidRPr="009B06B6">
              <w:t>integer</w:t>
            </w:r>
          </w:p>
        </w:tc>
      </w:tr>
      <w:tr w:rsidR="009B06B6" w:rsidRPr="009B06B6" w14:paraId="0E9C5844" w14:textId="77777777" w:rsidTr="009B06B6">
        <w:tc>
          <w:tcPr>
            <w:tcW w:w="4871" w:type="dxa"/>
          </w:tcPr>
          <w:p w14:paraId="7CC45911" w14:textId="5240829B" w:rsidR="009B06B6" w:rsidRPr="009B06B6" w:rsidRDefault="009B06B6" w:rsidP="00C738A0">
            <w:r w:rsidRPr="009B06B6">
              <w:t>State</w:t>
            </w:r>
          </w:p>
        </w:tc>
        <w:tc>
          <w:tcPr>
            <w:tcW w:w="4871" w:type="dxa"/>
          </w:tcPr>
          <w:p w14:paraId="1399CEB9" w14:textId="77777777" w:rsidR="009B06B6" w:rsidRPr="009B06B6" w:rsidRDefault="009B06B6" w:rsidP="00C738A0">
            <w:r w:rsidRPr="009B06B6">
              <w:t>state type</w:t>
            </w:r>
          </w:p>
        </w:tc>
      </w:tr>
      <w:tr w:rsidR="009B06B6" w:rsidRPr="009B06B6" w14:paraId="136A7B6B" w14:textId="77777777" w:rsidTr="009B06B6">
        <w:tc>
          <w:tcPr>
            <w:tcW w:w="4871" w:type="dxa"/>
          </w:tcPr>
          <w:p w14:paraId="1EF2E001" w14:textId="3AC5D31B" w:rsidR="009B06B6" w:rsidRPr="009B06B6" w:rsidRDefault="009B06B6" w:rsidP="00C738A0">
            <w:proofErr w:type="spellStart"/>
            <w:r w:rsidRPr="009B06B6">
              <w:t>Suf_sig_diagten_bc</w:t>
            </w:r>
            <w:proofErr w:type="spellEnd"/>
          </w:p>
        </w:tc>
        <w:tc>
          <w:tcPr>
            <w:tcW w:w="4871" w:type="dxa"/>
          </w:tcPr>
          <w:p w14:paraId="66883BC9" w14:textId="77777777" w:rsidR="009B06B6" w:rsidRPr="009B06B6" w:rsidRDefault="009B06B6" w:rsidP="00C738A0">
            <w:r w:rsidRPr="009B06B6">
              <w:t>real allocatable multidimension array</w:t>
            </w:r>
          </w:p>
        </w:tc>
      </w:tr>
      <w:tr w:rsidR="009B06B6" w:rsidRPr="009B06B6" w14:paraId="1F86E7F9" w14:textId="77777777" w:rsidTr="009B06B6">
        <w:tc>
          <w:tcPr>
            <w:tcW w:w="4871" w:type="dxa"/>
          </w:tcPr>
          <w:p w14:paraId="770D72D6" w14:textId="3CE1BABE" w:rsidR="009B06B6" w:rsidRPr="009B06B6" w:rsidRDefault="009B06B6" w:rsidP="00C738A0">
            <w:proofErr w:type="spellStart"/>
            <w:r w:rsidRPr="009B06B6">
              <w:t>Sum_one_m_theta_flux</w:t>
            </w:r>
            <w:proofErr w:type="spellEnd"/>
          </w:p>
        </w:tc>
        <w:tc>
          <w:tcPr>
            <w:tcW w:w="4871" w:type="dxa"/>
          </w:tcPr>
          <w:p w14:paraId="59FB7A12" w14:textId="77777777" w:rsidR="009B06B6" w:rsidRPr="009B06B6" w:rsidRDefault="009B06B6" w:rsidP="00C738A0">
            <w:r w:rsidRPr="009B06B6">
              <w:t>real allocatable multidimension array</w:t>
            </w:r>
          </w:p>
        </w:tc>
      </w:tr>
      <w:tr w:rsidR="009B06B6" w:rsidRPr="009B06B6" w14:paraId="4DA67573" w14:textId="77777777" w:rsidTr="009B06B6">
        <w:tc>
          <w:tcPr>
            <w:tcW w:w="4871" w:type="dxa"/>
          </w:tcPr>
          <w:p w14:paraId="157DF05C" w14:textId="21F13096" w:rsidR="009B06B6" w:rsidRPr="009B06B6" w:rsidRDefault="009B06B6" w:rsidP="00C738A0">
            <w:proofErr w:type="spellStart"/>
            <w:r w:rsidRPr="009B06B6">
              <w:t>Sum_one_m_theta_flux_j</w:t>
            </w:r>
            <w:proofErr w:type="spellEnd"/>
          </w:p>
        </w:tc>
        <w:tc>
          <w:tcPr>
            <w:tcW w:w="4871" w:type="dxa"/>
          </w:tcPr>
          <w:p w14:paraId="1B7AB60B" w14:textId="77777777" w:rsidR="009B06B6" w:rsidRPr="009B06B6" w:rsidRDefault="009B06B6" w:rsidP="00C738A0">
            <w:r w:rsidRPr="009B06B6">
              <w:t>real allocatable multidimension array</w:t>
            </w:r>
          </w:p>
        </w:tc>
      </w:tr>
      <w:tr w:rsidR="009B06B6" w:rsidRPr="009B06B6" w14:paraId="3372A37D" w14:textId="77777777" w:rsidTr="009B06B6">
        <w:tc>
          <w:tcPr>
            <w:tcW w:w="4871" w:type="dxa"/>
          </w:tcPr>
          <w:p w14:paraId="05F49220" w14:textId="7FD82430" w:rsidR="009B06B6" w:rsidRPr="009B06B6" w:rsidRDefault="009B06B6" w:rsidP="00C738A0">
            <w:proofErr w:type="spellStart"/>
            <w:r w:rsidRPr="009B06B6">
              <w:t>Sum_theta_flux_j</w:t>
            </w:r>
            <w:proofErr w:type="spellEnd"/>
          </w:p>
        </w:tc>
        <w:tc>
          <w:tcPr>
            <w:tcW w:w="4871" w:type="dxa"/>
          </w:tcPr>
          <w:p w14:paraId="129684D5" w14:textId="77777777" w:rsidR="009B06B6" w:rsidRPr="009B06B6" w:rsidRDefault="009B06B6" w:rsidP="00C738A0">
            <w:r w:rsidRPr="009B06B6">
              <w:t>real allocatable multidimension array</w:t>
            </w:r>
          </w:p>
        </w:tc>
      </w:tr>
      <w:tr w:rsidR="009B06B6" w:rsidRPr="009B06B6" w14:paraId="04D3BEE5" w14:textId="77777777" w:rsidTr="009B06B6">
        <w:tc>
          <w:tcPr>
            <w:tcW w:w="4871" w:type="dxa"/>
          </w:tcPr>
          <w:p w14:paraId="4FF6D085" w14:textId="5CA9F991" w:rsidR="009B06B6" w:rsidRPr="009B06B6" w:rsidRDefault="009B06B6" w:rsidP="00C738A0">
            <w:proofErr w:type="spellStart"/>
            <w:r w:rsidRPr="009B06B6">
              <w:t>T_adapt_threshold</w:t>
            </w:r>
            <w:proofErr w:type="spellEnd"/>
          </w:p>
        </w:tc>
        <w:tc>
          <w:tcPr>
            <w:tcW w:w="4871" w:type="dxa"/>
          </w:tcPr>
          <w:p w14:paraId="4AAA5D8D" w14:textId="77777777" w:rsidR="009B06B6" w:rsidRPr="009B06B6" w:rsidRDefault="009B06B6" w:rsidP="00C738A0">
            <w:r w:rsidRPr="009B06B6">
              <w:t>real</w:t>
            </w:r>
          </w:p>
        </w:tc>
      </w:tr>
      <w:tr w:rsidR="009B06B6" w:rsidRPr="009B06B6" w14:paraId="551AF1EC" w14:textId="77777777" w:rsidTr="009B06B6">
        <w:tc>
          <w:tcPr>
            <w:tcW w:w="4871" w:type="dxa"/>
          </w:tcPr>
          <w:p w14:paraId="4A4F1468" w14:textId="7F6B9116" w:rsidR="009B06B6" w:rsidRPr="009B06B6" w:rsidRDefault="009B06B6" w:rsidP="00C738A0">
            <w:proofErr w:type="spellStart"/>
            <w:r w:rsidRPr="009B06B6">
              <w:lastRenderedPageBreak/>
              <w:t>theta_gdifff</w:t>
            </w:r>
            <w:proofErr w:type="spellEnd"/>
          </w:p>
        </w:tc>
        <w:tc>
          <w:tcPr>
            <w:tcW w:w="4871" w:type="dxa"/>
          </w:tcPr>
          <w:p w14:paraId="56CEC2FB" w14:textId="77777777" w:rsidR="009B06B6" w:rsidRPr="009B06B6" w:rsidRDefault="009B06B6" w:rsidP="00C738A0">
            <w:r w:rsidRPr="009B06B6">
              <w:t xml:space="preserve">real multidimension </w:t>
            </w:r>
            <w:r w:rsidRPr="009B06B6">
              <w:t xml:space="preserve">pointer </w:t>
            </w:r>
            <w:r w:rsidRPr="009B06B6">
              <w:t>array</w:t>
            </w:r>
          </w:p>
        </w:tc>
      </w:tr>
      <w:tr w:rsidR="009B06B6" w:rsidRPr="009B06B6" w14:paraId="23866327" w14:textId="77777777" w:rsidTr="009B06B6">
        <w:tc>
          <w:tcPr>
            <w:tcW w:w="4871" w:type="dxa"/>
          </w:tcPr>
          <w:p w14:paraId="05BFC34E" w14:textId="4AC4EAAB" w:rsidR="009B06B6" w:rsidRPr="009B06B6" w:rsidRDefault="009B06B6" w:rsidP="00C738A0">
            <w:proofErr w:type="spellStart"/>
            <w:r w:rsidRPr="009B06B6">
              <w:t>Tracer_field</w:t>
            </w:r>
            <w:proofErr w:type="spellEnd"/>
          </w:p>
        </w:tc>
        <w:tc>
          <w:tcPr>
            <w:tcW w:w="4871" w:type="dxa"/>
          </w:tcPr>
          <w:p w14:paraId="28B42F46" w14:textId="77777777" w:rsidR="009B06B6" w:rsidRPr="009B06B6" w:rsidRDefault="009B06B6" w:rsidP="00C738A0">
            <w:r w:rsidRPr="009B06B6">
              <w:t>type of tensor field</w:t>
            </w:r>
          </w:p>
        </w:tc>
      </w:tr>
      <w:tr w:rsidR="009B06B6" w:rsidRPr="009B06B6" w14:paraId="246073D6" w14:textId="77777777" w:rsidTr="009B06B6">
        <w:tc>
          <w:tcPr>
            <w:tcW w:w="4871" w:type="dxa"/>
          </w:tcPr>
          <w:p w14:paraId="75969705" w14:textId="4D121BE4" w:rsidR="009B06B6" w:rsidRPr="009B06B6" w:rsidRDefault="009B06B6" w:rsidP="00C738A0">
            <w:proofErr w:type="spellStart"/>
            <w:r w:rsidRPr="009B06B6">
              <w:t>Upwnd</w:t>
            </w:r>
            <w:proofErr w:type="spellEnd"/>
          </w:p>
        </w:tc>
        <w:tc>
          <w:tcPr>
            <w:tcW w:w="4871" w:type="dxa"/>
          </w:tcPr>
          <w:p w14:paraId="2D2CA270" w14:textId="77777777" w:rsidR="009B06B6" w:rsidRPr="009B06B6" w:rsidRDefault="009B06B6" w:rsidP="00C738A0">
            <w:r w:rsidRPr="009B06B6">
              <w:t>variable storing sigma at the interface for porous media</w:t>
            </w:r>
          </w:p>
        </w:tc>
      </w:tr>
      <w:tr w:rsidR="009B06B6" w:rsidRPr="009B06B6" w14:paraId="6609CAB7" w14:textId="77777777" w:rsidTr="009B06B6">
        <w:tc>
          <w:tcPr>
            <w:tcW w:w="4871" w:type="dxa"/>
          </w:tcPr>
          <w:p w14:paraId="2348A7B8" w14:textId="51A1F3C8" w:rsidR="009B06B6" w:rsidRPr="009B06B6" w:rsidRDefault="009B06B6" w:rsidP="00C738A0">
            <w:proofErr w:type="spellStart"/>
            <w:r w:rsidRPr="009B06B6">
              <w:t>Velocity_field</w:t>
            </w:r>
            <w:proofErr w:type="spellEnd"/>
          </w:p>
        </w:tc>
        <w:tc>
          <w:tcPr>
            <w:tcW w:w="4871" w:type="dxa"/>
          </w:tcPr>
          <w:p w14:paraId="3557028E" w14:textId="77777777" w:rsidR="009B06B6" w:rsidRPr="009B06B6" w:rsidRDefault="009B06B6" w:rsidP="00C738A0">
            <w:r w:rsidRPr="009B06B6">
              <w:t>type of tensor field</w:t>
            </w:r>
          </w:p>
        </w:tc>
      </w:tr>
    </w:tbl>
    <w:p w14:paraId="009F1D1D" w14:textId="732C9D1A" w:rsidR="00614ACA" w:rsidRDefault="00614ACA" w:rsidP="00FB7367">
      <w:pPr>
        <w:spacing w:after="0" w:line="240" w:lineRule="auto"/>
      </w:pPr>
    </w:p>
    <w:p w14:paraId="1193D7CC" w14:textId="6FCA7AF5" w:rsidR="00614ACA" w:rsidRDefault="00614ACA" w:rsidP="00FB7367">
      <w:pPr>
        <w:spacing w:after="0" w:line="240" w:lineRule="auto"/>
      </w:pPr>
    </w:p>
    <w:p w14:paraId="45DBFEA4" w14:textId="23C4BA50" w:rsidR="00614ACA" w:rsidRDefault="00614ACA" w:rsidP="00FB7367">
      <w:pPr>
        <w:spacing w:after="0" w:line="240" w:lineRule="auto"/>
      </w:pPr>
    </w:p>
    <w:p w14:paraId="4D2C55A5" w14:textId="41ABBDB0" w:rsidR="00614ACA" w:rsidRDefault="00614ACA" w:rsidP="00FB7367">
      <w:pPr>
        <w:spacing w:after="0" w:line="240" w:lineRule="auto"/>
      </w:pPr>
      <w:r>
        <w:t>Question:</w:t>
      </w:r>
    </w:p>
    <w:p w14:paraId="257ABDE9" w14:textId="0287E038" w:rsidR="00614ACA" w:rsidRDefault="00614ACA" w:rsidP="00614ACA">
      <w:pPr>
        <w:spacing w:after="0" w:line="240" w:lineRule="auto"/>
      </w:pPr>
      <w:r>
        <w:t xml:space="preserve">1571 - </w:t>
      </w:r>
      <w:r>
        <w:t>trim(</w:t>
      </w:r>
      <w:proofErr w:type="spellStart"/>
      <w:r>
        <w:t>option_name</w:t>
      </w:r>
      <w:proofErr w:type="spellEnd"/>
      <w:r>
        <w:t>)</w:t>
      </w:r>
    </w:p>
    <w:p w14:paraId="7498D044" w14:textId="109718D1" w:rsidR="00614ACA" w:rsidRDefault="00044ED0" w:rsidP="00FB7367">
      <w:pPr>
        <w:spacing w:after="0" w:line="240" w:lineRule="auto"/>
      </w:pPr>
      <w:r>
        <w:t xml:space="preserve">635 - What </w:t>
      </w:r>
      <w:r w:rsidR="00E07B91">
        <w:t xml:space="preserve">is </w:t>
      </w:r>
      <w:r>
        <w:t>pipe?</w:t>
      </w:r>
    </w:p>
    <w:p w14:paraId="5C6ED741" w14:textId="75A38E7E" w:rsidR="00156CE4" w:rsidRDefault="001A7F22" w:rsidP="00FB7367">
      <w:pPr>
        <w:spacing w:after="0" w:line="240" w:lineRule="auto"/>
      </w:pPr>
      <w:r>
        <w:t>540 - #ifdef</w:t>
      </w:r>
    </w:p>
    <w:sectPr w:rsidR="00156CE4" w:rsidSect="00350AF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D5"/>
    <w:rsid w:val="00044ED0"/>
    <w:rsid w:val="000A40D5"/>
    <w:rsid w:val="00156CE4"/>
    <w:rsid w:val="00157310"/>
    <w:rsid w:val="001A7F22"/>
    <w:rsid w:val="001C0EF1"/>
    <w:rsid w:val="001E5650"/>
    <w:rsid w:val="00230A3D"/>
    <w:rsid w:val="00287BAC"/>
    <w:rsid w:val="002E3DDE"/>
    <w:rsid w:val="002E5F0A"/>
    <w:rsid w:val="00321B06"/>
    <w:rsid w:val="00350AF3"/>
    <w:rsid w:val="003911CA"/>
    <w:rsid w:val="003A2DC1"/>
    <w:rsid w:val="003E71B1"/>
    <w:rsid w:val="004D25A2"/>
    <w:rsid w:val="00532020"/>
    <w:rsid w:val="00562903"/>
    <w:rsid w:val="005A2257"/>
    <w:rsid w:val="005D2448"/>
    <w:rsid w:val="00614ACA"/>
    <w:rsid w:val="00653C85"/>
    <w:rsid w:val="006658E2"/>
    <w:rsid w:val="006A3FE6"/>
    <w:rsid w:val="00772A77"/>
    <w:rsid w:val="007C78D1"/>
    <w:rsid w:val="007D0F26"/>
    <w:rsid w:val="00811E25"/>
    <w:rsid w:val="00895F17"/>
    <w:rsid w:val="008A77AD"/>
    <w:rsid w:val="009315D1"/>
    <w:rsid w:val="009B06B6"/>
    <w:rsid w:val="00A1551A"/>
    <w:rsid w:val="00A35AFA"/>
    <w:rsid w:val="00A504BC"/>
    <w:rsid w:val="00A772A6"/>
    <w:rsid w:val="00A85328"/>
    <w:rsid w:val="00C428F7"/>
    <w:rsid w:val="00C9028C"/>
    <w:rsid w:val="00C96AF3"/>
    <w:rsid w:val="00D27C36"/>
    <w:rsid w:val="00D75499"/>
    <w:rsid w:val="00D84DB8"/>
    <w:rsid w:val="00E057B1"/>
    <w:rsid w:val="00E07B91"/>
    <w:rsid w:val="00E40DEF"/>
    <w:rsid w:val="00F06DE0"/>
    <w:rsid w:val="00F52592"/>
    <w:rsid w:val="00F6062A"/>
    <w:rsid w:val="00FB48D1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F038E"/>
  <w15:chartTrackingRefBased/>
  <w15:docId w15:val="{7CBA58C5-F5A4-AD4A-9891-D5564ABF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sz w:val="24"/>
        <w:szCs w:val="24"/>
        <w:lang w:val="en-GB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21B06"/>
    <w:pPr>
      <w:spacing w:before="120" w:after="120"/>
    </w:pPr>
    <w:rPr>
      <w:rFonts w:eastAsia="Times New Roman" w:cstheme="minorHAnsi"/>
      <w:b/>
      <w:bCs/>
      <w:caps/>
      <w:sz w:val="28"/>
    </w:rPr>
  </w:style>
  <w:style w:type="table" w:styleId="TableGrid">
    <w:name w:val="Table Grid"/>
    <w:basedOn w:val="TableNormal"/>
    <w:uiPriority w:val="39"/>
    <w:rsid w:val="009B0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Nadimy, Amin</dc:creator>
  <cp:keywords/>
  <dc:description/>
  <cp:lastModifiedBy>Nadimy, Amin</cp:lastModifiedBy>
  <cp:revision>20</cp:revision>
  <dcterms:created xsi:type="dcterms:W3CDTF">2021-02-20T13:59:00Z</dcterms:created>
  <dcterms:modified xsi:type="dcterms:W3CDTF">2021-02-22T15:34:00Z</dcterms:modified>
</cp:coreProperties>
</file>