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4DF0" w14:textId="77777777" w:rsidR="00D6249F" w:rsidRDefault="00A769E3">
      <w:r>
        <w:rPr>
          <w:noProof/>
        </w:rPr>
        <w:drawing>
          <wp:anchor distT="0" distB="0" distL="114300" distR="114300" simplePos="0" relativeHeight="251659264" behindDoc="0" locked="0" layoutInCell="1" allowOverlap="1" wp14:anchorId="497FAAF3" wp14:editId="41CE027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61488" cy="3840480"/>
            <wp:effectExtent l="0" t="0" r="1270" b="762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m1img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0A4E9" wp14:editId="26033B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1488" cy="384048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1im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0B6">
        <w:t xml:space="preserve"> </w:t>
      </w:r>
    </w:p>
    <w:p w14:paraId="2DD7C3CF" w14:textId="0ECA3D74" w:rsidR="00AB40B6" w:rsidRDefault="00AB40B6" w:rsidP="00AB40B6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SPALDING PRO IMAGE RIM</w:t>
      </w:r>
    </w:p>
    <w:p w14:paraId="7FA454A4" w14:textId="5C9C3178" w:rsidR="005F581D" w:rsidRDefault="005F581D" w:rsidP="00AB40B6">
      <w:pPr>
        <w:jc w:val="center"/>
        <w:rPr>
          <w:rFonts w:ascii="Agency FB" w:hAnsi="Agency FB" w:cs="Arial"/>
          <w:color w:val="000000"/>
          <w:sz w:val="32"/>
          <w:szCs w:val="32"/>
          <w:shd w:val="clear" w:color="auto" w:fill="FFFFFF"/>
        </w:rPr>
      </w:pPr>
      <w:r w:rsidRPr="005F581D">
        <w:rPr>
          <w:rFonts w:ascii="Agency FB" w:hAnsi="Agency FB" w:cs="Arial"/>
          <w:color w:val="000000"/>
          <w:sz w:val="32"/>
          <w:szCs w:val="32"/>
          <w:shd w:val="clear" w:color="auto" w:fill="FFFFFF"/>
        </w:rPr>
        <w:t>Finish with finesse at the Spalding Pro Image Basketball Rim. Compatible with most Spalding and Huffy Sports backboards, this steel rim is designed for a smooth breakaway. It has a powder-coated finish and enclosed springs for extra defense against the elements.</w:t>
      </w:r>
    </w:p>
    <w:p w14:paraId="6F22A7E6" w14:textId="76DD31CE" w:rsidR="005F581D" w:rsidRDefault="005F581D" w:rsidP="005F581D">
      <w:pPr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</w:pPr>
      <w:r w:rsidRPr="005F581D">
        <w:rPr>
          <w:rFonts w:ascii="Bahnschrift" w:hAnsi="Bahnschrift" w:cs="Arial"/>
          <w:b/>
          <w:bCs/>
          <w:color w:val="000000"/>
          <w:sz w:val="36"/>
          <w:szCs w:val="36"/>
          <w:shd w:val="clear" w:color="auto" w:fill="FFFFFF"/>
        </w:rPr>
        <w:t>DETAILS:</w:t>
      </w:r>
    </w:p>
    <w:p w14:paraId="1ECCB422" w14:textId="7D1F5FE7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3” x 4” mounting bracket</w:t>
      </w:r>
    </w:p>
    <w:p w14:paraId="37AF22D8" w14:textId="098DC292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Steel breakaway rim</w:t>
      </w:r>
    </w:p>
    <w:p w14:paraId="1E6E1F73" w14:textId="549EE882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Spring return mechanism</w:t>
      </w:r>
    </w:p>
    <w:p w14:paraId="0ED09925" w14:textId="77777777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Powder-Coated finish</w:t>
      </w:r>
    </w:p>
    <w:p w14:paraId="6ACACDF3" w14:textId="13DC8B16" w:rsidR="005F581D" w:rsidRP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 w:rsidRPr="005F581D">
        <w:rPr>
          <w:rFonts w:ascii="Agency FB" w:eastAsia="Times New Roman" w:hAnsi="Agency FB" w:cs="Arial"/>
          <w:color w:val="000000"/>
          <w:sz w:val="32"/>
          <w:szCs w:val="32"/>
        </w:rPr>
        <w:t>Fits most Spalding and Huffy Sports backboards</w:t>
      </w:r>
    </w:p>
    <w:p w14:paraId="5D9D66DA" w14:textId="17BF2BEC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Includes all-weather net</w:t>
      </w:r>
    </w:p>
    <w:p w14:paraId="1C04C2F2" w14:textId="5209A13F" w:rsid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Designed for outdoor play</w:t>
      </w:r>
    </w:p>
    <w:p w14:paraId="567BD031" w14:textId="24FD1346" w:rsidR="005F581D" w:rsidRPr="005F581D" w:rsidRDefault="005F581D" w:rsidP="005F581D">
      <w:pPr>
        <w:pStyle w:val="ListParagraph"/>
        <w:numPr>
          <w:ilvl w:val="0"/>
          <w:numId w:val="1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Backed by Spalding’s</w:t>
      </w:r>
      <w:bookmarkStart w:id="0" w:name="_GoBack"/>
      <w:bookmarkEnd w:id="0"/>
      <w:r>
        <w:rPr>
          <w:rFonts w:ascii="Agency FB" w:hAnsi="Agency FB"/>
          <w:sz w:val="32"/>
          <w:szCs w:val="32"/>
        </w:rPr>
        <w:t xml:space="preserve"> Warranty</w:t>
      </w:r>
    </w:p>
    <w:sectPr w:rsidR="005F581D" w:rsidRPr="005F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2AA"/>
    <w:multiLevelType w:val="multilevel"/>
    <w:tmpl w:val="67A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818E6"/>
    <w:multiLevelType w:val="hybridMultilevel"/>
    <w:tmpl w:val="CF26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3"/>
    <w:rsid w:val="00490D75"/>
    <w:rsid w:val="004B02B7"/>
    <w:rsid w:val="005F581D"/>
    <w:rsid w:val="00A769E3"/>
    <w:rsid w:val="00AB40B6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4261D"/>
  <w15:chartTrackingRefBased/>
  <w15:docId w15:val="{3B9F6997-915F-4261-A522-66CB58B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asp</cp:lastModifiedBy>
  <cp:revision>2</cp:revision>
  <dcterms:created xsi:type="dcterms:W3CDTF">2023-10-02T12:54:00Z</dcterms:created>
  <dcterms:modified xsi:type="dcterms:W3CDTF">2023-10-02T12:54:00Z</dcterms:modified>
</cp:coreProperties>
</file>