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442A6" w14:textId="77777777" w:rsidR="00AC2860" w:rsidRPr="00AB217D" w:rsidRDefault="00AC2860" w:rsidP="00AC2860">
      <w:pPr>
        <w:pStyle w:val="NormalWeb"/>
        <w:spacing w:before="0" w:beforeAutospacing="0" w:after="0" w:afterAutospacing="0"/>
      </w:pPr>
      <w:r w:rsidRPr="00AB217D">
        <w:t>ARIMA model is the same as Box-Jenkins model</w:t>
      </w:r>
    </w:p>
    <w:p w14:paraId="045DA024" w14:textId="77777777" w:rsidR="00AC2860" w:rsidRPr="00AB217D" w:rsidRDefault="00AC2860" w:rsidP="00AC2860">
      <w:pPr>
        <w:pStyle w:val="NormalWeb"/>
        <w:spacing w:before="0" w:beforeAutospacing="0" w:after="0" w:afterAutospacing="0"/>
      </w:pPr>
      <w:r w:rsidRPr="00AB217D">
        <w:t xml:space="preserve">ARIMA is perfect for working with univariate </w:t>
      </w:r>
      <w:proofErr w:type="spellStart"/>
      <w:proofErr w:type="gramStart"/>
      <w:r w:rsidRPr="00AB217D">
        <w:t>data.However</w:t>
      </w:r>
      <w:proofErr w:type="spellEnd"/>
      <w:proofErr w:type="gramEnd"/>
      <w:r w:rsidRPr="00AB217D">
        <w:t xml:space="preserve">, since </w:t>
      </w:r>
      <w:proofErr w:type="spellStart"/>
      <w:r w:rsidRPr="00AB217D">
        <w:t>arima</w:t>
      </w:r>
      <w:proofErr w:type="spellEnd"/>
      <w:r w:rsidRPr="00AB217D">
        <w:t xml:space="preserve"> is flexible and thus very general model sometimes exponential smoothing might be a better fit, especially seasonal datasets are easier to  communicate with exponential smoothing or seasonal decomposition.</w:t>
      </w:r>
    </w:p>
    <w:p w14:paraId="16D543A5" w14:textId="77777777" w:rsidR="00AC2860" w:rsidRPr="00AB217D" w:rsidRDefault="00AC2860" w:rsidP="00AC2860">
      <w:pPr>
        <w:pStyle w:val="NormalWeb"/>
        <w:spacing w:before="0" w:beforeAutospacing="0" w:after="0" w:afterAutospacing="0"/>
      </w:pPr>
      <w:r w:rsidRPr="00AB217D">
        <w:t xml:space="preserve">AR-Autoregressive </w:t>
      </w:r>
      <w:proofErr w:type="spellStart"/>
      <w:proofErr w:type="gramStart"/>
      <w:r w:rsidRPr="00AB217D">
        <w:t>part:p</w:t>
      </w:r>
      <w:proofErr w:type="spellEnd"/>
      <w:proofErr w:type="gramEnd"/>
    </w:p>
    <w:p w14:paraId="0E90DE1F" w14:textId="77777777" w:rsidR="00AC2860" w:rsidRPr="00AB217D" w:rsidRDefault="00AC2860" w:rsidP="00AC2860">
      <w:pPr>
        <w:pStyle w:val="NormalWeb"/>
        <w:spacing w:before="0" w:beforeAutospacing="0" w:after="0" w:afterAutospacing="0"/>
      </w:pPr>
      <w:r w:rsidRPr="00AB217D">
        <w:t xml:space="preserve">I- Integration, degree of </w:t>
      </w:r>
      <w:proofErr w:type="spellStart"/>
      <w:proofErr w:type="gramStart"/>
      <w:r w:rsidRPr="00AB217D">
        <w:t>differencing:d</w:t>
      </w:r>
      <w:proofErr w:type="spellEnd"/>
      <w:proofErr w:type="gramEnd"/>
    </w:p>
    <w:p w14:paraId="66A6022F" w14:textId="77777777" w:rsidR="00AC2860" w:rsidRPr="00AB217D" w:rsidRDefault="00AC2860" w:rsidP="00AC2860">
      <w:pPr>
        <w:pStyle w:val="NormalWeb"/>
        <w:spacing w:before="0" w:beforeAutospacing="0" w:after="0" w:afterAutospacing="0"/>
      </w:pPr>
      <w:r w:rsidRPr="00AB217D">
        <w:t xml:space="preserve">MA- moving average </w:t>
      </w:r>
      <w:proofErr w:type="spellStart"/>
      <w:proofErr w:type="gramStart"/>
      <w:r w:rsidRPr="00AB217D">
        <w:t>part:q</w:t>
      </w:r>
      <w:proofErr w:type="spellEnd"/>
      <w:proofErr w:type="gramEnd"/>
    </w:p>
    <w:p w14:paraId="09AEA463" w14:textId="77777777" w:rsidR="00AC2860" w:rsidRPr="00AB217D" w:rsidRDefault="00AC2860" w:rsidP="00AC2860">
      <w:pPr>
        <w:pStyle w:val="NormalWeb"/>
        <w:spacing w:before="0" w:beforeAutospacing="0" w:after="0" w:afterAutospacing="0"/>
      </w:pPr>
    </w:p>
    <w:p w14:paraId="0BE51F3E" w14:textId="77777777" w:rsidR="00AC2860" w:rsidRPr="00AB217D" w:rsidRDefault="00AC2860" w:rsidP="00AC2860">
      <w:pPr>
        <w:pStyle w:val="NormalWeb"/>
        <w:spacing w:before="0" w:beforeAutospacing="0" w:after="0" w:afterAutospacing="0"/>
      </w:pPr>
      <w:r w:rsidRPr="00AB217D">
        <w:t>These 3 parameters are integers that describe the grade or the order of the three parts of the AR-I-MA model. Arima model requires AR and MA parts to be stationary time series, the model will make it stationary by differencing done by the model function. how often or the order of differencing is described by the d part of the ARIMA(</w:t>
      </w:r>
      <w:proofErr w:type="spellStart"/>
      <w:proofErr w:type="gramStart"/>
      <w:r w:rsidRPr="00AB217D">
        <w:t>p,d</w:t>
      </w:r>
      <w:proofErr w:type="gramEnd"/>
      <w:r w:rsidRPr="00AB217D">
        <w:t>,q</w:t>
      </w:r>
      <w:proofErr w:type="spellEnd"/>
      <w:r w:rsidRPr="00AB217D">
        <w:t>)</w:t>
      </w:r>
    </w:p>
    <w:p w14:paraId="6FEC469E" w14:textId="77777777" w:rsidR="00AC2860" w:rsidRPr="00AB217D" w:rsidRDefault="00AC2860" w:rsidP="00AC2860">
      <w:pPr>
        <w:pStyle w:val="NormalWeb"/>
        <w:spacing w:before="0" w:beforeAutospacing="0" w:after="0" w:afterAutospacing="0"/>
      </w:pPr>
      <w:r w:rsidRPr="00AB217D">
        <w:t xml:space="preserve">you can manually do the differencing with </w:t>
      </w:r>
      <w:proofErr w:type="gramStart"/>
      <w:r w:rsidRPr="00AB217D">
        <w:t>diff(</w:t>
      </w:r>
      <w:proofErr w:type="gramEnd"/>
      <w:r w:rsidRPr="00AB217D">
        <w:t>) or you can let the model do it for you.</w:t>
      </w:r>
    </w:p>
    <w:p w14:paraId="565E04F9" w14:textId="77777777" w:rsidR="00AC2860" w:rsidRPr="00AB217D" w:rsidRDefault="00AC2860" w:rsidP="00AC2860">
      <w:pPr>
        <w:pStyle w:val="NormalWeb"/>
        <w:spacing w:before="0" w:beforeAutospacing="0" w:after="0" w:afterAutospacing="0"/>
      </w:pPr>
    </w:p>
    <w:p w14:paraId="6FF19BBF" w14:textId="77777777" w:rsidR="00AC2860" w:rsidRPr="00AB217D" w:rsidRDefault="00AC2860" w:rsidP="00AC2860">
      <w:pPr>
        <w:pStyle w:val="NormalWeb"/>
        <w:spacing w:before="0" w:beforeAutospacing="0" w:after="0" w:afterAutospacing="0"/>
        <w:rPr>
          <w:u w:val="single"/>
        </w:rPr>
      </w:pPr>
      <w:r w:rsidRPr="00AB217D">
        <w:rPr>
          <w:u w:val="single"/>
        </w:rPr>
        <w:t>How to calculate the three parameters?</w:t>
      </w:r>
    </w:p>
    <w:p w14:paraId="22F0DFAE" w14:textId="77777777" w:rsidR="00AC2860" w:rsidRPr="00AB217D" w:rsidRDefault="00AC2860" w:rsidP="00AC2860">
      <w:pPr>
        <w:pStyle w:val="NormalWeb"/>
        <w:spacing w:before="0" w:beforeAutospacing="0" w:after="0" w:afterAutospacing="0"/>
      </w:pPr>
      <w:r w:rsidRPr="00AB217D">
        <w:t xml:space="preserve">1. </w:t>
      </w:r>
      <w:proofErr w:type="spellStart"/>
      <w:proofErr w:type="gramStart"/>
      <w:r w:rsidRPr="00AB217D">
        <w:t>arima</w:t>
      </w:r>
      <w:proofErr w:type="spellEnd"/>
      <w:r w:rsidRPr="00AB217D">
        <w:t>(</w:t>
      </w:r>
      <w:proofErr w:type="gramEnd"/>
      <w:r w:rsidRPr="00AB217D">
        <w:t>) -estimating the parameters manually by using the ACF and PACF plots---R Base</w:t>
      </w:r>
    </w:p>
    <w:p w14:paraId="0DC1E244" w14:textId="62120C30" w:rsidR="00AC2860" w:rsidRPr="00AB217D" w:rsidRDefault="00AC2860" w:rsidP="00AC2860">
      <w:pPr>
        <w:pStyle w:val="NormalWeb"/>
        <w:spacing w:before="0" w:beforeAutospacing="0" w:after="0" w:afterAutospacing="0"/>
      </w:pPr>
      <w:r w:rsidRPr="00AB217D">
        <w:t xml:space="preserve">2. </w:t>
      </w:r>
      <w:proofErr w:type="spellStart"/>
      <w:proofErr w:type="gramStart"/>
      <w:r w:rsidRPr="00AB217D">
        <w:t>auto.arima</w:t>
      </w:r>
      <w:proofErr w:type="spellEnd"/>
      <w:proofErr w:type="gramEnd"/>
      <w:r w:rsidRPr="00AB217D">
        <w:t>()- R calculates the parameters automatically and chooses a suitable model- library(forecast)</w:t>
      </w:r>
    </w:p>
    <w:p w14:paraId="696A8432" w14:textId="365E6E8C" w:rsidR="00AC2860" w:rsidRPr="00AB217D" w:rsidRDefault="00AC2860" w:rsidP="00AC2860">
      <w:pPr>
        <w:pStyle w:val="NormalWeb"/>
        <w:spacing w:before="0" w:beforeAutospacing="0" w:after="0" w:afterAutospacing="0"/>
      </w:pPr>
    </w:p>
    <w:p w14:paraId="1500192D" w14:textId="77777777" w:rsidR="00AC2860" w:rsidRPr="00AB217D" w:rsidRDefault="00AC2860" w:rsidP="00AC2860">
      <w:pPr>
        <w:pStyle w:val="NormalWeb"/>
        <w:spacing w:before="0" w:beforeAutospacing="0" w:after="0" w:afterAutospacing="0"/>
        <w:rPr>
          <w:u w:val="single"/>
        </w:rPr>
      </w:pPr>
      <w:r w:rsidRPr="00AB217D">
        <w:rPr>
          <w:u w:val="single"/>
        </w:rPr>
        <w:t>How to read an ARIMA model?</w:t>
      </w:r>
    </w:p>
    <w:p w14:paraId="3FD29309" w14:textId="77777777" w:rsidR="00AC2860" w:rsidRPr="00AB217D" w:rsidRDefault="00AC2860" w:rsidP="00AC2860">
      <w:pPr>
        <w:pStyle w:val="NormalWeb"/>
        <w:spacing w:before="0" w:beforeAutospacing="0" w:after="0" w:afterAutospacing="0"/>
      </w:pPr>
      <w:r w:rsidRPr="00AB217D">
        <w:t xml:space="preserve">The whole model is based on: </w:t>
      </w:r>
    </w:p>
    <w:p w14:paraId="0C5FA93F" w14:textId="77777777" w:rsidR="00AC2860" w:rsidRPr="00AB217D" w:rsidRDefault="00AC2860" w:rsidP="00AC2860">
      <w:pPr>
        <w:pStyle w:val="NormalWeb"/>
        <w:spacing w:before="0" w:beforeAutospacing="0" w:after="0" w:afterAutospacing="0"/>
      </w:pPr>
      <w:r w:rsidRPr="00AB217D">
        <w:t>-summation of lags = autoregressive part.</w:t>
      </w:r>
    </w:p>
    <w:p w14:paraId="4CEC9BB8" w14:textId="77777777" w:rsidR="00AC2860" w:rsidRPr="00AB217D" w:rsidRDefault="00AC2860" w:rsidP="00AC2860">
      <w:pPr>
        <w:pStyle w:val="NormalWeb"/>
        <w:spacing w:before="0" w:beforeAutospacing="0" w:after="0" w:afterAutospacing="0"/>
      </w:pPr>
      <w:r w:rsidRPr="00AB217D">
        <w:t>-summation of forecasting errors = moving average part</w:t>
      </w:r>
    </w:p>
    <w:p w14:paraId="2C1EC6C6" w14:textId="77777777" w:rsidR="00AC2860" w:rsidRPr="00AB217D" w:rsidRDefault="00AC2860" w:rsidP="00AC2860">
      <w:pPr>
        <w:pStyle w:val="NormalWeb"/>
        <w:spacing w:before="0" w:beforeAutospacing="0" w:after="0" w:afterAutospacing="0"/>
      </w:pPr>
      <w:r w:rsidRPr="00AB217D">
        <w:t>-coefficient: determines the importance of a specific lag</w:t>
      </w:r>
    </w:p>
    <w:p w14:paraId="33BC671B" w14:textId="77777777" w:rsidR="00AC2860" w:rsidRPr="00AB217D" w:rsidRDefault="00AC2860" w:rsidP="00AC2860">
      <w:pPr>
        <w:pStyle w:val="NormalWeb"/>
        <w:spacing w:before="0" w:beforeAutospacing="0" w:after="0" w:afterAutospacing="0"/>
      </w:pPr>
    </w:p>
    <w:p w14:paraId="374DF76B" w14:textId="77777777" w:rsidR="00AC2860" w:rsidRPr="00AB217D" w:rsidRDefault="00AC2860" w:rsidP="00AC2860">
      <w:pPr>
        <w:pStyle w:val="NormalWeb"/>
        <w:spacing w:before="0" w:beforeAutospacing="0" w:after="0" w:afterAutospacing="0"/>
      </w:pPr>
      <w:r w:rsidRPr="00AB217D">
        <w:t>For example</w:t>
      </w:r>
      <w:r w:rsidRPr="00AB217D">
        <w:t>:</w:t>
      </w:r>
    </w:p>
    <w:p w14:paraId="5DCC5418" w14:textId="12FAB712" w:rsidR="00AC2860" w:rsidRPr="00AB217D" w:rsidRDefault="00AC2860" w:rsidP="00AC2860">
      <w:pPr>
        <w:pStyle w:val="NormalWeb"/>
        <w:spacing w:before="0" w:beforeAutospacing="0" w:after="0" w:afterAutospacing="0"/>
      </w:pPr>
      <w:r w:rsidRPr="00AB217D">
        <w:t>if a model only has autoregressive single lag component:</w:t>
      </w:r>
    </w:p>
    <w:p w14:paraId="02C2FC08" w14:textId="77777777" w:rsidR="00AC2860" w:rsidRPr="00AB217D" w:rsidRDefault="00AC2860" w:rsidP="00AC2860">
      <w:pPr>
        <w:pStyle w:val="NormalWeb"/>
        <w:spacing w:before="0" w:beforeAutospacing="0" w:after="0" w:afterAutospacing="0"/>
      </w:pPr>
      <w:r w:rsidRPr="00AB217D">
        <w:t xml:space="preserve">we denote it as </w:t>
      </w:r>
      <w:proofErr w:type="gramStart"/>
      <w:r w:rsidRPr="00AB217D">
        <w:t>AR(</w:t>
      </w:r>
      <w:proofErr w:type="gramEnd"/>
      <w:r w:rsidRPr="00AB217D">
        <w:t>1) or ARIMA(1,0,0): first order (lag) of AR</w:t>
      </w:r>
    </w:p>
    <w:p w14:paraId="0D4B742F" w14:textId="77777777" w:rsidR="00AC2860" w:rsidRPr="00AB217D" w:rsidRDefault="00AC2860" w:rsidP="00AC2860">
      <w:pPr>
        <w:pStyle w:val="NormalWeb"/>
        <w:spacing w:before="0" w:beforeAutospacing="0" w:after="0" w:afterAutospacing="0"/>
      </w:pPr>
      <w:proofErr w:type="gramStart"/>
      <w:r w:rsidRPr="00AB217D">
        <w:t>AR(</w:t>
      </w:r>
      <w:proofErr w:type="gramEnd"/>
      <w:r w:rsidRPr="00AB217D">
        <w:t>2) or ARIMA(2,0,0) second order of AR</w:t>
      </w:r>
    </w:p>
    <w:p w14:paraId="22B4E82D" w14:textId="77777777" w:rsidR="00AC2860" w:rsidRPr="00AB217D" w:rsidRDefault="00AC2860" w:rsidP="00AC2860">
      <w:pPr>
        <w:pStyle w:val="NormalWeb"/>
        <w:spacing w:before="0" w:beforeAutospacing="0" w:after="0" w:afterAutospacing="0"/>
      </w:pPr>
      <w:proofErr w:type="gramStart"/>
      <w:r w:rsidRPr="00AB217D">
        <w:t>MA(</w:t>
      </w:r>
      <w:proofErr w:type="gramEnd"/>
      <w:r w:rsidRPr="00AB217D">
        <w:t>1) or ARIMA(0,0,1): first order of MA</w:t>
      </w:r>
    </w:p>
    <w:p w14:paraId="5FC3B86A" w14:textId="197DF956" w:rsidR="00AC2860" w:rsidRPr="005220C9" w:rsidRDefault="00AC2860" w:rsidP="00AC2860">
      <w:pPr>
        <w:pStyle w:val="NormalWeb"/>
        <w:rPr>
          <w:u w:val="single"/>
        </w:rPr>
      </w:pPr>
      <w:r w:rsidRPr="005220C9">
        <w:rPr>
          <w:u w:val="single"/>
        </w:rPr>
        <w:t xml:space="preserve">How to Calculate a model? – </w:t>
      </w:r>
      <w:r w:rsidR="00AB217D" w:rsidRPr="005220C9">
        <w:rPr>
          <w:u w:val="single"/>
        </w:rPr>
        <w:t>parameters</w:t>
      </w:r>
      <w:r w:rsidRPr="005220C9">
        <w:rPr>
          <w:u w:val="single"/>
        </w:rPr>
        <w:t xml:space="preserve"> p and q</w:t>
      </w:r>
    </w:p>
    <w:p w14:paraId="5FC05ED9" w14:textId="0C3EFDA6" w:rsidR="00AC2860" w:rsidRPr="00AB217D" w:rsidRDefault="00AB217D" w:rsidP="00AC2860">
      <w:r>
        <w:t>1.</w:t>
      </w:r>
      <w:r w:rsidR="005220C9" w:rsidRPr="005220C9">
        <w:rPr>
          <w:b/>
          <w:bCs/>
          <w:u w:val="single"/>
        </w:rPr>
        <w:t>P</w:t>
      </w:r>
      <w:r w:rsidR="005220C9">
        <w:t xml:space="preserve">: </w:t>
      </w:r>
      <w:proofErr w:type="gramStart"/>
      <w:r w:rsidR="00AC2860" w:rsidRPr="00AB217D">
        <w:t>AR(</w:t>
      </w:r>
      <w:proofErr w:type="gramEnd"/>
      <w:r w:rsidR="00AC2860" w:rsidRPr="00AB217D">
        <w:t xml:space="preserve">1) or ARIMA(1,0,0) –  </w:t>
      </w:r>
      <w:proofErr w:type="spellStart"/>
      <w:r w:rsidR="00AC2860" w:rsidRPr="00AB217D">
        <w:rPr>
          <w:shd w:val="clear" w:color="auto" w:fill="FFFFFF"/>
        </w:rPr>
        <w:t>y</w:t>
      </w:r>
      <w:r w:rsidR="00AC2860" w:rsidRPr="00AB217D">
        <w:rPr>
          <w:bdr w:val="none" w:sz="0" w:space="0" w:color="auto" w:frame="1"/>
          <w:shd w:val="clear" w:color="auto" w:fill="FFFFFF"/>
          <w:vertAlign w:val="subscript"/>
        </w:rPr>
        <w:t>t</w:t>
      </w:r>
      <w:proofErr w:type="spellEnd"/>
      <w:r w:rsidR="00AC2860" w:rsidRPr="00AB217D">
        <w:rPr>
          <w:shd w:val="clear" w:color="auto" w:fill="FFFFFF"/>
        </w:rPr>
        <w:t> = δ + φ</w:t>
      </w:r>
      <w:r w:rsidR="00AC2860" w:rsidRPr="00AB217D">
        <w:rPr>
          <w:bdr w:val="none" w:sz="0" w:space="0" w:color="auto" w:frame="1"/>
          <w:shd w:val="clear" w:color="auto" w:fill="FFFFFF"/>
          <w:vertAlign w:val="subscript"/>
        </w:rPr>
        <w:t>1</w:t>
      </w:r>
      <w:r w:rsidR="00AC2860" w:rsidRPr="00AB217D">
        <w:rPr>
          <w:shd w:val="clear" w:color="auto" w:fill="FFFFFF"/>
        </w:rPr>
        <w:t>y</w:t>
      </w:r>
      <w:r w:rsidR="00AC2860" w:rsidRPr="00AB217D">
        <w:rPr>
          <w:bdr w:val="none" w:sz="0" w:space="0" w:color="auto" w:frame="1"/>
          <w:shd w:val="clear" w:color="auto" w:fill="FFFFFF"/>
          <w:vertAlign w:val="subscript"/>
        </w:rPr>
        <w:t>t-1</w:t>
      </w:r>
      <w:r w:rsidR="00AC2860" w:rsidRPr="00AB217D">
        <w:rPr>
          <w:shd w:val="clear" w:color="auto" w:fill="FFFFFF"/>
        </w:rPr>
        <w:t xml:space="preserve"> + </w:t>
      </w:r>
      <w:r w:rsidR="00AC2860" w:rsidRPr="00AB217D">
        <w:rPr>
          <w:rFonts w:ascii="Cambria Math" w:hAnsi="Cambria Math" w:cs="Cambria Math"/>
          <w:shd w:val="clear" w:color="auto" w:fill="FFFFFF"/>
        </w:rPr>
        <w:t>𝜀</w:t>
      </w:r>
      <w:r w:rsidR="00AC2860" w:rsidRPr="00AB217D">
        <w:rPr>
          <w:shd w:val="clear" w:color="auto" w:fill="FFFFFF"/>
        </w:rPr>
        <w:t>t</w:t>
      </w:r>
    </w:p>
    <w:p w14:paraId="5956C2F2" w14:textId="5DE6D08C" w:rsidR="00AC2860" w:rsidRPr="00AB217D" w:rsidRDefault="00AB217D" w:rsidP="00AC2860">
      <w:pPr>
        <w:pStyle w:val="NormalWeb"/>
      </w:pPr>
      <w:r w:rsidRPr="00AB217D">
        <w:t xml:space="preserve">This reads: the observed </w:t>
      </w:r>
      <w:proofErr w:type="gramStart"/>
      <w:r w:rsidRPr="00AB217D">
        <w:t>value(</w:t>
      </w:r>
      <w:proofErr w:type="spellStart"/>
      <w:proofErr w:type="gramEnd"/>
      <w:r w:rsidRPr="00AB217D">
        <w:t>Yt</w:t>
      </w:r>
      <w:proofErr w:type="spellEnd"/>
      <w:r w:rsidRPr="00AB217D">
        <w:t xml:space="preserve">) at time point </w:t>
      </w:r>
      <w:proofErr w:type="spellStart"/>
      <w:r w:rsidRPr="00AB217D">
        <w:t>t</w:t>
      </w:r>
      <w:proofErr w:type="spellEnd"/>
      <w:r w:rsidRPr="00AB217D">
        <w:t xml:space="preserve"> consist of </w:t>
      </w:r>
    </w:p>
    <w:p w14:paraId="7ADB7B2C" w14:textId="1116DDEF" w:rsidR="00AB217D" w:rsidRPr="00AB217D" w:rsidRDefault="00AB217D" w:rsidP="00AB217D">
      <w:pPr>
        <w:pStyle w:val="NormalWeb"/>
        <w:numPr>
          <w:ilvl w:val="0"/>
          <w:numId w:val="1"/>
        </w:numPr>
      </w:pPr>
      <w:r w:rsidRPr="00AB217D">
        <w:t xml:space="preserve">The constant </w:t>
      </w:r>
      <w:r w:rsidRPr="00AB217D">
        <w:rPr>
          <w:shd w:val="clear" w:color="auto" w:fill="FFFFFF"/>
        </w:rPr>
        <w:t>δ</w:t>
      </w:r>
    </w:p>
    <w:p w14:paraId="354CDE16" w14:textId="663CA97B" w:rsidR="00AB217D" w:rsidRPr="00AB217D" w:rsidRDefault="00AB217D" w:rsidP="00AB217D">
      <w:pPr>
        <w:pStyle w:val="NormalWeb"/>
        <w:numPr>
          <w:ilvl w:val="0"/>
          <w:numId w:val="1"/>
        </w:numPr>
      </w:pPr>
      <w:r w:rsidRPr="00AB217D">
        <w:rPr>
          <w:shd w:val="clear" w:color="auto" w:fill="FFFFFF"/>
        </w:rPr>
        <w:t xml:space="preserve">The value of the previous </w:t>
      </w:r>
      <w:proofErr w:type="gramStart"/>
      <w:r w:rsidRPr="00AB217D">
        <w:rPr>
          <w:shd w:val="clear" w:color="auto" w:fill="FFFFFF"/>
        </w:rPr>
        <w:t>point(</w:t>
      </w:r>
      <w:proofErr w:type="gramEnd"/>
      <w:r w:rsidRPr="00AB217D">
        <w:rPr>
          <w:shd w:val="clear" w:color="auto" w:fill="FFFFFF"/>
        </w:rPr>
        <w:t xml:space="preserve">Yt-1) multiplied by a coefficient </w:t>
      </w:r>
      <w:r w:rsidRPr="00AB217D">
        <w:rPr>
          <w:shd w:val="clear" w:color="auto" w:fill="FFFFFF"/>
        </w:rPr>
        <w:t>φ</w:t>
      </w:r>
    </w:p>
    <w:p w14:paraId="403EB6AA" w14:textId="2F829EAE" w:rsidR="00AB217D" w:rsidRPr="00AB217D" w:rsidRDefault="00AB217D" w:rsidP="00AB217D">
      <w:pPr>
        <w:pStyle w:val="NormalWeb"/>
        <w:numPr>
          <w:ilvl w:val="0"/>
          <w:numId w:val="1"/>
        </w:numPr>
      </w:pPr>
      <w:r w:rsidRPr="00AB217D">
        <w:rPr>
          <w:shd w:val="clear" w:color="auto" w:fill="FFFFFF"/>
        </w:rPr>
        <w:t>The error term of time point t(</w:t>
      </w:r>
      <w:r w:rsidRPr="00AB217D">
        <w:rPr>
          <w:rFonts w:ascii="Cambria Math" w:hAnsi="Cambria Math" w:cs="Cambria Math"/>
          <w:shd w:val="clear" w:color="auto" w:fill="FFFFFF"/>
        </w:rPr>
        <w:t>𝜀</w:t>
      </w:r>
      <w:r w:rsidRPr="00AB217D">
        <w:rPr>
          <w:shd w:val="clear" w:color="auto" w:fill="FFFFFF"/>
        </w:rPr>
        <w:t>t</w:t>
      </w:r>
      <w:r w:rsidRPr="00AB217D">
        <w:rPr>
          <w:shd w:val="clear" w:color="auto" w:fill="FFFFFF"/>
        </w:rPr>
        <w:t>)</w:t>
      </w:r>
    </w:p>
    <w:p w14:paraId="2CF9E3A7" w14:textId="6E0BC8E0" w:rsidR="00AB217D" w:rsidRDefault="00AB217D" w:rsidP="00AB217D">
      <w:pPr>
        <w:rPr>
          <w:shd w:val="clear" w:color="auto" w:fill="FFFFFF"/>
        </w:rPr>
      </w:pPr>
      <w:r>
        <w:t xml:space="preserve">2. </w:t>
      </w:r>
      <w:proofErr w:type="gramStart"/>
      <w:r w:rsidR="005220C9" w:rsidRPr="005220C9">
        <w:rPr>
          <w:b/>
          <w:bCs/>
          <w:u w:val="single"/>
        </w:rPr>
        <w:t>Q</w:t>
      </w:r>
      <w:r w:rsidR="005220C9">
        <w:t>:</w:t>
      </w:r>
      <w:r>
        <w:t>ARMA</w:t>
      </w:r>
      <w:proofErr w:type="gramEnd"/>
      <w:r>
        <w:t xml:space="preserve">(1,1) or ARIMA(1,0,1) - </w:t>
      </w:r>
      <w:proofErr w:type="spellStart"/>
      <w:r w:rsidRPr="00AB217D">
        <w:rPr>
          <w:shd w:val="clear" w:color="auto" w:fill="FFFFFF"/>
        </w:rPr>
        <w:t>y</w:t>
      </w:r>
      <w:r w:rsidRPr="00AB217D">
        <w:rPr>
          <w:bdr w:val="none" w:sz="0" w:space="0" w:color="auto" w:frame="1"/>
          <w:shd w:val="clear" w:color="auto" w:fill="FFFFFF"/>
          <w:vertAlign w:val="subscript"/>
        </w:rPr>
        <w:t>t</w:t>
      </w:r>
      <w:proofErr w:type="spellEnd"/>
      <w:r w:rsidRPr="00AB217D">
        <w:rPr>
          <w:shd w:val="clear" w:color="auto" w:fill="FFFFFF"/>
        </w:rPr>
        <w:t> = δ + φ</w:t>
      </w:r>
      <w:r w:rsidRPr="00AB217D">
        <w:rPr>
          <w:bdr w:val="none" w:sz="0" w:space="0" w:color="auto" w:frame="1"/>
          <w:shd w:val="clear" w:color="auto" w:fill="FFFFFF"/>
          <w:vertAlign w:val="subscript"/>
        </w:rPr>
        <w:t>1</w:t>
      </w:r>
      <w:r w:rsidRPr="00AB217D">
        <w:rPr>
          <w:shd w:val="clear" w:color="auto" w:fill="FFFFFF"/>
        </w:rPr>
        <w:t>y</w:t>
      </w:r>
      <w:r w:rsidRPr="00AB217D">
        <w:rPr>
          <w:bdr w:val="none" w:sz="0" w:space="0" w:color="auto" w:frame="1"/>
          <w:shd w:val="clear" w:color="auto" w:fill="FFFFFF"/>
          <w:vertAlign w:val="subscript"/>
        </w:rPr>
        <w:t>t-1</w:t>
      </w:r>
      <w:r w:rsidRPr="00AB217D">
        <w:rPr>
          <w:bdr w:val="none" w:sz="0" w:space="0" w:color="auto" w:frame="1"/>
          <w:shd w:val="clear" w:color="auto" w:fill="FFFFFF"/>
          <w:vertAlign w:val="subscript"/>
        </w:rPr>
        <w:t xml:space="preserve"> </w:t>
      </w:r>
      <w:r w:rsidRPr="00AB217D">
        <w:rPr>
          <w:shd w:val="clear" w:color="auto" w:fill="FFFFFF"/>
        </w:rPr>
        <w:t xml:space="preserve">+ </w:t>
      </w:r>
      <w:r w:rsidRPr="00AB217D">
        <w:rPr>
          <w:color w:val="202124"/>
          <w:shd w:val="clear" w:color="auto" w:fill="FFFFFF"/>
        </w:rPr>
        <w:t>Θe</w:t>
      </w:r>
      <w:r w:rsidRPr="00AB217D">
        <w:rPr>
          <w:color w:val="202124"/>
          <w:shd w:val="clear" w:color="auto" w:fill="FFFFFF"/>
          <w:vertAlign w:val="subscript"/>
        </w:rPr>
        <w:t>t-1</w:t>
      </w:r>
      <w:r w:rsidRPr="00AB217D">
        <w:rPr>
          <w:shd w:val="clear" w:color="auto" w:fill="FFFFFF"/>
        </w:rPr>
        <w:t xml:space="preserve"> + </w:t>
      </w:r>
      <w:r w:rsidRPr="00AB217D">
        <w:rPr>
          <w:rFonts w:ascii="Cambria Math" w:hAnsi="Cambria Math" w:cs="Cambria Math"/>
          <w:shd w:val="clear" w:color="auto" w:fill="FFFFFF"/>
        </w:rPr>
        <w:t>𝜀</w:t>
      </w:r>
      <w:r w:rsidRPr="00AB217D">
        <w:rPr>
          <w:shd w:val="clear" w:color="auto" w:fill="FFFFFF"/>
        </w:rPr>
        <w:t>t</w:t>
      </w:r>
      <w:r>
        <w:rPr>
          <w:shd w:val="clear" w:color="auto" w:fill="FFFFFF"/>
        </w:rPr>
        <w:t xml:space="preserve"> </w:t>
      </w:r>
    </w:p>
    <w:p w14:paraId="6CF16A20" w14:textId="133E83CA" w:rsidR="00AB217D" w:rsidRDefault="005220C9" w:rsidP="00AB217D">
      <w:pPr>
        <w:rPr>
          <w:color w:val="202124"/>
          <w:shd w:val="clear" w:color="auto" w:fill="FFFFFF"/>
        </w:rPr>
      </w:pPr>
      <w:r>
        <w:rPr>
          <w:shd w:val="clear" w:color="auto" w:fill="FFFFFF"/>
        </w:rPr>
        <w:t xml:space="preserve">      - Extra step: forecast error term for the first lag(</w:t>
      </w:r>
      <w:r w:rsidRPr="005220C9">
        <w:rPr>
          <w:b/>
          <w:bCs/>
          <w:color w:val="202124"/>
          <w:sz w:val="28"/>
          <w:szCs w:val="28"/>
          <w:shd w:val="clear" w:color="auto" w:fill="FFFFFF"/>
        </w:rPr>
        <w:t>e</w:t>
      </w:r>
      <w:r w:rsidRPr="005220C9">
        <w:rPr>
          <w:color w:val="202124"/>
          <w:sz w:val="28"/>
          <w:szCs w:val="28"/>
          <w:shd w:val="clear" w:color="auto" w:fill="FFFFFF"/>
          <w:vertAlign w:val="subscript"/>
        </w:rPr>
        <w:t>t-1</w:t>
      </w:r>
      <w:r>
        <w:rPr>
          <w:shd w:val="clear" w:color="auto" w:fill="FFFFFF"/>
        </w:rPr>
        <w:t xml:space="preserve">) multiplied by coefficient </w:t>
      </w:r>
      <w:r w:rsidRPr="00AB217D">
        <w:rPr>
          <w:color w:val="202124"/>
          <w:shd w:val="clear" w:color="auto" w:fill="FFFFFF"/>
        </w:rPr>
        <w:t>Θ</w:t>
      </w:r>
    </w:p>
    <w:p w14:paraId="6052A9EF" w14:textId="2755218E" w:rsidR="005220C9" w:rsidRDefault="005220C9" w:rsidP="00AB217D">
      <w:r>
        <w:rPr>
          <w:color w:val="202124"/>
          <w:shd w:val="clear" w:color="auto" w:fill="FFFFFF"/>
        </w:rPr>
        <w:t xml:space="preserve">      - Forecast error at t: the difference between the actual and the forecasted value at time </w:t>
      </w:r>
      <w:proofErr w:type="spellStart"/>
      <w:r>
        <w:rPr>
          <w:color w:val="202124"/>
          <w:shd w:val="clear" w:color="auto" w:fill="FFFFFF"/>
        </w:rPr>
        <w:t>time</w:t>
      </w:r>
      <w:proofErr w:type="spellEnd"/>
    </w:p>
    <w:p w14:paraId="34F2B56D" w14:textId="45147507" w:rsidR="00EA5B0E" w:rsidRDefault="005220C9">
      <w:r>
        <w:t>3. How to calculate parameter d?</w:t>
      </w:r>
    </w:p>
    <w:p w14:paraId="66C4DE2D" w14:textId="29DC416A" w:rsidR="005220C9" w:rsidRDefault="005220C9">
      <w:r>
        <w:lastRenderedPageBreak/>
        <w:t xml:space="preserve">-Example: </w:t>
      </w:r>
      <w:proofErr w:type="gramStart"/>
      <w:r>
        <w:t>ARIMA(</w:t>
      </w:r>
      <w:proofErr w:type="gramEnd"/>
      <w:r>
        <w:t>0,1,0) Random walk: The mean is not constant(not stationary), which is required for a forecast.</w:t>
      </w:r>
    </w:p>
    <w:p w14:paraId="3CDA59AC" w14:textId="01C640A0" w:rsidR="005220C9" w:rsidRDefault="005220C9">
      <w:r>
        <w:rPr>
          <w:noProof/>
        </w:rPr>
        <w:drawing>
          <wp:inline distT="0" distB="0" distL="0" distR="0" wp14:anchorId="18A2A3D4" wp14:editId="1CEC31C1">
            <wp:extent cx="2679700" cy="25908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79700" cy="2590800"/>
                    </a:xfrm>
                    <a:prstGeom prst="rect">
                      <a:avLst/>
                    </a:prstGeom>
                  </pic:spPr>
                </pic:pic>
              </a:graphicData>
            </a:graphic>
          </wp:inline>
        </w:drawing>
      </w:r>
    </w:p>
    <w:p w14:paraId="23CB8D38" w14:textId="7931EC68" w:rsidR="005220C9" w:rsidRDefault="005220C9">
      <w:pPr>
        <w:rPr>
          <w:shd w:val="clear" w:color="auto" w:fill="FFFFFF"/>
        </w:rPr>
      </w:pPr>
      <w:r>
        <w:t xml:space="preserve">-The solution here is differencing: The present observation or expected </w:t>
      </w:r>
      <w:proofErr w:type="gramStart"/>
      <w:r>
        <w:t>value  at</w:t>
      </w:r>
      <w:proofErr w:type="gramEnd"/>
      <w:r>
        <w:t xml:space="preserve"> time t minus the previous observation equals a constant plus an error term</w:t>
      </w:r>
      <w:r w:rsidR="0003387A">
        <w:t xml:space="preserve"> at time point t</w:t>
      </w:r>
      <w:r>
        <w:t xml:space="preserve">. </w:t>
      </w:r>
      <w:proofErr w:type="spellStart"/>
      <w:r w:rsidRPr="00AB217D">
        <w:rPr>
          <w:shd w:val="clear" w:color="auto" w:fill="FFFFFF"/>
        </w:rPr>
        <w:t>y</w:t>
      </w:r>
      <w:r w:rsidRPr="00AB217D">
        <w:rPr>
          <w:bdr w:val="none" w:sz="0" w:space="0" w:color="auto" w:frame="1"/>
          <w:shd w:val="clear" w:color="auto" w:fill="FFFFFF"/>
          <w:vertAlign w:val="subscript"/>
        </w:rPr>
        <w:t>t</w:t>
      </w:r>
      <w:proofErr w:type="spellEnd"/>
      <w:r w:rsidRPr="00AB217D">
        <w:rPr>
          <w:shd w:val="clear" w:color="auto" w:fill="FFFFFF"/>
        </w:rPr>
        <w:t> </w:t>
      </w:r>
      <w:r>
        <w:rPr>
          <w:shd w:val="clear" w:color="auto" w:fill="FFFFFF"/>
        </w:rPr>
        <w:t xml:space="preserve">- </w:t>
      </w:r>
      <w:r w:rsidRPr="00AB217D">
        <w:rPr>
          <w:shd w:val="clear" w:color="auto" w:fill="FFFFFF"/>
        </w:rPr>
        <w:t>y</w:t>
      </w:r>
      <w:r w:rsidRPr="00AB217D">
        <w:rPr>
          <w:bdr w:val="none" w:sz="0" w:space="0" w:color="auto" w:frame="1"/>
          <w:shd w:val="clear" w:color="auto" w:fill="FFFFFF"/>
          <w:vertAlign w:val="subscript"/>
        </w:rPr>
        <w:t>t-1</w:t>
      </w:r>
      <w:r>
        <w:rPr>
          <w:bdr w:val="none" w:sz="0" w:space="0" w:color="auto" w:frame="1"/>
          <w:shd w:val="clear" w:color="auto" w:fill="FFFFFF"/>
          <w:vertAlign w:val="subscript"/>
        </w:rPr>
        <w:t xml:space="preserve"> = </w:t>
      </w:r>
      <w:r w:rsidRPr="00AB217D">
        <w:rPr>
          <w:shd w:val="clear" w:color="auto" w:fill="FFFFFF"/>
        </w:rPr>
        <w:t>δ</w:t>
      </w:r>
      <w:r>
        <w:rPr>
          <w:shd w:val="clear" w:color="auto" w:fill="FFFFFF"/>
        </w:rPr>
        <w:t xml:space="preserve"> + </w:t>
      </w:r>
      <w:r w:rsidRPr="00AB217D">
        <w:rPr>
          <w:rFonts w:ascii="Cambria Math" w:hAnsi="Cambria Math" w:cs="Cambria Math"/>
          <w:shd w:val="clear" w:color="auto" w:fill="FFFFFF"/>
        </w:rPr>
        <w:t>𝜀</w:t>
      </w:r>
      <w:r w:rsidRPr="00AB217D">
        <w:rPr>
          <w:shd w:val="clear" w:color="auto" w:fill="FFFFFF"/>
        </w:rPr>
        <w:t>t</w:t>
      </w:r>
    </w:p>
    <w:p w14:paraId="0B475C1A" w14:textId="79534341" w:rsidR="002735BE" w:rsidRDefault="002735BE">
      <w:pPr>
        <w:rPr>
          <w:shd w:val="clear" w:color="auto" w:fill="FFFFFF"/>
        </w:rPr>
      </w:pPr>
      <w:r>
        <w:rPr>
          <w:shd w:val="clear" w:color="auto" w:fill="FFFFFF"/>
        </w:rPr>
        <w:t>Often time backshift operator: B or L represents a differenced time series</w:t>
      </w:r>
    </w:p>
    <w:p w14:paraId="0A481951" w14:textId="39B3B5B1" w:rsidR="002735BE" w:rsidRDefault="002735BE">
      <w:proofErr w:type="spellStart"/>
      <w:r>
        <w:rPr>
          <w:shd w:val="clear" w:color="auto" w:fill="FFFFFF"/>
        </w:rPr>
        <w:t>B</w:t>
      </w:r>
      <w:r w:rsidRPr="00AB217D">
        <w:rPr>
          <w:shd w:val="clear" w:color="auto" w:fill="FFFFFF"/>
        </w:rPr>
        <w:t>y</w:t>
      </w:r>
      <w:r w:rsidRPr="00AB217D">
        <w:rPr>
          <w:bdr w:val="none" w:sz="0" w:space="0" w:color="auto" w:frame="1"/>
          <w:shd w:val="clear" w:color="auto" w:fill="FFFFFF"/>
          <w:vertAlign w:val="subscript"/>
        </w:rPr>
        <w:t>t</w:t>
      </w:r>
      <w:proofErr w:type="spellEnd"/>
      <w:r>
        <w:rPr>
          <w:bdr w:val="none" w:sz="0" w:space="0" w:color="auto" w:frame="1"/>
          <w:shd w:val="clear" w:color="auto" w:fill="FFFFFF"/>
          <w:vertAlign w:val="subscript"/>
        </w:rPr>
        <w:t xml:space="preserve"> = </w:t>
      </w:r>
      <w:r w:rsidRPr="00AB217D">
        <w:rPr>
          <w:shd w:val="clear" w:color="auto" w:fill="FFFFFF"/>
        </w:rPr>
        <w:t> y</w:t>
      </w:r>
      <w:r w:rsidRPr="00AB217D">
        <w:rPr>
          <w:bdr w:val="none" w:sz="0" w:space="0" w:color="auto" w:frame="1"/>
          <w:shd w:val="clear" w:color="auto" w:fill="FFFFFF"/>
          <w:vertAlign w:val="subscript"/>
        </w:rPr>
        <w:t>t-1</w:t>
      </w:r>
    </w:p>
    <w:sectPr w:rsidR="0027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E7B83"/>
    <w:multiLevelType w:val="hybridMultilevel"/>
    <w:tmpl w:val="C95E97A4"/>
    <w:lvl w:ilvl="0" w:tplc="02805B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60"/>
    <w:rsid w:val="0003387A"/>
    <w:rsid w:val="002735BE"/>
    <w:rsid w:val="005220C9"/>
    <w:rsid w:val="00AB217D"/>
    <w:rsid w:val="00AC2860"/>
    <w:rsid w:val="00EA5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64191"/>
  <w15:chartTrackingRefBased/>
  <w15:docId w15:val="{E8F03A28-D081-4748-8D4A-2AC5ACD6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1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8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29970">
      <w:bodyDiv w:val="1"/>
      <w:marLeft w:val="0"/>
      <w:marRight w:val="0"/>
      <w:marTop w:val="0"/>
      <w:marBottom w:val="0"/>
      <w:divBdr>
        <w:top w:val="none" w:sz="0" w:space="0" w:color="auto"/>
        <w:left w:val="none" w:sz="0" w:space="0" w:color="auto"/>
        <w:bottom w:val="none" w:sz="0" w:space="0" w:color="auto"/>
        <w:right w:val="none" w:sz="0" w:space="0" w:color="auto"/>
      </w:divBdr>
    </w:div>
    <w:div w:id="372114870">
      <w:bodyDiv w:val="1"/>
      <w:marLeft w:val="0"/>
      <w:marRight w:val="0"/>
      <w:marTop w:val="0"/>
      <w:marBottom w:val="0"/>
      <w:divBdr>
        <w:top w:val="none" w:sz="0" w:space="0" w:color="auto"/>
        <w:left w:val="none" w:sz="0" w:space="0" w:color="auto"/>
        <w:bottom w:val="none" w:sz="0" w:space="0" w:color="auto"/>
        <w:right w:val="none" w:sz="0" w:space="0" w:color="auto"/>
      </w:divBdr>
    </w:div>
    <w:div w:id="831797061">
      <w:bodyDiv w:val="1"/>
      <w:marLeft w:val="0"/>
      <w:marRight w:val="0"/>
      <w:marTop w:val="0"/>
      <w:marBottom w:val="0"/>
      <w:divBdr>
        <w:top w:val="none" w:sz="0" w:space="0" w:color="auto"/>
        <w:left w:val="none" w:sz="0" w:space="0" w:color="auto"/>
        <w:bottom w:val="none" w:sz="0" w:space="0" w:color="auto"/>
        <w:right w:val="none" w:sz="0" w:space="0" w:color="auto"/>
      </w:divBdr>
    </w:div>
    <w:div w:id="872379296">
      <w:bodyDiv w:val="1"/>
      <w:marLeft w:val="0"/>
      <w:marRight w:val="0"/>
      <w:marTop w:val="0"/>
      <w:marBottom w:val="0"/>
      <w:divBdr>
        <w:top w:val="none" w:sz="0" w:space="0" w:color="auto"/>
        <w:left w:val="none" w:sz="0" w:space="0" w:color="auto"/>
        <w:bottom w:val="none" w:sz="0" w:space="0" w:color="auto"/>
        <w:right w:val="none" w:sz="0" w:space="0" w:color="auto"/>
      </w:divBdr>
    </w:div>
    <w:div w:id="208294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Baabol, Amin  - SDSU Student</dc:creator>
  <cp:keywords/>
  <dc:description/>
  <cp:lastModifiedBy>Baabol, Amin  - SDSU Student</cp:lastModifiedBy>
  <cp:revision>2</cp:revision>
  <dcterms:created xsi:type="dcterms:W3CDTF">2020-11-21T00:35:00Z</dcterms:created>
  <dcterms:modified xsi:type="dcterms:W3CDTF">2020-11-21T01:10:00Z</dcterms:modified>
</cp:coreProperties>
</file>