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B66" w:rsidRDefault="00284A08">
      <w:pPr>
        <w:pStyle w:val="Nagwek1"/>
        <w:jc w:val="center"/>
      </w:pPr>
      <w:proofErr w:type="spellStart"/>
      <w:r>
        <w:t>Struktura</w:t>
      </w:r>
      <w:proofErr w:type="spellEnd"/>
      <w:r>
        <w:t xml:space="preserve"> </w:t>
      </w:r>
      <w:proofErr w:type="spellStart"/>
      <w:r>
        <w:t>Raportu</w:t>
      </w:r>
      <w:proofErr w:type="spellEnd"/>
      <w:r>
        <w:t>: Blok 5 – Incident Response i Malware</w:t>
      </w:r>
    </w:p>
    <w:p w:rsidR="00616B66" w:rsidRDefault="00284A08">
      <w:pPr>
        <w:pStyle w:val="Nagwek2"/>
      </w:pPr>
      <w:r>
        <w:t>1. Metryka incydentu</w:t>
      </w:r>
    </w:p>
    <w:p w:rsidR="00616B66" w:rsidRDefault="00284A08">
      <w:r>
        <w:t>• Identyfikator próbki (Hash SHA256): 9150748a7cc0573901194e8a90caa10b04e8626127cdccaf13e6e11ec1c851db</w:t>
      </w:r>
      <w:r>
        <w:br/>
      </w:r>
      <w:r>
        <w:br/>
        <w:t xml:space="preserve">• Nazwa pliku w momencie wykrycia: </w:t>
      </w:r>
      <w:r>
        <w:t>_9150748a7cc0573901194e8a90caa10b04e8626127cdccaf13e6e11ec1c851db.exe</w:t>
      </w:r>
      <w:r>
        <w:br/>
      </w:r>
      <w:r>
        <w:br/>
        <w:t>• System operacyjny ofiary: Windows 10 x64</w:t>
      </w:r>
      <w:r>
        <w:br/>
      </w:r>
      <w:r>
        <w:br/>
        <w:t xml:space="preserve">• Klasyfikacja </w:t>
      </w:r>
      <w:proofErr w:type="spellStart"/>
      <w:r>
        <w:t>zagrożenia</w:t>
      </w:r>
      <w:proofErr w:type="spellEnd"/>
      <w:r>
        <w:t>: Trojan / Downloader</w:t>
      </w:r>
    </w:p>
    <w:p w:rsidR="00277549" w:rsidRDefault="00277549" w:rsidP="00277549">
      <w:pPr>
        <w:pStyle w:val="NormalnyWeb"/>
      </w:pPr>
      <w:r>
        <w:rPr>
          <w:noProof/>
        </w:rPr>
        <w:drawing>
          <wp:inline distT="0" distB="0" distL="0" distR="0">
            <wp:extent cx="5620486" cy="5019675"/>
            <wp:effectExtent l="0" t="0" r="0" b="0"/>
            <wp:docPr id="1" name="Obraz 1" descr="C:\Users\mpd_s5.MIDGARD\Downloads\Bezpieczenstwo-sieci-main\Bezpieczenstwo-sieci-main\Sprawozdanie 5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pd_s5.MIDGARD\Downloads\Bezpieczenstwo-sieci-main\Bezpieczenstwo-sieci-main\Sprawozdanie 5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151" cy="503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549" w:rsidRDefault="00277549"/>
    <w:p w:rsidR="00616B66" w:rsidRPr="00277549" w:rsidRDefault="00284A08">
      <w:pPr>
        <w:pStyle w:val="Nagwek2"/>
        <w:rPr>
          <w:lang w:val="pl-PL"/>
        </w:rPr>
      </w:pPr>
      <w:r w:rsidRPr="00277549">
        <w:rPr>
          <w:lang w:val="pl-PL"/>
        </w:rPr>
        <w:t xml:space="preserve">2. Część 1: </w:t>
      </w:r>
      <w:proofErr w:type="spellStart"/>
      <w:r w:rsidRPr="00277549">
        <w:rPr>
          <w:lang w:val="pl-PL"/>
        </w:rPr>
        <w:t>Triage</w:t>
      </w:r>
      <w:proofErr w:type="spellEnd"/>
      <w:r w:rsidRPr="00277549">
        <w:rPr>
          <w:lang w:val="pl-PL"/>
        </w:rPr>
        <w:t xml:space="preserve"> i reputacja (analiza zewnętrzna)</w:t>
      </w:r>
    </w:p>
    <w:p w:rsidR="00277549" w:rsidRDefault="00284A08" w:rsidP="00277549">
      <w:pPr>
        <w:pStyle w:val="NormalnyWeb"/>
      </w:pPr>
      <w:r w:rsidRPr="00277549">
        <w:rPr>
          <w:sz w:val="22"/>
        </w:rPr>
        <w:t>• Wynik skanowania Multi-Engine: 45/70 sil</w:t>
      </w:r>
      <w:r w:rsidRPr="00277549">
        <w:rPr>
          <w:sz w:val="22"/>
        </w:rPr>
        <w:t xml:space="preserve">ników antywirusowych w </w:t>
      </w:r>
      <w:proofErr w:type="spellStart"/>
      <w:r w:rsidRPr="00277549">
        <w:rPr>
          <w:sz w:val="22"/>
        </w:rPr>
        <w:t>VirusTotal</w:t>
      </w:r>
      <w:proofErr w:type="spellEnd"/>
      <w:r w:rsidRPr="00277549">
        <w:rPr>
          <w:sz w:val="22"/>
        </w:rPr>
        <w:t xml:space="preserve"> uznało plik za złośliwy.</w:t>
      </w:r>
      <w:r w:rsidRPr="00277549">
        <w:rPr>
          <w:sz w:val="22"/>
        </w:rPr>
        <w:br/>
      </w:r>
      <w:r w:rsidRPr="00277549">
        <w:rPr>
          <w:sz w:val="22"/>
        </w:rPr>
        <w:br/>
        <w:t xml:space="preserve">• Wykryta rodzina </w:t>
      </w:r>
      <w:proofErr w:type="spellStart"/>
      <w:r w:rsidRPr="00277549">
        <w:rPr>
          <w:sz w:val="22"/>
        </w:rPr>
        <w:t>malware</w:t>
      </w:r>
      <w:proofErr w:type="spellEnd"/>
      <w:r w:rsidRPr="00277549">
        <w:rPr>
          <w:sz w:val="22"/>
        </w:rPr>
        <w:t xml:space="preserve">: </w:t>
      </w:r>
      <w:proofErr w:type="spellStart"/>
      <w:r w:rsidRPr="00277549">
        <w:rPr>
          <w:sz w:val="22"/>
        </w:rPr>
        <w:t>Phorpiex</w:t>
      </w:r>
      <w:proofErr w:type="spellEnd"/>
      <w:r w:rsidRPr="00277549">
        <w:rPr>
          <w:sz w:val="22"/>
        </w:rPr>
        <w:br/>
      </w:r>
      <w:r w:rsidRPr="00277549">
        <w:rPr>
          <w:sz w:val="22"/>
        </w:rPr>
        <w:br/>
        <w:t xml:space="preserve">• Zrzut ekranu: Główne podsumowanie z </w:t>
      </w:r>
      <w:proofErr w:type="spellStart"/>
      <w:r w:rsidRPr="00277549">
        <w:rPr>
          <w:sz w:val="22"/>
        </w:rPr>
        <w:t>VirusTotal</w:t>
      </w:r>
      <w:proofErr w:type="spellEnd"/>
      <w:r w:rsidRPr="00277549">
        <w:rPr>
          <w:sz w:val="22"/>
        </w:rPr>
        <w:t xml:space="preserve"> z widocznym wskaźnikiem detekcji.</w:t>
      </w:r>
      <w:r w:rsidRPr="00277549">
        <w:rPr>
          <w:sz w:val="22"/>
        </w:rPr>
        <w:br/>
      </w:r>
      <w:r w:rsidRPr="00277549">
        <w:rPr>
          <w:sz w:val="22"/>
        </w:rPr>
        <w:br/>
      </w:r>
      <w:r w:rsidR="0027754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1304925</wp:posOffset>
            </wp:positionV>
            <wp:extent cx="7942580" cy="4305935"/>
            <wp:effectExtent l="0" t="0" r="1270" b="0"/>
            <wp:wrapTopAndBottom/>
            <wp:docPr id="2" name="Obraz 2" descr="C:\Users\mpd_s5.MIDGARD\Downloads\Bezpieczenstwo-sieci-main\Bezpieczenstwo-sieci-main\Sprawozdanie 5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pd_s5.MIDGARD\Downloads\Bezpieczenstwo-sieci-main\Bezpieczenstwo-sieci-main\Sprawozdanie 5\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258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16B66" w:rsidRDefault="00284A08">
      <w:pPr>
        <w:rPr>
          <w:lang w:val="pl-PL"/>
        </w:rPr>
      </w:pPr>
      <w:r w:rsidRPr="00277549">
        <w:rPr>
          <w:lang w:val="pl-PL"/>
        </w:rPr>
        <w:br/>
      </w:r>
      <w:r w:rsidRPr="00277549">
        <w:rPr>
          <w:lang w:val="pl-PL"/>
        </w:rPr>
        <w:br/>
        <w:t xml:space="preserve">• Analiza Magic </w:t>
      </w:r>
      <w:proofErr w:type="spellStart"/>
      <w:r w:rsidRPr="00277549">
        <w:rPr>
          <w:lang w:val="pl-PL"/>
        </w:rPr>
        <w:t>Bytes</w:t>
      </w:r>
      <w:proofErr w:type="spellEnd"/>
      <w:r w:rsidRPr="00277549">
        <w:rPr>
          <w:lang w:val="pl-PL"/>
        </w:rPr>
        <w:t>: Mimo ikony zwykłe</w:t>
      </w:r>
      <w:r w:rsidRPr="00277549">
        <w:rPr>
          <w:lang w:val="pl-PL"/>
        </w:rPr>
        <w:t>go pliku, nagłówek 4D 5A wskazuje na plik wykonywalny EXE.</w:t>
      </w:r>
    </w:p>
    <w:p w:rsidR="00277549" w:rsidRPr="00277549" w:rsidRDefault="00277549" w:rsidP="00277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pl-PL" w:eastAsia="pl-PL"/>
        </w:rPr>
      </w:pPr>
      <w:r w:rsidRPr="00277549">
        <w:rPr>
          <w:rFonts w:ascii="Times New Roman" w:eastAsia="Times New Roman" w:hAnsi="Times New Roman" w:cs="Times New Roman"/>
          <w:b/>
          <w:sz w:val="24"/>
          <w:szCs w:val="24"/>
          <w:lang w:val="pl-PL" w:eastAsia="pl-PL"/>
        </w:rPr>
        <w:t>Czynności do raportu:</w:t>
      </w:r>
    </w:p>
    <w:p w:rsidR="00277549" w:rsidRPr="00277549" w:rsidRDefault="00277549" w:rsidP="00277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Wklej pełny </w:t>
      </w:r>
      <w:proofErr w:type="spellStart"/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hash</w:t>
      </w:r>
      <w:proofErr w:type="spellEnd"/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SHA256 analizowanego obiektu.</w:t>
      </w:r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br/>
        <w:t>Odpowiedź: 9150748a7cc0573901194e8a90caa10b04e8626127cdccaf13e6e11ec1c851db</w:t>
      </w:r>
    </w:p>
    <w:p w:rsidR="00277549" w:rsidRPr="00277549" w:rsidRDefault="00277549" w:rsidP="00277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Wymień 3 najpopularniejsze nazwy, pod jakimi ten plik występuje w bazie </w:t>
      </w:r>
      <w:proofErr w:type="spellStart"/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VirusTotal</w:t>
      </w:r>
      <w:proofErr w:type="spellEnd"/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(hakerzy często zmieniają nazwy tego samego wirusa).</w:t>
      </w:r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br/>
        <w:t>Odpowiedź:</w:t>
      </w:r>
    </w:p>
    <w:p w:rsidR="00277549" w:rsidRPr="00277549" w:rsidRDefault="00277549" w:rsidP="00277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_9150748a7cc0573901194e8a90caa10b04e8626127cdccaf13e6e11ec1c851db.exe </w:t>
      </w:r>
    </w:p>
    <w:p w:rsidR="00277549" w:rsidRPr="00277549" w:rsidRDefault="00277549" w:rsidP="00277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9150748a7cc0573901194e8a90caa10b04e8626127cdccaf13e6e11ec1c851db.bin </w:t>
      </w:r>
    </w:p>
    <w:p w:rsidR="00277549" w:rsidRPr="00277549" w:rsidRDefault="00277549" w:rsidP="00277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xmr.exe </w:t>
      </w:r>
    </w:p>
    <w:p w:rsidR="00277549" w:rsidRPr="00277549" w:rsidRDefault="00277549" w:rsidP="00277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Określ rzeczywisty typ pliku na podstawie Magic </w:t>
      </w:r>
      <w:proofErr w:type="spellStart"/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Bytes</w:t>
      </w:r>
      <w:proofErr w:type="spellEnd"/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(np. "Plik udaje arkusz Excel, ale nagłówek </w:t>
      </w:r>
      <w:proofErr w:type="spellStart"/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Hex</w:t>
      </w:r>
      <w:proofErr w:type="spellEnd"/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wskazuje na skrypt </w:t>
      </w:r>
      <w:proofErr w:type="spellStart"/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JavaScript</w:t>
      </w:r>
      <w:proofErr w:type="spellEnd"/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").</w:t>
      </w:r>
      <w:r w:rsidRPr="00277549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br/>
        <w:t>Odpowiedź: Mimo że plik może wyglądać jak zwykły dokument lub archiwum, nagłówek 4D 5A (MZ) pokazuje, że jest to plik wykonywalny EXE dla systemu Windows.</w:t>
      </w:r>
    </w:p>
    <w:p w:rsidR="00277549" w:rsidRPr="00277549" w:rsidRDefault="00277549">
      <w:pPr>
        <w:rPr>
          <w:lang w:val="pl-PL"/>
        </w:rPr>
      </w:pPr>
    </w:p>
    <w:p w:rsidR="00616B66" w:rsidRPr="00277549" w:rsidRDefault="00284A08">
      <w:pPr>
        <w:pStyle w:val="Nagwek2"/>
        <w:rPr>
          <w:lang w:val="pl-PL"/>
        </w:rPr>
      </w:pPr>
      <w:r w:rsidRPr="00277549">
        <w:rPr>
          <w:lang w:val="pl-PL"/>
        </w:rPr>
        <w:t>3. Część 2: Analiza statyczna (</w:t>
      </w:r>
      <w:proofErr w:type="spellStart"/>
      <w:r w:rsidRPr="00277549">
        <w:rPr>
          <w:lang w:val="pl-PL"/>
        </w:rPr>
        <w:t>Strings</w:t>
      </w:r>
      <w:proofErr w:type="spellEnd"/>
      <w:r w:rsidRPr="00277549">
        <w:rPr>
          <w:lang w:val="pl-PL"/>
        </w:rPr>
        <w:t xml:space="preserve"> &amp; </w:t>
      </w:r>
      <w:proofErr w:type="spellStart"/>
      <w:r w:rsidRPr="00277549">
        <w:rPr>
          <w:lang w:val="pl-PL"/>
        </w:rPr>
        <w:t>Code</w:t>
      </w:r>
      <w:proofErr w:type="spellEnd"/>
      <w:r w:rsidRPr="00277549">
        <w:rPr>
          <w:lang w:val="pl-PL"/>
        </w:rPr>
        <w:t>)</w:t>
      </w:r>
    </w:p>
    <w:p w:rsidR="00616B66" w:rsidRDefault="00284A08">
      <w:r w:rsidRPr="00277549">
        <w:rPr>
          <w:lang w:val="pl-PL"/>
        </w:rPr>
        <w:t>• Znalezione wskaźniki (</w:t>
      </w:r>
      <w:proofErr w:type="spellStart"/>
      <w:r w:rsidRPr="00277549">
        <w:rPr>
          <w:lang w:val="pl-PL"/>
        </w:rPr>
        <w:t>Strings</w:t>
      </w:r>
      <w:proofErr w:type="spellEnd"/>
      <w:r w:rsidRPr="00277549">
        <w:rPr>
          <w:lang w:val="pl-PL"/>
        </w:rPr>
        <w:t xml:space="preserve">): </w:t>
      </w:r>
      <w:r w:rsidRPr="00277549">
        <w:rPr>
          <w:lang w:val="pl-PL"/>
        </w:rPr>
        <w:br/>
        <w:t>- WININET.dll</w:t>
      </w:r>
      <w:r w:rsidRPr="00277549">
        <w:rPr>
          <w:lang w:val="pl-PL"/>
        </w:rPr>
        <w:br/>
        <w:t xml:space="preserve">- </w:t>
      </w:r>
      <w:proofErr w:type="spellStart"/>
      <w:r w:rsidRPr="00277549">
        <w:rPr>
          <w:lang w:val="pl-PL"/>
        </w:rPr>
        <w:t>InternetOpenUrlW</w:t>
      </w:r>
      <w:proofErr w:type="spellEnd"/>
      <w:r w:rsidRPr="00277549">
        <w:rPr>
          <w:lang w:val="pl-PL"/>
        </w:rPr>
        <w:br/>
        <w:t xml:space="preserve">- </w:t>
      </w:r>
      <w:proofErr w:type="spellStart"/>
      <w:r w:rsidRPr="00277549">
        <w:rPr>
          <w:lang w:val="pl-PL"/>
        </w:rPr>
        <w:t>InternetReadFile</w:t>
      </w:r>
      <w:proofErr w:type="spellEnd"/>
      <w:r w:rsidRPr="00277549">
        <w:rPr>
          <w:lang w:val="pl-PL"/>
        </w:rPr>
        <w:br/>
        <w:t>- syswinprdrvc.exe</w:t>
      </w:r>
      <w:r w:rsidRPr="00277549">
        <w:rPr>
          <w:lang w:val="pl-PL"/>
        </w:rPr>
        <w:br/>
        <w:t xml:space="preserve">- sc.exe stop </w:t>
      </w:r>
      <w:proofErr w:type="spellStart"/>
      <w:r w:rsidRPr="00277549">
        <w:rPr>
          <w:lang w:val="pl-PL"/>
        </w:rPr>
        <w:t>eventlog</w:t>
      </w:r>
      <w:proofErr w:type="spellEnd"/>
      <w:r w:rsidRPr="00277549">
        <w:rPr>
          <w:lang w:val="pl-PL"/>
        </w:rPr>
        <w:br/>
      </w:r>
      <w:r w:rsidRPr="00277549">
        <w:rPr>
          <w:lang w:val="pl-PL"/>
        </w:rPr>
        <w:br/>
        <w:t xml:space="preserve">• </w:t>
      </w:r>
      <w:proofErr w:type="spellStart"/>
      <w:r w:rsidRPr="00277549">
        <w:rPr>
          <w:lang w:val="pl-PL"/>
        </w:rPr>
        <w:t>Deobfuskacja</w:t>
      </w:r>
      <w:proofErr w:type="spellEnd"/>
      <w:r w:rsidRPr="00277549">
        <w:rPr>
          <w:lang w:val="pl-PL"/>
        </w:rPr>
        <w:t xml:space="preserve"> (jeśl</w:t>
      </w:r>
      <w:r w:rsidRPr="00277549">
        <w:rPr>
          <w:lang w:val="pl-PL"/>
        </w:rPr>
        <w:t>i dotyczy): Nie wykryto ciągów zakodowanych w Base64.</w:t>
      </w:r>
      <w:r w:rsidRPr="00277549">
        <w:rPr>
          <w:lang w:val="pl-PL"/>
        </w:rPr>
        <w:br/>
      </w:r>
      <w:r w:rsidRPr="00277549">
        <w:rPr>
          <w:lang w:val="pl-PL"/>
        </w:rPr>
        <w:br/>
        <w:t xml:space="preserve">• Zrzut ekranu: Fragment wyników z </w:t>
      </w:r>
      <w:proofErr w:type="spellStart"/>
      <w:r w:rsidRPr="00277549">
        <w:rPr>
          <w:lang w:val="pl-PL"/>
        </w:rPr>
        <w:t>CyberChefa</w:t>
      </w:r>
      <w:proofErr w:type="spellEnd"/>
      <w:r w:rsidRPr="00277549">
        <w:rPr>
          <w:lang w:val="pl-PL"/>
        </w:rPr>
        <w:t xml:space="preserve"> pokazujący podejrzane funkcje systemowe (np. </w:t>
      </w:r>
      <w:proofErr w:type="spellStart"/>
      <w:r>
        <w:t>InternetOpenUrl</w:t>
      </w:r>
      <w:proofErr w:type="spellEnd"/>
      <w:r>
        <w:t>).</w:t>
      </w:r>
      <w:r>
        <w:br/>
      </w:r>
      <w:r>
        <w:br/>
      </w:r>
      <w:r w:rsidR="0027754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122.1pt;height:381.9pt">
            <v:imagedata r:id="rId10" o:title="4"/>
          </v:shape>
        </w:pict>
      </w:r>
    </w:p>
    <w:p w:rsidR="00284A08" w:rsidRPr="00284A08" w:rsidRDefault="00284A08" w:rsidP="002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pl-PL" w:eastAsia="pl-PL"/>
        </w:rPr>
      </w:pPr>
      <w:r w:rsidRPr="00284A08">
        <w:rPr>
          <w:rFonts w:ascii="Times New Roman" w:eastAsia="Times New Roman" w:hAnsi="Times New Roman" w:cs="Times New Roman"/>
          <w:b/>
          <w:sz w:val="24"/>
          <w:szCs w:val="24"/>
          <w:lang w:val="pl-PL" w:eastAsia="pl-PL"/>
        </w:rPr>
        <w:t>Czynności do raportu:</w:t>
      </w:r>
    </w:p>
    <w:p w:rsidR="00284A08" w:rsidRPr="00284A08" w:rsidRDefault="00284A08" w:rsidP="002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Wykryte adresy sieciowe: Wypisz wszystkie adresy URL lub IP znalezione wewnątrz pliku.</w:t>
      </w:r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br/>
        <w:t>Odpowiedź: W pliku wykryto adresy IP:</w:t>
      </w:r>
    </w:p>
    <w:p w:rsidR="00284A08" w:rsidRPr="00284A08" w:rsidRDefault="00284A08" w:rsidP="00284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178.16.54.109 </w:t>
      </w:r>
    </w:p>
    <w:p w:rsidR="00284A08" w:rsidRPr="00284A08" w:rsidRDefault="00284A08" w:rsidP="00284A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94.100.180.31 </w:t>
      </w:r>
    </w:p>
    <w:p w:rsidR="00284A08" w:rsidRPr="00284A08" w:rsidRDefault="00284A08" w:rsidP="002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Analiza intencji: Na podstawie znalezionych funkcji (np. </w:t>
      </w:r>
      <w:proofErr w:type="spellStart"/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URLDownloadToFile</w:t>
      </w:r>
      <w:proofErr w:type="spellEnd"/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) opisz, co program prawdopodobnie robi.</w:t>
      </w:r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br/>
        <w:t xml:space="preserve">Odpowiedź: Funkcje takie jak </w:t>
      </w:r>
      <w:proofErr w:type="spellStart"/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InternetOpenUrlW</w:t>
      </w:r>
      <w:proofErr w:type="spellEnd"/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oraz </w:t>
      </w:r>
      <w:proofErr w:type="spellStart"/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InternetReadFile</w:t>
      </w:r>
      <w:proofErr w:type="spellEnd"/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pokazują, że program łączy się z Internetem i pobiera dodatkowe złośliwe pliki na komputer użytkownika. </w:t>
      </w:r>
      <w:proofErr w:type="spellStart"/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Malware</w:t>
      </w:r>
      <w:proofErr w:type="spellEnd"/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próbuje także utrzymać się w systemie po restarcie komputera.</w:t>
      </w:r>
    </w:p>
    <w:p w:rsidR="00284A08" w:rsidRPr="00284A08" w:rsidRDefault="00284A08" w:rsidP="002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Dowód zaciemnienia: Jeśli zdekodowałeś cokolwiek z Base64, wklej kod "przed" i "po".</w:t>
      </w:r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br/>
        <w:t>Odpowiedź: Nie wykryto danych zakodowanych w Base64, dlatego nie było potrzeby wykonywania dekodowania</w:t>
      </w:r>
    </w:p>
    <w:p w:rsidR="00284A08" w:rsidRPr="00284A08" w:rsidRDefault="00284A08">
      <w:pPr>
        <w:rPr>
          <w:lang w:val="pl-PL"/>
        </w:rPr>
      </w:pPr>
    </w:p>
    <w:p w:rsidR="00616B66" w:rsidRPr="00277549" w:rsidRDefault="00284A08">
      <w:pPr>
        <w:pStyle w:val="Nagwek2"/>
        <w:rPr>
          <w:lang w:val="pl-PL"/>
        </w:rPr>
      </w:pPr>
      <w:r w:rsidRPr="00277549">
        <w:rPr>
          <w:lang w:val="pl-PL"/>
        </w:rPr>
        <w:t>4. Część 3: Analiza behawioralna (</w:t>
      </w:r>
      <w:proofErr w:type="spellStart"/>
      <w:r w:rsidRPr="00277549">
        <w:rPr>
          <w:lang w:val="pl-PL"/>
        </w:rPr>
        <w:t>Sandbox</w:t>
      </w:r>
      <w:proofErr w:type="spellEnd"/>
      <w:r w:rsidRPr="00277549">
        <w:rPr>
          <w:lang w:val="pl-PL"/>
        </w:rPr>
        <w:t>)</w:t>
      </w:r>
    </w:p>
    <w:p w:rsidR="00616B66" w:rsidRDefault="00284A08">
      <w:pPr>
        <w:rPr>
          <w:lang w:val="pl-PL"/>
        </w:rPr>
      </w:pPr>
      <w:r w:rsidRPr="00277549">
        <w:rPr>
          <w:lang w:val="pl-PL"/>
        </w:rPr>
        <w:t>• Aktywno</w:t>
      </w:r>
      <w:r w:rsidRPr="00277549">
        <w:rPr>
          <w:lang w:val="pl-PL"/>
        </w:rPr>
        <w:t>ść sieciowa:</w:t>
      </w:r>
      <w:r w:rsidRPr="00277549">
        <w:rPr>
          <w:lang w:val="pl-PL"/>
        </w:rPr>
        <w:br/>
        <w:t xml:space="preserve">• Adresy IP, z którymi łączył się </w:t>
      </w:r>
      <w:proofErr w:type="spellStart"/>
      <w:r w:rsidRPr="00277549">
        <w:rPr>
          <w:lang w:val="pl-PL"/>
        </w:rPr>
        <w:t>malware</w:t>
      </w:r>
      <w:proofErr w:type="spellEnd"/>
      <w:r w:rsidRPr="00277549">
        <w:rPr>
          <w:lang w:val="pl-PL"/>
        </w:rPr>
        <w:t>:</w:t>
      </w:r>
      <w:r w:rsidRPr="00277549">
        <w:rPr>
          <w:lang w:val="pl-PL"/>
        </w:rPr>
        <w:br/>
        <w:t>- 178.16.54.109</w:t>
      </w:r>
      <w:r w:rsidRPr="00277549">
        <w:rPr>
          <w:lang w:val="pl-PL"/>
        </w:rPr>
        <w:br/>
        <w:t>- 94.100.180.31</w:t>
      </w:r>
      <w:r w:rsidRPr="00277549">
        <w:rPr>
          <w:lang w:val="pl-PL"/>
        </w:rPr>
        <w:br/>
      </w:r>
      <w:r w:rsidRPr="00277549">
        <w:rPr>
          <w:lang w:val="pl-PL"/>
        </w:rPr>
        <w:br/>
        <w:t xml:space="preserve">• Kraje </w:t>
      </w:r>
      <w:proofErr w:type="spellStart"/>
      <w:r w:rsidRPr="00277549">
        <w:rPr>
          <w:lang w:val="pl-PL"/>
        </w:rPr>
        <w:t>hostowania</w:t>
      </w:r>
      <w:proofErr w:type="spellEnd"/>
      <w:r w:rsidRPr="00277549">
        <w:rPr>
          <w:lang w:val="pl-PL"/>
        </w:rPr>
        <w:t xml:space="preserve"> serwerów C2:</w:t>
      </w:r>
      <w:r w:rsidRPr="00277549">
        <w:rPr>
          <w:lang w:val="pl-PL"/>
        </w:rPr>
        <w:br/>
        <w:t>- Holandia</w:t>
      </w:r>
      <w:r w:rsidRPr="00277549">
        <w:rPr>
          <w:lang w:val="pl-PL"/>
        </w:rPr>
        <w:br/>
        <w:t>- Rosja</w:t>
      </w:r>
      <w:r w:rsidRPr="00277549">
        <w:rPr>
          <w:lang w:val="pl-PL"/>
        </w:rPr>
        <w:br/>
      </w:r>
      <w:r w:rsidR="00277549">
        <w:rPr>
          <w:noProof/>
          <w:lang w:val="pl-PL" w:eastAsia="pl-PL"/>
        </w:rPr>
        <w:drawing>
          <wp:inline distT="0" distB="0" distL="0" distR="0" wp14:anchorId="515846B0" wp14:editId="429CC021">
            <wp:extent cx="4890135" cy="2449195"/>
            <wp:effectExtent l="0" t="0" r="5715" b="8255"/>
            <wp:docPr id="3" name="Obraz 3" descr="C:\Users\mpd_s5.MIDGARD\AppData\Local\Microsoft\Windows\INetCache\Content.Word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pd_s5.MIDGARD\AppData\Local\Microsoft\Windows\INetCache\Content.Word\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7549">
        <w:rPr>
          <w:lang w:val="pl-PL"/>
        </w:rPr>
        <w:br/>
        <w:t>• Zmiany w systemie:</w:t>
      </w:r>
      <w:r w:rsidRPr="00277549">
        <w:rPr>
          <w:lang w:val="pl-PL"/>
        </w:rPr>
        <w:br/>
        <w:t>• Jakie pliki zostały stworzone/usunięte?</w:t>
      </w:r>
      <w:r w:rsidRPr="00277549">
        <w:rPr>
          <w:lang w:val="pl-PL"/>
        </w:rPr>
        <w:br/>
        <w:t>- %ALLUSERSPROFILE%\</w:t>
      </w:r>
      <w:proofErr w:type="spellStart"/>
      <w:r w:rsidRPr="00277549">
        <w:rPr>
          <w:lang w:val="pl-PL"/>
        </w:rPr>
        <w:t>winmgr</w:t>
      </w:r>
      <w:proofErr w:type="spellEnd"/>
      <w:r w:rsidRPr="00277549">
        <w:rPr>
          <w:lang w:val="pl-PL"/>
        </w:rPr>
        <w:t>\syswinprdrvc.exe</w:t>
      </w:r>
      <w:r w:rsidRPr="00277549">
        <w:rPr>
          <w:lang w:val="pl-PL"/>
        </w:rPr>
        <w:br/>
      </w:r>
      <w:r w:rsidRPr="00277549">
        <w:rPr>
          <w:lang w:val="pl-PL"/>
        </w:rPr>
        <w:br/>
        <w:t xml:space="preserve">• Jak </w:t>
      </w:r>
      <w:proofErr w:type="spellStart"/>
      <w:r w:rsidRPr="00277549">
        <w:rPr>
          <w:lang w:val="pl-PL"/>
        </w:rPr>
        <w:t>m</w:t>
      </w:r>
      <w:r w:rsidRPr="00277549">
        <w:rPr>
          <w:lang w:val="pl-PL"/>
        </w:rPr>
        <w:t>alware</w:t>
      </w:r>
      <w:proofErr w:type="spellEnd"/>
      <w:r w:rsidRPr="00277549">
        <w:rPr>
          <w:lang w:val="pl-PL"/>
        </w:rPr>
        <w:t xml:space="preserve"> zapewnił sobie autostart (</w:t>
      </w:r>
      <w:proofErr w:type="spellStart"/>
      <w:r w:rsidRPr="00277549">
        <w:rPr>
          <w:lang w:val="pl-PL"/>
        </w:rPr>
        <w:t>Persistence</w:t>
      </w:r>
      <w:proofErr w:type="spellEnd"/>
      <w:r w:rsidRPr="00277549">
        <w:rPr>
          <w:lang w:val="pl-PL"/>
        </w:rPr>
        <w:t>)?</w:t>
      </w:r>
      <w:r w:rsidRPr="00277549">
        <w:rPr>
          <w:lang w:val="pl-PL"/>
        </w:rPr>
        <w:br/>
        <w:t xml:space="preserve">- sc.exe </w:t>
      </w:r>
      <w:proofErr w:type="spellStart"/>
      <w:r w:rsidRPr="00277549">
        <w:rPr>
          <w:lang w:val="pl-PL"/>
        </w:rPr>
        <w:t>create</w:t>
      </w:r>
      <w:proofErr w:type="spellEnd"/>
      <w:r w:rsidRPr="00277549">
        <w:rPr>
          <w:lang w:val="pl-PL"/>
        </w:rPr>
        <w:t xml:space="preserve"> "</w:t>
      </w:r>
      <w:proofErr w:type="spellStart"/>
      <w:r w:rsidRPr="00277549">
        <w:rPr>
          <w:lang w:val="pl-PL"/>
        </w:rPr>
        <w:t>winmgr</w:t>
      </w:r>
      <w:proofErr w:type="spellEnd"/>
      <w:r w:rsidRPr="00277549">
        <w:rPr>
          <w:lang w:val="pl-PL"/>
        </w:rPr>
        <w:t xml:space="preserve">" </w:t>
      </w:r>
      <w:proofErr w:type="spellStart"/>
      <w:r w:rsidRPr="00277549">
        <w:rPr>
          <w:lang w:val="pl-PL"/>
        </w:rPr>
        <w:t>binpath</w:t>
      </w:r>
      <w:proofErr w:type="spellEnd"/>
      <w:r w:rsidRPr="00277549">
        <w:rPr>
          <w:lang w:val="pl-PL"/>
        </w:rPr>
        <w:t>="%ALLUSERSPROFILE%\</w:t>
      </w:r>
      <w:proofErr w:type="spellStart"/>
      <w:r w:rsidRPr="00277549">
        <w:rPr>
          <w:lang w:val="pl-PL"/>
        </w:rPr>
        <w:t>winmgr</w:t>
      </w:r>
      <w:proofErr w:type="spellEnd"/>
      <w:r w:rsidRPr="00277549">
        <w:rPr>
          <w:lang w:val="pl-PL"/>
        </w:rPr>
        <w:t>\syswinprdrvc.exe" start="auto"</w:t>
      </w:r>
      <w:r w:rsidRPr="00277549">
        <w:rPr>
          <w:lang w:val="pl-PL"/>
        </w:rPr>
        <w:br/>
      </w:r>
      <w:r w:rsidRPr="00277549">
        <w:rPr>
          <w:lang w:val="pl-PL"/>
        </w:rPr>
        <w:br/>
      </w:r>
      <w:r w:rsidRPr="00277549">
        <w:rPr>
          <w:lang w:val="pl-PL"/>
        </w:rPr>
        <w:t>• Zrzut ekranu: Drzewo procesów (</w:t>
      </w:r>
      <w:proofErr w:type="spellStart"/>
      <w:r w:rsidRPr="00277549">
        <w:rPr>
          <w:lang w:val="pl-PL"/>
        </w:rPr>
        <w:t>Process</w:t>
      </w:r>
      <w:proofErr w:type="spellEnd"/>
      <w:r w:rsidRPr="00277549">
        <w:rPr>
          <w:lang w:val="pl-PL"/>
        </w:rPr>
        <w:t xml:space="preserve"> </w:t>
      </w:r>
      <w:proofErr w:type="spellStart"/>
      <w:r w:rsidRPr="00277549">
        <w:rPr>
          <w:lang w:val="pl-PL"/>
        </w:rPr>
        <w:t>Tree</w:t>
      </w:r>
      <w:proofErr w:type="spellEnd"/>
      <w:r w:rsidRPr="00277549">
        <w:rPr>
          <w:lang w:val="pl-PL"/>
        </w:rPr>
        <w:t xml:space="preserve">) z raportu </w:t>
      </w:r>
      <w:proofErr w:type="spellStart"/>
      <w:r w:rsidRPr="00277549">
        <w:rPr>
          <w:lang w:val="pl-PL"/>
        </w:rPr>
        <w:t>Sandboxa</w:t>
      </w:r>
      <w:proofErr w:type="spellEnd"/>
      <w:r w:rsidRPr="00277549">
        <w:rPr>
          <w:lang w:val="pl-PL"/>
        </w:rPr>
        <w:t>, pokazujące jak wirus uruchamia inne programy.</w:t>
      </w:r>
      <w:r w:rsidRPr="00277549">
        <w:rPr>
          <w:lang w:val="pl-PL"/>
        </w:rPr>
        <w:br/>
      </w:r>
      <w:r w:rsidRPr="00277549">
        <w:rPr>
          <w:lang w:val="pl-PL"/>
        </w:rPr>
        <w:br/>
      </w:r>
      <w:r w:rsidR="00277549">
        <w:rPr>
          <w:lang w:val="pl-PL"/>
        </w:rPr>
        <w:pict>
          <v:shape id="_x0000_i1052" type="#_x0000_t75" style="width:6in;height:288.65pt">
            <v:imagedata r:id="rId12" o:title="7"/>
          </v:shape>
        </w:pict>
      </w:r>
    </w:p>
    <w:p w:rsidR="00284A08" w:rsidRPr="00284A08" w:rsidRDefault="00284A08" w:rsidP="002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val="pl-PL" w:eastAsia="pl-PL"/>
        </w:rPr>
      </w:pPr>
      <w:r w:rsidRPr="00284A08">
        <w:rPr>
          <w:rFonts w:ascii="Times New Roman" w:eastAsia="Times New Roman" w:hAnsi="Times New Roman" w:cs="Times New Roman"/>
          <w:b/>
          <w:lang w:val="pl-PL" w:eastAsia="pl-PL"/>
        </w:rPr>
        <w:t>Czynności do raportu:</w:t>
      </w:r>
    </w:p>
    <w:p w:rsidR="00284A08" w:rsidRPr="00284A08" w:rsidRDefault="00284A08" w:rsidP="002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pl-PL"/>
        </w:rPr>
      </w:pPr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Mapa komunikacji: Podaj adresy IP i kraje, z którymi łączył się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malware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 (wykorzystaj statystyki z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Sandboxa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>).</w:t>
      </w:r>
      <w:r w:rsidRPr="00284A08">
        <w:rPr>
          <w:rFonts w:ascii="Times New Roman" w:eastAsia="Times New Roman" w:hAnsi="Times New Roman" w:cs="Times New Roman"/>
          <w:lang w:val="pl-PL" w:eastAsia="pl-PL"/>
        </w:rPr>
        <w:br/>
        <w:t xml:space="preserve">Odpowiedź: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Malware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 łączył się z następującymi adresami IP:</w:t>
      </w:r>
    </w:p>
    <w:p w:rsidR="00284A08" w:rsidRPr="00284A08" w:rsidRDefault="00284A08" w:rsidP="00284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pl-PL"/>
        </w:rPr>
      </w:pPr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178.16.54.109 – Holandia </w:t>
      </w:r>
    </w:p>
    <w:p w:rsidR="00284A08" w:rsidRPr="00284A08" w:rsidRDefault="00284A08" w:rsidP="00284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pl-PL"/>
        </w:rPr>
      </w:pPr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94.100.180.31 – Rosja </w:t>
      </w:r>
    </w:p>
    <w:p w:rsidR="00284A08" w:rsidRPr="00284A08" w:rsidRDefault="00284A08" w:rsidP="002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pl-PL"/>
        </w:rPr>
      </w:pPr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Lista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IoC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 (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Indicators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 of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Compromise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>): Wypisz 3 konkretne zmiany w systemie (np. stworzony plik, zmieniony klucz rejestru), które pozwolą innemu inżynierowi stwierdzić, że dany komputer jest zainfekowany.</w:t>
      </w:r>
      <w:r w:rsidRPr="00284A08">
        <w:rPr>
          <w:rFonts w:ascii="Times New Roman" w:eastAsia="Times New Roman" w:hAnsi="Times New Roman" w:cs="Times New Roman"/>
          <w:lang w:val="pl-PL" w:eastAsia="pl-PL"/>
        </w:rPr>
        <w:br/>
        <w:t>Odpowiedź:</w:t>
      </w:r>
    </w:p>
    <w:p w:rsidR="00284A08" w:rsidRPr="00284A08" w:rsidRDefault="00284A08" w:rsidP="00284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pl-PL"/>
        </w:rPr>
      </w:pPr>
      <w:r w:rsidRPr="00284A08">
        <w:rPr>
          <w:rFonts w:ascii="Times New Roman" w:eastAsia="Times New Roman" w:hAnsi="Times New Roman" w:cs="Times New Roman"/>
          <w:lang w:val="pl-PL" w:eastAsia="pl-PL"/>
        </w:rPr>
        <w:t>Utworzenie pliku %ALLUSERSPROFILE%\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winmgr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\syswinprdrvc.exe </w:t>
      </w:r>
    </w:p>
    <w:p w:rsidR="00284A08" w:rsidRPr="00284A08" w:rsidRDefault="00284A08" w:rsidP="00284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pl-PL"/>
        </w:rPr>
      </w:pPr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Utworzenie usługi systemowej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winmgr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 </w:t>
      </w:r>
    </w:p>
    <w:p w:rsidR="00284A08" w:rsidRPr="00284A08" w:rsidRDefault="00284A08" w:rsidP="00284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pl-PL"/>
        </w:rPr>
      </w:pPr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Wykonanie polecenia sc.exe stop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eventlog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, które wyłącza logi systemowe </w:t>
      </w:r>
    </w:p>
    <w:p w:rsidR="00284A08" w:rsidRPr="00284A08" w:rsidRDefault="00284A08" w:rsidP="002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284A08">
        <w:rPr>
          <w:rFonts w:ascii="Times New Roman" w:eastAsia="Times New Roman" w:hAnsi="Times New Roman" w:cs="Times New Roman"/>
          <w:lang w:val="pl-PL" w:eastAsia="pl-PL"/>
        </w:rPr>
        <w:t>Analiza behawioralna: Opisz jednym zdaniem główny cel wirusa na podstawie jego zachowania.</w:t>
      </w:r>
      <w:r w:rsidRPr="00284A08">
        <w:rPr>
          <w:rFonts w:ascii="Times New Roman" w:eastAsia="Times New Roman" w:hAnsi="Times New Roman" w:cs="Times New Roman"/>
          <w:lang w:val="pl-PL" w:eastAsia="pl-PL"/>
        </w:rPr>
        <w:br/>
        <w:t xml:space="preserve">Odpowiedź: Głównym celem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malware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 jest utrzymanie się w systemie oraz pobieranie dodatkowego złośliwego oprogramowania z Internetu</w:t>
      </w:r>
      <w:r w:rsidRPr="00284A08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</w:t>
      </w:r>
    </w:p>
    <w:p w:rsidR="00284A08" w:rsidRPr="00284A08" w:rsidRDefault="00284A08" w:rsidP="00284A0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pl-PL" w:eastAsia="pl-PL"/>
        </w:rPr>
      </w:pPr>
      <w:r w:rsidRPr="00284A08">
        <w:rPr>
          <w:rFonts w:ascii="Arial" w:eastAsia="Times New Roman" w:hAnsi="Arial" w:cs="Arial"/>
          <w:vanish/>
          <w:sz w:val="16"/>
          <w:szCs w:val="16"/>
          <w:lang w:val="pl-PL" w:eastAsia="pl-PL"/>
        </w:rPr>
        <w:t>Początek formularza</w:t>
      </w:r>
    </w:p>
    <w:p w:rsidR="00284A08" w:rsidRPr="00284A08" w:rsidRDefault="00284A08" w:rsidP="0028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</w:p>
    <w:p w:rsidR="00284A08" w:rsidRPr="00284A08" w:rsidRDefault="00284A08" w:rsidP="00284A0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pl-PL" w:eastAsia="pl-PL"/>
        </w:rPr>
      </w:pPr>
      <w:r w:rsidRPr="00284A08">
        <w:rPr>
          <w:rFonts w:ascii="Arial" w:eastAsia="Times New Roman" w:hAnsi="Arial" w:cs="Arial"/>
          <w:vanish/>
          <w:sz w:val="16"/>
          <w:szCs w:val="16"/>
          <w:lang w:val="pl-PL" w:eastAsia="pl-PL"/>
        </w:rPr>
        <w:t>Dół formularza</w:t>
      </w:r>
    </w:p>
    <w:p w:rsidR="00284A08" w:rsidRPr="00277549" w:rsidRDefault="00284A08">
      <w:pPr>
        <w:rPr>
          <w:lang w:val="pl-PL"/>
        </w:rPr>
      </w:pPr>
    </w:p>
    <w:p w:rsidR="00616B66" w:rsidRPr="00277549" w:rsidRDefault="00284A08">
      <w:pPr>
        <w:pStyle w:val="Nagwek2"/>
        <w:rPr>
          <w:lang w:val="pl-PL"/>
        </w:rPr>
      </w:pPr>
      <w:r w:rsidRPr="00277549">
        <w:rPr>
          <w:lang w:val="pl-PL"/>
        </w:rPr>
        <w:t>5. Część 4: Wskaźniki Kompromitacji (</w:t>
      </w:r>
      <w:proofErr w:type="spellStart"/>
      <w:r w:rsidRPr="00277549">
        <w:rPr>
          <w:lang w:val="pl-PL"/>
        </w:rPr>
        <w:t>IoC</w:t>
      </w:r>
      <w:proofErr w:type="spellEnd"/>
      <w:r w:rsidRPr="00277549">
        <w:rPr>
          <w:lang w:val="pl-PL"/>
        </w:rPr>
        <w:t>)</w:t>
      </w:r>
    </w:p>
    <w:tbl>
      <w:tblPr>
        <w:tblStyle w:val="Tabelasiatki4"/>
        <w:tblW w:w="11813" w:type="dxa"/>
        <w:tblInd w:w="-1299" w:type="dxa"/>
        <w:tblLook w:val="04A0" w:firstRow="1" w:lastRow="0" w:firstColumn="1" w:lastColumn="0" w:noHBand="0" w:noVBand="1"/>
      </w:tblPr>
      <w:tblGrid>
        <w:gridCol w:w="2514"/>
        <w:gridCol w:w="7612"/>
        <w:gridCol w:w="1687"/>
      </w:tblGrid>
      <w:tr w:rsidR="00277549" w:rsidRPr="00277549" w:rsidTr="00277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4" w:type="dxa"/>
          </w:tcPr>
          <w:p w:rsidR="00277549" w:rsidRPr="00277549" w:rsidRDefault="00277549" w:rsidP="00327794">
            <w:pPr>
              <w:rPr>
                <w:lang w:val="pl-PL"/>
              </w:rPr>
            </w:pPr>
            <w:r w:rsidRPr="00277549">
              <w:rPr>
                <w:lang w:val="pl-PL"/>
              </w:rPr>
              <w:t xml:space="preserve">Typ </w:t>
            </w:r>
            <w:proofErr w:type="spellStart"/>
            <w:r w:rsidRPr="00277549">
              <w:rPr>
                <w:lang w:val="pl-PL"/>
              </w:rPr>
              <w:t>IoC</w:t>
            </w:r>
            <w:proofErr w:type="spellEnd"/>
            <w:r w:rsidRPr="00277549">
              <w:rPr>
                <w:lang w:val="pl-PL"/>
              </w:rPr>
              <w:t xml:space="preserve"> </w:t>
            </w:r>
          </w:p>
        </w:tc>
        <w:tc>
          <w:tcPr>
            <w:tcW w:w="7612" w:type="dxa"/>
          </w:tcPr>
          <w:p w:rsidR="00277549" w:rsidRPr="00277549" w:rsidRDefault="00277549" w:rsidP="003277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277549">
              <w:rPr>
                <w:lang w:val="pl-PL"/>
              </w:rPr>
              <w:t xml:space="preserve"> Wartość </w:t>
            </w:r>
          </w:p>
        </w:tc>
        <w:tc>
          <w:tcPr>
            <w:tcW w:w="1687" w:type="dxa"/>
          </w:tcPr>
          <w:p w:rsidR="00277549" w:rsidRPr="00277549" w:rsidRDefault="00277549" w:rsidP="003277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277549">
              <w:rPr>
                <w:lang w:val="pl-PL"/>
              </w:rPr>
              <w:t xml:space="preserve"> Opis</w:t>
            </w:r>
          </w:p>
        </w:tc>
      </w:tr>
      <w:tr w:rsidR="00277549" w:rsidRPr="00277549" w:rsidTr="00277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4" w:type="dxa"/>
          </w:tcPr>
          <w:p w:rsidR="00277549" w:rsidRPr="00277549" w:rsidRDefault="00277549" w:rsidP="00327794">
            <w:pPr>
              <w:rPr>
                <w:lang w:val="pl-PL"/>
              </w:rPr>
            </w:pPr>
            <w:proofErr w:type="spellStart"/>
            <w:r w:rsidRPr="00277549">
              <w:rPr>
                <w:lang w:val="pl-PL"/>
              </w:rPr>
              <w:t>Hash</w:t>
            </w:r>
            <w:proofErr w:type="spellEnd"/>
            <w:r w:rsidRPr="00277549">
              <w:rPr>
                <w:lang w:val="pl-PL"/>
              </w:rPr>
              <w:t xml:space="preserve"> SHA256 </w:t>
            </w:r>
          </w:p>
        </w:tc>
        <w:tc>
          <w:tcPr>
            <w:tcW w:w="7612" w:type="dxa"/>
          </w:tcPr>
          <w:p w:rsidR="00277549" w:rsidRPr="00277549" w:rsidRDefault="00277549" w:rsidP="003277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277549">
              <w:rPr>
                <w:lang w:val="pl-PL"/>
              </w:rPr>
              <w:t xml:space="preserve"> 9150748a7cc0573901194e8a90caa10b04e8626127cdccaf13e6e11ec1c851db </w:t>
            </w:r>
          </w:p>
        </w:tc>
        <w:tc>
          <w:tcPr>
            <w:tcW w:w="1687" w:type="dxa"/>
          </w:tcPr>
          <w:p w:rsidR="00277549" w:rsidRPr="00277549" w:rsidRDefault="00277549" w:rsidP="003277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277549">
              <w:rPr>
                <w:lang w:val="pl-PL"/>
              </w:rPr>
              <w:t xml:space="preserve"> Unikalny identyfikator pliku</w:t>
            </w:r>
          </w:p>
        </w:tc>
      </w:tr>
      <w:tr w:rsidR="00277549" w:rsidRPr="00277549" w:rsidTr="00277549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4" w:type="dxa"/>
          </w:tcPr>
          <w:p w:rsidR="00277549" w:rsidRPr="00277549" w:rsidRDefault="00277549" w:rsidP="00327794">
            <w:pPr>
              <w:rPr>
                <w:lang w:val="pl-PL"/>
              </w:rPr>
            </w:pPr>
            <w:r w:rsidRPr="00277549">
              <w:rPr>
                <w:lang w:val="pl-PL"/>
              </w:rPr>
              <w:t xml:space="preserve">Domena C2 </w:t>
            </w:r>
          </w:p>
        </w:tc>
        <w:tc>
          <w:tcPr>
            <w:tcW w:w="7612" w:type="dxa"/>
          </w:tcPr>
          <w:p w:rsidR="00277549" w:rsidRPr="00277549" w:rsidRDefault="00277549" w:rsidP="003277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277549">
              <w:rPr>
                <w:lang w:val="pl-PL"/>
              </w:rPr>
              <w:t xml:space="preserve"> 126mx02.mxmail.netease.com </w:t>
            </w:r>
          </w:p>
        </w:tc>
        <w:tc>
          <w:tcPr>
            <w:tcW w:w="1687" w:type="dxa"/>
          </w:tcPr>
          <w:p w:rsidR="00277549" w:rsidRPr="00277549" w:rsidRDefault="00277549" w:rsidP="003277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277549">
              <w:rPr>
                <w:lang w:val="pl-PL"/>
              </w:rPr>
              <w:t xml:space="preserve"> Adres serwera sterującego</w:t>
            </w:r>
          </w:p>
        </w:tc>
      </w:tr>
      <w:tr w:rsidR="00277549" w:rsidRPr="00277549" w:rsidTr="00277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4" w:type="dxa"/>
          </w:tcPr>
          <w:p w:rsidR="00277549" w:rsidRPr="00277549" w:rsidRDefault="00277549" w:rsidP="00327794">
            <w:pPr>
              <w:rPr>
                <w:lang w:val="pl-PL"/>
              </w:rPr>
            </w:pPr>
            <w:r w:rsidRPr="00277549">
              <w:rPr>
                <w:lang w:val="pl-PL"/>
              </w:rPr>
              <w:t xml:space="preserve">Plik na dysku </w:t>
            </w:r>
          </w:p>
        </w:tc>
        <w:tc>
          <w:tcPr>
            <w:tcW w:w="7612" w:type="dxa"/>
          </w:tcPr>
          <w:p w:rsidR="00277549" w:rsidRPr="00277549" w:rsidRDefault="00277549" w:rsidP="003277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277549">
              <w:rPr>
                <w:lang w:val="pl-PL"/>
              </w:rPr>
              <w:t xml:space="preserve"> %ALLUSERSPROFILE%\</w:t>
            </w:r>
            <w:proofErr w:type="spellStart"/>
            <w:r w:rsidRPr="00277549">
              <w:rPr>
                <w:lang w:val="pl-PL"/>
              </w:rPr>
              <w:t>winmgr</w:t>
            </w:r>
            <w:proofErr w:type="spellEnd"/>
            <w:r w:rsidRPr="00277549">
              <w:rPr>
                <w:lang w:val="pl-PL"/>
              </w:rPr>
              <w:t xml:space="preserve">\syswinprdrvc.exe </w:t>
            </w:r>
          </w:p>
        </w:tc>
        <w:tc>
          <w:tcPr>
            <w:tcW w:w="1687" w:type="dxa"/>
          </w:tcPr>
          <w:p w:rsidR="00277549" w:rsidRPr="00277549" w:rsidRDefault="00277549" w:rsidP="003277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277549">
              <w:rPr>
                <w:lang w:val="pl-PL"/>
              </w:rPr>
              <w:t xml:space="preserve"> Plik stworzony przez </w:t>
            </w:r>
            <w:proofErr w:type="spellStart"/>
            <w:r w:rsidRPr="00277549">
              <w:rPr>
                <w:lang w:val="pl-PL"/>
              </w:rPr>
              <w:t>malware</w:t>
            </w:r>
            <w:proofErr w:type="spellEnd"/>
          </w:p>
        </w:tc>
      </w:tr>
      <w:tr w:rsidR="00277549" w:rsidRPr="00277549" w:rsidTr="00277549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4" w:type="dxa"/>
          </w:tcPr>
          <w:p w:rsidR="00277549" w:rsidRPr="00277549" w:rsidRDefault="00277549" w:rsidP="00327794">
            <w:pPr>
              <w:rPr>
                <w:lang w:val="pl-PL"/>
              </w:rPr>
            </w:pPr>
            <w:r w:rsidRPr="00277549">
              <w:rPr>
                <w:lang w:val="pl-PL"/>
              </w:rPr>
              <w:t xml:space="preserve">Klucz Rejestru / Usługa </w:t>
            </w:r>
          </w:p>
        </w:tc>
        <w:tc>
          <w:tcPr>
            <w:tcW w:w="7612" w:type="dxa"/>
          </w:tcPr>
          <w:p w:rsidR="00277549" w:rsidRPr="00277549" w:rsidRDefault="00277549" w:rsidP="003277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277549">
              <w:rPr>
                <w:lang w:val="pl-PL"/>
              </w:rPr>
              <w:t xml:space="preserve"> </w:t>
            </w:r>
            <w:proofErr w:type="spellStart"/>
            <w:r w:rsidRPr="00277549">
              <w:rPr>
                <w:lang w:val="pl-PL"/>
              </w:rPr>
              <w:t>winmgr</w:t>
            </w:r>
            <w:proofErr w:type="spellEnd"/>
            <w:r w:rsidRPr="00277549">
              <w:rPr>
                <w:lang w:val="pl-PL"/>
              </w:rPr>
              <w:t xml:space="preserve"> </w:t>
            </w:r>
          </w:p>
        </w:tc>
        <w:tc>
          <w:tcPr>
            <w:tcW w:w="1687" w:type="dxa"/>
          </w:tcPr>
          <w:p w:rsidR="00277549" w:rsidRPr="00277549" w:rsidRDefault="00277549" w:rsidP="003277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277549">
              <w:rPr>
                <w:lang w:val="pl-PL"/>
              </w:rPr>
              <w:t xml:space="preserve"> Mechanizm autostartu</w:t>
            </w:r>
          </w:p>
        </w:tc>
      </w:tr>
    </w:tbl>
    <w:p w:rsidR="00284A08" w:rsidRPr="00284A08" w:rsidRDefault="00284A08" w:rsidP="002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val="pl-PL" w:eastAsia="pl-PL"/>
        </w:rPr>
      </w:pPr>
      <w:r w:rsidRPr="00284A08">
        <w:rPr>
          <w:rFonts w:ascii="Times New Roman" w:eastAsia="Times New Roman" w:hAnsi="Times New Roman" w:cs="Times New Roman"/>
          <w:b/>
          <w:lang w:val="pl-PL" w:eastAsia="pl-PL"/>
        </w:rPr>
        <w:t>Czynności do raportu:</w:t>
      </w:r>
    </w:p>
    <w:p w:rsidR="00284A08" w:rsidRPr="00284A08" w:rsidRDefault="00284A08" w:rsidP="002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pl-PL"/>
        </w:rPr>
      </w:pPr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Tabela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IoC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>: Przygotuj przejrzyste zestawienie (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hash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>, IP, domena, plik).</w:t>
      </w:r>
    </w:p>
    <w:tbl>
      <w:tblPr>
        <w:tblStyle w:val="Tabelasiatki4"/>
        <w:tblW w:w="0" w:type="auto"/>
        <w:tblLook w:val="04A0" w:firstRow="1" w:lastRow="0" w:firstColumn="1" w:lastColumn="0" w:noHBand="0" w:noVBand="1"/>
      </w:tblPr>
      <w:tblGrid>
        <w:gridCol w:w="1543"/>
        <w:gridCol w:w="6997"/>
      </w:tblGrid>
      <w:tr w:rsidR="00284A08" w:rsidRPr="00284A08" w:rsidTr="00284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4A08" w:rsidRPr="00284A08" w:rsidRDefault="00284A08" w:rsidP="00284A08">
            <w:pPr>
              <w:jc w:val="center"/>
              <w:rPr>
                <w:rFonts w:ascii="Times New Roman" w:eastAsia="Times New Roman" w:hAnsi="Times New Roman" w:cs="Times New Roman"/>
                <w:lang w:val="pl-PL" w:eastAsia="pl-PL"/>
              </w:rPr>
            </w:pPr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 xml:space="preserve">Typ </w:t>
            </w:r>
            <w:proofErr w:type="spellStart"/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IoC</w:t>
            </w:r>
            <w:proofErr w:type="spellEnd"/>
          </w:p>
        </w:tc>
        <w:tc>
          <w:tcPr>
            <w:tcW w:w="0" w:type="auto"/>
            <w:hideMark/>
          </w:tcPr>
          <w:p w:rsidR="00284A08" w:rsidRPr="00284A08" w:rsidRDefault="00284A08" w:rsidP="00284A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pl-PL" w:eastAsia="pl-PL"/>
              </w:rPr>
            </w:pPr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Wartość</w:t>
            </w:r>
          </w:p>
        </w:tc>
      </w:tr>
      <w:tr w:rsidR="00284A08" w:rsidRPr="00284A08" w:rsidTr="00284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4A08" w:rsidRPr="00284A08" w:rsidRDefault="00284A08" w:rsidP="00284A08">
            <w:pPr>
              <w:rPr>
                <w:rFonts w:ascii="Times New Roman" w:eastAsia="Times New Roman" w:hAnsi="Times New Roman" w:cs="Times New Roman"/>
                <w:lang w:val="pl-PL" w:eastAsia="pl-PL"/>
              </w:rPr>
            </w:pPr>
            <w:proofErr w:type="spellStart"/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Hash</w:t>
            </w:r>
            <w:proofErr w:type="spellEnd"/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 xml:space="preserve"> SHA256</w:t>
            </w:r>
          </w:p>
        </w:tc>
        <w:tc>
          <w:tcPr>
            <w:tcW w:w="0" w:type="auto"/>
            <w:hideMark/>
          </w:tcPr>
          <w:p w:rsidR="00284A08" w:rsidRPr="00284A08" w:rsidRDefault="00284A08" w:rsidP="00284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pl-PL" w:eastAsia="pl-PL"/>
              </w:rPr>
            </w:pPr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9150748a7cc0573901194e8a90caa10b04e8626127cdccaf13e6e11ec1c851db</w:t>
            </w:r>
          </w:p>
        </w:tc>
      </w:tr>
      <w:tr w:rsidR="00284A08" w:rsidRPr="00284A08" w:rsidTr="00284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4A08" w:rsidRPr="00284A08" w:rsidRDefault="00284A08" w:rsidP="00284A08">
            <w:pPr>
              <w:rPr>
                <w:rFonts w:ascii="Times New Roman" w:eastAsia="Times New Roman" w:hAnsi="Times New Roman" w:cs="Times New Roman"/>
                <w:lang w:val="pl-PL" w:eastAsia="pl-PL"/>
              </w:rPr>
            </w:pPr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Adres IP</w:t>
            </w:r>
          </w:p>
        </w:tc>
        <w:tc>
          <w:tcPr>
            <w:tcW w:w="0" w:type="auto"/>
            <w:hideMark/>
          </w:tcPr>
          <w:p w:rsidR="00284A08" w:rsidRPr="00284A08" w:rsidRDefault="00284A08" w:rsidP="00284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pl-PL" w:eastAsia="pl-PL"/>
              </w:rPr>
            </w:pPr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178.16.54.109</w:t>
            </w:r>
          </w:p>
        </w:tc>
      </w:tr>
      <w:tr w:rsidR="00284A08" w:rsidRPr="00284A08" w:rsidTr="00284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4A08" w:rsidRPr="00284A08" w:rsidRDefault="00284A08" w:rsidP="00284A08">
            <w:pPr>
              <w:rPr>
                <w:rFonts w:ascii="Times New Roman" w:eastAsia="Times New Roman" w:hAnsi="Times New Roman" w:cs="Times New Roman"/>
                <w:lang w:val="pl-PL" w:eastAsia="pl-PL"/>
              </w:rPr>
            </w:pPr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Adres IP</w:t>
            </w:r>
          </w:p>
        </w:tc>
        <w:tc>
          <w:tcPr>
            <w:tcW w:w="0" w:type="auto"/>
            <w:hideMark/>
          </w:tcPr>
          <w:p w:rsidR="00284A08" w:rsidRPr="00284A08" w:rsidRDefault="00284A08" w:rsidP="00284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pl-PL" w:eastAsia="pl-PL"/>
              </w:rPr>
            </w:pPr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94.100.180.31</w:t>
            </w:r>
          </w:p>
        </w:tc>
      </w:tr>
      <w:tr w:rsidR="00284A08" w:rsidRPr="00284A08" w:rsidTr="00284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4A08" w:rsidRPr="00284A08" w:rsidRDefault="00284A08" w:rsidP="00284A08">
            <w:pPr>
              <w:rPr>
                <w:rFonts w:ascii="Times New Roman" w:eastAsia="Times New Roman" w:hAnsi="Times New Roman" w:cs="Times New Roman"/>
                <w:lang w:val="pl-PL" w:eastAsia="pl-PL"/>
              </w:rPr>
            </w:pPr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Domena</w:t>
            </w:r>
          </w:p>
        </w:tc>
        <w:tc>
          <w:tcPr>
            <w:tcW w:w="0" w:type="auto"/>
            <w:hideMark/>
          </w:tcPr>
          <w:p w:rsidR="00284A08" w:rsidRPr="00284A08" w:rsidRDefault="00284A08" w:rsidP="00284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pl-PL" w:eastAsia="pl-PL"/>
              </w:rPr>
            </w:pPr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126mx02.mxmail.netease.com</w:t>
            </w:r>
          </w:p>
        </w:tc>
      </w:tr>
      <w:tr w:rsidR="00284A08" w:rsidRPr="00284A08" w:rsidTr="00284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4A08" w:rsidRPr="00284A08" w:rsidRDefault="00284A08" w:rsidP="00284A08">
            <w:pPr>
              <w:rPr>
                <w:rFonts w:ascii="Times New Roman" w:eastAsia="Times New Roman" w:hAnsi="Times New Roman" w:cs="Times New Roman"/>
                <w:lang w:val="pl-PL" w:eastAsia="pl-PL"/>
              </w:rPr>
            </w:pPr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Plik</w:t>
            </w:r>
          </w:p>
        </w:tc>
        <w:tc>
          <w:tcPr>
            <w:tcW w:w="0" w:type="auto"/>
            <w:hideMark/>
          </w:tcPr>
          <w:p w:rsidR="00284A08" w:rsidRPr="00284A08" w:rsidRDefault="00284A08" w:rsidP="00284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pl-PL" w:eastAsia="pl-PL"/>
              </w:rPr>
            </w:pPr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%ALLUSERSPROFILE%\</w:t>
            </w:r>
            <w:proofErr w:type="spellStart"/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winmgr</w:t>
            </w:r>
            <w:proofErr w:type="spellEnd"/>
            <w:r w:rsidRPr="00284A08">
              <w:rPr>
                <w:rFonts w:ascii="Times New Roman" w:eastAsia="Times New Roman" w:hAnsi="Times New Roman" w:cs="Times New Roman"/>
                <w:lang w:val="pl-PL" w:eastAsia="pl-PL"/>
              </w:rPr>
              <w:t>\syswinprdrvc.exe</w:t>
            </w:r>
          </w:p>
        </w:tc>
      </w:tr>
    </w:tbl>
    <w:p w:rsidR="00284A08" w:rsidRPr="00284A08" w:rsidRDefault="00284A08" w:rsidP="002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pl-PL"/>
        </w:rPr>
      </w:pPr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Klasyfikacja zagrożenia: Na podstawie analizy przypisz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malware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 do konkretnej grupy (np.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Ransomware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>, Spyware, Trojan Bankowy).</w:t>
      </w:r>
      <w:r w:rsidRPr="00284A08">
        <w:rPr>
          <w:rFonts w:ascii="Times New Roman" w:eastAsia="Times New Roman" w:hAnsi="Times New Roman" w:cs="Times New Roman"/>
          <w:lang w:val="pl-PL" w:eastAsia="pl-PL"/>
        </w:rPr>
        <w:br/>
        <w:t xml:space="preserve">Odpowiedź: Analizowany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malware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 xml:space="preserve"> należy do grupy Trojan </w:t>
      </w:r>
      <w:proofErr w:type="spellStart"/>
      <w:r w:rsidRPr="00284A08">
        <w:rPr>
          <w:rFonts w:ascii="Times New Roman" w:eastAsia="Times New Roman" w:hAnsi="Times New Roman" w:cs="Times New Roman"/>
          <w:lang w:val="pl-PL" w:eastAsia="pl-PL"/>
        </w:rPr>
        <w:t>Downloader</w:t>
      </w:r>
      <w:proofErr w:type="spellEnd"/>
      <w:r w:rsidRPr="00284A08">
        <w:rPr>
          <w:rFonts w:ascii="Times New Roman" w:eastAsia="Times New Roman" w:hAnsi="Times New Roman" w:cs="Times New Roman"/>
          <w:lang w:val="pl-PL" w:eastAsia="pl-PL"/>
        </w:rPr>
        <w:t>, ponieważ jego głównym zadaniem jest pobieranie kolejnych złośliwych plików z Internetu oraz utrzymywanie się w systemie.</w:t>
      </w:r>
      <w:bookmarkStart w:id="0" w:name="_GoBack"/>
      <w:bookmarkEnd w:id="0"/>
    </w:p>
    <w:p w:rsidR="00284A08" w:rsidRPr="00284A08" w:rsidRDefault="00284A08" w:rsidP="0028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pl-PL"/>
        </w:rPr>
      </w:pPr>
      <w:r w:rsidRPr="00284A08">
        <w:rPr>
          <w:rFonts w:ascii="Times New Roman" w:eastAsia="Times New Roman" w:hAnsi="Times New Roman" w:cs="Times New Roman"/>
          <w:lang w:val="pl-PL" w:eastAsia="pl-PL"/>
        </w:rPr>
        <w:t>Rekomendacja: Napisz, jak skonfigurować urządzenia medyczne/produkcyjne/terminale, by były odporne na ten konkretny atak.</w:t>
      </w:r>
      <w:r w:rsidRPr="00284A08">
        <w:rPr>
          <w:rFonts w:ascii="Times New Roman" w:eastAsia="Times New Roman" w:hAnsi="Times New Roman" w:cs="Times New Roman"/>
          <w:lang w:val="pl-PL" w:eastAsia="pl-PL"/>
        </w:rPr>
        <w:br/>
        <w:t>Odpowiedź: Należy zablokować wykryte adresy IP i domeny na firewallu, regularnie aktualizować system Windows oraz zablokować możliwość uruchamiania programów z folderów tymczasowych i katalogów użytkowników.</w:t>
      </w:r>
    </w:p>
    <w:p w:rsidR="00284A08" w:rsidRDefault="00284A08">
      <w:pPr>
        <w:pStyle w:val="Nagwek2"/>
        <w:rPr>
          <w:lang w:val="pl-PL"/>
        </w:rPr>
      </w:pPr>
    </w:p>
    <w:p w:rsidR="00616B66" w:rsidRPr="00277549" w:rsidRDefault="00284A08">
      <w:pPr>
        <w:pStyle w:val="Nagwek2"/>
        <w:rPr>
          <w:lang w:val="pl-PL"/>
        </w:rPr>
      </w:pPr>
      <w:r w:rsidRPr="00277549">
        <w:rPr>
          <w:lang w:val="pl-PL"/>
        </w:rPr>
        <w:t>6. Podsumowanie i rekomendacje</w:t>
      </w:r>
    </w:p>
    <w:p w:rsidR="00616B66" w:rsidRPr="00277549" w:rsidRDefault="00284A08">
      <w:pPr>
        <w:rPr>
          <w:lang w:val="pl-PL"/>
        </w:rPr>
      </w:pPr>
      <w:r w:rsidRPr="00277549">
        <w:rPr>
          <w:lang w:val="pl-PL"/>
        </w:rPr>
        <w:t xml:space="preserve">• Analiza skutków dla inżyniera: Po uruchomieniu </w:t>
      </w:r>
      <w:proofErr w:type="spellStart"/>
      <w:r w:rsidRPr="00277549">
        <w:rPr>
          <w:lang w:val="pl-PL"/>
        </w:rPr>
        <w:t>malware</w:t>
      </w:r>
      <w:proofErr w:type="spellEnd"/>
      <w:r w:rsidRPr="00277549">
        <w:rPr>
          <w:lang w:val="pl-PL"/>
        </w:rPr>
        <w:t xml:space="preserve"> mogło</w:t>
      </w:r>
      <w:r w:rsidRPr="00277549">
        <w:rPr>
          <w:lang w:val="pl-PL"/>
        </w:rPr>
        <w:t>by dojść do pobrania kolejnych złośliwych plików, utraty danych użytkownika oraz przeciążenia systemu.</w:t>
      </w:r>
      <w:r w:rsidRPr="00277549">
        <w:rPr>
          <w:lang w:val="pl-PL"/>
        </w:rPr>
        <w:br/>
      </w:r>
      <w:r w:rsidRPr="00277549">
        <w:rPr>
          <w:lang w:val="pl-PL"/>
        </w:rPr>
        <w:br/>
        <w:t>• Plan naprawczy (3 kroki)</w:t>
      </w:r>
      <w:r w:rsidRPr="00277549">
        <w:rPr>
          <w:lang w:val="pl-PL"/>
        </w:rPr>
        <w:br/>
      </w:r>
      <w:r w:rsidRPr="00277549">
        <w:rPr>
          <w:lang w:val="pl-PL"/>
        </w:rPr>
        <w:br/>
        <w:t>1. Izolacja:</w:t>
      </w:r>
      <w:r w:rsidRPr="00277549">
        <w:rPr>
          <w:lang w:val="pl-PL"/>
        </w:rPr>
        <w:br/>
        <w:t>Odłączenie zainfekowanego komputera od sieci.</w:t>
      </w:r>
      <w:r w:rsidRPr="00277549">
        <w:rPr>
          <w:lang w:val="pl-PL"/>
        </w:rPr>
        <w:br/>
      </w:r>
      <w:r w:rsidRPr="00277549">
        <w:rPr>
          <w:lang w:val="pl-PL"/>
        </w:rPr>
        <w:br/>
        <w:t xml:space="preserve">2. </w:t>
      </w:r>
      <w:proofErr w:type="spellStart"/>
      <w:r w:rsidRPr="00277549">
        <w:rPr>
          <w:lang w:val="pl-PL"/>
        </w:rPr>
        <w:t>Eradykacja</w:t>
      </w:r>
      <w:proofErr w:type="spellEnd"/>
      <w:r w:rsidRPr="00277549">
        <w:rPr>
          <w:lang w:val="pl-PL"/>
        </w:rPr>
        <w:t>:</w:t>
      </w:r>
      <w:r w:rsidRPr="00277549">
        <w:rPr>
          <w:lang w:val="pl-PL"/>
        </w:rPr>
        <w:br/>
        <w:t xml:space="preserve">Usunięcie usługi </w:t>
      </w:r>
      <w:proofErr w:type="spellStart"/>
      <w:r w:rsidRPr="00277549">
        <w:rPr>
          <w:lang w:val="pl-PL"/>
        </w:rPr>
        <w:t>winmgr</w:t>
      </w:r>
      <w:proofErr w:type="spellEnd"/>
      <w:r w:rsidRPr="00277549">
        <w:rPr>
          <w:lang w:val="pl-PL"/>
        </w:rPr>
        <w:t xml:space="preserve"> oraz pliku syswinprdrvc.e</w:t>
      </w:r>
      <w:r w:rsidRPr="00277549">
        <w:rPr>
          <w:lang w:val="pl-PL"/>
        </w:rPr>
        <w:t>xe.</w:t>
      </w:r>
      <w:r w:rsidRPr="00277549">
        <w:rPr>
          <w:lang w:val="pl-PL"/>
        </w:rPr>
        <w:br/>
      </w:r>
      <w:r w:rsidRPr="00277549">
        <w:rPr>
          <w:lang w:val="pl-PL"/>
        </w:rPr>
        <w:br/>
        <w:t xml:space="preserve">3. </w:t>
      </w:r>
      <w:proofErr w:type="spellStart"/>
      <w:r w:rsidRPr="00277549">
        <w:rPr>
          <w:lang w:val="pl-PL"/>
        </w:rPr>
        <w:t>Recovery</w:t>
      </w:r>
      <w:proofErr w:type="spellEnd"/>
      <w:r w:rsidRPr="00277549">
        <w:rPr>
          <w:lang w:val="pl-PL"/>
        </w:rPr>
        <w:t>:</w:t>
      </w:r>
      <w:r w:rsidRPr="00277549">
        <w:rPr>
          <w:lang w:val="pl-PL"/>
        </w:rPr>
        <w:br/>
        <w:t>Przywrócenie systemu z kopii zapasowej i zablokowanie wykrytych adresów IP oraz domen.</w:t>
      </w:r>
    </w:p>
    <w:sectPr w:rsidR="00616B66" w:rsidRPr="002775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A08" w:rsidRDefault="00284A08" w:rsidP="00284A08">
      <w:pPr>
        <w:spacing w:after="0" w:line="240" w:lineRule="auto"/>
      </w:pPr>
      <w:r>
        <w:separator/>
      </w:r>
    </w:p>
  </w:endnote>
  <w:endnote w:type="continuationSeparator" w:id="0">
    <w:p w:rsidR="00284A08" w:rsidRDefault="00284A08" w:rsidP="00284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Thorndale Duospace WT S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A08" w:rsidRDefault="00284A08" w:rsidP="00284A08">
      <w:pPr>
        <w:spacing w:after="0" w:line="240" w:lineRule="auto"/>
      </w:pPr>
      <w:r>
        <w:separator/>
      </w:r>
    </w:p>
  </w:footnote>
  <w:footnote w:type="continuationSeparator" w:id="0">
    <w:p w:rsidR="00284A08" w:rsidRDefault="00284A08" w:rsidP="00284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856B85"/>
    <w:multiLevelType w:val="multilevel"/>
    <w:tmpl w:val="4CEE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765EFF"/>
    <w:multiLevelType w:val="multilevel"/>
    <w:tmpl w:val="46A6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1E78E8"/>
    <w:multiLevelType w:val="multilevel"/>
    <w:tmpl w:val="66E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9D04AA"/>
    <w:multiLevelType w:val="multilevel"/>
    <w:tmpl w:val="509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7549"/>
    <w:rsid w:val="00284A08"/>
    <w:rsid w:val="0029639D"/>
    <w:rsid w:val="00326F90"/>
    <w:rsid w:val="00616B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3A3FB45-55A2-4617-B63F-8575C552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nyWeb">
    <w:name w:val="Normal (Web)"/>
    <w:basedOn w:val="Normalny"/>
    <w:uiPriority w:val="99"/>
    <w:semiHidden/>
    <w:unhideWhenUsed/>
    <w:rsid w:val="00277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table" w:styleId="Tabelasiatki4">
    <w:name w:val="Grid Table 4"/>
    <w:basedOn w:val="Standardowy"/>
    <w:uiPriority w:val="49"/>
    <w:rsid w:val="002775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TML-kod">
    <w:name w:val="HTML Code"/>
    <w:basedOn w:val="Domylnaczcionkaakapitu"/>
    <w:uiPriority w:val="99"/>
    <w:semiHidden/>
    <w:unhideWhenUsed/>
    <w:rsid w:val="00284A08"/>
    <w:rPr>
      <w:rFonts w:ascii="Courier New" w:eastAsia="Times New Roman" w:hAnsi="Courier New" w:cs="Courier New"/>
      <w:sz w:val="20"/>
      <w:szCs w:val="20"/>
    </w:r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284A0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pl-PL" w:eastAsia="pl-PL"/>
    </w:rPr>
  </w:style>
  <w:style w:type="character" w:customStyle="1" w:styleId="ZagicieodgryformularzaZnak">
    <w:name w:val="Zagięcie od góry formularza Znak"/>
    <w:basedOn w:val="Domylnaczcionkaakapitu"/>
    <w:link w:val="Zagicieodgryformularza"/>
    <w:uiPriority w:val="99"/>
    <w:semiHidden/>
    <w:rsid w:val="00284A08"/>
    <w:rPr>
      <w:rFonts w:ascii="Arial" w:eastAsia="Times New Roman" w:hAnsi="Arial" w:cs="Arial"/>
      <w:vanish/>
      <w:sz w:val="16"/>
      <w:szCs w:val="16"/>
      <w:lang w:val="pl-PL" w:eastAsia="pl-PL"/>
    </w:rPr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284A0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pl-PL" w:eastAsia="pl-PL"/>
    </w:rPr>
  </w:style>
  <w:style w:type="character" w:customStyle="1" w:styleId="ZagicieoddouformularzaZnak">
    <w:name w:val="Zagięcie od dołu formularza Znak"/>
    <w:basedOn w:val="Domylnaczcionkaakapitu"/>
    <w:link w:val="Zagicieoddouformularza"/>
    <w:uiPriority w:val="99"/>
    <w:semiHidden/>
    <w:rsid w:val="00284A08"/>
    <w:rPr>
      <w:rFonts w:ascii="Arial" w:eastAsia="Times New Roman" w:hAnsi="Arial" w:cs="Arial"/>
      <w:vanish/>
      <w:sz w:val="16"/>
      <w:szCs w:val="16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4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3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6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3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8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20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4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4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75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2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4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63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6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7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8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3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9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7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4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1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7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1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2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8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3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A11E15-C616-411A-878B-ADFF4794C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833</Words>
  <Characters>5003</Characters>
  <Application>Microsoft Office Word</Application>
  <DocSecurity>0</DocSecurity>
  <Lines>41</Lines>
  <Paragraphs>11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mpd_s5</cp:lastModifiedBy>
  <cp:revision>2</cp:revision>
  <dcterms:created xsi:type="dcterms:W3CDTF">2013-12-23T23:15:00Z</dcterms:created>
  <dcterms:modified xsi:type="dcterms:W3CDTF">2026-06-09T09:24:00Z</dcterms:modified>
  <cp:category/>
</cp:coreProperties>
</file>