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BE7" w:rsidRPr="007B234D" w:rsidRDefault="008F3FE1" w:rsidP="00646A67">
      <w:pPr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Политика конфиденциальности персональных данных </w:t>
      </w:r>
    </w:p>
    <w:p w:rsidR="009E3BE7" w:rsidRPr="007B234D" w:rsidRDefault="009E3BE7" w:rsidP="00646A67">
      <w:pPr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E3BE7" w:rsidRPr="007B234D" w:rsidRDefault="009E3BE7" w:rsidP="00646A67">
      <w:pPr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E78BD" w:rsidRDefault="008F3FE1" w:rsidP="00646A6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Настоящая Политика конфиденциальности персональных данных (далее – Политика конфиденциальности), размещенная на сайте </w:t>
      </w:r>
      <w:r w:rsidRPr="007B234D">
        <w:rPr>
          <w:rFonts w:ascii="Times New Roman" w:hAnsi="Times New Roman" w:cs="Times New Roman"/>
          <w:sz w:val="24"/>
          <w:szCs w:val="24"/>
        </w:rPr>
        <w:t>по уникальному адресу (URL): </w:t>
      </w:r>
      <w:bookmarkStart w:id="0" w:name="_Hlk74228856"/>
      <w:r w:rsidR="00DF59A7" w:rsidRPr="00601837">
        <w:rPr>
          <w:rFonts w:ascii="Times New Roman" w:hAnsi="Times New Roman" w:cs="Times New Roman"/>
          <w:sz w:val="24"/>
          <w:szCs w:val="24"/>
        </w:rPr>
        <w:fldChar w:fldCharType="begin"/>
      </w:r>
      <w:r w:rsidR="00DF59A7" w:rsidRPr="00601837">
        <w:rPr>
          <w:rFonts w:ascii="Times New Roman" w:hAnsi="Times New Roman" w:cs="Times New Roman"/>
          <w:sz w:val="24"/>
          <w:szCs w:val="24"/>
        </w:rPr>
        <w:instrText xml:space="preserve"> HYPERLINK "http://</w:instrText>
      </w:r>
      <w:r w:rsidR="00DF59A7" w:rsidRPr="00601837">
        <w:rPr>
          <w:rFonts w:ascii="Times New Roman" w:hAnsi="Times New Roman" w:cs="Times New Roman"/>
          <w:b/>
          <w:sz w:val="24"/>
          <w:szCs w:val="24"/>
          <w:shd w:val="clear" w:color="auto" w:fill="F8F8F8"/>
        </w:rPr>
        <w:instrText>letseat.su</w:instrText>
      </w:r>
      <w:r w:rsidR="00DF59A7" w:rsidRPr="00601837">
        <w:rPr>
          <w:rFonts w:ascii="Times New Roman" w:hAnsi="Times New Roman" w:cs="Times New Roman"/>
          <w:sz w:val="24"/>
          <w:szCs w:val="24"/>
        </w:rPr>
        <w:instrText xml:space="preserve">/" </w:instrText>
      </w:r>
      <w:r w:rsidR="00DF59A7" w:rsidRPr="00601837">
        <w:rPr>
          <w:rFonts w:ascii="Times New Roman" w:hAnsi="Times New Roman" w:cs="Times New Roman"/>
          <w:sz w:val="24"/>
          <w:szCs w:val="24"/>
        </w:rPr>
        <w:fldChar w:fldCharType="separate"/>
      </w:r>
      <w:r w:rsidR="00DF59A7" w:rsidRPr="00601837">
        <w:rPr>
          <w:rStyle w:val="a6"/>
          <w:rFonts w:ascii="Times New Roman" w:hAnsi="Times New Roman" w:cs="Times New Roman"/>
          <w:sz w:val="24"/>
          <w:szCs w:val="24"/>
        </w:rPr>
        <w:t>http://</w:t>
      </w:r>
      <w:r w:rsidR="00DF59A7" w:rsidRPr="00601837">
        <w:rPr>
          <w:rStyle w:val="a6"/>
          <w:rFonts w:ascii="Times New Roman" w:hAnsi="Times New Roman" w:cs="Times New Roman"/>
          <w:b/>
          <w:sz w:val="24"/>
          <w:szCs w:val="24"/>
          <w:shd w:val="clear" w:color="auto" w:fill="F8F8F8"/>
        </w:rPr>
        <w:t>letseat.su</w:t>
      </w:r>
      <w:r w:rsidR="00DF59A7" w:rsidRPr="00601837">
        <w:rPr>
          <w:rStyle w:val="a6"/>
          <w:rFonts w:ascii="Times New Roman" w:hAnsi="Times New Roman" w:cs="Times New Roman"/>
          <w:sz w:val="24"/>
          <w:szCs w:val="24"/>
        </w:rPr>
        <w:t>/</w:t>
      </w:r>
      <w:r w:rsidR="00DF59A7" w:rsidRPr="00601837">
        <w:rPr>
          <w:rFonts w:ascii="Times New Roman" w:hAnsi="Times New Roman" w:cs="Times New Roman"/>
          <w:sz w:val="24"/>
          <w:szCs w:val="24"/>
        </w:rPr>
        <w:fldChar w:fldCharType="end"/>
      </w:r>
      <w:bookmarkEnd w:id="0"/>
    </w:p>
    <w:p w:rsidR="009E3BE7" w:rsidRPr="007B234D" w:rsidRDefault="00204680" w:rsidP="00646A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/>
      <w:r w:rsidR="008F3FE1"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(далее — «Сайт») является </w:t>
      </w:r>
      <w:r w:rsidR="008F3FE1" w:rsidRPr="007B234D">
        <w:rPr>
          <w:rFonts w:ascii="Times New Roman" w:hAnsi="Times New Roman" w:cs="Times New Roman"/>
          <w:sz w:val="24"/>
          <w:szCs w:val="24"/>
        </w:rPr>
        <w:t xml:space="preserve">официальным документом </w:t>
      </w:r>
      <w:r w:rsidR="006E78BD" w:rsidRPr="007B234D">
        <w:rPr>
          <w:rFonts w:ascii="Times New Roman" w:hAnsi="Times New Roman" w:cs="Times New Roman"/>
          <w:sz w:val="24"/>
          <w:szCs w:val="24"/>
        </w:rPr>
        <w:t xml:space="preserve">Администрации </w:t>
      </w:r>
      <w:r w:rsidR="00DF59A7">
        <w:rPr>
          <w:rFonts w:ascii="Times New Roman" w:hAnsi="Times New Roman" w:cs="Times New Roman"/>
          <w:sz w:val="24"/>
          <w:szCs w:val="24"/>
        </w:rPr>
        <w:t>Сайта и Сервиса</w:t>
      </w:r>
      <w:r w:rsidR="00447714">
        <w:rPr>
          <w:rFonts w:ascii="Times New Roman" w:hAnsi="Times New Roman" w:cs="Times New Roman"/>
          <w:sz w:val="24"/>
          <w:szCs w:val="24"/>
        </w:rPr>
        <w:t xml:space="preserve"> «</w:t>
      </w:r>
      <w:r w:rsidR="00447714" w:rsidRPr="00447714">
        <w:rPr>
          <w:rFonts w:ascii="Times New Roman" w:hAnsi="Times New Roman" w:cs="Times New Roman"/>
          <w:sz w:val="24"/>
          <w:szCs w:val="24"/>
        </w:rPr>
        <w:t>LET’S EAT!</w:t>
      </w:r>
      <w:r w:rsidR="00447714" w:rsidRPr="00447714">
        <w:rPr>
          <w:rFonts w:ascii="Times New Roman" w:hAnsi="Times New Roman" w:cs="Times New Roman"/>
          <w:sz w:val="24"/>
          <w:szCs w:val="24"/>
        </w:rPr>
        <w:t>‬»</w:t>
      </w:r>
      <w:r w:rsidR="006E78BD" w:rsidRPr="007B23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59A7" w:rsidRPr="006B6591">
        <w:rPr>
          <w:rFonts w:ascii="Times New Roman" w:hAnsi="Times New Roman" w:cs="Times New Roman"/>
          <w:b/>
          <w:i/>
          <w:sz w:val="24"/>
          <w:szCs w:val="24"/>
        </w:rPr>
        <w:t>Кипкеева</w:t>
      </w:r>
      <w:proofErr w:type="spellEnd"/>
      <w:r w:rsidR="00DF59A7" w:rsidRPr="006B6591">
        <w:rPr>
          <w:rFonts w:ascii="Times New Roman" w:hAnsi="Times New Roman" w:cs="Times New Roman"/>
          <w:b/>
          <w:i/>
          <w:sz w:val="24"/>
          <w:szCs w:val="24"/>
        </w:rPr>
        <w:t xml:space="preserve"> Амина </w:t>
      </w:r>
      <w:proofErr w:type="spellStart"/>
      <w:r w:rsidR="00DF59A7" w:rsidRPr="006B6591">
        <w:rPr>
          <w:rFonts w:ascii="Times New Roman" w:hAnsi="Times New Roman" w:cs="Times New Roman"/>
          <w:b/>
          <w:i/>
          <w:sz w:val="24"/>
          <w:szCs w:val="24"/>
        </w:rPr>
        <w:t>Абитовича</w:t>
      </w:r>
      <w:proofErr w:type="spellEnd"/>
      <w:r w:rsidR="006B6591">
        <w:rPr>
          <w:rFonts w:ascii="Times New Roman" w:hAnsi="Times New Roman" w:cs="Times New Roman"/>
          <w:sz w:val="24"/>
          <w:szCs w:val="24"/>
        </w:rPr>
        <w:t>,</w:t>
      </w:r>
      <w:r w:rsidR="00611834" w:rsidRPr="006118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F59A7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="008F3FE1"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действует в отношении всей информации, которую Администрация может получить о Пользователе во время использования им </w:t>
      </w:r>
      <w:r w:rsidR="00DF59A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 и Сервиса и Сервиса</w:t>
      </w:r>
      <w:r w:rsidR="008F3FE1"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устанавливает обязательства Администрации по неразглашению и обеспечению режима защиты конфиденциальности персональных данных, которые Пользователь предоставляет при в процессе использования </w:t>
      </w:r>
      <w:r w:rsidR="00DF59A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 и Сервиса</w:t>
      </w:r>
      <w:r w:rsidR="008F3FE1"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получения Услуг. </w:t>
      </w:r>
    </w:p>
    <w:p w:rsidR="009E3BE7" w:rsidRPr="007B234D" w:rsidRDefault="008F3FE1" w:rsidP="00646A6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Настоящая политика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данных.</w:t>
      </w:r>
    </w:p>
    <w:p w:rsidR="009E3BE7" w:rsidRPr="007B234D" w:rsidRDefault="008F3FE1" w:rsidP="00646A6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Несмотря на то, что мы рекомендуем вам ознакомиться с настоящей </w:t>
      </w:r>
      <w:r w:rsidR="006E78BD"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Политикой целиком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ниже следует краткое изложение некоторых из наиболее важных аспектов: </w:t>
      </w:r>
    </w:p>
    <w:p w:rsidR="009E3BE7" w:rsidRPr="007B234D" w:rsidRDefault="008F3FE1" w:rsidP="00646A67">
      <w:pPr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можем объединять информацию, предоставленную вами, с другой информацией, которую мы собрали о вас (онлайн или оффлайн). Мы также можем объединять ее с информацией о вас, полученной из других источников, например, из общедоступных источников информации (включая информацию из ваших общедоступных профилей социальных медиа-ресурсов) и других третьих лиц. </w:t>
      </w:r>
    </w:p>
    <w:p w:rsidR="009E3BE7" w:rsidRPr="007B234D" w:rsidRDefault="008F3FE1" w:rsidP="00646A67">
      <w:pPr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не будем использовать или передавать Ваши персональные данные, за исключением случаев, разрешенных настоящей Политикой.</w:t>
      </w:r>
    </w:p>
    <w:p w:rsidR="009E3BE7" w:rsidRDefault="008F3FE1" w:rsidP="00646A67">
      <w:pPr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используем все коммерчески разумные технические и организационные меры контроля для обеспечения безопасности и защиты ваших персональных данных, но мы не можем гарантировать, что ваши персональные данные будут полностью защищены от хищения злоумышленниками или других неблаговидных, или преступных действий.</w:t>
      </w:r>
    </w:p>
    <w:p w:rsidR="009E3BE7" w:rsidRPr="007B234D" w:rsidRDefault="009E3BE7" w:rsidP="00646A6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3BE7" w:rsidRPr="007B234D" w:rsidRDefault="008F3FE1" w:rsidP="00646A67">
      <w:pPr>
        <w:pStyle w:val="a4"/>
        <w:numPr>
          <w:ilvl w:val="0"/>
          <w:numId w:val="1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Общие положения</w:t>
      </w:r>
    </w:p>
    <w:p w:rsidR="009E3BE7" w:rsidRPr="007B234D" w:rsidRDefault="009E3BE7" w:rsidP="00646A6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E3BE7" w:rsidRPr="007B234D" w:rsidRDefault="008F3FE1" w:rsidP="00646A67">
      <w:pPr>
        <w:pStyle w:val="a4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Настоящая Политика конфиденциальности персональных данных</w:t>
      </w:r>
      <w:r w:rsidRPr="007B234D">
        <w:rPr>
          <w:rFonts w:ascii="Times New Roman" w:hAnsi="Times New Roman" w:cs="Times New Roman"/>
          <w:sz w:val="24"/>
          <w:szCs w:val="24"/>
        </w:rPr>
        <w:t xml:space="preserve"> 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регулирует порядок обработки персональных данных </w:t>
      </w:r>
      <w:r w:rsidR="009F6AB5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ользователей </w:t>
      </w:r>
      <w:r w:rsidR="00DF59A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 и Сервиса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том числе с целью обеспечения безопасности обработки персональных данных </w:t>
      </w:r>
      <w:r w:rsidR="009F6AB5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ользователей, обеспечения их прав и интересов при обработке персональных данных в соответствии с законодательством РФ.</w:t>
      </w:r>
    </w:p>
    <w:p w:rsidR="009E3BE7" w:rsidRPr="007B234D" w:rsidRDefault="008F3FE1" w:rsidP="00646A67">
      <w:pPr>
        <w:pStyle w:val="a4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Заполнение</w:t>
      </w:r>
      <w:r w:rsidR="00071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Регистрационной формы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равно фактическое использование </w:t>
      </w:r>
      <w:r w:rsidR="00DF59A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 и Сервиса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форме просмотра Контента означает безоговорочное согласие Пользователя с настоящей Политикой и указанными в ней условиями обработки его персональных данных, </w:t>
      </w:r>
      <w:bookmarkStart w:id="1" w:name="_Hlk67530649"/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bookmarkEnd w:id="1"/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именно на совершение действий, предусмотренных п. 3 ч. 1 ст. 3 Федерального закона от 27.07.2006 N 152-ФЗ "О персональных данных" как без, так и с использованием средств автоматизации, и подтверждает, что, давая такое согласие, он действует свободно, своей волей и в своем интересе; в случае несогласия с этими условиями пользователь должен воздержаться от использования </w:t>
      </w:r>
      <w:r w:rsidR="00DF59A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 и Сервиса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Услуг.</w:t>
      </w:r>
    </w:p>
    <w:p w:rsidR="009E3BE7" w:rsidRPr="007B234D" w:rsidRDefault="008F3FE1" w:rsidP="00646A67">
      <w:pPr>
        <w:pStyle w:val="a4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Администрация серьезно относится к конфиденциальности персональных данных Пользователей, хранит и обрабатывает их в целях, указанных в разделе </w:t>
      </w:r>
      <w:r w:rsidR="00C17FD6"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настоящей Политики. </w:t>
      </w:r>
    </w:p>
    <w:p w:rsidR="009E3BE7" w:rsidRPr="007B234D" w:rsidRDefault="008F3FE1" w:rsidP="00646A67">
      <w:pPr>
        <w:pStyle w:val="a4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Персональные данные, разрешённые к обработке в рамках настоящей Политики конфиденциальности, предоставляются Пользователем путём заполнения форм:</w:t>
      </w:r>
    </w:p>
    <w:p w:rsidR="009E3BE7" w:rsidRPr="007B234D" w:rsidRDefault="008F3FE1" w:rsidP="00646A67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при заполнении </w:t>
      </w:r>
      <w:r w:rsidR="00071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Регистрационной </w:t>
      </w:r>
      <w:r w:rsid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формы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E3BE7" w:rsidRDefault="008F3FE1" w:rsidP="00646A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 осуществлении оплаты.</w:t>
      </w:r>
    </w:p>
    <w:p w:rsidR="0007179D" w:rsidRPr="00E6072B" w:rsidRDefault="0007179D" w:rsidP="00646A67">
      <w:pPr>
        <w:pStyle w:val="a4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072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Перечисленные ниже термины имеют для целей настоящей Политики следующее значение:</w:t>
      </w:r>
    </w:p>
    <w:p w:rsidR="00E6072B" w:rsidRPr="00E6072B" w:rsidRDefault="0007179D" w:rsidP="00646A67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07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 w:rsidR="009F6A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Pr="00E607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9F6A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 w:rsidRPr="00E607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71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Персональные данные – </w:t>
      </w:r>
      <w:r w:rsidR="00E6072B" w:rsidRPr="00E607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имя и фамилия, адрес электронной почты, телефон и любая иная информация, относящаяся прямо или косвенно к Заказчику (субъекту персональных данных), добровольно указанная им при заполнении Регистрационной формы и оплате Услуг.  Данные хранятся в базе данных Исполнителя с использованием сервисов и программ, обеспечивающих надежную защиту от несанкционированного доступа третьих лиц, и подлежат использованию </w:t>
      </w:r>
      <w:r w:rsidR="00E6072B" w:rsidRPr="00E6072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исключительно в соответствии с настоящей Офертой, Политикой конфиденциальности и действующим законодательством РФ.</w:t>
      </w:r>
    </w:p>
    <w:p w:rsidR="00E6072B" w:rsidRPr="00E6072B" w:rsidRDefault="00E6072B" w:rsidP="00646A67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07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 w:rsidR="009F6A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5.2 </w:t>
      </w:r>
      <w:r w:rsidRPr="00E6072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персональных данных — любое действие (операция) или совокупность действий (операций), совершаемых с использованием средств автоматизации или без использования таких средств с персональными данными, включая сбор, запись, систематизацию, накопление, хранение, уточнение (обновление, изменение), извлечение, использование, передачу (распространение, предоставление, доступ), обезличивание, блокирование, удаление, уничтожение персональных данных.</w:t>
      </w:r>
    </w:p>
    <w:p w:rsidR="00063FBA" w:rsidRDefault="00063FBA" w:rsidP="00646A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3FBA" w:rsidRDefault="00063FBA" w:rsidP="00646A67">
      <w:pPr>
        <w:pStyle w:val="a4"/>
        <w:numPr>
          <w:ilvl w:val="0"/>
          <w:numId w:val="1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</w:t>
      </w:r>
      <w:r w:rsidRPr="00063FB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остав персональных данных</w:t>
      </w:r>
    </w:p>
    <w:p w:rsidR="00646A67" w:rsidRPr="00063FBA" w:rsidRDefault="00646A67" w:rsidP="00646A6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63FBA" w:rsidRDefault="00063FBA" w:rsidP="00646A67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F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Сведениями, составляющими персональные данные, является любая информация, относящаяся к прямо или косвенно определенному, или определяемому физическому лицу (субъекту персональных данных). </w:t>
      </w:r>
    </w:p>
    <w:p w:rsidR="00063FBA" w:rsidRPr="00063FBA" w:rsidRDefault="00063FBA" w:rsidP="00646A67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F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обрабатываемые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Администрацией</w:t>
      </w:r>
      <w:r w:rsidRPr="00063F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персональные данные являются конфиденциальной, строго охраняемой информацией в соответствии с законодательством.</w:t>
      </w:r>
    </w:p>
    <w:p w:rsidR="009E3BE7" w:rsidRPr="007B234D" w:rsidRDefault="008F3FE1" w:rsidP="00646A67">
      <w:pPr>
        <w:pStyle w:val="a4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Персональные данные включают в себя следующую информацию:</w:t>
      </w:r>
    </w:p>
    <w:p w:rsidR="009E3BE7" w:rsidRPr="007B234D" w:rsidRDefault="008F3FE1" w:rsidP="00646A67">
      <w:pPr>
        <w:pStyle w:val="a4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2" w:name="_Hlk50548382"/>
      <w:bookmarkStart w:id="3" w:name="_Hlk27575311"/>
      <w:r w:rsidRPr="007B234D">
        <w:rPr>
          <w:rFonts w:ascii="Times New Roman" w:hAnsi="Times New Roman" w:cs="Times New Roman"/>
          <w:sz w:val="24"/>
          <w:szCs w:val="24"/>
        </w:rPr>
        <w:t>Фамилия, имя, отчество</w:t>
      </w:r>
      <w:r w:rsidRPr="007B234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E3BE7" w:rsidRPr="007B234D" w:rsidRDefault="008F3FE1" w:rsidP="00646A67">
      <w:pPr>
        <w:pStyle w:val="a4"/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" w:name="_Hlk33022215"/>
      <w:r w:rsidRPr="007B234D">
        <w:rPr>
          <w:rFonts w:ascii="Times New Roman" w:hAnsi="Times New Roman" w:cs="Times New Roman"/>
          <w:color w:val="000000"/>
          <w:sz w:val="24"/>
          <w:szCs w:val="24"/>
        </w:rPr>
        <w:t>адрес электронной почты</w:t>
      </w:r>
      <w:r w:rsidRPr="007B23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bookmarkEnd w:id="2"/>
    </w:p>
    <w:p w:rsidR="009E3BE7" w:rsidRPr="007B234D" w:rsidRDefault="008F3FE1" w:rsidP="00646A67">
      <w:pPr>
        <w:pStyle w:val="a4"/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 переписки между Пользователем и Администрацией;</w:t>
      </w:r>
    </w:p>
    <w:p w:rsidR="009E3BE7" w:rsidRPr="007B234D" w:rsidRDefault="008F3FE1" w:rsidP="00646A67">
      <w:pPr>
        <w:pStyle w:val="a4"/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" w:name="_Hlk27581642"/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информация о посещениях Пользователем </w:t>
      </w:r>
      <w:r w:rsidR="00DF59A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 и Сервиса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E3BE7" w:rsidRPr="007B234D" w:rsidRDefault="008F3FE1" w:rsidP="00646A67">
      <w:pPr>
        <w:pStyle w:val="a4"/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ответы Пользователя в каких-либо опросах или анкетах;</w:t>
      </w:r>
    </w:p>
    <w:p w:rsidR="009E3BE7" w:rsidRPr="007B234D" w:rsidRDefault="008F3FE1" w:rsidP="00646A67">
      <w:pPr>
        <w:pStyle w:val="a4"/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информация, которую Администрация </w:t>
      </w:r>
      <w:r w:rsidR="00DF59A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 и Сервиса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запросить у Пользователя при ответе на его запрос;</w:t>
      </w:r>
    </w:p>
    <w:p w:rsidR="009E3BE7" w:rsidRPr="007B234D" w:rsidRDefault="008F3FE1" w:rsidP="00646A67">
      <w:pPr>
        <w:pStyle w:val="a4"/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hAnsi="Times New Roman" w:cs="Times New Roman"/>
          <w:color w:val="000000"/>
          <w:sz w:val="24"/>
          <w:szCs w:val="24"/>
        </w:rPr>
        <w:t xml:space="preserve">любая иная информация, </w:t>
      </w:r>
      <w:r w:rsidRPr="007B234D">
        <w:rPr>
          <w:rFonts w:ascii="Times New Roman" w:hAnsi="Times New Roman" w:cs="Times New Roman"/>
          <w:sz w:val="24"/>
          <w:szCs w:val="24"/>
        </w:rPr>
        <w:t>относящаяся к прямо или косвенно определяемому, или определенному лицу, позволяющая определить субъекта персональных данных.</w:t>
      </w:r>
      <w:bookmarkEnd w:id="3"/>
      <w:bookmarkEnd w:id="4"/>
      <w:bookmarkEnd w:id="5"/>
    </w:p>
    <w:p w:rsidR="009E3BE7" w:rsidRPr="007B234D" w:rsidRDefault="008F3FE1" w:rsidP="00646A67">
      <w:pPr>
        <w:pStyle w:val="a4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Сайт защищает данные, которые автоматически передаются при посещении страниц:</w:t>
      </w:r>
    </w:p>
    <w:p w:rsidR="009E3BE7" w:rsidRPr="007B234D" w:rsidRDefault="008F3FE1" w:rsidP="00646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-IP адрес (данная информация используется с целью предотвращения, выявления и решения технических проблем);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-информация о браузере 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-время доступа;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адрес предыдущей страницы.</w:t>
      </w:r>
    </w:p>
    <w:p w:rsidR="009E3BE7" w:rsidRPr="007B234D" w:rsidRDefault="008F3FE1" w:rsidP="00646A67">
      <w:pPr>
        <w:pStyle w:val="a4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Любая иная персональная информация неоговоренная выше (история посещения, используемые браузеры, операционные системы и т.д.) подлежит надежному хранению и нераспространению, за исключением случаев, предусмотренных в настоящей Политики конфиденциальности.</w:t>
      </w:r>
    </w:p>
    <w:p w:rsidR="009E3BE7" w:rsidRPr="007B234D" w:rsidRDefault="008F3FE1" w:rsidP="00646A67">
      <w:pPr>
        <w:pStyle w:val="a4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shd w:val="clear" w:color="000000" w:fill="FFFFFF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Настоящая Политика обработки применяется исключительно к </w:t>
      </w:r>
      <w:r w:rsidR="00214B8F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Сайту</w:t>
      </w:r>
      <w:r w:rsidRPr="007B234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контролирует и не несет ответственность за Сайты третьих лиц, на которые Пользователь может перейти по ссылкам, доступным на Сайте</w:t>
      </w:r>
      <w:r w:rsidRPr="007B234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поскольку на этих </w:t>
      </w:r>
      <w:r w:rsidR="00DF59A7">
        <w:rPr>
          <w:rFonts w:ascii="Times New Roman" w:hAnsi="Times New Roman" w:cs="Times New Roman"/>
          <w:sz w:val="24"/>
          <w:szCs w:val="24"/>
          <w:shd w:val="clear" w:color="000000" w:fill="FFFFFF"/>
        </w:rPr>
        <w:t>Сайта и Сервиса</w:t>
      </w:r>
      <w:r w:rsidRPr="007B234D">
        <w:rPr>
          <w:rFonts w:ascii="Times New Roman" w:hAnsi="Times New Roman" w:cs="Times New Roman"/>
          <w:sz w:val="24"/>
          <w:szCs w:val="24"/>
          <w:shd w:val="clear" w:color="000000" w:fill="FFFFFF"/>
        </w:rPr>
        <w:t xml:space="preserve">х у </w:t>
      </w:r>
      <w:r w:rsidR="00BF623C">
        <w:rPr>
          <w:rFonts w:ascii="Times New Roman" w:hAnsi="Times New Roman" w:cs="Times New Roman"/>
          <w:sz w:val="24"/>
          <w:szCs w:val="24"/>
          <w:shd w:val="clear" w:color="000000" w:fill="FFFFFF"/>
        </w:rPr>
        <w:t>П</w:t>
      </w:r>
      <w:r w:rsidRPr="007B234D">
        <w:rPr>
          <w:rFonts w:ascii="Times New Roman" w:hAnsi="Times New Roman" w:cs="Times New Roman"/>
          <w:sz w:val="24"/>
          <w:szCs w:val="24"/>
          <w:shd w:val="clear" w:color="000000" w:fill="FFFFFF"/>
        </w:rPr>
        <w:t>ользователя может собираться или запрашиваться иная персональная информация, а также могут совершаться иные действия.</w:t>
      </w:r>
    </w:p>
    <w:p w:rsidR="009E3BE7" w:rsidRPr="007B234D" w:rsidRDefault="008F3FE1" w:rsidP="00646A67">
      <w:pPr>
        <w:pStyle w:val="a4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shd w:val="clear" w:color="000000" w:fill="FFFFFF"/>
        </w:rPr>
      </w:pPr>
      <w:r w:rsidRPr="007B234D">
        <w:rPr>
          <w:rFonts w:ascii="Times New Roman" w:hAnsi="Times New Roman" w:cs="Times New Roman"/>
          <w:sz w:val="24"/>
          <w:szCs w:val="24"/>
          <w:shd w:val="clear" w:color="000000" w:fill="FFFFFF"/>
        </w:rPr>
        <w:t>Администрация не берет на себя обязанность проверять достоверность персональной информации, предоставляемой Пользователями, и не осуществляет контроль за их дееспособностью. Администрация исходит из того, что пользователь предоставляет достоверную и достаточную персональную информацию по вопросам, предлагаемым в форме Заявки, что указанные им персональные данные принадлежат лично ему и поддерживает эту информацию в актуальном состоянии. Риск предоставления недостоверной информации несет предоставивший ее пользователь.</w:t>
      </w:r>
    </w:p>
    <w:p w:rsidR="009E3BE7" w:rsidRPr="007B234D" w:rsidRDefault="009E3BE7" w:rsidP="00646A67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shd w:val="clear" w:color="000000" w:fill="FFFFFF"/>
        </w:rPr>
      </w:pPr>
    </w:p>
    <w:p w:rsidR="009E3BE7" w:rsidRPr="007B234D" w:rsidRDefault="008F3FE1" w:rsidP="00646A67">
      <w:pPr>
        <w:pStyle w:val="a4"/>
        <w:numPr>
          <w:ilvl w:val="0"/>
          <w:numId w:val="1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Цели сбора и обработки персональной информации пользователя</w:t>
      </w:r>
    </w:p>
    <w:p w:rsidR="009E3BE7" w:rsidRPr="007B234D" w:rsidRDefault="009E3BE7" w:rsidP="00646A6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E3BE7" w:rsidRPr="007B234D" w:rsidRDefault="008F3FE1" w:rsidP="00646A67">
      <w:pPr>
        <w:pStyle w:val="a4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Персональные данные Пользователя Администрация может использовать в целях:</w:t>
      </w:r>
    </w:p>
    <w:p w:rsidR="009E3BE7" w:rsidRPr="007B234D" w:rsidRDefault="008F3FE1" w:rsidP="00646A67">
      <w:pPr>
        <w:pStyle w:val="a4"/>
        <w:numPr>
          <w:ilvl w:val="2"/>
          <w:numId w:val="1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" w:name="_Hlk66314244"/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Установления с Пользователем обратной связи, включая направление уведомлений, запросов, касающихся использования </w:t>
      </w:r>
      <w:r w:rsidR="00DF59A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 и Сервиса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обработки запросов и заявок от Пользователя.</w:t>
      </w:r>
    </w:p>
    <w:p w:rsidR="009E3BE7" w:rsidRPr="007B234D" w:rsidRDefault="008F3FE1" w:rsidP="00646A67">
      <w:pPr>
        <w:pStyle w:val="a4"/>
        <w:numPr>
          <w:ilvl w:val="2"/>
          <w:numId w:val="1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Подтверждения достоверности и полноты персональных данных, предоставленных Пользователем.</w:t>
      </w:r>
    </w:p>
    <w:p w:rsidR="009E3BE7" w:rsidRPr="007B234D" w:rsidRDefault="008F3FE1" w:rsidP="00646A67">
      <w:pPr>
        <w:pStyle w:val="a4"/>
        <w:numPr>
          <w:ilvl w:val="2"/>
          <w:numId w:val="1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Предоставления Пользователю эффективной технической поддержки при возникновении проблем, связанных с использованием </w:t>
      </w:r>
      <w:r w:rsidR="00DF59A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 и Сервиса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E3BE7" w:rsidRPr="007B234D" w:rsidRDefault="008F3FE1" w:rsidP="00646A67">
      <w:pPr>
        <w:pStyle w:val="a4"/>
        <w:numPr>
          <w:ilvl w:val="2"/>
          <w:numId w:val="1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Предоставления Пользователю с его согласия специальных предложений, новостной рассылки и иных сведений от имени </w:t>
      </w:r>
      <w:r w:rsidR="00DF59A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 и Сервиса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E3BE7" w:rsidRPr="007B234D" w:rsidRDefault="008F3FE1" w:rsidP="00646A67">
      <w:pPr>
        <w:pStyle w:val="a4"/>
        <w:numPr>
          <w:ilvl w:val="2"/>
          <w:numId w:val="1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Таргетирование рекламных материалов с целью предоставления наиболее релевантных объявлений о товарах и услугах;</w:t>
      </w:r>
    </w:p>
    <w:p w:rsidR="009E3BE7" w:rsidRPr="007B234D" w:rsidRDefault="008F3FE1" w:rsidP="00646A67">
      <w:pPr>
        <w:pStyle w:val="a4"/>
        <w:numPr>
          <w:ilvl w:val="2"/>
          <w:numId w:val="1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Предоставления доступа Пользователю на сайты партнеров Администрации;</w:t>
      </w:r>
    </w:p>
    <w:p w:rsidR="009E3BE7" w:rsidRPr="007B234D" w:rsidRDefault="008F3FE1" w:rsidP="00646A67">
      <w:pPr>
        <w:pStyle w:val="a4"/>
        <w:numPr>
          <w:ilvl w:val="2"/>
          <w:numId w:val="1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Исполнения Администрацией</w:t>
      </w:r>
      <w:r w:rsidRPr="007B234D">
        <w:rPr>
          <w:rFonts w:ascii="Times New Roman" w:hAnsi="Times New Roman" w:cs="Times New Roman"/>
          <w:color w:val="000000"/>
          <w:sz w:val="24"/>
          <w:szCs w:val="24"/>
        </w:rPr>
        <w:t xml:space="preserve"> заключённых с Пользователем соглашений и договоров.</w:t>
      </w:r>
      <w:bookmarkEnd w:id="6"/>
    </w:p>
    <w:p w:rsidR="00DF59A7" w:rsidRPr="00DF59A7" w:rsidRDefault="008F3FE1" w:rsidP="00DF59A7">
      <w:pPr>
        <w:pStyle w:val="a4"/>
        <w:numPr>
          <w:ilvl w:val="2"/>
          <w:numId w:val="1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  <w:r w:rsidRPr="007B234D">
        <w:rPr>
          <w:rFonts w:ascii="Times New Roman" w:hAnsi="Times New Roman" w:cs="Times New Roman"/>
          <w:sz w:val="24"/>
          <w:szCs w:val="24"/>
        </w:rPr>
        <w:t xml:space="preserve"> всегда может отказаться от получения информационных сообщений, направив Администрации письмо на адрес электронной почты: </w:t>
      </w:r>
      <w:bookmarkStart w:id="7" w:name="_Hlk74229215"/>
      <w:r w:rsidR="00DF59A7">
        <w:fldChar w:fldCharType="begin"/>
      </w:r>
      <w:r w:rsidR="00DF59A7" w:rsidRPr="00DF59A7">
        <w:instrText xml:space="preserve"> </w:instrText>
      </w:r>
      <w:r w:rsidR="00DF59A7" w:rsidRPr="00D05479">
        <w:rPr>
          <w:lang w:val="en-US"/>
        </w:rPr>
        <w:instrText>HYPERLINK</w:instrText>
      </w:r>
      <w:r w:rsidR="00DF59A7" w:rsidRPr="00DF59A7">
        <w:instrText xml:space="preserve"> "</w:instrText>
      </w:r>
      <w:r w:rsidR="00DF59A7" w:rsidRPr="00D05479">
        <w:rPr>
          <w:lang w:val="en-US"/>
        </w:rPr>
        <w:instrText>mailto</w:instrText>
      </w:r>
      <w:r w:rsidR="00DF59A7" w:rsidRPr="00DF59A7">
        <w:instrText>:</w:instrText>
      </w:r>
      <w:r w:rsidR="00DF59A7" w:rsidRPr="00D05479">
        <w:rPr>
          <w:lang w:val="en-US"/>
        </w:rPr>
        <w:instrText>letseat</w:instrText>
      </w:r>
      <w:r w:rsidR="00DF59A7" w:rsidRPr="00DF59A7">
        <w:instrText>.</w:instrText>
      </w:r>
      <w:r w:rsidR="00DF59A7" w:rsidRPr="00D05479">
        <w:rPr>
          <w:lang w:val="en-US"/>
        </w:rPr>
        <w:instrText>help</w:instrText>
      </w:r>
      <w:r w:rsidR="00DF59A7" w:rsidRPr="00DF59A7">
        <w:instrText>@</w:instrText>
      </w:r>
      <w:r w:rsidR="00DF59A7" w:rsidRPr="00D05479">
        <w:rPr>
          <w:lang w:val="en-US"/>
        </w:rPr>
        <w:instrText>gmail</w:instrText>
      </w:r>
      <w:r w:rsidR="00DF59A7" w:rsidRPr="00DF59A7">
        <w:instrText>.</w:instrText>
      </w:r>
      <w:r w:rsidR="00DF59A7" w:rsidRPr="00D05479">
        <w:rPr>
          <w:lang w:val="en-US"/>
        </w:rPr>
        <w:instrText>com</w:instrText>
      </w:r>
      <w:r w:rsidR="00DF59A7" w:rsidRPr="00DF59A7">
        <w:instrText xml:space="preserve">" </w:instrText>
      </w:r>
      <w:r w:rsidR="00DF59A7">
        <w:fldChar w:fldCharType="separate"/>
      </w:r>
      <w:r w:rsidR="00DF59A7" w:rsidRPr="00D05479">
        <w:rPr>
          <w:rStyle w:val="a6"/>
          <w:rFonts w:ascii="Times New Roman" w:hAnsi="Times New Roman" w:cs="Times New Roman"/>
          <w:sz w:val="24"/>
          <w:szCs w:val="24"/>
          <w:shd w:val="clear" w:color="auto" w:fill="F8F8F8"/>
          <w:lang w:val="en-US"/>
        </w:rPr>
        <w:t>letseat</w:t>
      </w:r>
      <w:r w:rsidR="00DF59A7" w:rsidRPr="00DF59A7">
        <w:rPr>
          <w:rStyle w:val="a6"/>
          <w:rFonts w:ascii="Times New Roman" w:hAnsi="Times New Roman" w:cs="Times New Roman"/>
          <w:sz w:val="24"/>
          <w:szCs w:val="24"/>
          <w:shd w:val="clear" w:color="auto" w:fill="F8F8F8"/>
        </w:rPr>
        <w:t>.</w:t>
      </w:r>
      <w:r w:rsidR="00DF59A7" w:rsidRPr="00D05479">
        <w:rPr>
          <w:rStyle w:val="a6"/>
          <w:rFonts w:ascii="Times New Roman" w:hAnsi="Times New Roman" w:cs="Times New Roman"/>
          <w:sz w:val="24"/>
          <w:szCs w:val="24"/>
          <w:shd w:val="clear" w:color="auto" w:fill="F8F8F8"/>
          <w:lang w:val="en-US"/>
        </w:rPr>
        <w:t>help</w:t>
      </w:r>
      <w:r w:rsidR="00DF59A7" w:rsidRPr="00DF59A7">
        <w:rPr>
          <w:rStyle w:val="a6"/>
          <w:rFonts w:ascii="Times New Roman" w:hAnsi="Times New Roman" w:cs="Times New Roman"/>
          <w:sz w:val="24"/>
          <w:szCs w:val="24"/>
          <w:shd w:val="clear" w:color="auto" w:fill="F8F8F8"/>
        </w:rPr>
        <w:t>@</w:t>
      </w:r>
      <w:r w:rsidR="00DF59A7" w:rsidRPr="00D05479">
        <w:rPr>
          <w:rStyle w:val="a6"/>
          <w:rFonts w:ascii="Times New Roman" w:hAnsi="Times New Roman" w:cs="Times New Roman"/>
          <w:sz w:val="24"/>
          <w:szCs w:val="24"/>
          <w:shd w:val="clear" w:color="auto" w:fill="F8F8F8"/>
          <w:lang w:val="en-US"/>
        </w:rPr>
        <w:t>gmail</w:t>
      </w:r>
      <w:r w:rsidR="00DF59A7" w:rsidRPr="00DF59A7">
        <w:rPr>
          <w:rStyle w:val="a6"/>
          <w:rFonts w:ascii="Times New Roman" w:hAnsi="Times New Roman" w:cs="Times New Roman"/>
          <w:sz w:val="24"/>
          <w:szCs w:val="24"/>
          <w:shd w:val="clear" w:color="auto" w:fill="F8F8F8"/>
        </w:rPr>
        <w:t>.</w:t>
      </w:r>
      <w:r w:rsidR="00DF59A7" w:rsidRPr="00D05479">
        <w:rPr>
          <w:rStyle w:val="a6"/>
          <w:rFonts w:ascii="Times New Roman" w:hAnsi="Times New Roman" w:cs="Times New Roman"/>
          <w:sz w:val="24"/>
          <w:szCs w:val="24"/>
          <w:shd w:val="clear" w:color="auto" w:fill="F8F8F8"/>
          <w:lang w:val="en-US"/>
        </w:rPr>
        <w:t>com</w:t>
      </w:r>
      <w:r w:rsidR="00DF59A7">
        <w:rPr>
          <w:rStyle w:val="a6"/>
          <w:rFonts w:ascii="Times New Roman" w:hAnsi="Times New Roman" w:cs="Times New Roman"/>
          <w:sz w:val="24"/>
          <w:szCs w:val="24"/>
          <w:shd w:val="clear" w:color="auto" w:fill="F8F8F8"/>
        </w:rPr>
        <w:fldChar w:fldCharType="end"/>
      </w:r>
      <w:bookmarkEnd w:id="7"/>
    </w:p>
    <w:p w:rsidR="009E3BE7" w:rsidRPr="007B234D" w:rsidRDefault="008F3FE1" w:rsidP="00646A67">
      <w:pPr>
        <w:pStyle w:val="a4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B234D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r w:rsidRPr="007B234D">
        <w:rPr>
          <w:rFonts w:ascii="Times New Roman" w:hAnsi="Times New Roman" w:cs="Times New Roman"/>
          <w:sz w:val="24"/>
          <w:szCs w:val="24"/>
        </w:rPr>
        <w:t>с пометкой «Отказ от уведомлениях о новых продуктах и услугах и специальных предложениях».</w:t>
      </w:r>
    </w:p>
    <w:p w:rsidR="009E3BE7" w:rsidRPr="007B234D" w:rsidRDefault="008F3FE1" w:rsidP="00646A67">
      <w:pPr>
        <w:pStyle w:val="a4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Обезличенные данные Пользователей, собираемые с помощью сервисов интернет-статистики, служат для сбора информации о действиях Пользователей на сайте </w:t>
      </w:r>
      <w:r w:rsidR="00DF59A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 и Сервиса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улучшения качества </w:t>
      </w:r>
      <w:r w:rsidR="00DF59A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 и Сервиса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его содержания.</w:t>
      </w:r>
    </w:p>
    <w:p w:rsidR="009E3BE7" w:rsidRPr="007B234D" w:rsidRDefault="009E3BE7" w:rsidP="00646A67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3BE7" w:rsidRPr="007B234D" w:rsidRDefault="008F3FE1" w:rsidP="00646A67">
      <w:pPr>
        <w:pStyle w:val="a4"/>
        <w:numPr>
          <w:ilvl w:val="0"/>
          <w:numId w:val="1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Способы и сроки обработки</w:t>
      </w:r>
      <w:r w:rsidR="00427EE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 </w:t>
      </w:r>
      <w:r w:rsidR="00E607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распространения </w:t>
      </w:r>
      <w:r w:rsidR="00E6072B" w:rsidRPr="007B23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персональной</w:t>
      </w:r>
      <w:r w:rsidRPr="007B23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информации</w:t>
      </w:r>
    </w:p>
    <w:p w:rsidR="009E3BE7" w:rsidRPr="007B234D" w:rsidRDefault="009E3BE7" w:rsidP="00646A6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E3BE7" w:rsidRPr="007B234D" w:rsidRDefault="008F3FE1" w:rsidP="00646A67">
      <w:pPr>
        <w:pStyle w:val="a4"/>
        <w:numPr>
          <w:ilvl w:val="1"/>
          <w:numId w:val="1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Обработка </w:t>
      </w:r>
      <w:r w:rsidR="00427EE6" w:rsidRPr="00427EE6">
        <w:rPr>
          <w:rFonts w:ascii="Times New Roman" w:eastAsia="Times New Roman" w:hAnsi="Times New Roman" w:cs="Times New Roman"/>
          <w:sz w:val="24"/>
          <w:szCs w:val="24"/>
          <w:lang w:eastAsia="ru-RU"/>
        </w:rPr>
        <w:t>и распространение персональных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Пользователя осуществляется с использованием автоматизированных сервисов.</w:t>
      </w:r>
    </w:p>
    <w:p w:rsidR="009E3BE7" w:rsidRPr="00204680" w:rsidRDefault="008F3FE1" w:rsidP="00A4398D">
      <w:pPr>
        <w:pStyle w:val="a4"/>
        <w:numPr>
          <w:ilvl w:val="1"/>
          <w:numId w:val="1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6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Обработка </w:t>
      </w:r>
      <w:r w:rsidR="00427EE6" w:rsidRPr="002046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распространение </w:t>
      </w:r>
      <w:r w:rsidRPr="002046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персональных данных Пользователя осуществляется </w:t>
      </w:r>
      <w:r w:rsidR="00DC3C24" w:rsidRPr="002046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бессрочно или до момента получения </w:t>
      </w:r>
      <w:r w:rsidR="00DC3C24" w:rsidRPr="00204680">
        <w:rPr>
          <w:rFonts w:ascii="Times New Roman" w:hAnsi="Times New Roman" w:cs="Times New Roman"/>
          <w:sz w:val="24"/>
          <w:szCs w:val="24"/>
        </w:rPr>
        <w:t xml:space="preserve">заявление </w:t>
      </w:r>
      <w:r w:rsidR="00204680" w:rsidRPr="0020468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Пользователя</w:t>
      </w:r>
      <w:r w:rsidR="00204680" w:rsidRPr="00204680">
        <w:rPr>
          <w:rFonts w:ascii="Times New Roman" w:hAnsi="Times New Roman" w:cs="Times New Roman"/>
          <w:sz w:val="24"/>
          <w:szCs w:val="24"/>
        </w:rPr>
        <w:t xml:space="preserve"> </w:t>
      </w:r>
      <w:r w:rsidR="00DC3C24" w:rsidRPr="00204680">
        <w:rPr>
          <w:rFonts w:ascii="Times New Roman" w:hAnsi="Times New Roman" w:cs="Times New Roman"/>
          <w:sz w:val="24"/>
          <w:szCs w:val="24"/>
        </w:rPr>
        <w:t>о прекращении обработки его персональных данных</w:t>
      </w:r>
      <w:bookmarkStart w:id="8" w:name="_GoBack"/>
      <w:bookmarkEnd w:id="8"/>
      <w:r w:rsidRPr="002046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нет правовых оснований для удаления персональных данных,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 </w:t>
      </w:r>
    </w:p>
    <w:p w:rsidR="009E3BE7" w:rsidRPr="007B234D" w:rsidRDefault="008F3FE1" w:rsidP="00646A67">
      <w:pPr>
        <w:pStyle w:val="a4"/>
        <w:numPr>
          <w:ilvl w:val="1"/>
          <w:numId w:val="1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Обработка </w:t>
      </w:r>
      <w:r w:rsidR="00427EE6" w:rsidRPr="00427E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распространение 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персональных данных Пользователя прекращается </w:t>
      </w:r>
      <w:proofErr w:type="gramStart"/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  заявлению</w:t>
      </w:r>
      <w:proofErr w:type="gramEnd"/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Пользователя. Пользователь вправе отозвать согласие в любое время, не затрагивая правомерность обработки</w:t>
      </w:r>
      <w:r w:rsidR="00427E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27EE6" w:rsidRPr="00427EE6">
        <w:rPr>
          <w:rFonts w:ascii="Times New Roman" w:eastAsia="Times New Roman" w:hAnsi="Times New Roman" w:cs="Times New Roman"/>
          <w:sz w:val="24"/>
          <w:szCs w:val="24"/>
          <w:lang w:eastAsia="ru-RU"/>
        </w:rPr>
        <w:t>и распространени</w:t>
      </w:r>
      <w:r w:rsidR="00427EE6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выполненную до такого отзыва согласия.</w:t>
      </w:r>
    </w:p>
    <w:p w:rsidR="009E3BE7" w:rsidRPr="00427EE6" w:rsidRDefault="008F3FE1" w:rsidP="00646A67">
      <w:pPr>
        <w:pStyle w:val="a4"/>
        <w:numPr>
          <w:ilvl w:val="1"/>
          <w:numId w:val="1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  <w:r w:rsidRPr="007B234D">
        <w:rPr>
          <w:rFonts w:ascii="Times New Roman" w:hAnsi="Times New Roman" w:cs="Times New Roman"/>
          <w:sz w:val="24"/>
          <w:szCs w:val="24"/>
        </w:rPr>
        <w:t xml:space="preserve"> вправе в любое время направить Администрации заявление о прекращении обработки его персональных данных, направив запрос в виде отсканированного заявления в свободной форме </w:t>
      </w:r>
      <w:bookmarkStart w:id="9" w:name="_Hlk71307263"/>
      <w:r w:rsidRPr="007B234D">
        <w:rPr>
          <w:rFonts w:ascii="Times New Roman" w:hAnsi="Times New Roman" w:cs="Times New Roman"/>
          <w:sz w:val="24"/>
          <w:szCs w:val="24"/>
        </w:rPr>
        <w:t>на адрес электронной почты </w:t>
      </w:r>
      <w:bookmarkEnd w:id="9"/>
      <w:r w:rsidR="00611834" w:rsidRPr="00A02B5D">
        <w:rPr>
          <w:rFonts w:ascii="Times New Roman" w:hAnsi="Times New Roman" w:cs="Times New Roman"/>
        </w:rPr>
        <w:fldChar w:fldCharType="begin"/>
      </w:r>
      <w:r w:rsidR="00611834" w:rsidRPr="00A02B5D">
        <w:rPr>
          <w:rFonts w:ascii="Times New Roman" w:hAnsi="Times New Roman" w:cs="Times New Roman"/>
        </w:rPr>
        <w:instrText xml:space="preserve"> </w:instrText>
      </w:r>
      <w:r w:rsidR="00611834" w:rsidRPr="00A02B5D">
        <w:rPr>
          <w:rFonts w:ascii="Times New Roman" w:hAnsi="Times New Roman" w:cs="Times New Roman"/>
          <w:lang w:val="en-US"/>
        </w:rPr>
        <w:instrText>HYPERLINK</w:instrText>
      </w:r>
      <w:r w:rsidR="00611834" w:rsidRPr="00A02B5D">
        <w:rPr>
          <w:rFonts w:ascii="Times New Roman" w:hAnsi="Times New Roman" w:cs="Times New Roman"/>
        </w:rPr>
        <w:instrText xml:space="preserve"> "</w:instrText>
      </w:r>
      <w:r w:rsidR="00611834" w:rsidRPr="00A02B5D">
        <w:rPr>
          <w:rFonts w:ascii="Times New Roman" w:hAnsi="Times New Roman" w:cs="Times New Roman"/>
          <w:lang w:val="en-US"/>
        </w:rPr>
        <w:instrText>mailto</w:instrText>
      </w:r>
      <w:r w:rsidR="00611834" w:rsidRPr="00A02B5D">
        <w:rPr>
          <w:rFonts w:ascii="Times New Roman" w:hAnsi="Times New Roman" w:cs="Times New Roman"/>
        </w:rPr>
        <w:instrText>:</w:instrText>
      </w:r>
      <w:r w:rsidR="00611834" w:rsidRPr="00A02B5D">
        <w:rPr>
          <w:rFonts w:ascii="Times New Roman" w:hAnsi="Times New Roman" w:cs="Times New Roman"/>
          <w:lang w:val="en-US"/>
        </w:rPr>
        <w:instrText>sales</w:instrText>
      </w:r>
      <w:r w:rsidR="00611834" w:rsidRPr="00A02B5D">
        <w:rPr>
          <w:rFonts w:ascii="Times New Roman" w:hAnsi="Times New Roman" w:cs="Times New Roman"/>
        </w:rPr>
        <w:instrText>@</w:instrText>
      </w:r>
      <w:r w:rsidR="00611834" w:rsidRPr="00A02B5D">
        <w:rPr>
          <w:rFonts w:ascii="Times New Roman" w:hAnsi="Times New Roman" w:cs="Times New Roman"/>
          <w:lang w:val="en-US"/>
        </w:rPr>
        <w:instrText>club</w:instrText>
      </w:r>
      <w:r w:rsidR="00611834" w:rsidRPr="00A02B5D">
        <w:rPr>
          <w:rFonts w:ascii="Times New Roman" w:hAnsi="Times New Roman" w:cs="Times New Roman"/>
        </w:rPr>
        <w:instrText>-</w:instrText>
      </w:r>
      <w:r w:rsidR="00611834" w:rsidRPr="00A02B5D">
        <w:rPr>
          <w:rFonts w:ascii="Times New Roman" w:hAnsi="Times New Roman" w:cs="Times New Roman"/>
          <w:lang w:val="en-US"/>
        </w:rPr>
        <w:instrText>pet</w:instrText>
      </w:r>
      <w:r w:rsidR="00611834" w:rsidRPr="00A02B5D">
        <w:rPr>
          <w:rFonts w:ascii="Times New Roman" w:hAnsi="Times New Roman" w:cs="Times New Roman"/>
        </w:rPr>
        <w:instrText>.</w:instrText>
      </w:r>
      <w:r w:rsidR="00611834" w:rsidRPr="00A02B5D">
        <w:rPr>
          <w:rFonts w:ascii="Times New Roman" w:hAnsi="Times New Roman" w:cs="Times New Roman"/>
          <w:lang w:val="en-US"/>
        </w:rPr>
        <w:instrText>ru</w:instrText>
      </w:r>
      <w:r w:rsidR="00611834" w:rsidRPr="00A02B5D">
        <w:rPr>
          <w:rFonts w:ascii="Times New Roman" w:hAnsi="Times New Roman" w:cs="Times New Roman"/>
        </w:rPr>
        <w:instrText>" \</w:instrText>
      </w:r>
      <w:r w:rsidR="00611834" w:rsidRPr="00A02B5D">
        <w:rPr>
          <w:rFonts w:ascii="Times New Roman" w:hAnsi="Times New Roman" w:cs="Times New Roman"/>
          <w:lang w:val="en-US"/>
        </w:rPr>
        <w:instrText>h</w:instrText>
      </w:r>
      <w:r w:rsidR="00611834" w:rsidRPr="00A02B5D">
        <w:rPr>
          <w:rFonts w:ascii="Times New Roman" w:hAnsi="Times New Roman" w:cs="Times New Roman"/>
        </w:rPr>
        <w:instrText xml:space="preserve"> </w:instrText>
      </w:r>
      <w:r w:rsidR="00611834" w:rsidRPr="00A02B5D">
        <w:rPr>
          <w:rFonts w:ascii="Times New Roman" w:hAnsi="Times New Roman" w:cs="Times New Roman"/>
        </w:rPr>
        <w:fldChar w:fldCharType="separate"/>
      </w:r>
      <w:r w:rsidR="00DF59A7">
        <w:rPr>
          <w:rFonts w:ascii="Times New Roman" w:hAnsi="Times New Roman" w:cs="Times New Roman"/>
          <w:color w:val="1155CC"/>
          <w:sz w:val="23"/>
          <w:szCs w:val="23"/>
          <w:u w:val="single"/>
          <w:lang w:val="en-US"/>
        </w:rPr>
        <w:t>letseat</w:t>
      </w:r>
      <w:r w:rsidR="00DF59A7" w:rsidRPr="00DF59A7">
        <w:rPr>
          <w:rFonts w:ascii="Times New Roman" w:hAnsi="Times New Roman" w:cs="Times New Roman"/>
          <w:color w:val="1155CC"/>
          <w:sz w:val="23"/>
          <w:szCs w:val="23"/>
          <w:u w:val="single"/>
        </w:rPr>
        <w:t>.</w:t>
      </w:r>
      <w:r w:rsidR="00DF59A7">
        <w:rPr>
          <w:rFonts w:ascii="Times New Roman" w:hAnsi="Times New Roman" w:cs="Times New Roman"/>
          <w:color w:val="1155CC"/>
          <w:sz w:val="23"/>
          <w:szCs w:val="23"/>
          <w:u w:val="single"/>
          <w:lang w:val="en-US"/>
        </w:rPr>
        <w:t>help</w:t>
      </w:r>
      <w:r w:rsidR="00DF59A7" w:rsidRPr="00DF59A7">
        <w:rPr>
          <w:rFonts w:ascii="Times New Roman" w:hAnsi="Times New Roman" w:cs="Times New Roman"/>
          <w:color w:val="1155CC"/>
          <w:sz w:val="23"/>
          <w:szCs w:val="23"/>
          <w:u w:val="single"/>
        </w:rPr>
        <w:t>@</w:t>
      </w:r>
      <w:r w:rsidR="00DF59A7">
        <w:rPr>
          <w:rFonts w:ascii="Times New Roman" w:hAnsi="Times New Roman" w:cs="Times New Roman"/>
          <w:color w:val="1155CC"/>
          <w:sz w:val="23"/>
          <w:szCs w:val="23"/>
          <w:u w:val="single"/>
          <w:lang w:val="en-US"/>
        </w:rPr>
        <w:t>gmail</w:t>
      </w:r>
      <w:r w:rsidR="00DF59A7" w:rsidRPr="00DF59A7">
        <w:rPr>
          <w:rFonts w:ascii="Times New Roman" w:hAnsi="Times New Roman" w:cs="Times New Roman"/>
          <w:color w:val="1155CC"/>
          <w:sz w:val="23"/>
          <w:szCs w:val="23"/>
          <w:u w:val="single"/>
        </w:rPr>
        <w:t>.</w:t>
      </w:r>
      <w:r w:rsidR="00DF59A7">
        <w:rPr>
          <w:rFonts w:ascii="Times New Roman" w:hAnsi="Times New Roman" w:cs="Times New Roman"/>
          <w:color w:val="1155CC"/>
          <w:sz w:val="23"/>
          <w:szCs w:val="23"/>
          <w:u w:val="single"/>
          <w:lang w:val="en-US"/>
        </w:rPr>
        <w:t>com</w:t>
      </w:r>
      <w:r w:rsidR="00611834" w:rsidRPr="00A02B5D">
        <w:rPr>
          <w:rFonts w:ascii="Times New Roman" w:hAnsi="Times New Roman" w:cs="Times New Roman"/>
          <w:color w:val="1155CC"/>
          <w:sz w:val="23"/>
          <w:szCs w:val="23"/>
          <w:u w:val="single"/>
        </w:rPr>
        <w:fldChar w:fldCharType="end"/>
      </w:r>
      <w:r w:rsidR="00611834" w:rsidRPr="00611834">
        <w:rPr>
          <w:rFonts w:ascii="Times New Roman" w:hAnsi="Times New Roman" w:cs="Times New Roman"/>
          <w:color w:val="1155CC"/>
          <w:sz w:val="23"/>
          <w:szCs w:val="23"/>
          <w:u w:val="single"/>
        </w:rPr>
        <w:t>.</w:t>
      </w:r>
    </w:p>
    <w:p w:rsidR="00427EE6" w:rsidRPr="00427EE6" w:rsidRDefault="00427EE6" w:rsidP="00646A67">
      <w:pPr>
        <w:pStyle w:val="a4"/>
        <w:numPr>
          <w:ilvl w:val="1"/>
          <w:numId w:val="1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  <w:r w:rsidRPr="007B234D">
        <w:rPr>
          <w:rFonts w:ascii="Times New Roman" w:hAnsi="Times New Roman" w:cs="Times New Roman"/>
          <w:sz w:val="24"/>
          <w:szCs w:val="24"/>
        </w:rPr>
        <w:t xml:space="preserve"> вправе в любое время направить Администрации заявление о прекращении </w:t>
      </w:r>
      <w:r>
        <w:rPr>
          <w:rFonts w:ascii="Times New Roman" w:hAnsi="Times New Roman" w:cs="Times New Roman"/>
          <w:sz w:val="24"/>
          <w:szCs w:val="24"/>
        </w:rPr>
        <w:t>передачи</w:t>
      </w:r>
      <w:r w:rsidRPr="007B234D">
        <w:rPr>
          <w:rFonts w:ascii="Times New Roman" w:hAnsi="Times New Roman" w:cs="Times New Roman"/>
          <w:sz w:val="24"/>
          <w:szCs w:val="24"/>
        </w:rPr>
        <w:t xml:space="preserve"> его персональных данных, </w:t>
      </w:r>
      <w:r w:rsidRPr="00611834">
        <w:rPr>
          <w:rFonts w:ascii="Times New Roman" w:hAnsi="Times New Roman" w:cs="Times New Roman"/>
          <w:sz w:val="24"/>
          <w:szCs w:val="24"/>
        </w:rPr>
        <w:t>разрешенных для распространения,</w:t>
      </w:r>
      <w:r>
        <w:rPr>
          <w:rFonts w:ascii="Segoe UI" w:eastAsia="Times New Roman" w:hAnsi="Segoe UI" w:cs="Segoe UI"/>
          <w:color w:val="222222"/>
          <w:sz w:val="27"/>
          <w:szCs w:val="27"/>
          <w:lang w:eastAsia="ru-RU"/>
        </w:rPr>
        <w:t xml:space="preserve"> </w:t>
      </w:r>
      <w:r w:rsidRPr="007B234D">
        <w:rPr>
          <w:rFonts w:ascii="Times New Roman" w:hAnsi="Times New Roman" w:cs="Times New Roman"/>
          <w:sz w:val="24"/>
          <w:szCs w:val="24"/>
        </w:rPr>
        <w:t>направив запрос в виде отсканированного заявления в свободной форме на адрес электронной почты </w:t>
      </w:r>
      <w:hyperlink r:id="rId6">
        <w:r w:rsidR="00DF59A7">
          <w:rPr>
            <w:rFonts w:ascii="Times New Roman" w:hAnsi="Times New Roman" w:cs="Times New Roman"/>
            <w:color w:val="1155CC"/>
            <w:sz w:val="23"/>
            <w:szCs w:val="23"/>
            <w:u w:val="single"/>
            <w:lang w:val="en-US"/>
          </w:rPr>
          <w:t>letseat</w:t>
        </w:r>
        <w:r w:rsidR="00DF59A7" w:rsidRPr="00DF59A7">
          <w:rPr>
            <w:rFonts w:ascii="Times New Roman" w:hAnsi="Times New Roman" w:cs="Times New Roman"/>
            <w:color w:val="1155CC"/>
            <w:sz w:val="23"/>
            <w:szCs w:val="23"/>
            <w:u w:val="single"/>
          </w:rPr>
          <w:t>.</w:t>
        </w:r>
        <w:r w:rsidR="00DF59A7">
          <w:rPr>
            <w:rFonts w:ascii="Times New Roman" w:hAnsi="Times New Roman" w:cs="Times New Roman"/>
            <w:color w:val="1155CC"/>
            <w:sz w:val="23"/>
            <w:szCs w:val="23"/>
            <w:u w:val="single"/>
            <w:lang w:val="en-US"/>
          </w:rPr>
          <w:t>help</w:t>
        </w:r>
        <w:r w:rsidR="00DF59A7" w:rsidRPr="00DF59A7">
          <w:rPr>
            <w:rFonts w:ascii="Times New Roman" w:hAnsi="Times New Roman" w:cs="Times New Roman"/>
            <w:color w:val="1155CC"/>
            <w:sz w:val="23"/>
            <w:szCs w:val="23"/>
            <w:u w:val="single"/>
          </w:rPr>
          <w:t>@</w:t>
        </w:r>
        <w:r w:rsidR="00DF59A7">
          <w:rPr>
            <w:rFonts w:ascii="Times New Roman" w:hAnsi="Times New Roman" w:cs="Times New Roman"/>
            <w:color w:val="1155CC"/>
            <w:sz w:val="23"/>
            <w:szCs w:val="23"/>
            <w:u w:val="single"/>
            <w:lang w:val="en-US"/>
          </w:rPr>
          <w:t>gmail</w:t>
        </w:r>
        <w:r w:rsidR="00DF59A7" w:rsidRPr="00DF59A7">
          <w:rPr>
            <w:rFonts w:ascii="Times New Roman" w:hAnsi="Times New Roman" w:cs="Times New Roman"/>
            <w:color w:val="1155CC"/>
            <w:sz w:val="23"/>
            <w:szCs w:val="23"/>
            <w:u w:val="single"/>
          </w:rPr>
          <w:t>.</w:t>
        </w:r>
        <w:r w:rsidR="00DF59A7">
          <w:rPr>
            <w:rFonts w:ascii="Times New Roman" w:hAnsi="Times New Roman" w:cs="Times New Roman"/>
            <w:color w:val="1155CC"/>
            <w:sz w:val="23"/>
            <w:szCs w:val="23"/>
            <w:u w:val="single"/>
            <w:lang w:val="en-US"/>
          </w:rPr>
          <w:t>com</w:t>
        </w:r>
      </w:hyperlink>
      <w:r w:rsidR="00611834" w:rsidRPr="00611834">
        <w:rPr>
          <w:rFonts w:ascii="Times New Roman" w:hAnsi="Times New Roman" w:cs="Times New Roman"/>
          <w:color w:val="1155CC"/>
          <w:sz w:val="23"/>
          <w:szCs w:val="23"/>
          <w:u w:val="single"/>
        </w:rPr>
        <w:t>.</w:t>
      </w:r>
    </w:p>
    <w:p w:rsidR="00427EE6" w:rsidRPr="00427EE6" w:rsidRDefault="00427EE6" w:rsidP="00646A67">
      <w:pPr>
        <w:pStyle w:val="a4"/>
        <w:numPr>
          <w:ilvl w:val="1"/>
          <w:numId w:val="1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запросе о прекращении </w:t>
      </w:r>
      <w:r w:rsidRPr="007B234D">
        <w:rPr>
          <w:rFonts w:ascii="Times New Roman" w:hAnsi="Times New Roman" w:cs="Times New Roman"/>
          <w:sz w:val="24"/>
          <w:szCs w:val="24"/>
        </w:rPr>
        <w:t>обработки персональных данных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427EE6">
        <w:rPr>
          <w:rFonts w:ascii="Times New Roman" w:hAnsi="Times New Roman" w:cs="Times New Roman"/>
          <w:sz w:val="24"/>
          <w:szCs w:val="24"/>
        </w:rPr>
        <w:t xml:space="preserve"> </w:t>
      </w:r>
      <w:r w:rsidRPr="007B234D">
        <w:rPr>
          <w:rFonts w:ascii="Times New Roman" w:hAnsi="Times New Roman" w:cs="Times New Roman"/>
          <w:sz w:val="24"/>
          <w:szCs w:val="24"/>
        </w:rPr>
        <w:t xml:space="preserve">прекращении </w:t>
      </w:r>
      <w:r>
        <w:rPr>
          <w:rFonts w:ascii="Times New Roman" w:hAnsi="Times New Roman" w:cs="Times New Roman"/>
          <w:sz w:val="24"/>
          <w:szCs w:val="24"/>
        </w:rPr>
        <w:t>передачи</w:t>
      </w:r>
      <w:r w:rsidRPr="007B234D">
        <w:rPr>
          <w:rFonts w:ascii="Times New Roman" w:hAnsi="Times New Roman" w:cs="Times New Roman"/>
          <w:sz w:val="24"/>
          <w:szCs w:val="24"/>
        </w:rPr>
        <w:t xml:space="preserve"> персональных данных</w:t>
      </w:r>
      <w:r>
        <w:rPr>
          <w:rFonts w:ascii="Times New Roman" w:hAnsi="Times New Roman" w:cs="Times New Roman"/>
          <w:sz w:val="24"/>
          <w:szCs w:val="24"/>
        </w:rPr>
        <w:t xml:space="preserve"> необходимо указать</w:t>
      </w:r>
      <w:r w:rsidRPr="00427EE6">
        <w:rPr>
          <w:rFonts w:ascii="Times New Roman" w:hAnsi="Times New Roman" w:cs="Times New Roman"/>
          <w:sz w:val="24"/>
          <w:szCs w:val="24"/>
        </w:rPr>
        <w:t>:</w:t>
      </w:r>
    </w:p>
    <w:p w:rsidR="00427EE6" w:rsidRPr="00611834" w:rsidRDefault="00427EE6" w:rsidP="00646A67">
      <w:pPr>
        <w:numPr>
          <w:ilvl w:val="0"/>
          <w:numId w:val="20"/>
        </w:numPr>
        <w:shd w:val="clear" w:color="auto" w:fill="FFFFFF"/>
        <w:spacing w:after="0" w:line="240" w:lineRule="auto"/>
        <w:ind w:left="333" w:hanging="312"/>
        <w:rPr>
          <w:rFonts w:ascii="Times New Roman" w:hAnsi="Times New Roman" w:cs="Times New Roman"/>
          <w:sz w:val="24"/>
          <w:szCs w:val="24"/>
        </w:rPr>
      </w:pPr>
      <w:r w:rsidRPr="00611834">
        <w:rPr>
          <w:rFonts w:ascii="Times New Roman" w:hAnsi="Times New Roman" w:cs="Times New Roman"/>
          <w:sz w:val="24"/>
          <w:szCs w:val="24"/>
        </w:rPr>
        <w:t>ФИО; </w:t>
      </w:r>
    </w:p>
    <w:p w:rsidR="00427EE6" w:rsidRPr="00611834" w:rsidRDefault="00427EE6" w:rsidP="00646A67">
      <w:pPr>
        <w:numPr>
          <w:ilvl w:val="0"/>
          <w:numId w:val="20"/>
        </w:numPr>
        <w:shd w:val="clear" w:color="auto" w:fill="FFFFFF"/>
        <w:spacing w:after="0" w:line="240" w:lineRule="auto"/>
        <w:ind w:left="333" w:hanging="312"/>
        <w:rPr>
          <w:rFonts w:ascii="Times New Roman" w:hAnsi="Times New Roman" w:cs="Times New Roman"/>
          <w:sz w:val="24"/>
          <w:szCs w:val="24"/>
        </w:rPr>
      </w:pPr>
      <w:r w:rsidRPr="00611834">
        <w:rPr>
          <w:rFonts w:ascii="Times New Roman" w:hAnsi="Times New Roman" w:cs="Times New Roman"/>
          <w:sz w:val="24"/>
          <w:szCs w:val="24"/>
        </w:rPr>
        <w:t>контактные данные;</w:t>
      </w:r>
    </w:p>
    <w:p w:rsidR="00427EE6" w:rsidRPr="00611834" w:rsidRDefault="00427EE6" w:rsidP="00646A67">
      <w:pPr>
        <w:numPr>
          <w:ilvl w:val="0"/>
          <w:numId w:val="20"/>
        </w:numPr>
        <w:shd w:val="clear" w:color="auto" w:fill="FFFFFF"/>
        <w:spacing w:after="0" w:line="240" w:lineRule="auto"/>
        <w:ind w:left="333" w:hanging="312"/>
        <w:rPr>
          <w:rFonts w:ascii="Times New Roman" w:hAnsi="Times New Roman" w:cs="Times New Roman"/>
          <w:sz w:val="24"/>
          <w:szCs w:val="24"/>
        </w:rPr>
      </w:pPr>
      <w:r w:rsidRPr="00611834">
        <w:rPr>
          <w:rFonts w:ascii="Times New Roman" w:hAnsi="Times New Roman" w:cs="Times New Roman"/>
          <w:sz w:val="24"/>
          <w:szCs w:val="24"/>
        </w:rPr>
        <w:t>перечень персональных данных, обработку которых нужно прекратить. </w:t>
      </w:r>
    </w:p>
    <w:p w:rsidR="009E3BE7" w:rsidRPr="007B234D" w:rsidRDefault="008F3FE1" w:rsidP="00646A67">
      <w:pPr>
        <w:pStyle w:val="a4"/>
        <w:numPr>
          <w:ilvl w:val="1"/>
          <w:numId w:val="1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34">
        <w:rPr>
          <w:rFonts w:ascii="Times New Roman" w:hAnsi="Times New Roman" w:cs="Times New Roman"/>
          <w:sz w:val="24"/>
          <w:szCs w:val="24"/>
        </w:rPr>
        <w:t>Сайт собирает и обрабатывает обезличенные данные о посетителях с помощью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сервисов интернет-статистики. </w:t>
      </w:r>
    </w:p>
    <w:p w:rsidR="009E3BE7" w:rsidRPr="007B234D" w:rsidRDefault="008F3FE1" w:rsidP="00646A67">
      <w:pPr>
        <w:pStyle w:val="a4"/>
        <w:numPr>
          <w:ilvl w:val="1"/>
          <w:numId w:val="1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входе и просмотре Пользователем страниц </w:t>
      </w:r>
      <w:r w:rsidR="00DF59A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 и Сервиса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</w:t>
      </w:r>
      <w:r w:rsidR="00427E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ются 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коды ремаркетинга. </w:t>
      </w:r>
    </w:p>
    <w:p w:rsidR="009E3BE7" w:rsidRPr="007B234D" w:rsidRDefault="008F3FE1" w:rsidP="00646A67">
      <w:pPr>
        <w:pStyle w:val="a4"/>
        <w:numPr>
          <w:ilvl w:val="1"/>
          <w:numId w:val="1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порядке, установленным законодательством Российской Федерации.  </w:t>
      </w:r>
    </w:p>
    <w:p w:rsidR="009E3BE7" w:rsidRPr="007B234D" w:rsidRDefault="008F3FE1" w:rsidP="00646A67">
      <w:pPr>
        <w:pStyle w:val="a4"/>
        <w:numPr>
          <w:ilvl w:val="1"/>
          <w:numId w:val="1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Персональные данные Пользователя могут быть переданы строго определенным третьим лицам в той мере, в которой это необходимо для исполнения Договора, а именно в следующих случаях:</w:t>
      </w:r>
    </w:p>
    <w:p w:rsidR="009E3BE7" w:rsidRPr="007B234D" w:rsidRDefault="008F3FE1" w:rsidP="00646A67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Если необходимо вовлечь стороннего поставщика услуг для исполнения какого-либо договора, заключенного между Пользователем и Администрацией с целью улучшения или расширения функций </w:t>
      </w:r>
      <w:r w:rsidR="00DF59A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 и Сервиса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E3BE7" w:rsidRPr="007B234D" w:rsidRDefault="008F3FE1" w:rsidP="00646A67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Частичного размещения Контента на </w:t>
      </w:r>
      <w:r w:rsidR="00DF59A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 и Сервиса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х деловых партнеров Администрации через API или виджеты;</w:t>
      </w:r>
    </w:p>
    <w:p w:rsidR="009E3BE7" w:rsidRPr="007B234D" w:rsidRDefault="008F3FE1" w:rsidP="00646A67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продаже или покупке Администрацией каких-либо бизнеса или активов, когда Администрация  может раскрыть персональные данные будущему Администрации или покупателю указанных бизнеса или активов, согласно применимому законодательству, а также при приобретении </w:t>
      </w:r>
      <w:r w:rsidR="00DF59A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 и Сервиса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всех или части его активов третьим лицом, когда имеющиеся у </w:t>
      </w:r>
      <w:r w:rsidR="00DF59A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 и Сервиса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персональные данные его пользователей будут одним;</w:t>
      </w:r>
    </w:p>
    <w:p w:rsidR="009E3BE7" w:rsidRPr="007B234D" w:rsidRDefault="008F3FE1" w:rsidP="00646A67">
      <w:pPr>
        <w:pStyle w:val="a4"/>
        <w:numPr>
          <w:ilvl w:val="1"/>
          <w:numId w:val="1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Администрация вправе раскрыть любую собранную о Пользователе информацию, если раскрытие необходимо в связи с расследованием или жалобой в отношении неправомерного использования </w:t>
      </w:r>
      <w:r w:rsidR="00DF59A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 и Сервиса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либо для установления (идентификации) Пользователя, который может нарушать или вмешиваться в права Администрации или в права других Пользователей.</w:t>
      </w:r>
    </w:p>
    <w:p w:rsidR="009E3BE7" w:rsidRPr="007B234D" w:rsidRDefault="008F3FE1" w:rsidP="00646A67">
      <w:pPr>
        <w:pStyle w:val="a4"/>
        <w:numPr>
          <w:ilvl w:val="1"/>
          <w:numId w:val="1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Администрация имеет право раскрыть любую информацию о Пользователе, которую посчитает необходимой для выполнения положений действующего законодательства или судебных решений, обеспечения выполнения условий настоящей Политики, защиты прав или безопасности Администрации, других Пользователей.</w:t>
      </w:r>
    </w:p>
    <w:p w:rsidR="009E3BE7" w:rsidRPr="007B234D" w:rsidRDefault="008F3FE1" w:rsidP="00646A67">
      <w:pPr>
        <w:pStyle w:val="a4"/>
        <w:numPr>
          <w:ilvl w:val="1"/>
          <w:numId w:val="1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утрате или разглашении персональных данных Администрация вправе не информировать Пользователя об утрате или разглашении персональных данных.</w:t>
      </w:r>
    </w:p>
    <w:p w:rsidR="009E3BE7" w:rsidRPr="007B234D" w:rsidRDefault="008F3FE1" w:rsidP="00646A67">
      <w:pPr>
        <w:pStyle w:val="a4"/>
        <w:numPr>
          <w:ilvl w:val="1"/>
          <w:numId w:val="1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Администрация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:rsidR="009E3BE7" w:rsidRPr="007B234D" w:rsidRDefault="008F3FE1" w:rsidP="00646A67">
      <w:pPr>
        <w:pStyle w:val="a4"/>
        <w:numPr>
          <w:ilvl w:val="1"/>
          <w:numId w:val="1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Администрация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:rsidR="009E3BE7" w:rsidRPr="007B234D" w:rsidRDefault="009E3BE7" w:rsidP="00646A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3BE7" w:rsidRPr="007B234D" w:rsidRDefault="008F3FE1" w:rsidP="00646A67">
      <w:pPr>
        <w:pStyle w:val="a4"/>
        <w:numPr>
          <w:ilvl w:val="0"/>
          <w:numId w:val="14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Права и обязанности сторон</w:t>
      </w:r>
    </w:p>
    <w:p w:rsidR="009E3BE7" w:rsidRPr="007B234D" w:rsidRDefault="009E3BE7" w:rsidP="00646A6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E3BE7" w:rsidRPr="007B234D" w:rsidRDefault="008F3FE1" w:rsidP="00646A67">
      <w:pPr>
        <w:pStyle w:val="a4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вправе:</w:t>
      </w:r>
    </w:p>
    <w:p w:rsidR="009E3BE7" w:rsidRPr="007B234D" w:rsidRDefault="008F3FE1" w:rsidP="00646A67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Принимать свободное решение о предоставлении своих персональных данных, необходимых для использования </w:t>
      </w:r>
      <w:r w:rsidR="00DF59A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 и Сервиса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F1836" w:rsidRPr="007B234D" w:rsidRDefault="00BF1836" w:rsidP="00646A67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Принимать свободное решение в отношении того, какие персональные данные могут использоваться публично и давать согласие на их распространение.</w:t>
      </w:r>
    </w:p>
    <w:p w:rsidR="009E3BE7" w:rsidRPr="007B234D" w:rsidRDefault="008F3FE1" w:rsidP="00646A67">
      <w:pPr>
        <w:pStyle w:val="a4"/>
        <w:numPr>
          <w:ilvl w:val="0"/>
          <w:numId w:val="6"/>
        </w:numPr>
        <w:tabs>
          <w:tab w:val="left" w:pos="851"/>
        </w:tabs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основании запроса получать у Администрации информацию, касающуюся обработки его персональных данных, если такое право не ограничено в соответствии с федеральными законами. </w:t>
      </w:r>
    </w:p>
    <w:p w:rsidR="009E3BE7" w:rsidRPr="007B234D" w:rsidRDefault="00BF1836" w:rsidP="00646A67">
      <w:pPr>
        <w:pStyle w:val="a4"/>
        <w:numPr>
          <w:ilvl w:val="0"/>
          <w:numId w:val="6"/>
        </w:numPr>
        <w:tabs>
          <w:tab w:val="left" w:pos="851"/>
        </w:tabs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В любое время т</w:t>
      </w:r>
      <w:r w:rsidR="008F3FE1"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ребовать от Администрации уточнения его персональных данных, их блокирования или уничтожения, а также принимать предусмотренные законом меры по защите своих прав. Для этого достаточно уведомить Администрации по </w:t>
      </w:r>
      <w:r w:rsidR="008F3FE1" w:rsidRPr="007B23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="008F3FE1"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="008F3FE1"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mail</w:t>
      </w:r>
      <w:proofErr w:type="spellEnd"/>
      <w:r w:rsidR="008F3FE1"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адресу: </w:t>
      </w:r>
      <w:hyperlink r:id="rId7">
        <w:r w:rsidR="00DF59A7">
          <w:rPr>
            <w:rFonts w:ascii="Times New Roman" w:hAnsi="Times New Roman" w:cs="Times New Roman"/>
            <w:color w:val="1155CC"/>
            <w:sz w:val="23"/>
            <w:szCs w:val="23"/>
            <w:u w:val="single"/>
            <w:lang w:val="en-US"/>
          </w:rPr>
          <w:t>letseat</w:t>
        </w:r>
        <w:r w:rsidR="00DF59A7" w:rsidRPr="00DF59A7">
          <w:rPr>
            <w:rFonts w:ascii="Times New Roman" w:hAnsi="Times New Roman" w:cs="Times New Roman"/>
            <w:color w:val="1155CC"/>
            <w:sz w:val="23"/>
            <w:szCs w:val="23"/>
            <w:u w:val="single"/>
          </w:rPr>
          <w:t>.</w:t>
        </w:r>
        <w:r w:rsidR="00DF59A7">
          <w:rPr>
            <w:rFonts w:ascii="Times New Roman" w:hAnsi="Times New Roman" w:cs="Times New Roman"/>
            <w:color w:val="1155CC"/>
            <w:sz w:val="23"/>
            <w:szCs w:val="23"/>
            <w:u w:val="single"/>
            <w:lang w:val="en-US"/>
          </w:rPr>
          <w:t>help</w:t>
        </w:r>
        <w:r w:rsidR="00DF59A7" w:rsidRPr="00DF59A7">
          <w:rPr>
            <w:rFonts w:ascii="Times New Roman" w:hAnsi="Times New Roman" w:cs="Times New Roman"/>
            <w:color w:val="1155CC"/>
            <w:sz w:val="23"/>
            <w:szCs w:val="23"/>
            <w:u w:val="single"/>
          </w:rPr>
          <w:t>@</w:t>
        </w:r>
        <w:r w:rsidR="00DF59A7">
          <w:rPr>
            <w:rFonts w:ascii="Times New Roman" w:hAnsi="Times New Roman" w:cs="Times New Roman"/>
            <w:color w:val="1155CC"/>
            <w:sz w:val="23"/>
            <w:szCs w:val="23"/>
            <w:u w:val="single"/>
            <w:lang w:val="en-US"/>
          </w:rPr>
          <w:t>gmail</w:t>
        </w:r>
        <w:r w:rsidR="00DF59A7" w:rsidRPr="00DF59A7">
          <w:rPr>
            <w:rFonts w:ascii="Times New Roman" w:hAnsi="Times New Roman" w:cs="Times New Roman"/>
            <w:color w:val="1155CC"/>
            <w:sz w:val="23"/>
            <w:szCs w:val="23"/>
            <w:u w:val="single"/>
          </w:rPr>
          <w:t>.</w:t>
        </w:r>
        <w:r w:rsidR="00DF59A7">
          <w:rPr>
            <w:rFonts w:ascii="Times New Roman" w:hAnsi="Times New Roman" w:cs="Times New Roman"/>
            <w:color w:val="1155CC"/>
            <w:sz w:val="23"/>
            <w:szCs w:val="23"/>
            <w:u w:val="single"/>
            <w:lang w:val="en-US"/>
          </w:rPr>
          <w:t>com</w:t>
        </w:r>
      </w:hyperlink>
      <w:r w:rsidR="00611834" w:rsidRPr="00611834">
        <w:rPr>
          <w:rFonts w:ascii="Times New Roman" w:hAnsi="Times New Roman" w:cs="Times New Roman"/>
          <w:color w:val="1155CC"/>
          <w:sz w:val="23"/>
          <w:szCs w:val="23"/>
          <w:u w:val="single"/>
        </w:rPr>
        <w:t>.</w:t>
      </w:r>
    </w:p>
    <w:p w:rsidR="009E3BE7" w:rsidRPr="007B234D" w:rsidRDefault="008F3FE1" w:rsidP="00646A67">
      <w:pPr>
        <w:pStyle w:val="a4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Администрация обязана:</w:t>
      </w:r>
    </w:p>
    <w:p w:rsidR="009E3BE7" w:rsidRPr="007B234D" w:rsidRDefault="008F3FE1" w:rsidP="00646A67">
      <w:pPr>
        <w:pStyle w:val="a4"/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полученную информацию исключительно для целей, указанных в разделе. 3 настоящей Политики обработки.</w:t>
      </w:r>
    </w:p>
    <w:p w:rsidR="009E3BE7" w:rsidRPr="007B234D" w:rsidRDefault="008F3FE1" w:rsidP="00646A67">
      <w:pPr>
        <w:pStyle w:val="a4"/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хранение конфиденциальной информации в тайне, не разглашать без предварительного письменного разрешения Пользователя, а также не осуществлять продажу, обмен, опубликование, либо разглашение иными возможными способами переданных персональных данных Пользователя, за исключением п.п. 4.7.-4.11. настоящей Политики обработки.</w:t>
      </w:r>
    </w:p>
    <w:p w:rsidR="009E3BE7" w:rsidRPr="007B234D" w:rsidRDefault="008F3FE1" w:rsidP="00646A67">
      <w:pPr>
        <w:pStyle w:val="a4"/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Принимать меры предосторожности для защиты конфиденциальности персональных данных Пользователя согласно порядку, обычно используемого для защиты такого рода информации в существующем деловом обороте.</w:t>
      </w:r>
    </w:p>
    <w:p w:rsidR="009E3BE7" w:rsidRPr="007B234D" w:rsidRDefault="008F3FE1" w:rsidP="00646A67">
      <w:pPr>
        <w:pStyle w:val="a4"/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Осуществить блокирование персональных данных, относящихся к соответствующему Пользователю, с момента обращения или запроса Пользователя,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неправомерных действий.</w:t>
      </w:r>
    </w:p>
    <w:p w:rsidR="009E3BE7" w:rsidRPr="007B234D" w:rsidRDefault="009E3BE7" w:rsidP="00646A67">
      <w:pPr>
        <w:pStyle w:val="a4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3BE7" w:rsidRPr="007B234D" w:rsidRDefault="008F3FE1" w:rsidP="00646A67">
      <w:pPr>
        <w:pStyle w:val="a4"/>
        <w:numPr>
          <w:ilvl w:val="0"/>
          <w:numId w:val="14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Ответственность сторон</w:t>
      </w:r>
    </w:p>
    <w:p w:rsidR="009E3BE7" w:rsidRPr="007B234D" w:rsidRDefault="009E3BE7" w:rsidP="00646A6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E3BE7" w:rsidRPr="007B234D" w:rsidRDefault="008F3FE1" w:rsidP="00646A67">
      <w:pPr>
        <w:pStyle w:val="a4"/>
        <w:numPr>
          <w:ilvl w:val="1"/>
          <w:numId w:val="1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Администрация, не исполнившая свои обязательства, несёт ответственность за убытки, понесённые Пользователем в связи с неправомерным использованием персональных данных, в соответствии с законодательством Российской Федерации, за исключением случаев, предусмотренных п. 6.2. настоящей Политики.</w:t>
      </w:r>
    </w:p>
    <w:p w:rsidR="009E3BE7" w:rsidRPr="007B234D" w:rsidRDefault="008F3FE1" w:rsidP="00646A67">
      <w:pPr>
        <w:pStyle w:val="a4"/>
        <w:numPr>
          <w:ilvl w:val="1"/>
          <w:numId w:val="1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утраты или разглашения Конфиденциальной информации Администрация не несёт ответственность, если данная конфиденциальная информация:</w:t>
      </w:r>
    </w:p>
    <w:p w:rsidR="009E3BE7" w:rsidRPr="007B234D" w:rsidRDefault="008F3FE1" w:rsidP="00646A67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Стала публичным достоянием до её утраты или разглашения.</w:t>
      </w:r>
    </w:p>
    <w:p w:rsidR="009E3BE7" w:rsidRPr="007B234D" w:rsidRDefault="008F3FE1" w:rsidP="00646A67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Была получена от третьей стороны до момента её получения Администрацией </w:t>
      </w:r>
      <w:r w:rsidR="00DF59A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 и Сервиса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E3BE7" w:rsidRPr="007B234D" w:rsidRDefault="008F3FE1" w:rsidP="00646A67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Была разглашена с согласия Пользователя.</w:t>
      </w:r>
    </w:p>
    <w:p w:rsidR="009E3BE7" w:rsidRPr="007B234D" w:rsidRDefault="008F3FE1" w:rsidP="00646A67">
      <w:pPr>
        <w:pStyle w:val="a4"/>
        <w:numPr>
          <w:ilvl w:val="1"/>
          <w:numId w:val="1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Администрация не несет ответственности перед Пользователем за любой убыток или ущерб, понесенный Пользователем в результате удаления, сбоя или невозможности сохранения какой-либо части </w:t>
      </w:r>
      <w:r w:rsidR="00DF59A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 и Сервиса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содержания данных, содержащихся на Сайте или передаваемых через него.</w:t>
      </w:r>
    </w:p>
    <w:p w:rsidR="009E3BE7" w:rsidRPr="007B234D" w:rsidRDefault="008F3FE1" w:rsidP="00646A67">
      <w:pPr>
        <w:pStyle w:val="a4"/>
        <w:numPr>
          <w:ilvl w:val="1"/>
          <w:numId w:val="1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Администрация не несет ответственности за любые прямые или косвенные убытки, произошедшие из-за: использования либо невозможности использования </w:t>
      </w:r>
      <w:r w:rsidR="00DF59A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 и Сервиса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, либо отдельных сервисов; несанкционированного доступа к коммуникациям Пользователя; заявления или поведение любого третьего лица на Сайте.</w:t>
      </w:r>
    </w:p>
    <w:p w:rsidR="009E3BE7" w:rsidRPr="007B234D" w:rsidRDefault="009E3BE7" w:rsidP="00646A67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3BE7" w:rsidRDefault="008F3FE1" w:rsidP="00646A67">
      <w:pPr>
        <w:pStyle w:val="a4"/>
        <w:numPr>
          <w:ilvl w:val="0"/>
          <w:numId w:val="14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Файлы cookie и другая информация об использовании </w:t>
      </w:r>
      <w:r w:rsidR="00DF59A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Сайта и Сервиса</w:t>
      </w:r>
    </w:p>
    <w:p w:rsidR="00646A67" w:rsidRPr="007B234D" w:rsidRDefault="00646A67" w:rsidP="00646A67">
      <w:pPr>
        <w:pStyle w:val="a4"/>
        <w:spacing w:after="0" w:line="240" w:lineRule="auto"/>
        <w:ind w:left="1637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E3BE7" w:rsidRPr="007B234D" w:rsidRDefault="008F3FE1" w:rsidP="00646A67">
      <w:pPr>
        <w:pStyle w:val="a4"/>
        <w:numPr>
          <w:ilvl w:val="1"/>
          <w:numId w:val="1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Сайт может также отслеживать и собирать дополнительную информацию о том, как </w:t>
      </w:r>
      <w:r w:rsidR="00C558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получает доступ, использует и взаимодействует с Сайтом через "cookie", "flash cookie", "веб-маяки" и другие технологии автоматического отслеживания. </w:t>
      </w:r>
    </w:p>
    <w:p w:rsidR="009E3BE7" w:rsidRPr="007B234D" w:rsidRDefault="008F3FE1" w:rsidP="00646A67">
      <w:pPr>
        <w:pStyle w:val="a4"/>
        <w:numPr>
          <w:ilvl w:val="1"/>
          <w:numId w:val="1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"Cookie" это небольшой текстовый файл, который хранится на устройстве пользователя. Файлы cookie позволяют собирать такую информацию, как тип браузера, время, проведенное на сайте, посещенные страницы и языковые предпочтения. </w:t>
      </w:r>
    </w:p>
    <w:p w:rsidR="009E3BE7" w:rsidRPr="007B234D" w:rsidRDefault="008F3FE1" w:rsidP="00646A67">
      <w:pPr>
        <w:pStyle w:val="a4"/>
        <w:numPr>
          <w:ilvl w:val="1"/>
          <w:numId w:val="1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Администрация и поставщики услуг используем информацию в целях безопасности, чтобы облегчить навигацию, более эффективно отображать информацию и персонализировать использование </w:t>
      </w:r>
      <w:r w:rsidR="00DF59A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 и Сервиса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9E3BE7" w:rsidRPr="007B234D" w:rsidRDefault="00646A67" w:rsidP="00646A67">
      <w:pPr>
        <w:pStyle w:val="a4"/>
        <w:numPr>
          <w:ilvl w:val="1"/>
          <w:numId w:val="1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  <w:r w:rsidR="008F3FE1"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принять или отклонить файлы cookie. Большинство веб-браузеров принимают cookie автоматически, но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F3FE1"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 изменить настройки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своего </w:t>
      </w:r>
      <w:r w:rsidR="008F3FE1"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браузера. </w:t>
      </w:r>
    </w:p>
    <w:p w:rsidR="009E3BE7" w:rsidRPr="007B234D" w:rsidRDefault="008F3FE1" w:rsidP="00646A67">
      <w:pPr>
        <w:pStyle w:val="a4"/>
        <w:numPr>
          <w:ilvl w:val="1"/>
          <w:numId w:val="1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r w:rsidR="00646A6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  <w:r w:rsidR="00646A67"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отклоняет файлы cookie, большинство браузеров позволят: </w:t>
      </w:r>
    </w:p>
    <w:p w:rsidR="009E3BE7" w:rsidRPr="007B234D" w:rsidRDefault="008F3FE1" w:rsidP="00646A67">
      <w:pPr>
        <w:pStyle w:val="a4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Изменить настройки браузера, чтобы получать уведомления о получении файлов cookie, которые позволяют выбрать, принимать их или нет; </w:t>
      </w:r>
    </w:p>
    <w:p w:rsidR="009E3BE7" w:rsidRPr="007B234D" w:rsidRDefault="008F3FE1" w:rsidP="00646A67">
      <w:pPr>
        <w:pStyle w:val="a4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Отключить существующие файлы cookie; </w:t>
      </w:r>
    </w:p>
    <w:p w:rsidR="009E3BE7" w:rsidRPr="007B234D" w:rsidRDefault="008F3FE1" w:rsidP="00646A67">
      <w:pPr>
        <w:pStyle w:val="a4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Настроить браузер на автоматическое отклонение файлов cookie. Однако если </w:t>
      </w:r>
      <w:r w:rsidR="00646A6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  <w:r w:rsidR="00646A67"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отключит</w:t>
      </w:r>
      <w:r w:rsidR="00646A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отклонит файлы cookie, некоторые функции и услуги на Сайте могут работать неправильно, поскольку </w:t>
      </w:r>
      <w:r w:rsidR="00646A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Администрация не 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сможе</w:t>
      </w:r>
      <w:r w:rsidR="00646A67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распознать </w:t>
      </w:r>
      <w:r w:rsidR="00646A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Пользователя</w:t>
      </w:r>
      <w:proofErr w:type="gramEnd"/>
      <w:r w:rsidR="00646A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связать </w:t>
      </w:r>
      <w:r w:rsidR="00646A67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учетной записью. </w:t>
      </w:r>
    </w:p>
    <w:p w:rsidR="00C558B8" w:rsidRDefault="008F3FE1" w:rsidP="00646A67">
      <w:pPr>
        <w:pStyle w:val="a4"/>
        <w:numPr>
          <w:ilvl w:val="1"/>
          <w:numId w:val="1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файлов cookie или других технологий отслеживания сторонними поставщиками услуг </w:t>
      </w:r>
      <w:r w:rsidR="00C558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Администрации 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регулируется настоящей Политикой. </w:t>
      </w:r>
    </w:p>
    <w:p w:rsidR="00C558B8" w:rsidRDefault="00C558B8" w:rsidP="00646A67">
      <w:pPr>
        <w:pStyle w:val="a4"/>
        <w:numPr>
          <w:ilvl w:val="1"/>
          <w:numId w:val="1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Администрация </w:t>
      </w:r>
      <w:r w:rsidR="008F3FE1"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имеет доступа или контроля над сторонними файлами cookie. Поставщики услуг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Администрации</w:t>
      </w:r>
      <w:r w:rsidR="008F3FE1"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использовать постоянные куки-файлы для рекламы и </w:t>
      </w:r>
      <w:proofErr w:type="spellStart"/>
      <w:r w:rsidR="008F3FE1"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ретаргетинга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E3BE7" w:rsidRPr="007B234D" w:rsidRDefault="00C558B8" w:rsidP="00646A67">
      <w:pPr>
        <w:pStyle w:val="a4"/>
        <w:numPr>
          <w:ilvl w:val="1"/>
          <w:numId w:val="1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Администрация </w:t>
      </w:r>
      <w:r w:rsidR="008F3FE1"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="008F3FE1"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связать информацию, собранную из сторонних файлов cookie, с Персональными Данными пользователей, и буде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="008F3FE1"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использовать такую информацию в соответствии с настоящей Политикой</w:t>
      </w:r>
    </w:p>
    <w:p w:rsidR="009E3BE7" w:rsidRPr="007B234D" w:rsidRDefault="009E3BE7" w:rsidP="00646A67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3BE7" w:rsidRPr="007B234D" w:rsidRDefault="008F3FE1" w:rsidP="00646A67">
      <w:pPr>
        <w:pStyle w:val="a4"/>
        <w:numPr>
          <w:ilvl w:val="0"/>
          <w:numId w:val="14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Разрешение споров</w:t>
      </w:r>
    </w:p>
    <w:p w:rsidR="009E3BE7" w:rsidRPr="007B234D" w:rsidRDefault="009E3BE7" w:rsidP="00646A6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E3BE7" w:rsidRPr="007B234D" w:rsidRDefault="008F3FE1" w:rsidP="00646A67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До обращения в суд с иском по спорам, возникающим из отношений между Пользователем и Администрацией, обязательным является предъявление претензии (письменного предложения или предложения в электронном виде о добровольном урегулировании спора).</w:t>
      </w:r>
    </w:p>
    <w:p w:rsidR="009E3BE7" w:rsidRPr="007B234D" w:rsidRDefault="008F3FE1" w:rsidP="00646A67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Получатель претензии в течение 30 календарных дней со дня получения претензии, письменно или в электронном виде уведомляет заявителя претензии о результатах рассмотрения претензии.</w:t>
      </w:r>
    </w:p>
    <w:p w:rsidR="009E3BE7" w:rsidRPr="007B234D" w:rsidRDefault="008F3FE1" w:rsidP="00646A67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не достижении соглашения спор будет передан на рассмотрение суда по месту нахождения Администрации.</w:t>
      </w:r>
    </w:p>
    <w:p w:rsidR="009E3BE7" w:rsidRPr="007B234D" w:rsidRDefault="008F3FE1" w:rsidP="00646A67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настоящей Политике обработки и отношениям между Пользователем и Администрацией применяется действующее законодательство Российской Федерации.</w:t>
      </w:r>
    </w:p>
    <w:p w:rsidR="009E3BE7" w:rsidRPr="007B234D" w:rsidRDefault="009E3BE7" w:rsidP="00646A67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3BE7" w:rsidRPr="007B234D" w:rsidRDefault="008F3FE1" w:rsidP="00646A67">
      <w:pPr>
        <w:pStyle w:val="a4"/>
        <w:numPr>
          <w:ilvl w:val="0"/>
          <w:numId w:val="14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Дополнительные условия</w:t>
      </w:r>
    </w:p>
    <w:p w:rsidR="009E3BE7" w:rsidRPr="007B234D" w:rsidRDefault="009E3BE7" w:rsidP="00646A6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E3BE7" w:rsidRPr="007B234D" w:rsidRDefault="008F3FE1" w:rsidP="00646A67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Настоящая Политика обработки вступает в силу для Пользователя с момента, определяемом пунктом </w:t>
      </w:r>
      <w:r w:rsidR="00646A67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.2. настоящего Политики обработки, и действуют в течение неопределенного срока. </w:t>
      </w:r>
    </w:p>
    <w:p w:rsidR="009E3BE7" w:rsidRPr="007B234D" w:rsidRDefault="008F3FE1" w:rsidP="00646A67">
      <w:pPr>
        <w:pStyle w:val="a4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Администрация вправе вносить изменения в настоящую Политику обработки без согласия Пользователя.</w:t>
      </w:r>
    </w:p>
    <w:p w:rsidR="009E3BE7" w:rsidRPr="007B234D" w:rsidRDefault="008F3FE1" w:rsidP="00646A67">
      <w:pPr>
        <w:pStyle w:val="a4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Новая редакция Политики обработки вступает в силу с момента ее размещения на Сайте, если иное не предусмотрено новой редакцией Политики обработки.</w:t>
      </w:r>
    </w:p>
    <w:p w:rsidR="00C17FD6" w:rsidRPr="007B234D" w:rsidRDefault="008F3FE1" w:rsidP="00646A67">
      <w:pPr>
        <w:pStyle w:val="a4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4D">
        <w:rPr>
          <w:rFonts w:ascii="Times New Roman" w:hAnsi="Times New Roman" w:cs="Times New Roman"/>
          <w:sz w:val="24"/>
          <w:szCs w:val="24"/>
        </w:rPr>
        <w:t>Все предложения или вопросы касательно настоящей Политики обработки следует сообщать по адресу:</w:t>
      </w:r>
      <w:r w:rsidRPr="007B234D">
        <w:rPr>
          <w:rFonts w:ascii="Times New Roman" w:hAnsi="Times New Roman" w:cs="Times New Roman"/>
          <w:color w:val="000000"/>
          <w:sz w:val="24"/>
          <w:szCs w:val="24"/>
          <w:shd w:val="clear" w:color="000000" w:fill="F8F8F8"/>
        </w:rPr>
        <w:t xml:space="preserve"> </w:t>
      </w:r>
      <w:hyperlink r:id="rId8">
        <w:r w:rsidR="00DF59A7">
          <w:rPr>
            <w:rFonts w:ascii="Times New Roman" w:hAnsi="Times New Roman" w:cs="Times New Roman"/>
            <w:color w:val="1155CC"/>
            <w:sz w:val="23"/>
            <w:szCs w:val="23"/>
            <w:u w:val="single"/>
            <w:lang w:val="en-US"/>
          </w:rPr>
          <w:t>letseat</w:t>
        </w:r>
        <w:r w:rsidR="00DF59A7" w:rsidRPr="00DF59A7">
          <w:rPr>
            <w:rFonts w:ascii="Times New Roman" w:hAnsi="Times New Roman" w:cs="Times New Roman"/>
            <w:color w:val="1155CC"/>
            <w:sz w:val="23"/>
            <w:szCs w:val="23"/>
            <w:u w:val="single"/>
          </w:rPr>
          <w:t>.</w:t>
        </w:r>
        <w:r w:rsidR="00DF59A7">
          <w:rPr>
            <w:rFonts w:ascii="Times New Roman" w:hAnsi="Times New Roman" w:cs="Times New Roman"/>
            <w:color w:val="1155CC"/>
            <w:sz w:val="23"/>
            <w:szCs w:val="23"/>
            <w:u w:val="single"/>
            <w:lang w:val="en-US"/>
          </w:rPr>
          <w:t>help</w:t>
        </w:r>
        <w:r w:rsidR="00DF59A7" w:rsidRPr="00DF59A7">
          <w:rPr>
            <w:rFonts w:ascii="Times New Roman" w:hAnsi="Times New Roman" w:cs="Times New Roman"/>
            <w:color w:val="1155CC"/>
            <w:sz w:val="23"/>
            <w:szCs w:val="23"/>
            <w:u w:val="single"/>
          </w:rPr>
          <w:t>@</w:t>
        </w:r>
        <w:r w:rsidR="00DF59A7">
          <w:rPr>
            <w:rFonts w:ascii="Times New Roman" w:hAnsi="Times New Roman" w:cs="Times New Roman"/>
            <w:color w:val="1155CC"/>
            <w:sz w:val="23"/>
            <w:szCs w:val="23"/>
            <w:u w:val="single"/>
            <w:lang w:val="en-US"/>
          </w:rPr>
          <w:t>gmail</w:t>
        </w:r>
        <w:r w:rsidR="00DF59A7" w:rsidRPr="00DF59A7">
          <w:rPr>
            <w:rFonts w:ascii="Times New Roman" w:hAnsi="Times New Roman" w:cs="Times New Roman"/>
            <w:color w:val="1155CC"/>
            <w:sz w:val="23"/>
            <w:szCs w:val="23"/>
            <w:u w:val="single"/>
          </w:rPr>
          <w:t>.</w:t>
        </w:r>
        <w:r w:rsidR="00DF59A7">
          <w:rPr>
            <w:rFonts w:ascii="Times New Roman" w:hAnsi="Times New Roman" w:cs="Times New Roman"/>
            <w:color w:val="1155CC"/>
            <w:sz w:val="23"/>
            <w:szCs w:val="23"/>
            <w:u w:val="single"/>
            <w:lang w:val="en-US"/>
          </w:rPr>
          <w:t>com</w:t>
        </w:r>
      </w:hyperlink>
      <w:r w:rsidR="00611834" w:rsidRPr="00611834">
        <w:rPr>
          <w:rFonts w:ascii="Times New Roman" w:hAnsi="Times New Roman" w:cs="Times New Roman"/>
          <w:color w:val="1155CC"/>
          <w:sz w:val="23"/>
          <w:szCs w:val="23"/>
          <w:u w:val="single"/>
        </w:rPr>
        <w:t>.</w:t>
      </w:r>
    </w:p>
    <w:p w:rsidR="009E3BE7" w:rsidRPr="007B234D" w:rsidRDefault="009E3BE7" w:rsidP="00646A67">
      <w:pPr>
        <w:spacing w:after="0" w:line="24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:rsidR="009E3BE7" w:rsidRPr="007B234D" w:rsidRDefault="008F3FE1" w:rsidP="00646A67">
      <w:pPr>
        <w:pStyle w:val="a4"/>
        <w:numPr>
          <w:ilvl w:val="0"/>
          <w:numId w:val="14"/>
        </w:num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B234D">
        <w:rPr>
          <w:rFonts w:ascii="Times New Roman" w:hAnsi="Times New Roman" w:cs="Times New Roman"/>
          <w:b/>
          <w:sz w:val="24"/>
          <w:szCs w:val="24"/>
        </w:rPr>
        <w:t xml:space="preserve">Реквизиты </w:t>
      </w:r>
    </w:p>
    <w:p w:rsidR="00611834" w:rsidRPr="00611834" w:rsidRDefault="00611834" w:rsidP="00646A67">
      <w:pPr>
        <w:pStyle w:val="ConsPlusNormal"/>
        <w:rPr>
          <w:rFonts w:ascii="Times New Roman" w:hAnsi="Times New Roman" w:cs="Times New Roman"/>
          <w:sz w:val="24"/>
          <w:szCs w:val="24"/>
          <w:lang w:val="en-US"/>
        </w:rPr>
      </w:pPr>
    </w:p>
    <w:p w:rsidR="00DF59A7" w:rsidRPr="00D05479" w:rsidRDefault="00DF59A7" w:rsidP="00DF59A7">
      <w:pPr>
        <w:pStyle w:val="ConsPlusNormal"/>
        <w:ind w:firstLine="0"/>
        <w:rPr>
          <w:rFonts w:ascii="Times New Roman" w:hAnsi="Times New Roman" w:cs="Times New Roman"/>
          <w:b/>
          <w:sz w:val="24"/>
          <w:szCs w:val="24"/>
        </w:rPr>
      </w:pPr>
      <w:bookmarkStart w:id="10" w:name="_Hlk66562672"/>
      <w:bookmarkStart w:id="11" w:name="_Hlk70339907"/>
      <w:proofErr w:type="spellStart"/>
      <w:r w:rsidRPr="00D05479">
        <w:rPr>
          <w:rFonts w:ascii="Times New Roman" w:hAnsi="Times New Roman" w:cs="Times New Roman"/>
          <w:b/>
          <w:sz w:val="24"/>
          <w:szCs w:val="24"/>
        </w:rPr>
        <w:t>Кипкеев</w:t>
      </w:r>
      <w:proofErr w:type="spellEnd"/>
      <w:r w:rsidRPr="00D05479">
        <w:rPr>
          <w:rFonts w:ascii="Times New Roman" w:hAnsi="Times New Roman" w:cs="Times New Roman"/>
          <w:b/>
          <w:sz w:val="24"/>
          <w:szCs w:val="24"/>
        </w:rPr>
        <w:t xml:space="preserve"> Амин </w:t>
      </w:r>
      <w:proofErr w:type="spellStart"/>
      <w:r w:rsidRPr="00D05479">
        <w:rPr>
          <w:rFonts w:ascii="Times New Roman" w:hAnsi="Times New Roman" w:cs="Times New Roman"/>
          <w:b/>
          <w:sz w:val="24"/>
          <w:szCs w:val="24"/>
        </w:rPr>
        <w:t>Абитович</w:t>
      </w:r>
      <w:proofErr w:type="spellEnd"/>
      <w:r w:rsidRPr="00D0547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F59A7" w:rsidRPr="00601837" w:rsidRDefault="00DF59A7" w:rsidP="00DF59A7">
      <w:pPr>
        <w:pStyle w:val="ConsPlusNormal"/>
        <w:ind w:firstLine="0"/>
        <w:rPr>
          <w:rFonts w:ascii="Times New Roman" w:hAnsi="Times New Roman" w:cs="Times New Roman"/>
          <w:sz w:val="24"/>
          <w:szCs w:val="24"/>
        </w:rPr>
      </w:pPr>
      <w:r w:rsidRPr="00601837">
        <w:rPr>
          <w:rFonts w:ascii="Times New Roman" w:hAnsi="Times New Roman" w:cs="Times New Roman"/>
          <w:sz w:val="24"/>
          <w:szCs w:val="24"/>
        </w:rPr>
        <w:t>ИНН:</w:t>
      </w:r>
      <w:r w:rsidRPr="006018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__________________</w:t>
      </w:r>
    </w:p>
    <w:bookmarkEnd w:id="10"/>
    <w:p w:rsidR="00DF59A7" w:rsidRPr="00601837" w:rsidRDefault="00DF59A7" w:rsidP="00DF59A7">
      <w:pPr>
        <w:pStyle w:val="ConsPlusNormal"/>
        <w:ind w:firstLine="0"/>
        <w:rPr>
          <w:rFonts w:ascii="Times New Roman" w:hAnsi="Times New Roman" w:cs="Times New Roman"/>
          <w:sz w:val="24"/>
          <w:szCs w:val="24"/>
        </w:rPr>
      </w:pPr>
      <w:r w:rsidRPr="00601837">
        <w:rPr>
          <w:rFonts w:ascii="Times New Roman" w:hAnsi="Times New Roman" w:cs="Times New Roman"/>
          <w:sz w:val="24"/>
          <w:szCs w:val="24"/>
        </w:rPr>
        <w:t xml:space="preserve">Адрес регистрации: </w:t>
      </w:r>
      <w:r>
        <w:rPr>
          <w:rFonts w:ascii="Times New Roman" w:hAnsi="Times New Roman" w:cs="Times New Roman"/>
          <w:sz w:val="24"/>
          <w:szCs w:val="24"/>
        </w:rPr>
        <w:t>_______________</w:t>
      </w:r>
    </w:p>
    <w:p w:rsidR="00DF59A7" w:rsidRPr="00601837" w:rsidRDefault="00DF59A7" w:rsidP="00DF59A7">
      <w:pPr>
        <w:pStyle w:val="ConsPlusNormal"/>
        <w:ind w:firstLine="0"/>
        <w:rPr>
          <w:rFonts w:ascii="Times New Roman" w:hAnsi="Times New Roman" w:cs="Times New Roman"/>
          <w:sz w:val="24"/>
          <w:szCs w:val="24"/>
        </w:rPr>
      </w:pPr>
      <w:r w:rsidRPr="00601837">
        <w:rPr>
          <w:rFonts w:ascii="Times New Roman" w:hAnsi="Times New Roman" w:cs="Times New Roman"/>
          <w:sz w:val="24"/>
          <w:szCs w:val="24"/>
        </w:rPr>
        <w:t xml:space="preserve">Телефон: </w:t>
      </w:r>
      <w:r>
        <w:rPr>
          <w:rFonts w:ascii="Times New Roman" w:hAnsi="Times New Roman" w:cs="Times New Roman"/>
          <w:sz w:val="24"/>
          <w:szCs w:val="24"/>
        </w:rPr>
        <w:t>_______________</w:t>
      </w:r>
    </w:p>
    <w:p w:rsidR="00DF59A7" w:rsidRPr="00D05479" w:rsidRDefault="00DF59A7" w:rsidP="00DF59A7">
      <w:pPr>
        <w:pStyle w:val="ConsPlusNormal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183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0547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601837">
        <w:rPr>
          <w:rFonts w:ascii="Times New Roman" w:hAnsi="Times New Roman" w:cs="Times New Roman"/>
          <w:sz w:val="24"/>
          <w:szCs w:val="24"/>
          <w:lang w:val="en-US"/>
        </w:rPr>
        <w:t>mail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054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9" w:history="1">
        <w:r w:rsidRPr="00D05479">
          <w:rPr>
            <w:rStyle w:val="a6"/>
            <w:rFonts w:ascii="Times New Roman" w:hAnsi="Times New Roman" w:cs="Times New Roman"/>
            <w:sz w:val="24"/>
            <w:szCs w:val="24"/>
            <w:shd w:val="clear" w:color="auto" w:fill="F8F8F8"/>
            <w:lang w:val="en-US"/>
          </w:rPr>
          <w:t>letseat.help@gmail.com</w:t>
        </w:r>
      </w:hyperlink>
      <w:bookmarkEnd w:id="11"/>
    </w:p>
    <w:p w:rsidR="00611834" w:rsidRPr="00611834" w:rsidRDefault="00611834" w:rsidP="00646A67">
      <w:pPr>
        <w:pStyle w:val="ConsPlusNormal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11834" w:rsidRPr="00611834" w:rsidSect="00671F92">
      <w:pgSz w:w="11906" w:h="16838"/>
      <w:pgMar w:top="1134" w:right="424" w:bottom="709" w:left="1276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00000"/>
    <w:multiLevelType w:val="hybridMultilevel"/>
    <w:tmpl w:val="5ABE2915"/>
    <w:lvl w:ilvl="0" w:tplc="30A44F42">
      <w:start w:val="1"/>
      <w:numFmt w:val="decimal"/>
      <w:lvlText w:val="5.%1."/>
      <w:lvlJc w:val="left"/>
      <w:pPr>
        <w:ind w:left="1429" w:hanging="360"/>
      </w:pPr>
      <w:rPr>
        <w:rFonts w:hint="default"/>
        <w:b/>
      </w:rPr>
    </w:lvl>
    <w:lvl w:ilvl="1" w:tplc="0EC03356">
      <w:start w:val="1"/>
      <w:numFmt w:val="lowerLetter"/>
      <w:lvlText w:val="%2."/>
      <w:lvlJc w:val="left"/>
      <w:pPr>
        <w:ind w:left="1440" w:hanging="360"/>
      </w:pPr>
    </w:lvl>
    <w:lvl w:ilvl="2" w:tplc="B4E64DD6">
      <w:start w:val="1"/>
      <w:numFmt w:val="lowerRoman"/>
      <w:lvlText w:val="%3."/>
      <w:lvlJc w:val="right"/>
      <w:pPr>
        <w:ind w:left="2160" w:hanging="180"/>
      </w:pPr>
    </w:lvl>
    <w:lvl w:ilvl="3" w:tplc="90A6D79A">
      <w:start w:val="1"/>
      <w:numFmt w:val="decimal"/>
      <w:lvlText w:val="%4."/>
      <w:lvlJc w:val="left"/>
      <w:pPr>
        <w:ind w:left="2880" w:hanging="360"/>
      </w:pPr>
    </w:lvl>
    <w:lvl w:ilvl="4" w:tplc="E390B9E6">
      <w:start w:val="1"/>
      <w:numFmt w:val="lowerLetter"/>
      <w:lvlText w:val="%5."/>
      <w:lvlJc w:val="left"/>
      <w:pPr>
        <w:ind w:left="3600" w:hanging="360"/>
      </w:pPr>
    </w:lvl>
    <w:lvl w:ilvl="5" w:tplc="56709984">
      <w:start w:val="1"/>
      <w:numFmt w:val="lowerRoman"/>
      <w:lvlText w:val="%6."/>
      <w:lvlJc w:val="right"/>
      <w:pPr>
        <w:ind w:left="4320" w:hanging="180"/>
      </w:pPr>
    </w:lvl>
    <w:lvl w:ilvl="6" w:tplc="F4F6134C">
      <w:start w:val="1"/>
      <w:numFmt w:val="decimal"/>
      <w:lvlText w:val="%7."/>
      <w:lvlJc w:val="left"/>
      <w:pPr>
        <w:ind w:left="5040" w:hanging="360"/>
      </w:pPr>
    </w:lvl>
    <w:lvl w:ilvl="7" w:tplc="8A349056">
      <w:start w:val="1"/>
      <w:numFmt w:val="lowerLetter"/>
      <w:lvlText w:val="%8."/>
      <w:lvlJc w:val="left"/>
      <w:pPr>
        <w:ind w:left="5760" w:hanging="360"/>
      </w:pPr>
    </w:lvl>
    <w:lvl w:ilvl="8" w:tplc="94FAA89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00001"/>
    <w:multiLevelType w:val="hybridMultilevel"/>
    <w:tmpl w:val="207B612B"/>
    <w:lvl w:ilvl="0" w:tplc="8FC4C89A">
      <w:start w:val="1"/>
      <w:numFmt w:val="decimal"/>
      <w:lvlText w:val="5.1.%1."/>
      <w:lvlJc w:val="left"/>
      <w:pPr>
        <w:ind w:left="1789" w:hanging="360"/>
      </w:pPr>
      <w:rPr>
        <w:rFonts w:hint="default"/>
        <w:b/>
        <w:sz w:val="24"/>
        <w:szCs w:val="24"/>
      </w:rPr>
    </w:lvl>
    <w:lvl w:ilvl="1" w:tplc="43AA63B6">
      <w:start w:val="1"/>
      <w:numFmt w:val="lowerLetter"/>
      <w:lvlText w:val="%2."/>
      <w:lvlJc w:val="left"/>
      <w:pPr>
        <w:ind w:left="2509" w:hanging="360"/>
      </w:pPr>
    </w:lvl>
    <w:lvl w:ilvl="2" w:tplc="9D7C3A62">
      <w:start w:val="1"/>
      <w:numFmt w:val="lowerRoman"/>
      <w:lvlText w:val="%3."/>
      <w:lvlJc w:val="right"/>
      <w:pPr>
        <w:ind w:left="3229" w:hanging="180"/>
      </w:pPr>
    </w:lvl>
    <w:lvl w:ilvl="3" w:tplc="3EEC410A">
      <w:start w:val="1"/>
      <w:numFmt w:val="decimal"/>
      <w:lvlText w:val="%4."/>
      <w:lvlJc w:val="left"/>
      <w:pPr>
        <w:ind w:left="3949" w:hanging="360"/>
      </w:pPr>
    </w:lvl>
    <w:lvl w:ilvl="4" w:tplc="7D8278C4">
      <w:start w:val="1"/>
      <w:numFmt w:val="lowerLetter"/>
      <w:lvlText w:val="%5."/>
      <w:lvlJc w:val="left"/>
      <w:pPr>
        <w:ind w:left="4669" w:hanging="360"/>
      </w:pPr>
    </w:lvl>
    <w:lvl w:ilvl="5" w:tplc="99C8FAB2">
      <w:start w:val="1"/>
      <w:numFmt w:val="lowerRoman"/>
      <w:lvlText w:val="%6."/>
      <w:lvlJc w:val="right"/>
      <w:pPr>
        <w:ind w:left="5389" w:hanging="180"/>
      </w:pPr>
    </w:lvl>
    <w:lvl w:ilvl="6" w:tplc="229E8F66">
      <w:start w:val="1"/>
      <w:numFmt w:val="decimal"/>
      <w:lvlText w:val="%7."/>
      <w:lvlJc w:val="left"/>
      <w:pPr>
        <w:ind w:left="6109" w:hanging="360"/>
      </w:pPr>
    </w:lvl>
    <w:lvl w:ilvl="7" w:tplc="AF92136C">
      <w:start w:val="1"/>
      <w:numFmt w:val="lowerLetter"/>
      <w:lvlText w:val="%8."/>
      <w:lvlJc w:val="left"/>
      <w:pPr>
        <w:ind w:left="6829" w:hanging="360"/>
      </w:pPr>
    </w:lvl>
    <w:lvl w:ilvl="8" w:tplc="78164954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2F000002"/>
    <w:multiLevelType w:val="hybridMultilevel"/>
    <w:tmpl w:val="2A284ECF"/>
    <w:lvl w:ilvl="0" w:tplc="74C0490C">
      <w:start w:val="1"/>
      <w:numFmt w:val="decimal"/>
      <w:lvlText w:val="5.2.%1."/>
      <w:lvlJc w:val="left"/>
      <w:pPr>
        <w:ind w:left="1429" w:hanging="360"/>
      </w:pPr>
      <w:rPr>
        <w:rFonts w:hint="default"/>
        <w:b/>
        <w:sz w:val="24"/>
        <w:szCs w:val="24"/>
      </w:rPr>
    </w:lvl>
    <w:lvl w:ilvl="1" w:tplc="CBB220B2">
      <w:start w:val="1"/>
      <w:numFmt w:val="lowerLetter"/>
      <w:lvlText w:val="%2."/>
      <w:lvlJc w:val="left"/>
      <w:pPr>
        <w:ind w:left="2149" w:hanging="360"/>
      </w:pPr>
    </w:lvl>
    <w:lvl w:ilvl="2" w:tplc="98F6B462">
      <w:start w:val="1"/>
      <w:numFmt w:val="lowerRoman"/>
      <w:lvlText w:val="%3."/>
      <w:lvlJc w:val="right"/>
      <w:pPr>
        <w:ind w:left="2869" w:hanging="180"/>
      </w:pPr>
    </w:lvl>
    <w:lvl w:ilvl="3" w:tplc="88FEFEC4">
      <w:start w:val="1"/>
      <w:numFmt w:val="decimal"/>
      <w:lvlText w:val="%4."/>
      <w:lvlJc w:val="left"/>
      <w:pPr>
        <w:ind w:left="3589" w:hanging="360"/>
      </w:pPr>
    </w:lvl>
    <w:lvl w:ilvl="4" w:tplc="460A5AF8">
      <w:start w:val="1"/>
      <w:numFmt w:val="lowerLetter"/>
      <w:lvlText w:val="%5."/>
      <w:lvlJc w:val="left"/>
      <w:pPr>
        <w:ind w:left="4309" w:hanging="360"/>
      </w:pPr>
    </w:lvl>
    <w:lvl w:ilvl="5" w:tplc="348E8C1C">
      <w:start w:val="1"/>
      <w:numFmt w:val="lowerRoman"/>
      <w:lvlText w:val="%6."/>
      <w:lvlJc w:val="right"/>
      <w:pPr>
        <w:ind w:left="5029" w:hanging="180"/>
      </w:pPr>
    </w:lvl>
    <w:lvl w:ilvl="6" w:tplc="85F22972">
      <w:start w:val="1"/>
      <w:numFmt w:val="decimal"/>
      <w:lvlText w:val="%7."/>
      <w:lvlJc w:val="left"/>
      <w:pPr>
        <w:ind w:left="5749" w:hanging="360"/>
      </w:pPr>
    </w:lvl>
    <w:lvl w:ilvl="7" w:tplc="62269FE4">
      <w:start w:val="1"/>
      <w:numFmt w:val="lowerLetter"/>
      <w:lvlText w:val="%8."/>
      <w:lvlJc w:val="left"/>
      <w:pPr>
        <w:ind w:left="6469" w:hanging="360"/>
      </w:pPr>
    </w:lvl>
    <w:lvl w:ilvl="8" w:tplc="88D0012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F000003"/>
    <w:multiLevelType w:val="multilevel"/>
    <w:tmpl w:val="224E1E95"/>
    <w:lvl w:ilvl="0">
      <w:start w:val="4"/>
      <w:numFmt w:val="decimal"/>
      <w:lvlText w:val="%1.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4" w15:restartNumberingAfterBreak="0">
    <w:nsid w:val="2F000004"/>
    <w:multiLevelType w:val="hybridMultilevel"/>
    <w:tmpl w:val="5CB9EAB8"/>
    <w:lvl w:ilvl="0" w:tplc="27ECE542">
      <w:start w:val="1"/>
      <w:numFmt w:val="decimal"/>
      <w:lvlText w:val="9.%1."/>
      <w:lvlJc w:val="left"/>
      <w:pPr>
        <w:ind w:left="1789" w:hanging="360"/>
      </w:pPr>
      <w:rPr>
        <w:rFonts w:hint="default"/>
        <w:b/>
      </w:rPr>
    </w:lvl>
    <w:lvl w:ilvl="1" w:tplc="94CCF66A">
      <w:start w:val="1"/>
      <w:numFmt w:val="lowerLetter"/>
      <w:lvlText w:val="%2."/>
      <w:lvlJc w:val="left"/>
      <w:pPr>
        <w:ind w:left="2509" w:hanging="360"/>
      </w:pPr>
    </w:lvl>
    <w:lvl w:ilvl="2" w:tplc="FB7C8F3C">
      <w:start w:val="1"/>
      <w:numFmt w:val="lowerRoman"/>
      <w:lvlText w:val="%3."/>
      <w:lvlJc w:val="right"/>
      <w:pPr>
        <w:ind w:left="3229" w:hanging="180"/>
      </w:pPr>
    </w:lvl>
    <w:lvl w:ilvl="3" w:tplc="593E3A46">
      <w:start w:val="1"/>
      <w:numFmt w:val="decimal"/>
      <w:lvlText w:val="%4."/>
      <w:lvlJc w:val="left"/>
      <w:pPr>
        <w:ind w:left="3949" w:hanging="360"/>
      </w:pPr>
    </w:lvl>
    <w:lvl w:ilvl="4" w:tplc="EE8E7F1A">
      <w:start w:val="1"/>
      <w:numFmt w:val="lowerLetter"/>
      <w:lvlText w:val="%5."/>
      <w:lvlJc w:val="left"/>
      <w:pPr>
        <w:ind w:left="4669" w:hanging="360"/>
      </w:pPr>
    </w:lvl>
    <w:lvl w:ilvl="5" w:tplc="66D6B184">
      <w:start w:val="1"/>
      <w:numFmt w:val="lowerRoman"/>
      <w:lvlText w:val="%6."/>
      <w:lvlJc w:val="right"/>
      <w:pPr>
        <w:ind w:left="5389" w:hanging="180"/>
      </w:pPr>
    </w:lvl>
    <w:lvl w:ilvl="6" w:tplc="C53C4444">
      <w:start w:val="1"/>
      <w:numFmt w:val="decimal"/>
      <w:lvlText w:val="%7."/>
      <w:lvlJc w:val="left"/>
      <w:pPr>
        <w:ind w:left="6109" w:hanging="360"/>
      </w:pPr>
    </w:lvl>
    <w:lvl w:ilvl="7" w:tplc="4D32F656">
      <w:start w:val="1"/>
      <w:numFmt w:val="lowerLetter"/>
      <w:lvlText w:val="%8."/>
      <w:lvlJc w:val="left"/>
      <w:pPr>
        <w:ind w:left="6829" w:hanging="360"/>
      </w:pPr>
    </w:lvl>
    <w:lvl w:ilvl="8" w:tplc="0160148E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2F000005"/>
    <w:multiLevelType w:val="hybridMultilevel"/>
    <w:tmpl w:val="57E0F5B0"/>
    <w:lvl w:ilvl="0" w:tplc="8534922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52437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34C0AA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E012BC26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83F84B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26B73A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A34880FC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C714BC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7634F2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00006"/>
    <w:multiLevelType w:val="multilevel"/>
    <w:tmpl w:val="582233C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5.6.%3."/>
      <w:lvlJc w:val="left"/>
      <w:pPr>
        <w:ind w:left="1080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F000007"/>
    <w:multiLevelType w:val="multilevel"/>
    <w:tmpl w:val="5377992A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8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3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72" w:hanging="1800"/>
      </w:pPr>
      <w:rPr>
        <w:rFonts w:hint="default"/>
      </w:rPr>
    </w:lvl>
  </w:abstractNum>
  <w:abstractNum w:abstractNumId="8" w15:restartNumberingAfterBreak="0">
    <w:nsid w:val="2F000008"/>
    <w:multiLevelType w:val="multilevel"/>
    <w:tmpl w:val="36E8AF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1.%2"/>
      <w:lvlJc w:val="left"/>
      <w:pPr>
        <w:ind w:left="574" w:hanging="432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F000009"/>
    <w:multiLevelType w:val="hybridMultilevel"/>
    <w:tmpl w:val="4C4D77CC"/>
    <w:lvl w:ilvl="0" w:tplc="BF2CAD24">
      <w:start w:val="1"/>
      <w:numFmt w:val="decimal"/>
      <w:lvlText w:val="3.%1."/>
      <w:lvlJc w:val="left"/>
      <w:pPr>
        <w:ind w:left="1429" w:hanging="360"/>
      </w:pPr>
      <w:rPr>
        <w:rFonts w:hint="default"/>
        <w:b/>
        <w:sz w:val="24"/>
        <w:szCs w:val="24"/>
      </w:rPr>
    </w:lvl>
    <w:lvl w:ilvl="1" w:tplc="B704C97C">
      <w:start w:val="1"/>
      <w:numFmt w:val="lowerLetter"/>
      <w:lvlText w:val="%2."/>
      <w:lvlJc w:val="left"/>
      <w:pPr>
        <w:ind w:left="2149" w:hanging="360"/>
      </w:pPr>
    </w:lvl>
    <w:lvl w:ilvl="2" w:tplc="4C3C18D2">
      <w:start w:val="1"/>
      <w:numFmt w:val="lowerRoman"/>
      <w:lvlText w:val="%3."/>
      <w:lvlJc w:val="right"/>
      <w:pPr>
        <w:ind w:left="2869" w:hanging="180"/>
      </w:pPr>
    </w:lvl>
    <w:lvl w:ilvl="3" w:tplc="8BE202C2">
      <w:start w:val="1"/>
      <w:numFmt w:val="decimal"/>
      <w:lvlText w:val="%4."/>
      <w:lvlJc w:val="left"/>
      <w:pPr>
        <w:ind w:left="3589" w:hanging="360"/>
      </w:pPr>
    </w:lvl>
    <w:lvl w:ilvl="4" w:tplc="19BC9C34">
      <w:start w:val="1"/>
      <w:numFmt w:val="lowerLetter"/>
      <w:lvlText w:val="%5."/>
      <w:lvlJc w:val="left"/>
      <w:pPr>
        <w:ind w:left="4309" w:hanging="360"/>
      </w:pPr>
    </w:lvl>
    <w:lvl w:ilvl="5" w:tplc="F4B2FA46">
      <w:start w:val="1"/>
      <w:numFmt w:val="lowerRoman"/>
      <w:lvlText w:val="%6."/>
      <w:lvlJc w:val="right"/>
      <w:pPr>
        <w:ind w:left="5029" w:hanging="180"/>
      </w:pPr>
    </w:lvl>
    <w:lvl w:ilvl="6" w:tplc="16AE649C">
      <w:start w:val="1"/>
      <w:numFmt w:val="decimal"/>
      <w:lvlText w:val="%7."/>
      <w:lvlJc w:val="left"/>
      <w:pPr>
        <w:ind w:left="5749" w:hanging="360"/>
      </w:pPr>
    </w:lvl>
    <w:lvl w:ilvl="7" w:tplc="1F7C3042">
      <w:start w:val="1"/>
      <w:numFmt w:val="lowerLetter"/>
      <w:lvlText w:val="%8."/>
      <w:lvlJc w:val="left"/>
      <w:pPr>
        <w:ind w:left="6469" w:hanging="360"/>
      </w:pPr>
    </w:lvl>
    <w:lvl w:ilvl="8" w:tplc="BE401F94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F00000A"/>
    <w:multiLevelType w:val="hybridMultilevel"/>
    <w:tmpl w:val="57F40950"/>
    <w:lvl w:ilvl="0" w:tplc="A92437E8">
      <w:start w:val="1"/>
      <w:numFmt w:val="bullet"/>
      <w:lvlText w:val="·"/>
      <w:lvlJc w:val="left"/>
      <w:pPr>
        <w:ind w:left="1429" w:hanging="360"/>
      </w:pPr>
      <w:rPr>
        <w:rFonts w:ascii="Symbol" w:hAnsi="Symbol" w:hint="default"/>
        <w:b/>
        <w:sz w:val="24"/>
        <w:szCs w:val="24"/>
      </w:rPr>
    </w:lvl>
    <w:lvl w:ilvl="1" w:tplc="0A24467C">
      <w:start w:val="1"/>
      <w:numFmt w:val="lowerLetter"/>
      <w:lvlText w:val="%2."/>
      <w:lvlJc w:val="left"/>
      <w:pPr>
        <w:ind w:left="2149" w:hanging="360"/>
      </w:pPr>
    </w:lvl>
    <w:lvl w:ilvl="2" w:tplc="6406CF3E">
      <w:start w:val="1"/>
      <w:numFmt w:val="lowerRoman"/>
      <w:lvlText w:val="%3."/>
      <w:lvlJc w:val="right"/>
      <w:pPr>
        <w:ind w:left="2869" w:hanging="180"/>
      </w:pPr>
    </w:lvl>
    <w:lvl w:ilvl="3" w:tplc="07325332">
      <w:start w:val="1"/>
      <w:numFmt w:val="decimal"/>
      <w:lvlText w:val="%4."/>
      <w:lvlJc w:val="left"/>
      <w:pPr>
        <w:ind w:left="3589" w:hanging="360"/>
      </w:pPr>
    </w:lvl>
    <w:lvl w:ilvl="4" w:tplc="19FC5698">
      <w:start w:val="1"/>
      <w:numFmt w:val="lowerLetter"/>
      <w:lvlText w:val="%5."/>
      <w:lvlJc w:val="left"/>
      <w:pPr>
        <w:ind w:left="4309" w:hanging="360"/>
      </w:pPr>
    </w:lvl>
    <w:lvl w:ilvl="5" w:tplc="8E188FC6">
      <w:start w:val="1"/>
      <w:numFmt w:val="lowerRoman"/>
      <w:lvlText w:val="%6."/>
      <w:lvlJc w:val="right"/>
      <w:pPr>
        <w:ind w:left="5029" w:hanging="180"/>
      </w:pPr>
    </w:lvl>
    <w:lvl w:ilvl="6" w:tplc="16540D7E">
      <w:start w:val="1"/>
      <w:numFmt w:val="decimal"/>
      <w:lvlText w:val="%7."/>
      <w:lvlJc w:val="left"/>
      <w:pPr>
        <w:ind w:left="5749" w:hanging="360"/>
      </w:pPr>
    </w:lvl>
    <w:lvl w:ilvl="7" w:tplc="D9AAC988">
      <w:start w:val="1"/>
      <w:numFmt w:val="lowerLetter"/>
      <w:lvlText w:val="%8."/>
      <w:lvlJc w:val="left"/>
      <w:pPr>
        <w:ind w:left="6469" w:hanging="360"/>
      </w:pPr>
    </w:lvl>
    <w:lvl w:ilvl="8" w:tplc="E5405C8C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F00000B"/>
    <w:multiLevelType w:val="hybridMultilevel"/>
    <w:tmpl w:val="3C8F8066"/>
    <w:lvl w:ilvl="0" w:tplc="EC6C85F2">
      <w:start w:val="1"/>
      <w:numFmt w:val="decimal"/>
      <w:lvlText w:val="8.%1."/>
      <w:lvlJc w:val="left"/>
      <w:pPr>
        <w:ind w:left="1429" w:hanging="360"/>
      </w:pPr>
      <w:rPr>
        <w:rFonts w:hint="default"/>
        <w:b/>
      </w:rPr>
    </w:lvl>
    <w:lvl w:ilvl="1" w:tplc="3B42C9F4">
      <w:start w:val="1"/>
      <w:numFmt w:val="lowerLetter"/>
      <w:lvlText w:val="%2."/>
      <w:lvlJc w:val="left"/>
      <w:pPr>
        <w:ind w:left="2149" w:hanging="360"/>
      </w:pPr>
    </w:lvl>
    <w:lvl w:ilvl="2" w:tplc="54325EDC">
      <w:start w:val="1"/>
      <w:numFmt w:val="lowerRoman"/>
      <w:lvlText w:val="%3."/>
      <w:lvlJc w:val="right"/>
      <w:pPr>
        <w:ind w:left="2869" w:hanging="180"/>
      </w:pPr>
    </w:lvl>
    <w:lvl w:ilvl="3" w:tplc="B4B64B4E">
      <w:start w:val="1"/>
      <w:numFmt w:val="decimal"/>
      <w:lvlText w:val="%4."/>
      <w:lvlJc w:val="left"/>
      <w:pPr>
        <w:ind w:left="3589" w:hanging="360"/>
      </w:pPr>
    </w:lvl>
    <w:lvl w:ilvl="4" w:tplc="61B85F3C">
      <w:start w:val="1"/>
      <w:numFmt w:val="lowerLetter"/>
      <w:lvlText w:val="%5."/>
      <w:lvlJc w:val="left"/>
      <w:pPr>
        <w:ind w:left="4309" w:hanging="360"/>
      </w:pPr>
    </w:lvl>
    <w:lvl w:ilvl="5" w:tplc="0952D6C8">
      <w:start w:val="1"/>
      <w:numFmt w:val="lowerRoman"/>
      <w:lvlText w:val="%6."/>
      <w:lvlJc w:val="right"/>
      <w:pPr>
        <w:ind w:left="5029" w:hanging="180"/>
      </w:pPr>
    </w:lvl>
    <w:lvl w:ilvl="6" w:tplc="3662D46C">
      <w:start w:val="1"/>
      <w:numFmt w:val="decimal"/>
      <w:lvlText w:val="%7."/>
      <w:lvlJc w:val="left"/>
      <w:pPr>
        <w:ind w:left="5749" w:hanging="360"/>
      </w:pPr>
    </w:lvl>
    <w:lvl w:ilvl="7" w:tplc="F0EA0372">
      <w:start w:val="1"/>
      <w:numFmt w:val="lowerLetter"/>
      <w:lvlText w:val="%8."/>
      <w:lvlJc w:val="left"/>
      <w:pPr>
        <w:ind w:left="6469" w:hanging="360"/>
      </w:pPr>
    </w:lvl>
    <w:lvl w:ilvl="8" w:tplc="81D419B2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F00000C"/>
    <w:multiLevelType w:val="hybridMultilevel"/>
    <w:tmpl w:val="5736B7B3"/>
    <w:lvl w:ilvl="0" w:tplc="AD424CA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EEC3A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DE00EC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D9B0E434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52A849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060D2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D432040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A4A4CB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6CE102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0000D"/>
    <w:multiLevelType w:val="hybridMultilevel"/>
    <w:tmpl w:val="2F56659A"/>
    <w:lvl w:ilvl="0" w:tplc="982EAAFA">
      <w:start w:val="1"/>
      <w:numFmt w:val="decimal"/>
      <w:lvlText w:val="2.%1."/>
      <w:lvlJc w:val="left"/>
      <w:pPr>
        <w:ind w:left="1429" w:hanging="360"/>
      </w:pPr>
      <w:rPr>
        <w:rFonts w:hint="default"/>
        <w:b/>
        <w:i w:val="0"/>
        <w:sz w:val="24"/>
        <w:szCs w:val="24"/>
      </w:rPr>
    </w:lvl>
    <w:lvl w:ilvl="1" w:tplc="CDA23916">
      <w:start w:val="1"/>
      <w:numFmt w:val="lowerLetter"/>
      <w:lvlText w:val="%2."/>
      <w:lvlJc w:val="left"/>
      <w:pPr>
        <w:ind w:left="2149" w:hanging="360"/>
      </w:pPr>
    </w:lvl>
    <w:lvl w:ilvl="2" w:tplc="6F9645E4">
      <w:start w:val="1"/>
      <w:numFmt w:val="lowerRoman"/>
      <w:lvlText w:val="%3."/>
      <w:lvlJc w:val="right"/>
      <w:pPr>
        <w:ind w:left="2869" w:hanging="180"/>
      </w:pPr>
    </w:lvl>
    <w:lvl w:ilvl="3" w:tplc="C456D0BC">
      <w:start w:val="1"/>
      <w:numFmt w:val="decimal"/>
      <w:lvlText w:val="%4."/>
      <w:lvlJc w:val="left"/>
      <w:pPr>
        <w:ind w:left="3589" w:hanging="360"/>
      </w:pPr>
    </w:lvl>
    <w:lvl w:ilvl="4" w:tplc="5106E4F2">
      <w:start w:val="1"/>
      <w:numFmt w:val="lowerLetter"/>
      <w:lvlText w:val="%5."/>
      <w:lvlJc w:val="left"/>
      <w:pPr>
        <w:ind w:left="4309" w:hanging="360"/>
      </w:pPr>
    </w:lvl>
    <w:lvl w:ilvl="5" w:tplc="BAFCF006">
      <w:start w:val="1"/>
      <w:numFmt w:val="lowerRoman"/>
      <w:lvlText w:val="%6."/>
      <w:lvlJc w:val="right"/>
      <w:pPr>
        <w:ind w:left="5029" w:hanging="180"/>
      </w:pPr>
    </w:lvl>
    <w:lvl w:ilvl="6" w:tplc="9C9CA034">
      <w:start w:val="1"/>
      <w:numFmt w:val="decimal"/>
      <w:lvlText w:val="%7."/>
      <w:lvlJc w:val="left"/>
      <w:pPr>
        <w:ind w:left="5749" w:hanging="360"/>
      </w:pPr>
    </w:lvl>
    <w:lvl w:ilvl="7" w:tplc="9070BC52">
      <w:start w:val="1"/>
      <w:numFmt w:val="lowerLetter"/>
      <w:lvlText w:val="%8."/>
      <w:lvlJc w:val="left"/>
      <w:pPr>
        <w:ind w:left="6469" w:hanging="360"/>
      </w:pPr>
    </w:lvl>
    <w:lvl w:ilvl="8" w:tplc="14D22D4C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F00000E"/>
    <w:multiLevelType w:val="multilevel"/>
    <w:tmpl w:val="372869D7"/>
    <w:lvl w:ilvl="0">
      <w:start w:val="5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>
      <w:start w:val="7"/>
      <w:numFmt w:val="decimal"/>
      <w:lvlText w:val="1.1.%2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F00000F"/>
    <w:multiLevelType w:val="hybridMultilevel"/>
    <w:tmpl w:val="243CAEA5"/>
    <w:lvl w:ilvl="0" w:tplc="0314893A">
      <w:start w:val="1"/>
      <w:numFmt w:val="decimal"/>
      <w:lvlText w:val="1.1.%1."/>
      <w:lvlJc w:val="left"/>
      <w:pPr>
        <w:ind w:left="1429" w:hanging="360"/>
      </w:pPr>
      <w:rPr>
        <w:rFonts w:hint="default"/>
        <w:b/>
        <w:sz w:val="24"/>
        <w:szCs w:val="24"/>
      </w:rPr>
    </w:lvl>
    <w:lvl w:ilvl="1" w:tplc="1026C05E">
      <w:start w:val="1"/>
      <w:numFmt w:val="decimal"/>
      <w:lvlText w:val="1.%2."/>
      <w:lvlJc w:val="left"/>
      <w:pPr>
        <w:ind w:left="2149" w:hanging="360"/>
      </w:pPr>
      <w:rPr>
        <w:rFonts w:hint="default"/>
        <w:b/>
      </w:rPr>
    </w:lvl>
    <w:lvl w:ilvl="2" w:tplc="481A87B4">
      <w:start w:val="1"/>
      <w:numFmt w:val="lowerRoman"/>
      <w:lvlText w:val="%3."/>
      <w:lvlJc w:val="right"/>
      <w:pPr>
        <w:ind w:left="2869" w:hanging="180"/>
      </w:pPr>
    </w:lvl>
    <w:lvl w:ilvl="3" w:tplc="98CEC28A">
      <w:start w:val="1"/>
      <w:numFmt w:val="decimal"/>
      <w:lvlText w:val="%4."/>
      <w:lvlJc w:val="left"/>
      <w:pPr>
        <w:ind w:left="3589" w:hanging="360"/>
      </w:pPr>
    </w:lvl>
    <w:lvl w:ilvl="4" w:tplc="D172845A">
      <w:start w:val="1"/>
      <w:numFmt w:val="lowerLetter"/>
      <w:lvlText w:val="%5."/>
      <w:lvlJc w:val="left"/>
      <w:pPr>
        <w:ind w:left="4309" w:hanging="360"/>
      </w:pPr>
    </w:lvl>
    <w:lvl w:ilvl="5" w:tplc="FF504A02">
      <w:start w:val="1"/>
      <w:numFmt w:val="lowerRoman"/>
      <w:lvlText w:val="%6."/>
      <w:lvlJc w:val="right"/>
      <w:pPr>
        <w:ind w:left="5029" w:hanging="180"/>
      </w:pPr>
    </w:lvl>
    <w:lvl w:ilvl="6" w:tplc="9CD2B41E">
      <w:start w:val="1"/>
      <w:numFmt w:val="decimal"/>
      <w:lvlText w:val="%7."/>
      <w:lvlJc w:val="left"/>
      <w:pPr>
        <w:ind w:left="5749" w:hanging="360"/>
      </w:pPr>
    </w:lvl>
    <w:lvl w:ilvl="7" w:tplc="8352537C">
      <w:start w:val="1"/>
      <w:numFmt w:val="lowerLetter"/>
      <w:lvlText w:val="%8."/>
      <w:lvlJc w:val="left"/>
      <w:pPr>
        <w:ind w:left="6469" w:hanging="360"/>
      </w:pPr>
    </w:lvl>
    <w:lvl w:ilvl="8" w:tplc="39747884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F6D17C1"/>
    <w:multiLevelType w:val="multilevel"/>
    <w:tmpl w:val="9CBA0CB8"/>
    <w:lvl w:ilvl="0">
      <w:start w:val="4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1.1.%2"/>
      <w:lvlJc w:val="left"/>
      <w:pPr>
        <w:ind w:left="574" w:hanging="432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BB96908"/>
    <w:multiLevelType w:val="multilevel"/>
    <w:tmpl w:val="5A1EA9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8" w15:restartNumberingAfterBreak="0">
    <w:nsid w:val="42FA350A"/>
    <w:multiLevelType w:val="multilevel"/>
    <w:tmpl w:val="DE3E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AC1F78"/>
    <w:multiLevelType w:val="multilevel"/>
    <w:tmpl w:val="6978B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1.%2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C9A556F"/>
    <w:multiLevelType w:val="hybridMultilevel"/>
    <w:tmpl w:val="1808579C"/>
    <w:lvl w:ilvl="0" w:tplc="C6F67ED4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2730099"/>
    <w:multiLevelType w:val="hybridMultilevel"/>
    <w:tmpl w:val="4648A1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10"/>
  </w:num>
  <w:num w:numId="5">
    <w:abstractNumId w:val="0"/>
  </w:num>
  <w:num w:numId="6">
    <w:abstractNumId w:val="1"/>
  </w:num>
  <w:num w:numId="7">
    <w:abstractNumId w:val="2"/>
  </w:num>
  <w:num w:numId="8">
    <w:abstractNumId w:val="11"/>
  </w:num>
  <w:num w:numId="9">
    <w:abstractNumId w:val="4"/>
  </w:num>
  <w:num w:numId="10">
    <w:abstractNumId w:val="8"/>
  </w:num>
  <w:num w:numId="11">
    <w:abstractNumId w:val="6"/>
  </w:num>
  <w:num w:numId="12">
    <w:abstractNumId w:val="14"/>
  </w:num>
  <w:num w:numId="13">
    <w:abstractNumId w:val="7"/>
  </w:num>
  <w:num w:numId="14">
    <w:abstractNumId w:val="3"/>
  </w:num>
  <w:num w:numId="15">
    <w:abstractNumId w:val="12"/>
  </w:num>
  <w:num w:numId="16">
    <w:abstractNumId w:val="5"/>
  </w:num>
  <w:num w:numId="17">
    <w:abstractNumId w:val="19"/>
  </w:num>
  <w:num w:numId="18">
    <w:abstractNumId w:val="21"/>
  </w:num>
  <w:num w:numId="19">
    <w:abstractNumId w:val="20"/>
  </w:num>
  <w:num w:numId="20">
    <w:abstractNumId w:val="18"/>
  </w:num>
  <w:num w:numId="21">
    <w:abstractNumId w:val="1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3"/>
  <w:bordersDoNotSurroundHeader/>
  <w:bordersDoNotSurroundFooter/>
  <w:proofState w:spelling="clean" w:grammar="clean"/>
  <w:defaultTabStop w:val="708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BE7"/>
    <w:rsid w:val="00063FBA"/>
    <w:rsid w:val="0007179D"/>
    <w:rsid w:val="00075444"/>
    <w:rsid w:val="00107F25"/>
    <w:rsid w:val="00204680"/>
    <w:rsid w:val="00211AC6"/>
    <w:rsid w:val="00214B8F"/>
    <w:rsid w:val="00427EE6"/>
    <w:rsid w:val="00447714"/>
    <w:rsid w:val="00611834"/>
    <w:rsid w:val="00646A67"/>
    <w:rsid w:val="00671F92"/>
    <w:rsid w:val="006B6591"/>
    <w:rsid w:val="006E78BD"/>
    <w:rsid w:val="007B234D"/>
    <w:rsid w:val="008F3FE1"/>
    <w:rsid w:val="009510A6"/>
    <w:rsid w:val="009B0C02"/>
    <w:rsid w:val="009E3BE7"/>
    <w:rsid w:val="009F6AB5"/>
    <w:rsid w:val="00AD32E0"/>
    <w:rsid w:val="00BF1836"/>
    <w:rsid w:val="00BF623C"/>
    <w:rsid w:val="00C17FD6"/>
    <w:rsid w:val="00C558B8"/>
    <w:rsid w:val="00CC507C"/>
    <w:rsid w:val="00D12C19"/>
    <w:rsid w:val="00DC3C24"/>
    <w:rsid w:val="00DF59A7"/>
    <w:rsid w:val="00E6072B"/>
    <w:rsid w:val="00F67AF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AB23CB"/>
  <w15:docId w15:val="{7176D8BA-B7FD-41F2-AA9C-DD90DCC94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link w:val="50"/>
    <w:uiPriority w:val="9"/>
    <w:semiHidden/>
    <w:unhideWhenUsed/>
    <w:qFormat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Pr>
      <w:b/>
    </w:rPr>
  </w:style>
  <w:style w:type="paragraph" w:styleId="a4">
    <w:name w:val="List Paragraph"/>
    <w:basedOn w:val="a"/>
    <w:link w:val="a5"/>
    <w:uiPriority w:val="26"/>
    <w:qFormat/>
    <w:pPr>
      <w:ind w:left="720"/>
      <w:contextualSpacing/>
    </w:pPr>
  </w:style>
  <w:style w:type="character" w:styleId="a6">
    <w:name w:val="Hyperlink"/>
    <w:basedOn w:val="a0"/>
    <w:unhideWhenUsed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8">
    <w:name w:val="Unresolved Mention"/>
    <w:basedOn w:val="a0"/>
    <w:semiHidden/>
    <w:unhideWhenUsed/>
    <w:rPr>
      <w:color w:val="605E5C"/>
      <w:shd w:val="clear" w:color="000000" w:fill="E1DFDD"/>
    </w:rPr>
  </w:style>
  <w:style w:type="character" w:customStyle="1" w:styleId="50">
    <w:name w:val="Заголовок 5 Знак"/>
    <w:basedOn w:val="a0"/>
    <w:link w:val="5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1">
    <w:name w:val="Абзац списка1"/>
    <w:basedOn w:val="a"/>
    <w:pPr>
      <w:spacing w:after="200" w:line="275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ConsPlusNormal">
    <w:name w:val="ConsPlusNormal"/>
    <w:pPr>
      <w:autoSpaceDE w:val="0"/>
      <w:autoSpaceDN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9">
    <w:name w:val="FollowedHyperlink"/>
    <w:basedOn w:val="a0"/>
    <w:semiHidden/>
    <w:unhideWhenUsed/>
    <w:rPr>
      <w:color w:val="954F72" w:themeColor="followedHyperlink"/>
      <w:u w:val="single"/>
    </w:rPr>
  </w:style>
  <w:style w:type="paragraph" w:customStyle="1" w:styleId="ConsPlusNonformat">
    <w:name w:val="ConsPlusNonformat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5">
    <w:name w:val="Абзац списка Знак"/>
    <w:link w:val="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4162">
          <w:marLeft w:val="0"/>
          <w:marRight w:val="0"/>
          <w:marTop w:val="0"/>
          <w:marBottom w:val="160"/>
          <w:divBdr>
            <w:top w:val="dotted" w:sz="8" w:space="9" w:color="C8CB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club-pet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les@club-pet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les@club-pet.r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reamway.gam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letseat.help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2813</Words>
  <Characters>16037</Characters>
  <Application>Microsoft Office Word</Application>
  <DocSecurity>0</DocSecurity>
  <Lines>133</Lines>
  <Paragraphs>37</Paragraphs>
  <MMClips>0</MMClip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SPecialiST RePack</Company>
  <LinksUpToDate>false</LinksUpToDate>
  <CharactersWithSpaces>18813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Владимир</dc:creator>
  <cp:lastModifiedBy>владимир цмакалов</cp:lastModifiedBy>
  <cp:revision>4</cp:revision>
  <dcterms:created xsi:type="dcterms:W3CDTF">2021-06-10T11:55:00Z</dcterms:created>
  <dcterms:modified xsi:type="dcterms:W3CDTF">2021-06-11T16:17:00Z</dcterms:modified>
</cp:coreProperties>
</file>