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ind w:left="0" w:firstLine="0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bidi w:val="1"/>
        <w:ind w:left="720" w:hanging="360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نکته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8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اجراشدنش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بلکه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سرورهای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خارجی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کارآمد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اکثر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سرویس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integration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تحریم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تنظیم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Syslog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Server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لاگ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8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ابزارهای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log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8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execute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sql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احتمال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sql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injection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!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query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parameter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options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8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Flow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log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،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execution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میکنه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دیسک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فضای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اشغال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میکنه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sqlite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دیتابیس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خاصی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فقط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دیسک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migrate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کردنش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postgres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سخته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بهتره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بیخیال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flow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Performance: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گرفتن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SSL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حذف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subflow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ادغام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Mainflow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حذف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Node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اضافی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انتقال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برخی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محاسبات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محیط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Database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Function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Procedure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گذاشتن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timeout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Flow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جلوگیری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فرآیندهایی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اتمام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رسند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انتقال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دستورات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select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Master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Node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DB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Node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standBy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دیتایی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اهمیت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حذف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برخی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HttpRequest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flow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jc w:val="both"/>
        <w:rPr>
          <w:rFonts w:ascii="Vazirmatn" w:cs="Vazirmatn" w:eastAsia="Vazirmatn" w:hAnsi="Vazirmatn"/>
          <w:u w:val="none"/>
        </w:rPr>
      </w:pP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دستور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strike w:val="1"/>
          <w:rtl w:val="0"/>
        </w:rPr>
        <w:t xml:space="preserve">8</w:t>
      </w:r>
      <w:r w:rsidDel="00000000" w:rsidR="00000000" w:rsidRPr="00000000">
        <w:rPr>
          <w:rFonts w:ascii="Vazirmatn" w:cs="Vazirmatn" w:eastAsia="Vazirmatn" w:hAnsi="Vazirmatn"/>
          <w:strike w:val="1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strike w:val="1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rtl w:val="0"/>
        </w:rPr>
        <w:t xml:space="preserve">worker</w:t>
      </w:r>
      <w:r w:rsidDel="00000000" w:rsidR="00000000" w:rsidRPr="00000000">
        <w:rPr>
          <w:rFonts w:ascii="Vazirmatn" w:cs="Vazirmatn" w:eastAsia="Vazirmatn" w:hAnsi="Vazirmatn"/>
          <w:strike w:val="1"/>
          <w:rtl w:val="0"/>
        </w:rPr>
        <w:t xml:space="preserve"> —</w:t>
      </w:r>
      <w:r w:rsidDel="00000000" w:rsidR="00000000" w:rsidRPr="00000000">
        <w:rPr>
          <w:rFonts w:ascii="Vazirmatn" w:cs="Vazirmatn" w:eastAsia="Vazirmatn" w:hAnsi="Vazirmatn"/>
          <w:strike w:val="1"/>
          <w:rtl w:val="0"/>
        </w:rPr>
        <w:t xml:space="preserve">cuncurrency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=5 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ورکر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ساخته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جای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rtl w:val="0"/>
        </w:rPr>
        <w:t xml:space="preserve">Core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حالا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توی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لینک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توضیحات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بیشتری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trike w:val="1"/>
          <w:rtl w:val="1"/>
        </w:rPr>
        <w:t xml:space="preserve">.</w:t>
      </w:r>
    </w:p>
    <w:p w:rsidR="00000000" w:rsidDel="00000000" w:rsidP="00000000" w:rsidRDefault="00000000" w:rsidRPr="00000000" w14:paraId="00000010">
      <w:pPr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Links</w:t>
      </w:r>
    </w:p>
    <w:p w:rsidR="00000000" w:rsidDel="00000000" w:rsidP="00000000" w:rsidRDefault="00000000" w:rsidRPr="00000000" w14:paraId="00000012">
      <w:pPr>
        <w:jc w:val="both"/>
        <w:rPr>
          <w:rFonts w:ascii="Vazirmatn" w:cs="Vazirmatn" w:eastAsia="Vazirmatn" w:hAnsi="Vazirmatn"/>
        </w:rPr>
      </w:pPr>
      <w:hyperlink r:id="rId6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0"/>
          </w:rPr>
          <w:t xml:space="preserve">https://community.n8n.io/t/scaling-n8n-in-kubernetes/2584</w:t>
        </w:r>
      </w:hyperlink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hyperlink r:id="rId7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0"/>
          </w:rPr>
          <w:t xml:space="preserve">https://www.npmjs.com/package/n8n-nodes-persiandate</w:t>
        </w:r>
      </w:hyperlink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both"/>
        <w:rPr>
          <w:rFonts w:ascii="Vazirmatn" w:cs="Vazirmatn" w:eastAsia="Vazirmatn" w:hAnsi="Vazirmatn"/>
        </w:rPr>
      </w:pPr>
      <w:hyperlink r:id="rId8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0"/>
          </w:rPr>
          <w:t xml:space="preserve">https://koak.ir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Vazirmatn" w:cs="Vazirmatn" w:eastAsia="Vazirmatn" w:hAnsi="Vazirmatn"/>
        </w:rPr>
      </w:pPr>
      <w:hyperlink r:id="rId9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0"/>
          </w:rPr>
          <w:t xml:space="preserve">n8n - npm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Vazirmatn" w:cs="Vazirmatn" w:eastAsia="Vazirmatn" w:hAnsi="Vazirmatn"/>
        </w:rPr>
      </w:pPr>
      <w:hyperlink r:id="rId10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0"/>
          </w:rPr>
          <w:t xml:space="preserve">Monitoring</w:t>
        </w:r>
      </w:hyperlink>
      <w:r w:rsidDel="00000000" w:rsidR="00000000" w:rsidRPr="00000000">
        <w:rPr>
          <w:rFonts w:ascii="Vazirmatn" w:cs="Vazirmatn" w:eastAsia="Vazirmatn" w:hAnsi="Vazirmatn"/>
          <w:rtl w:val="0"/>
        </w:rPr>
        <w:t xml:space="preserve"> by prometheus</w:t>
      </w:r>
    </w:p>
    <w:p w:rsidR="00000000" w:rsidDel="00000000" w:rsidP="00000000" w:rsidRDefault="00000000" w:rsidRPr="00000000" w14:paraId="00000016">
      <w:pPr>
        <w:jc w:val="both"/>
        <w:rPr>
          <w:rFonts w:ascii="Vazirmatn" w:cs="Vazirmatn" w:eastAsia="Vazirmatn" w:hAnsi="Vazirmatn"/>
        </w:rPr>
      </w:pPr>
      <w:hyperlink r:id="rId11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0"/>
          </w:rPr>
          <w:t xml:space="preserve">https://run.claw.cloud/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Vazirmatn" w:cs="Vazirmatn" w:eastAsia="Vazirmatn" w:hAnsi="Vazirmatn"/>
        </w:rPr>
      </w:pPr>
      <w:hyperlink r:id="rId12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0"/>
          </w:rPr>
          <w:t xml:space="preserve">https://kubarcloud.com/cloud/docs/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Vazirmatn" w:cs="Vazirmatn" w:eastAsia="Vazirmatn" w:hAnsi="Vazirmatn"/>
        </w:rPr>
      </w:pPr>
      <w:hyperlink r:id="rId13">
        <w:r w:rsidDel="00000000" w:rsidR="00000000" w:rsidRPr="00000000">
          <w:rPr>
            <w:rFonts w:ascii="Vazirmatn" w:cs="Vazirmatn" w:eastAsia="Vazirmatn" w:hAnsi="Vazirmatn"/>
            <w:color w:val="1155cc"/>
            <w:u w:val="single"/>
            <w:rtl w:val="0"/>
          </w:rPr>
          <w:t xml:space="preserve">https://t.me/IRn8n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both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0"/>
        </w:rPr>
        <w:t xml:space="preserve">Experiences:</w:t>
      </w:r>
    </w:p>
    <w:p w:rsidR="00000000" w:rsidDel="00000000" w:rsidP="00000000" w:rsidRDefault="00000000" w:rsidRPr="00000000" w14:paraId="0000001B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ادعای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شخص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1C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apache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benchmark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تونستیم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ترافیک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۲۰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همزمانی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۳۰۰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بزنیم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response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time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۳۰۰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ثانیه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بگیریم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فشاری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سرویس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worker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+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webhook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instance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دیتابیس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8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واقع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postgres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Redis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BullMQ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8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).</w:t>
      </w:r>
    </w:p>
    <w:p w:rsidR="00000000" w:rsidDel="00000000" w:rsidP="00000000" w:rsidRDefault="00000000" w:rsidRPr="00000000" w14:paraId="0000001E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worker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بالا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بیارین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اندازه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concurrency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replica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اینجوری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scale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O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(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میرسه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Space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Complexity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واقع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میزان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فشاری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میتونین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سرویس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ارتقا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خلاصه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تکنیک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فشار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process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برداشته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میشه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worker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انتقال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میکنه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اونا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concurrency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تنها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میتونن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cpu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بلکه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دیسکی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ندارن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راحتی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میتونن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replica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لینک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منبع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21">
      <w:pPr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https://docs.n8n.io/hosting/scaling/queue-mode/</w:t>
      </w:r>
    </w:p>
    <w:p w:rsidR="00000000" w:rsidDel="00000000" w:rsidP="00000000" w:rsidRDefault="00000000" w:rsidRPr="00000000" w14:paraId="00000022">
      <w:pPr>
        <w:bidi w:val="1"/>
        <w:jc w:val="both"/>
        <w:rPr>
          <w:rFonts w:ascii="Vazirmatn" w:cs="Vazirmatn" w:eastAsia="Vazirmatn" w:hAnsi="Vazirmatn"/>
          <w:b w:val="1"/>
        </w:rPr>
      </w:pP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نقاط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منفی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داستان</w:t>
      </w:r>
      <w:r w:rsidDel="00000000" w:rsidR="00000000" w:rsidRPr="00000000">
        <w:rPr>
          <w:rFonts w:ascii="Vazirmatn" w:cs="Vazirmatn" w:eastAsia="Vazirmatn" w:hAnsi="Vazirmatn"/>
          <w:b w:val="1"/>
          <w:rtl w:val="1"/>
        </w:rPr>
        <w:t xml:space="preserve">؟؟؟</w:t>
      </w:r>
    </w:p>
    <w:p w:rsidR="00000000" w:rsidDel="00000000" w:rsidP="00000000" w:rsidRDefault="00000000" w:rsidRPr="00000000" w14:paraId="00000023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نمیتونین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فلو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مستقیم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file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system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جاش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minio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3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واقع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integrate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اینجوری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تنها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هنگی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احساس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نمیکنین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پردازشی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اونجا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نمیگیره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بلکه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راحتی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میتونین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scale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کنین</w:t>
      </w:r>
    </w:p>
    <w:p w:rsidR="00000000" w:rsidDel="00000000" w:rsidP="00000000" w:rsidRDefault="00000000" w:rsidRPr="00000000" w14:paraId="00000025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26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وقت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8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روشی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تبدیل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؟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لوکال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ffmpeg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میکردم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میخوام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mp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4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ogg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تبدیل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ممکن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api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نکنم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8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ـتون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ffmpeg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نصب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command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باهاش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تعامل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مسیله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بالا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8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integration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rabbit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Style w:val="Title"/>
      <w:jc w:val="center"/>
      <w:rPr/>
    </w:pPr>
    <w:bookmarkStart w:colFirst="0" w:colLast="0" w:name="_jc18zsj84ikt" w:id="0"/>
    <w:bookmarkEnd w:id="0"/>
    <w:r w:rsidDel="00000000" w:rsidR="00000000" w:rsidRPr="00000000">
      <w:rPr>
        <w:rtl w:val="0"/>
      </w:rPr>
      <w:t xml:space="preserve">N8n Tips</w:t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n.claw.cloud/" TargetMode="External"/><Relationship Id="rId10" Type="http://schemas.openxmlformats.org/officeDocument/2006/relationships/hyperlink" Target="https://docs.n8n.io/hosting/configuration/configuration-examples/prometheus/" TargetMode="External"/><Relationship Id="rId13" Type="http://schemas.openxmlformats.org/officeDocument/2006/relationships/hyperlink" Target="https://t.me/IRn8n" TargetMode="External"/><Relationship Id="rId12" Type="http://schemas.openxmlformats.org/officeDocument/2006/relationships/hyperlink" Target="https://kubarcloud.com/cloud/doc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pmjs.com/search?q=n8n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community.n8n.io/t/scaling-n8n-in-kubernetes/2584" TargetMode="External"/><Relationship Id="rId7" Type="http://schemas.openxmlformats.org/officeDocument/2006/relationships/hyperlink" Target="https://www.npmjs.com/package/n8n-nodes-persiandate" TargetMode="External"/><Relationship Id="rId8" Type="http://schemas.openxmlformats.org/officeDocument/2006/relationships/hyperlink" Target="https://koak.i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