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5CD" w:rsidRDefault="007F02B7" w:rsidP="00306F55">
      <w:pPr>
        <w:bidi/>
        <w:jc w:val="both"/>
        <w:rPr>
          <w:rFonts w:ascii="IRANSansWeb Light" w:hAnsi="IRANSansWeb Light" w:cs="IRANSansWeb Light"/>
          <w:rtl/>
          <w:lang w:bidi="fa-IR"/>
        </w:rPr>
      </w:pPr>
      <w:bookmarkStart w:id="0" w:name="_GoBack"/>
      <w:bookmarkEnd w:id="0"/>
      <w:r>
        <w:rPr>
          <w:rFonts w:ascii="IRANSansWeb Light" w:hAnsi="IRANSansWeb Light" w:cs="IRANSansWeb Light" w:hint="cs"/>
          <w:rtl/>
          <w:lang w:bidi="fa-IR"/>
        </w:rPr>
        <w:t xml:space="preserve">ما گفتیم که کاتلین قابلیت همکاری با </w:t>
      </w:r>
      <w:r>
        <w:rPr>
          <w:rFonts w:ascii="IRANSansWeb Light" w:hAnsi="IRANSansWeb Light" w:cs="IRANSansWeb Light"/>
          <w:lang w:bidi="fa-IR"/>
        </w:rPr>
        <w:t>Java 6.0</w:t>
      </w:r>
      <w:r>
        <w:rPr>
          <w:rFonts w:ascii="IRANSansWeb Light" w:hAnsi="IRANSansWeb Light" w:cs="IRANSansWeb Light" w:hint="cs"/>
          <w:rtl/>
          <w:lang w:bidi="fa-IR"/>
        </w:rPr>
        <w:t xml:space="preserve"> رو هم داره به این معنی که هرچی که روی جاوا 6 اجرا میشه ( به عنوان مثال اندروید) میتونه روی کاتلین هم اجرا بشه پس نیازه که </w:t>
      </w:r>
      <w:r>
        <w:rPr>
          <w:rFonts w:ascii="IRANSansWeb Light" w:hAnsi="IRANSansWeb Light" w:cs="IRANSansWeb Light"/>
          <w:lang w:bidi="fa-IR"/>
        </w:rPr>
        <w:t>Java 6.0</w:t>
      </w:r>
      <w:r>
        <w:rPr>
          <w:rFonts w:ascii="IRANSansWeb Light" w:hAnsi="IRANSansWeb Light" w:cs="IRANSansWeb Light" w:hint="cs"/>
          <w:rtl/>
          <w:lang w:bidi="fa-IR"/>
        </w:rPr>
        <w:t xml:space="preserve"> رو هم هدفمون قرار بدیم. به عنوان مثال توابع </w:t>
      </w:r>
      <w:r>
        <w:rPr>
          <w:rFonts w:ascii="IRANSansWeb Light" w:hAnsi="IRANSansWeb Light" w:cs="IRANSansWeb Light"/>
          <w:lang w:bidi="fa-IR"/>
        </w:rPr>
        <w:t>Lambda</w:t>
      </w:r>
      <w:r>
        <w:rPr>
          <w:rFonts w:ascii="IRANSansWeb Light" w:hAnsi="IRANSansWeb Light" w:cs="IRANSansWeb Light" w:hint="cs"/>
          <w:rtl/>
          <w:lang w:bidi="fa-IR"/>
        </w:rPr>
        <w:t xml:space="preserve"> در جاوا 6 کلاس های بی نام هستن.</w:t>
      </w:r>
    </w:p>
    <w:p w:rsidR="007F02B7" w:rsidRDefault="007F02B7" w:rsidP="007F02B7">
      <w:pPr>
        <w:bidi/>
        <w:jc w:val="both"/>
        <w:rPr>
          <w:rFonts w:ascii="IRANSansWeb Light" w:hAnsi="IRANSansWeb Light" w:cs="IRANSansWeb Light"/>
          <w:rtl/>
          <w:lang w:bidi="fa-IR"/>
        </w:rPr>
      </w:pPr>
    </w:p>
    <w:p w:rsidR="007F02B7" w:rsidRDefault="007F02B7" w:rsidP="007F02B7">
      <w:pPr>
        <w:bidi/>
        <w:jc w:val="both"/>
        <w:rPr>
          <w:rFonts w:ascii="IRANSansWeb Light" w:hAnsi="IRANSansWeb Light" w:cs="IRANSansWeb Light"/>
          <w:rtl/>
          <w:lang w:bidi="fa-IR"/>
        </w:rPr>
      </w:pPr>
    </w:p>
    <w:p w:rsidR="007F02B7" w:rsidRDefault="007F02B7" w:rsidP="007F02B7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خلاصه بخش 10:</w:t>
      </w:r>
    </w:p>
    <w:p w:rsidR="007F02B7" w:rsidRDefault="007F02B7" w:rsidP="007F02B7">
      <w:pPr>
        <w:pStyle w:val="ListParagraph"/>
        <w:numPr>
          <w:ilvl w:val="0"/>
          <w:numId w:val="3"/>
        </w:num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متوجه شدیم که هم از کاتلین میتونیم به فایل جاوا دسترسی داشته باشیم و هم از جاوا به کاتلین</w:t>
      </w:r>
    </w:p>
    <w:p w:rsidR="007F02B7" w:rsidRDefault="007F02B7" w:rsidP="007F02B7">
      <w:pPr>
        <w:pStyle w:val="ListParagraph"/>
        <w:numPr>
          <w:ilvl w:val="0"/>
          <w:numId w:val="3"/>
        </w:num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این که یک مقدار </w:t>
      </w:r>
      <w:r>
        <w:rPr>
          <w:rFonts w:ascii="IRANSansWeb Light" w:hAnsi="IRANSansWeb Light" w:cs="IRANSansWeb Light"/>
          <w:lang w:bidi="fa-IR"/>
        </w:rPr>
        <w:t>null</w:t>
      </w:r>
      <w:r>
        <w:rPr>
          <w:rFonts w:ascii="IRANSansWeb Light" w:hAnsi="IRANSansWeb Light" w:cs="IRANSansWeb Light" w:hint="cs"/>
          <w:rtl/>
          <w:lang w:bidi="fa-IR"/>
        </w:rPr>
        <w:t xml:space="preserve"> باشه یا نه به توسعه دهنده بستگی داره و همچنین قابلیت استفاده از </w:t>
      </w:r>
      <w:r>
        <w:rPr>
          <w:rFonts w:ascii="IRANSansWeb Light" w:hAnsi="IRANSansWeb Light" w:cs="IRANSansWeb Light"/>
          <w:lang w:bidi="fa-IR"/>
        </w:rPr>
        <w:t>Annotation</w:t>
      </w:r>
      <w:r>
        <w:rPr>
          <w:rFonts w:ascii="IRANSansWeb Light" w:hAnsi="IRANSansWeb Light" w:cs="IRANSansWeb Light" w:hint="cs"/>
          <w:rtl/>
          <w:lang w:bidi="fa-IR"/>
        </w:rPr>
        <w:t xml:space="preserve"> ها رو هم داریم</w:t>
      </w:r>
    </w:p>
    <w:p w:rsidR="007F02B7" w:rsidRPr="007F02B7" w:rsidRDefault="007F02B7" w:rsidP="007F02B7">
      <w:pPr>
        <w:pStyle w:val="ListParagraph"/>
        <w:numPr>
          <w:ilvl w:val="0"/>
          <w:numId w:val="3"/>
        </w:num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میتونیم از </w:t>
      </w:r>
      <w:r>
        <w:rPr>
          <w:rFonts w:ascii="IRANSansWeb Light" w:hAnsi="IRANSansWeb Light" w:cs="IRANSansWeb Light"/>
          <w:lang w:bidi="fa-IR"/>
        </w:rPr>
        <w:t>API</w:t>
      </w:r>
      <w:r>
        <w:rPr>
          <w:rFonts w:ascii="IRANSansWeb Light" w:hAnsi="IRANSansWeb Light" w:cs="IRANSansWeb Light" w:hint="cs"/>
          <w:rtl/>
          <w:lang w:bidi="fa-IR"/>
        </w:rPr>
        <w:t xml:space="preserve"> های 8 و 7 استفاده کنیم</w:t>
      </w:r>
    </w:p>
    <w:sectPr w:rsidR="007F02B7" w:rsidRPr="007F0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  <w:embedRegular r:id="rId1" w:fontKey="{C636983E-E60C-4757-81FB-F694A0087C28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786E"/>
    <w:multiLevelType w:val="hybridMultilevel"/>
    <w:tmpl w:val="024EC14C"/>
    <w:lvl w:ilvl="0" w:tplc="A0901E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A4F53"/>
    <w:multiLevelType w:val="hybridMultilevel"/>
    <w:tmpl w:val="C04CC492"/>
    <w:lvl w:ilvl="0" w:tplc="1E62FC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B68C1"/>
    <w:multiLevelType w:val="hybridMultilevel"/>
    <w:tmpl w:val="6D7C9680"/>
    <w:lvl w:ilvl="0" w:tplc="F6C0C2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BE"/>
    <w:rsid w:val="0001255C"/>
    <w:rsid w:val="000133CE"/>
    <w:rsid w:val="000225CD"/>
    <w:rsid w:val="000C70F8"/>
    <w:rsid w:val="000D589C"/>
    <w:rsid w:val="000F0318"/>
    <w:rsid w:val="00154C19"/>
    <w:rsid w:val="001979E8"/>
    <w:rsid w:val="001D4130"/>
    <w:rsid w:val="00222B78"/>
    <w:rsid w:val="002B7004"/>
    <w:rsid w:val="00304640"/>
    <w:rsid w:val="00306F55"/>
    <w:rsid w:val="00311735"/>
    <w:rsid w:val="004F365B"/>
    <w:rsid w:val="005E4215"/>
    <w:rsid w:val="005F7155"/>
    <w:rsid w:val="00721B08"/>
    <w:rsid w:val="007F02B7"/>
    <w:rsid w:val="00854879"/>
    <w:rsid w:val="00876E9A"/>
    <w:rsid w:val="009174C6"/>
    <w:rsid w:val="00973A29"/>
    <w:rsid w:val="009B50C3"/>
    <w:rsid w:val="009D78FE"/>
    <w:rsid w:val="00A014BE"/>
    <w:rsid w:val="00A05273"/>
    <w:rsid w:val="00A61738"/>
    <w:rsid w:val="00BD7135"/>
    <w:rsid w:val="00C8451B"/>
    <w:rsid w:val="00CE6E87"/>
    <w:rsid w:val="00D27C18"/>
    <w:rsid w:val="00DA0083"/>
    <w:rsid w:val="00DC6821"/>
    <w:rsid w:val="00ED26A2"/>
    <w:rsid w:val="00F26295"/>
    <w:rsid w:val="00F5185D"/>
    <w:rsid w:val="00FA0E6A"/>
    <w:rsid w:val="00FD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DA766-F94E-496A-9A92-54DC47B8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7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0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7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E3A9B-9878-4F80-ACB0-9C3347702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cp:keywords/>
  <dc:description/>
  <cp:lastModifiedBy>Sina Darvishi</cp:lastModifiedBy>
  <cp:revision>2</cp:revision>
  <dcterms:created xsi:type="dcterms:W3CDTF">2018-03-27T10:45:00Z</dcterms:created>
  <dcterms:modified xsi:type="dcterms:W3CDTF">2018-03-27T10:45:00Z</dcterms:modified>
</cp:coreProperties>
</file>