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C6" w:rsidRDefault="00C65C34" w:rsidP="00872E60">
      <w:pPr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حالا فرض کنید من یک اینتفریس دارم به نام </w:t>
      </w:r>
      <w:proofErr w:type="spellStart"/>
      <w:r>
        <w:rPr>
          <w:rFonts w:ascii="IRANSansWeb Light" w:hAnsi="IRANSansWeb Light" w:cs="IRANSansWeb Light"/>
          <w:lang w:bidi="fa-IR"/>
        </w:rPr>
        <w:t>EmployeeRepository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و این کد هارو براش زدم</w:t>
      </w:r>
    </w:p>
    <w:p w:rsidR="000B4098" w:rsidRDefault="000B4098" w:rsidP="000B4098">
      <w:pPr>
        <w:pStyle w:val="HTMLPreformatted"/>
        <w:shd w:val="clear" w:color="auto" w:fill="263238"/>
        <w:rPr>
          <w:rFonts w:ascii="Source Code Pro" w:hAnsi="Source Code Pro"/>
          <w:color w:val="B2FF59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Employee</w:t>
      </w:r>
    </w:p>
    <w:p w:rsidR="000B4098" w:rsidRDefault="000B4098" w:rsidP="00C65C34">
      <w:pPr>
        <w:pStyle w:val="HTMLPreformatted"/>
        <w:shd w:val="clear" w:color="auto" w:fill="263238"/>
        <w:rPr>
          <w:rFonts w:ascii="Source Code Pro" w:hAnsi="Source Code Pro"/>
          <w:color w:val="B2FF59"/>
          <w:sz w:val="18"/>
          <w:szCs w:val="18"/>
        </w:rPr>
      </w:pPr>
    </w:p>
    <w:p w:rsidR="00C65C34" w:rsidRDefault="00C65C34" w:rsidP="00C65C34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interface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EmployeeRepository</w:t>
      </w:r>
      <w:proofErr w:type="spellEnd"/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r>
        <w:rPr>
          <w:rFonts w:ascii="Source Code Pro" w:hAnsi="Source Code Pro"/>
          <w:color w:val="82B1FF"/>
          <w:sz w:val="18"/>
          <w:szCs w:val="18"/>
        </w:rPr>
        <w:t>store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onj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Employee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getById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 xml:space="preserve">id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Employee</w:t>
      </w:r>
      <w:r>
        <w:rPr>
          <w:rFonts w:ascii="Source Code Pro" w:hAnsi="Source Code Pro"/>
          <w:color w:val="CFD8DC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C65C34" w:rsidRDefault="00C65C34" w:rsidP="009060E6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میبینین که ما درواقع</w:t>
      </w:r>
      <w:r w:rsidR="00875C75">
        <w:rPr>
          <w:rFonts w:ascii="IRANSansWeb Light" w:hAnsi="IRANSansWeb Light" w:cs="IRANSansWeb Light" w:hint="cs"/>
          <w:rtl/>
          <w:lang w:bidi="fa-IR"/>
        </w:rPr>
        <w:t xml:space="preserve"> یک سری کد رو تکرار کردیم</w:t>
      </w:r>
      <w:r>
        <w:rPr>
          <w:rFonts w:ascii="IRANSansWeb Light" w:hAnsi="IRANSansWeb Light" w:cs="IRANSansWeb Light" w:hint="cs"/>
          <w:rtl/>
          <w:lang w:bidi="fa-IR"/>
        </w:rPr>
        <w:t>.</w:t>
      </w:r>
      <w:r w:rsidR="00B74CF7">
        <w:rPr>
          <w:rFonts w:ascii="IRANSansWeb Light" w:hAnsi="IRANSansWeb Light" w:cs="IRANSansWeb Light"/>
          <w:lang w:bidi="fa-IR"/>
        </w:rPr>
        <w:t xml:space="preserve"> </w:t>
      </w:r>
      <w:r>
        <w:rPr>
          <w:rFonts w:ascii="IRANSansWeb Light" w:hAnsi="IRANSansWeb Light" w:cs="IRANSansWeb Light" w:hint="cs"/>
          <w:rtl/>
          <w:lang w:bidi="fa-IR"/>
        </w:rPr>
        <w:t xml:space="preserve">کلاس </w:t>
      </w:r>
      <w:proofErr w:type="spellStart"/>
      <w:r>
        <w:rPr>
          <w:rFonts w:ascii="IRANSansWeb Light" w:hAnsi="IRANSansWeb Light" w:cs="IRANSansWeb Light"/>
          <w:lang w:bidi="fa-IR"/>
        </w:rPr>
        <w:t>CustomerRepository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875C75">
        <w:rPr>
          <w:rFonts w:ascii="IRANSansWeb Light" w:hAnsi="IRANSansWeb Light" w:cs="IRANSansWeb Light" w:hint="cs"/>
          <w:rtl/>
          <w:lang w:bidi="fa-IR"/>
        </w:rPr>
        <w:t xml:space="preserve">(که جلسه قبل نوشتیم) و کلاس </w:t>
      </w:r>
      <w:proofErr w:type="spellStart"/>
      <w:r>
        <w:rPr>
          <w:rFonts w:ascii="IRANSansWeb Light" w:hAnsi="IRANSansWeb Light" w:cs="IRANSansWeb Light"/>
          <w:lang w:bidi="fa-IR"/>
        </w:rPr>
        <w:t>EmployeeRepository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مون</w:t>
      </w:r>
      <w:r w:rsidR="00155488">
        <w:rPr>
          <w:rFonts w:ascii="IRANSansWeb Light" w:hAnsi="IRANSansWeb Light" w:cs="IRANSansWeb Light" w:hint="cs"/>
          <w:rtl/>
          <w:lang w:bidi="fa-IR"/>
        </w:rPr>
        <w:t>،</w:t>
      </w:r>
      <w:r>
        <w:rPr>
          <w:rFonts w:ascii="IRANSansWeb Light" w:hAnsi="IRANSansWeb Light" w:cs="IRANSansWeb Light" w:hint="cs"/>
          <w:rtl/>
          <w:lang w:bidi="fa-IR"/>
        </w:rPr>
        <w:t xml:space="preserve"> دوتابع تکراری </w:t>
      </w:r>
      <w:r>
        <w:rPr>
          <w:rFonts w:ascii="IRANSansWeb Light" w:hAnsi="IRANSansWeb Light" w:cs="IRANSansWeb Light"/>
          <w:lang w:bidi="fa-IR"/>
        </w:rPr>
        <w:t>store</w:t>
      </w:r>
      <w:r>
        <w:rPr>
          <w:rFonts w:ascii="IRANSansWeb Light" w:hAnsi="IRANSansWeb Light" w:cs="IRANSansWeb Light" w:hint="cs"/>
          <w:rtl/>
          <w:lang w:bidi="fa-IR"/>
        </w:rPr>
        <w:t xml:space="preserve"> و </w:t>
      </w:r>
      <w:proofErr w:type="spellStart"/>
      <w:r>
        <w:rPr>
          <w:rFonts w:ascii="IRANSansWeb Light" w:hAnsi="IRANSansWeb Light" w:cs="IRANSansWeb Light"/>
          <w:lang w:bidi="fa-IR"/>
        </w:rPr>
        <w:t>getById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دارن و تنها تفاوت</w:t>
      </w:r>
      <w:r w:rsidR="00875C75">
        <w:rPr>
          <w:rFonts w:ascii="IRANSansWeb Light" w:hAnsi="IRANSansWeb Light" w:cs="IRANSansWeb Light" w:hint="cs"/>
          <w:rtl/>
          <w:lang w:bidi="fa-IR"/>
        </w:rPr>
        <w:t xml:space="preserve"> بین این دو تایپی که توابعش بر میگردونن</w:t>
      </w:r>
      <w:r>
        <w:rPr>
          <w:rFonts w:ascii="IRANSansWeb Light" w:hAnsi="IRANSansWeb Light" w:cs="IRANSansWeb Light" w:hint="cs"/>
          <w:rtl/>
          <w:lang w:bidi="fa-IR"/>
        </w:rPr>
        <w:t xml:space="preserve"> است ، یکی </w:t>
      </w:r>
      <w:r>
        <w:rPr>
          <w:rFonts w:ascii="IRANSansWeb Light" w:hAnsi="IRANSansWeb Light" w:cs="IRANSansWeb Light"/>
          <w:lang w:bidi="fa-IR"/>
        </w:rPr>
        <w:t>Employee</w:t>
      </w:r>
      <w:r>
        <w:rPr>
          <w:rFonts w:ascii="IRANSansWeb Light" w:hAnsi="IRANSansWeb Light" w:cs="IRANSansWeb Light" w:hint="cs"/>
          <w:rtl/>
          <w:lang w:bidi="fa-IR"/>
        </w:rPr>
        <w:t xml:space="preserve"> و یکی دیگه </w:t>
      </w:r>
      <w:r>
        <w:rPr>
          <w:rFonts w:ascii="IRANSansWeb Light" w:hAnsi="IRANSansWeb Light" w:cs="IRANSansWeb Light"/>
          <w:lang w:bidi="fa-IR"/>
        </w:rPr>
        <w:t>Customer</w:t>
      </w:r>
      <w:r>
        <w:rPr>
          <w:rFonts w:ascii="IRANSansWeb Light" w:hAnsi="IRANSansWeb Light" w:cs="IRANSansWeb Light" w:hint="cs"/>
          <w:rtl/>
          <w:lang w:bidi="fa-IR"/>
        </w:rPr>
        <w:t xml:space="preserve">.حالا اگه شما با برنامه نویسی اشنا باشین میدونین که چجوری بتونیم به مقصود دلخواهمون برسیم و اون هم استفاده از </w:t>
      </w:r>
      <w:r>
        <w:rPr>
          <w:rFonts w:ascii="IRANSansWeb Light" w:hAnsi="IRANSansWeb Light" w:cs="IRANSansWeb Light"/>
          <w:lang w:bidi="fa-IR"/>
        </w:rPr>
        <w:t>Generic</w:t>
      </w:r>
      <w:r w:rsidR="0004629E">
        <w:rPr>
          <w:rFonts w:ascii="IRANSansWeb Light" w:hAnsi="IRANSansWeb Light" w:cs="IRANSansWeb Light" w:hint="cs"/>
          <w:rtl/>
          <w:lang w:bidi="fa-IR"/>
        </w:rPr>
        <w:t xml:space="preserve"> هاست. بذارین شیوه کارمون رو توضیح بدم،</w:t>
      </w:r>
      <w:r>
        <w:rPr>
          <w:rFonts w:ascii="IRANSansWeb Light" w:hAnsi="IRANSansWeb Light" w:cs="IRANSansWeb Light" w:hint="cs"/>
          <w:rtl/>
          <w:lang w:bidi="fa-IR"/>
        </w:rPr>
        <w:t xml:space="preserve"> ما</w:t>
      </w:r>
      <w:r w:rsidR="00C4293C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 w:hint="cs"/>
          <w:rtl/>
          <w:lang w:bidi="fa-IR"/>
        </w:rPr>
        <w:t xml:space="preserve">یک سری کلاس های </w:t>
      </w:r>
      <w:r>
        <w:rPr>
          <w:rFonts w:ascii="IRANSansWeb Light" w:hAnsi="IRANSansWeb Light" w:cs="IRANSansWeb Light"/>
          <w:lang w:bidi="fa-IR"/>
        </w:rPr>
        <w:t>Generics</w:t>
      </w:r>
      <w:r>
        <w:rPr>
          <w:rFonts w:ascii="IRANSansWeb Light" w:hAnsi="IRANSansWeb Light" w:cs="IRANSansWeb Light" w:hint="cs"/>
          <w:rtl/>
          <w:lang w:bidi="fa-IR"/>
        </w:rPr>
        <w:t xml:space="preserve"> تو</w:t>
      </w:r>
      <w:r w:rsidR="0004629E">
        <w:rPr>
          <w:rFonts w:ascii="IRANSansWeb Light" w:hAnsi="IRANSansWeb Light" w:cs="IRANSansWeb Light" w:hint="cs"/>
          <w:rtl/>
          <w:lang w:bidi="fa-IR"/>
        </w:rPr>
        <w:t>لید میکنیم که</w:t>
      </w:r>
      <w:r w:rsidR="009060E6">
        <w:rPr>
          <w:rFonts w:ascii="IRANSansWeb Light" w:hAnsi="IRANSansWeb Light" w:cs="IRANSansWeb Light" w:hint="cs"/>
          <w:rtl/>
          <w:lang w:bidi="fa-IR"/>
        </w:rPr>
        <w:t xml:space="preserve"> قراره</w:t>
      </w:r>
      <w:r w:rsidR="0004629E">
        <w:rPr>
          <w:rFonts w:ascii="IRANSansWeb Light" w:hAnsi="IRANSansWeb Light" w:cs="IRANSansWeb Light" w:hint="cs"/>
          <w:rtl/>
          <w:lang w:bidi="fa-IR"/>
        </w:rPr>
        <w:t xml:space="preserve"> یک سری پارامتر</w:t>
      </w:r>
      <w:r w:rsidR="009060E6">
        <w:rPr>
          <w:rFonts w:ascii="IRANSansWeb Light" w:hAnsi="IRANSansWeb Light" w:cs="IRANSansWeb Light" w:hint="cs"/>
          <w:rtl/>
          <w:lang w:bidi="fa-IR"/>
        </w:rPr>
        <w:t xml:space="preserve"> به نام</w:t>
      </w:r>
      <w:r>
        <w:rPr>
          <w:rFonts w:ascii="IRANSansWeb Light" w:hAnsi="IRANSansWeb Light" w:cs="IRANSansWeb Light"/>
          <w:lang w:bidi="fa-IR"/>
        </w:rPr>
        <w:t>Type Parameter</w:t>
      </w:r>
      <w:r w:rsidR="009060E6"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CC20C9">
        <w:rPr>
          <w:rFonts w:ascii="IRANSansWeb Light" w:hAnsi="IRANSansWeb Light" w:cs="IRANSansWeb Light" w:hint="cs"/>
          <w:rtl/>
          <w:lang w:bidi="fa-IR"/>
        </w:rPr>
        <w:t xml:space="preserve">رو </w:t>
      </w:r>
      <w:r w:rsidR="009060E6">
        <w:rPr>
          <w:rFonts w:ascii="IRANSansWeb Light" w:hAnsi="IRANSansWeb Light" w:cs="IRANSansWeb Light" w:hint="cs"/>
          <w:rtl/>
          <w:lang w:bidi="fa-IR"/>
        </w:rPr>
        <w:t>بگیرن</w:t>
      </w:r>
      <w:r>
        <w:rPr>
          <w:rFonts w:ascii="IRANSansWeb Light" w:hAnsi="IRANSansWeb Light" w:cs="IRANSansWeb Light" w:hint="cs"/>
          <w:rtl/>
          <w:lang w:bidi="fa-IR"/>
        </w:rPr>
        <w:t xml:space="preserve"> و محصول</w:t>
      </w:r>
      <w:r w:rsidR="0004629E">
        <w:rPr>
          <w:rFonts w:ascii="IRANSansWeb Light" w:hAnsi="IRANSansWeb Light" w:cs="IRANSansWeb Light" w:hint="cs"/>
          <w:rtl/>
          <w:lang w:bidi="fa-IR"/>
        </w:rPr>
        <w:t>ی</w:t>
      </w:r>
      <w:r w:rsidR="009060E6">
        <w:rPr>
          <w:rFonts w:ascii="IRANSansWeb Light" w:hAnsi="IRANSansWeb Light" w:cs="IRANSansWeb Light" w:hint="cs"/>
          <w:rtl/>
          <w:lang w:bidi="fa-IR"/>
        </w:rPr>
        <w:t xml:space="preserve"> رو تولید کنن</w:t>
      </w:r>
      <w:r>
        <w:rPr>
          <w:rFonts w:ascii="IRANSansWeb Light" w:hAnsi="IRANSansWeb Light" w:cs="IRANSansWeb Light" w:hint="cs"/>
          <w:rtl/>
          <w:lang w:bidi="fa-IR"/>
        </w:rPr>
        <w:t>.خب پس بیاین ببینیم چجوری این کار انجام میشه.</w:t>
      </w:r>
    </w:p>
    <w:p w:rsidR="00C65C34" w:rsidRDefault="00C65C34" w:rsidP="00C65C34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interface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Repository</w:t>
      </w:r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getById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id</w:t>
      </w:r>
      <w:r>
        <w:rPr>
          <w:rFonts w:ascii="Source Code Pro" w:hAnsi="Source Code Pro"/>
          <w:color w:val="C3CEE3"/>
          <w:sz w:val="18"/>
          <w:szCs w:val="18"/>
        </w:rPr>
        <w:t>:</w:t>
      </w:r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78909C"/>
          <w:sz w:val="18"/>
          <w:szCs w:val="18"/>
        </w:rPr>
        <w:t>T</w:t>
      </w:r>
      <w:r>
        <w:rPr>
          <w:rFonts w:ascii="Source Code Pro" w:hAnsi="Source Code Pro"/>
          <w:color w:val="78909C"/>
          <w:sz w:val="18"/>
          <w:szCs w:val="18"/>
        </w:rPr>
        <w:br/>
      </w:r>
      <w:r>
        <w:rPr>
          <w:rFonts w:ascii="Source Code Pro" w:hAnsi="Source Code Pro"/>
          <w:color w:val="78909C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getAll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()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List</w:t>
      </w:r>
      <w:r>
        <w:rPr>
          <w:rFonts w:ascii="Source Code Pro" w:hAnsi="Source Code Pro"/>
          <w:color w:val="78909C"/>
          <w:sz w:val="18"/>
          <w:szCs w:val="18"/>
        </w:rPr>
        <w:t>&lt;T&gt;</w:t>
      </w:r>
      <w:r>
        <w:rPr>
          <w:rFonts w:ascii="Source Code Pro" w:hAnsi="Source Code Pro"/>
          <w:color w:val="78909C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026132" w:rsidRDefault="00C65C34" w:rsidP="00663763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یک اینترفیس ساختیم به نام </w:t>
      </w:r>
      <w:r w:rsidR="000E7CC9" w:rsidRPr="000E7CC9">
        <w:rPr>
          <w:rFonts w:ascii="IRANSansWeb Light" w:hAnsi="IRANSansWeb Light" w:cs="IRANSansWeb Light"/>
          <w:lang w:bidi="fa-IR"/>
        </w:rPr>
        <w:t>Repository</w:t>
      </w:r>
      <w:r w:rsidR="000E7CC9" w:rsidRPr="000E7CC9"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88740E">
        <w:rPr>
          <w:rFonts w:ascii="IRANSansWeb Light" w:hAnsi="IRANSansWeb Light" w:cs="IRANSansWeb Light" w:hint="cs"/>
          <w:rtl/>
          <w:lang w:bidi="fa-IR"/>
        </w:rPr>
        <w:t xml:space="preserve">که یک </w:t>
      </w:r>
      <w:r w:rsidR="0088740E">
        <w:rPr>
          <w:rFonts w:ascii="IRANSansWeb Light" w:hAnsi="IRANSansWeb Light" w:cs="IRANSansWeb Light"/>
          <w:lang w:bidi="fa-IR"/>
        </w:rPr>
        <w:t>Type Parameter</w:t>
      </w:r>
      <w:r w:rsidR="0088740E">
        <w:rPr>
          <w:rFonts w:ascii="IRANSansWeb Light" w:hAnsi="IRANSansWeb Light" w:cs="IRANSansWeb Light" w:hint="cs"/>
          <w:rtl/>
          <w:lang w:bidi="fa-IR"/>
        </w:rPr>
        <w:t xml:space="preserve"> میگیره به نام </w:t>
      </w:r>
      <w:r w:rsidR="0088740E">
        <w:rPr>
          <w:rFonts w:ascii="IRANSansWeb Light" w:hAnsi="IRANSansWeb Light" w:cs="IRANSansWeb Light"/>
          <w:lang w:bidi="fa-IR"/>
        </w:rPr>
        <w:t>T</w:t>
      </w:r>
      <w:r w:rsidR="0088740E">
        <w:rPr>
          <w:rFonts w:ascii="IRANSansWeb Light" w:hAnsi="IRANSansWeb Light" w:cs="IRANSansWeb Light" w:hint="cs"/>
          <w:rtl/>
          <w:lang w:bidi="fa-IR"/>
        </w:rPr>
        <w:t xml:space="preserve"> و دو تابع هم داریم که یکی اون پارامتر رو با یک ش</w:t>
      </w:r>
      <w:r w:rsidR="00026132">
        <w:rPr>
          <w:rFonts w:ascii="IRANSansWeb Light" w:hAnsi="IRANSansWeb Light" w:cs="IRANSansWeb Light" w:hint="cs"/>
          <w:rtl/>
          <w:lang w:bidi="fa-IR"/>
        </w:rPr>
        <w:t>ماره برمیگردونه و یکی دیگه هم</w:t>
      </w:r>
      <w:r w:rsidR="0088740E">
        <w:rPr>
          <w:rFonts w:ascii="IRANSansWeb Light" w:hAnsi="IRANSansWeb Light" w:cs="IRANSansWeb Light" w:hint="cs"/>
          <w:rtl/>
          <w:lang w:bidi="fa-IR"/>
        </w:rPr>
        <w:t xml:space="preserve"> لیست کل پارامتر هارو برمیگردونه. </w:t>
      </w:r>
    </w:p>
    <w:p w:rsidR="00C65C34" w:rsidRDefault="00230E72" w:rsidP="0002613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نحوه استفاده ازش</w:t>
      </w:r>
      <w:r w:rsidR="00026132">
        <w:rPr>
          <w:rFonts w:ascii="IRANSansWeb Light" w:hAnsi="IRANSansWeb Light" w:cs="IRANSansWeb Light" w:hint="cs"/>
          <w:rtl/>
          <w:lang w:bidi="fa-IR"/>
        </w:rPr>
        <w:t xml:space="preserve"> هم راحته، کافیه</w:t>
      </w:r>
      <w:r w:rsidR="0088740E">
        <w:rPr>
          <w:rFonts w:ascii="IRANSansWeb Light" w:hAnsi="IRANSansWeb Light" w:cs="IRANSansWeb Light" w:hint="cs"/>
          <w:rtl/>
          <w:lang w:bidi="fa-IR"/>
        </w:rPr>
        <w:t xml:space="preserve"> یک کلاس بسازیم به نام </w:t>
      </w:r>
      <w:proofErr w:type="spellStart"/>
      <w:r w:rsidR="0088740E">
        <w:rPr>
          <w:rFonts w:ascii="IRANSansWeb Light" w:hAnsi="IRANSansWeb Light" w:cs="IRANSansWeb Light"/>
          <w:lang w:bidi="fa-IR"/>
        </w:rPr>
        <w:t>CustomerGenericRepository</w:t>
      </w:r>
      <w:proofErr w:type="spellEnd"/>
      <w:r w:rsidR="0088740E">
        <w:rPr>
          <w:rFonts w:ascii="IRANSansWeb Light" w:hAnsi="IRANSansWeb Light" w:cs="IRANSansWeb Light" w:hint="cs"/>
          <w:rtl/>
          <w:lang w:bidi="fa-IR"/>
        </w:rPr>
        <w:t xml:space="preserve"> به فرم زیر</w:t>
      </w:r>
    </w:p>
    <w:p w:rsidR="002C5EC6" w:rsidRDefault="002C5EC6" w:rsidP="002C5EC6">
      <w:pPr>
        <w:pStyle w:val="HTMLPreformatted"/>
        <w:shd w:val="clear" w:color="auto" w:fill="263238"/>
        <w:rPr>
          <w:rFonts w:ascii="Source Code Pro" w:hAnsi="Source Code Pro"/>
          <w:color w:val="B2FF59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</w:p>
    <w:p w:rsidR="002C5EC6" w:rsidRDefault="002C5EC6" w:rsidP="002D3439">
      <w:pPr>
        <w:pStyle w:val="HTMLPreformatted"/>
        <w:shd w:val="clear" w:color="auto" w:fill="263238"/>
        <w:rPr>
          <w:rFonts w:ascii="Source Code Pro" w:hAnsi="Source Code Pro"/>
          <w:color w:val="B2FF59"/>
          <w:sz w:val="18"/>
          <w:szCs w:val="18"/>
        </w:rPr>
      </w:pPr>
    </w:p>
    <w:p w:rsidR="002D3439" w:rsidRDefault="002D3439" w:rsidP="002D3439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interface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Repository</w:t>
      </w:r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getById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id</w:t>
      </w:r>
      <w:r>
        <w:rPr>
          <w:rFonts w:ascii="Source Code Pro" w:hAnsi="Source Code Pro"/>
          <w:color w:val="C3CEE3"/>
          <w:sz w:val="18"/>
          <w:szCs w:val="18"/>
        </w:rPr>
        <w:t>:</w:t>
      </w:r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78909C"/>
          <w:sz w:val="18"/>
          <w:szCs w:val="18"/>
        </w:rPr>
        <w:t>T</w:t>
      </w:r>
      <w:r>
        <w:rPr>
          <w:rFonts w:ascii="Source Code Pro" w:hAnsi="Source Code Pro"/>
          <w:color w:val="78909C"/>
          <w:sz w:val="18"/>
          <w:szCs w:val="18"/>
        </w:rPr>
        <w:br/>
      </w:r>
      <w:r>
        <w:rPr>
          <w:rFonts w:ascii="Source Code Pro" w:hAnsi="Source Code Pro"/>
          <w:color w:val="78909C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getAll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()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List</w:t>
      </w:r>
      <w:r>
        <w:rPr>
          <w:rFonts w:ascii="Source Code Pro" w:hAnsi="Source Code Pro"/>
          <w:color w:val="78909C"/>
          <w:sz w:val="18"/>
          <w:szCs w:val="18"/>
        </w:rPr>
        <w:t>&lt;T&gt;</w:t>
      </w:r>
      <w:r>
        <w:rPr>
          <w:rFonts w:ascii="Source Code Pro" w:hAnsi="Source Code Pro"/>
          <w:color w:val="78909C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2D3439" w:rsidRDefault="002D3439" w:rsidP="0088740E">
      <w:pPr>
        <w:pStyle w:val="HTMLPreformatted"/>
        <w:shd w:val="clear" w:color="auto" w:fill="263238"/>
        <w:rPr>
          <w:rFonts w:ascii="Source Code Pro" w:hAnsi="Source Code Pro"/>
          <w:color w:val="B2FF59"/>
          <w:sz w:val="18"/>
          <w:szCs w:val="18"/>
          <w:rtl/>
        </w:rPr>
      </w:pPr>
    </w:p>
    <w:p w:rsidR="0088740E" w:rsidRDefault="0088740E" w:rsidP="0088740E">
      <w:pPr>
        <w:pStyle w:val="HTMLPreformatted"/>
        <w:shd w:val="clear" w:color="auto" w:fill="263238"/>
        <w:rPr>
          <w:rFonts w:ascii="Source Code Pro" w:hAnsi="Source Code Pro"/>
          <w:color w:val="CAD3DE"/>
          <w:sz w:val="18"/>
          <w:szCs w:val="18"/>
          <w:rtl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CustomerGenericRepository</w:t>
      </w:r>
      <w:proofErr w:type="spellEnd"/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Repository</w:t>
      </w:r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override fun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getById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id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78909C"/>
          <w:sz w:val="18"/>
          <w:szCs w:val="18"/>
        </w:rPr>
        <w:t xml:space="preserve">T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8DC4F0"/>
          <w:sz w:val="18"/>
          <w:szCs w:val="18"/>
        </w:rPr>
        <w:t>TODO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"not implemented"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override fun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getAll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List</w:t>
      </w:r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8DC4F0"/>
          <w:sz w:val="18"/>
          <w:szCs w:val="18"/>
        </w:rPr>
        <w:t>TODO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"not implemented"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  <w:t>}</w:t>
      </w:r>
    </w:p>
    <w:p w:rsidR="00E4147E" w:rsidRDefault="00E4147E" w:rsidP="0088740E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</w:p>
    <w:p w:rsidR="00175748" w:rsidRDefault="00175748" w:rsidP="00175748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fun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82B1FF"/>
          <w:sz w:val="18"/>
          <w:szCs w:val="18"/>
        </w:rPr>
        <w:t>main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args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Array</w:t>
      </w:r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val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92BDEC"/>
          <w:sz w:val="18"/>
          <w:szCs w:val="18"/>
        </w:rPr>
        <w:t>customerRepo</w:t>
      </w:r>
      <w:proofErr w:type="spellEnd"/>
      <w:r>
        <w:rPr>
          <w:rFonts w:ascii="Source Code Pro" w:hAnsi="Source Code Pro"/>
          <w:color w:val="92BDEC"/>
          <w:sz w:val="18"/>
          <w:szCs w:val="18"/>
        </w:rPr>
        <w:t xml:space="preserve">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CustomerGenericRepository</w:t>
      </w:r>
      <w:proofErr w:type="spellEnd"/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175748" w:rsidRDefault="00175748" w:rsidP="00175748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حالا شما تقریبا متوجه شدین که </w:t>
      </w:r>
      <w:r>
        <w:rPr>
          <w:rFonts w:ascii="IRANSansWeb Light" w:hAnsi="IRANSansWeb Light" w:cs="IRANSansWeb Light"/>
          <w:lang w:bidi="fa-IR"/>
        </w:rPr>
        <w:t>Customer</w:t>
      </w:r>
      <w:r w:rsidR="001D76EE">
        <w:rPr>
          <w:rFonts w:ascii="IRANSansWeb Light" w:hAnsi="IRANSansWeb Light" w:cs="IRANSansWeb Light" w:hint="cs"/>
          <w:rtl/>
          <w:lang w:bidi="fa-IR"/>
        </w:rPr>
        <w:t>هه</w:t>
      </w:r>
      <w:r w:rsidR="006F38D3">
        <w:rPr>
          <w:rFonts w:ascii="IRANSansWeb Light" w:hAnsi="IRANSansWeb Light" w:cs="IRANSansWeb Light" w:hint="cs"/>
          <w:rtl/>
          <w:lang w:bidi="fa-IR"/>
        </w:rPr>
        <w:t xml:space="preserve"> اول نام</w:t>
      </w:r>
      <w:r>
        <w:rPr>
          <w:rFonts w:ascii="IRANSansWeb Light" w:hAnsi="IRANSansWeb Light" w:cs="IRANSansWeb Light" w:hint="cs"/>
          <w:rtl/>
          <w:lang w:bidi="fa-IR"/>
        </w:rPr>
        <w:t xml:space="preserve"> </w:t>
      </w:r>
      <w:proofErr w:type="spellStart"/>
      <w:r>
        <w:rPr>
          <w:rFonts w:ascii="IRANSansWeb Light" w:hAnsi="IRANSansWeb Light" w:cs="IRANSansWeb Light"/>
          <w:lang w:bidi="fa-IR"/>
        </w:rPr>
        <w:t>CustomerGenericRepository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درواقع اضافه است!</w:t>
      </w:r>
      <w:r w:rsidR="006F38D3"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2A0B27">
        <w:rPr>
          <w:rFonts w:ascii="IRANSansWeb Light" w:hAnsi="IRANSansWeb Light" w:cs="IRANSansWeb Light" w:hint="cs"/>
          <w:rtl/>
          <w:lang w:bidi="fa-IR"/>
        </w:rPr>
        <w:t>چون</w:t>
      </w:r>
      <w:r>
        <w:rPr>
          <w:rFonts w:ascii="IRANSansWeb Light" w:hAnsi="IRANSansWeb Light" w:cs="IRANSansWeb Light" w:hint="cs"/>
          <w:rtl/>
          <w:lang w:bidi="fa-IR"/>
        </w:rPr>
        <w:t xml:space="preserve"> لازم نیست که لغت </w:t>
      </w:r>
      <w:r>
        <w:rPr>
          <w:rFonts w:ascii="IRANSansWeb Light" w:hAnsi="IRANSansWeb Light" w:cs="IRANSansWeb Light"/>
          <w:lang w:bidi="fa-IR"/>
        </w:rPr>
        <w:t>Customer</w:t>
      </w:r>
      <w:r>
        <w:rPr>
          <w:rFonts w:ascii="IRANSansWeb Light" w:hAnsi="IRANSansWeb Light" w:cs="IRANSansWeb Light" w:hint="cs"/>
          <w:rtl/>
          <w:lang w:bidi="fa-IR"/>
        </w:rPr>
        <w:t xml:space="preserve"> رو اولش بیار</w:t>
      </w:r>
      <w:r w:rsidR="002A0B27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>م.</w:t>
      </w:r>
      <w:r w:rsidR="00A73DCE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 w:hint="cs"/>
          <w:rtl/>
          <w:lang w:bidi="fa-IR"/>
        </w:rPr>
        <w:t>تنها کاری که باید انجام بد</w:t>
      </w:r>
      <w:r w:rsidR="0003757C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>م اینه که یک کلاس بساز</w:t>
      </w:r>
      <w:r w:rsidR="0003757C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 xml:space="preserve">م به </w:t>
      </w:r>
      <w:r>
        <w:rPr>
          <w:rFonts w:ascii="IRANSansWeb Light" w:hAnsi="IRANSansWeb Light" w:cs="IRANSansWeb Light" w:hint="cs"/>
          <w:rtl/>
          <w:lang w:bidi="fa-IR"/>
        </w:rPr>
        <w:lastRenderedPageBreak/>
        <w:t xml:space="preserve">نام </w:t>
      </w:r>
      <w:proofErr w:type="spellStart"/>
      <w:r>
        <w:rPr>
          <w:rFonts w:ascii="IRANSansWeb Light" w:hAnsi="IRANSansWeb Light" w:cs="IRANSansWeb Light"/>
          <w:lang w:bidi="fa-IR"/>
        </w:rPr>
        <w:t>GenericRepository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و</w:t>
      </w:r>
      <w:r w:rsidR="006F38D3">
        <w:rPr>
          <w:rFonts w:ascii="IRANSansWeb Light" w:hAnsi="IRANSansWeb Light" w:cs="IRANSansWeb Light" w:hint="cs"/>
          <w:rtl/>
          <w:lang w:bidi="fa-IR"/>
        </w:rPr>
        <w:t xml:space="preserve"> بعدش</w:t>
      </w:r>
      <w:r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/>
          <w:lang w:bidi="fa-IR"/>
        </w:rPr>
        <w:t>Employee</w:t>
      </w:r>
      <w:r>
        <w:rPr>
          <w:rFonts w:ascii="IRANSansWeb Light" w:hAnsi="IRANSansWeb Light" w:cs="IRANSansWeb Light" w:hint="cs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Customer</w:t>
      </w:r>
      <w:r>
        <w:rPr>
          <w:rFonts w:ascii="IRANSansWeb Light" w:hAnsi="IRANSansWeb Light" w:cs="IRANSansWeb Light" w:hint="cs"/>
          <w:rtl/>
          <w:lang w:bidi="fa-IR"/>
        </w:rPr>
        <w:t xml:space="preserve"> رو بهش پاس بد</w:t>
      </w:r>
      <w:r w:rsidR="00A245A7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 xml:space="preserve">م!خب پس میریم و </w:t>
      </w:r>
      <w:r>
        <w:rPr>
          <w:rFonts w:ascii="IRANSansWeb Light" w:hAnsi="IRANSansWeb Light" w:cs="IRANSansWeb Light"/>
          <w:lang w:bidi="fa-IR"/>
        </w:rPr>
        <w:t>Customer</w:t>
      </w:r>
      <w:r>
        <w:rPr>
          <w:rFonts w:ascii="IRANSansWeb Light" w:hAnsi="IRANSansWeb Light" w:cs="IRANSansWeb Light" w:hint="cs"/>
          <w:rtl/>
          <w:lang w:bidi="fa-IR"/>
        </w:rPr>
        <w:t xml:space="preserve"> رو از اولش بر میداریم.</w:t>
      </w:r>
    </w:p>
    <w:p w:rsidR="006E252F" w:rsidRDefault="006E252F" w:rsidP="006E252F">
      <w:pPr>
        <w:pStyle w:val="HTMLPreformatted"/>
        <w:shd w:val="clear" w:color="auto" w:fill="263238"/>
        <w:rPr>
          <w:rFonts w:ascii="Source Code Pro" w:hAnsi="Source Code Pro"/>
          <w:color w:val="CFD8DC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</w:p>
    <w:p w:rsidR="006E252F" w:rsidRDefault="006E252F" w:rsidP="006E252F">
      <w:pPr>
        <w:pStyle w:val="HTMLPreformatted"/>
        <w:shd w:val="clear" w:color="auto" w:fill="263238"/>
        <w:rPr>
          <w:rFonts w:ascii="Source Code Pro" w:hAnsi="Source Code Pro"/>
          <w:color w:val="B2FF59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Employee</w:t>
      </w:r>
    </w:p>
    <w:p w:rsidR="006E252F" w:rsidRDefault="006E252F" w:rsidP="006E252F">
      <w:pPr>
        <w:pStyle w:val="HTMLPreformatted"/>
        <w:shd w:val="clear" w:color="auto" w:fill="263238"/>
        <w:rPr>
          <w:rFonts w:ascii="Source Code Pro" w:hAnsi="Source Code Pro"/>
          <w:color w:val="B2FF59"/>
          <w:sz w:val="18"/>
          <w:szCs w:val="18"/>
        </w:rPr>
      </w:pPr>
    </w:p>
    <w:p w:rsidR="006E252F" w:rsidRDefault="006E252F" w:rsidP="006E252F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interface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Repository</w:t>
      </w:r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getById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id</w:t>
      </w:r>
      <w:r>
        <w:rPr>
          <w:rFonts w:ascii="Source Code Pro" w:hAnsi="Source Code Pro"/>
          <w:color w:val="C3CEE3"/>
          <w:sz w:val="18"/>
          <w:szCs w:val="18"/>
        </w:rPr>
        <w:t>:</w:t>
      </w:r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78909C"/>
          <w:sz w:val="18"/>
          <w:szCs w:val="18"/>
        </w:rPr>
        <w:t>T</w:t>
      </w:r>
      <w:r>
        <w:rPr>
          <w:rFonts w:ascii="Source Code Pro" w:hAnsi="Source Code Pro"/>
          <w:color w:val="78909C"/>
          <w:sz w:val="18"/>
          <w:szCs w:val="18"/>
        </w:rPr>
        <w:br/>
      </w:r>
      <w:r>
        <w:rPr>
          <w:rFonts w:ascii="Source Code Pro" w:hAnsi="Source Code Pro"/>
          <w:color w:val="78909C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getAll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()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List</w:t>
      </w:r>
      <w:r>
        <w:rPr>
          <w:rFonts w:ascii="Source Code Pro" w:hAnsi="Source Code Pro"/>
          <w:color w:val="78909C"/>
          <w:sz w:val="18"/>
          <w:szCs w:val="18"/>
        </w:rPr>
        <w:t>&lt;T&gt;</w:t>
      </w:r>
      <w:r>
        <w:rPr>
          <w:rFonts w:ascii="Source Code Pro" w:hAnsi="Source Code Pro"/>
          <w:color w:val="78909C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6E252F" w:rsidRDefault="006E252F" w:rsidP="00175748">
      <w:pPr>
        <w:pStyle w:val="HTMLPreformatted"/>
        <w:shd w:val="clear" w:color="auto" w:fill="263238"/>
        <w:rPr>
          <w:rFonts w:ascii="Source Code Pro" w:hAnsi="Source Code Pro"/>
          <w:color w:val="B2FF59"/>
          <w:sz w:val="18"/>
          <w:szCs w:val="18"/>
          <w:rtl/>
        </w:rPr>
      </w:pPr>
    </w:p>
    <w:p w:rsidR="00175748" w:rsidRDefault="00175748" w:rsidP="00175748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GenericRepository</w:t>
      </w:r>
      <w:proofErr w:type="spellEnd"/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Repository</w:t>
      </w:r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override fun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getById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id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78909C"/>
          <w:sz w:val="18"/>
          <w:szCs w:val="18"/>
        </w:rPr>
        <w:t xml:space="preserve">T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8DC4F0"/>
          <w:sz w:val="18"/>
          <w:szCs w:val="18"/>
        </w:rPr>
        <w:t>TODO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"not implemented"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override fun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getAll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List</w:t>
      </w:r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8DC4F0"/>
          <w:sz w:val="18"/>
          <w:szCs w:val="18"/>
        </w:rPr>
        <w:t>TODO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"not implemented"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  <w:t>}</w:t>
      </w:r>
    </w:p>
    <w:p w:rsidR="00175748" w:rsidRDefault="00175748" w:rsidP="00175748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fun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82B1FF"/>
          <w:sz w:val="18"/>
          <w:szCs w:val="18"/>
        </w:rPr>
        <w:t>main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args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Array</w:t>
      </w:r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val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92BDEC"/>
          <w:sz w:val="18"/>
          <w:szCs w:val="18"/>
        </w:rPr>
        <w:t>customerRepo</w:t>
      </w:r>
      <w:proofErr w:type="spellEnd"/>
      <w:r>
        <w:rPr>
          <w:rFonts w:ascii="Source Code Pro" w:hAnsi="Source Code Pro"/>
          <w:color w:val="92BDEC"/>
          <w:sz w:val="18"/>
          <w:szCs w:val="18"/>
        </w:rPr>
        <w:t xml:space="preserve">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GenericRepository</w:t>
      </w:r>
      <w:proofErr w:type="spellEnd"/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val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92BDEC"/>
          <w:sz w:val="18"/>
          <w:szCs w:val="18"/>
        </w:rPr>
        <w:t>employeeRepo</w:t>
      </w:r>
      <w:proofErr w:type="spellEnd"/>
      <w:r>
        <w:rPr>
          <w:rFonts w:ascii="Source Code Pro" w:hAnsi="Source Code Pro"/>
          <w:color w:val="92BDEC"/>
          <w:sz w:val="18"/>
          <w:szCs w:val="18"/>
        </w:rPr>
        <w:t xml:space="preserve">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GenericRepository</w:t>
      </w:r>
      <w:proofErr w:type="spellEnd"/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Employee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175748" w:rsidRDefault="00175748" w:rsidP="00175748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همچنین ما میتونیم </w:t>
      </w:r>
      <w:r>
        <w:rPr>
          <w:rFonts w:ascii="IRANSansWeb Light" w:hAnsi="IRANSansWeb Light" w:cs="IRANSansWeb Light"/>
          <w:lang w:bidi="fa-IR"/>
        </w:rPr>
        <w:t>Generic</w:t>
      </w:r>
      <w:r>
        <w:rPr>
          <w:rFonts w:ascii="IRANSansWeb Light" w:hAnsi="IRANSansWeb Light" w:cs="IRANSansWeb Light" w:hint="cs"/>
          <w:rtl/>
          <w:lang w:bidi="fa-IR"/>
        </w:rPr>
        <w:t xml:space="preserve"> هارو برای توابع هم استفاده کنیم</w:t>
      </w:r>
    </w:p>
    <w:p w:rsidR="00175748" w:rsidRDefault="00175748" w:rsidP="00175748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r>
        <w:rPr>
          <w:rFonts w:ascii="Source Code Pro" w:hAnsi="Source Code Pro"/>
          <w:color w:val="B2FF59"/>
          <w:sz w:val="18"/>
          <w:szCs w:val="18"/>
        </w:rPr>
        <w:t xml:space="preserve">interface </w:t>
      </w:r>
      <w:r>
        <w:rPr>
          <w:rFonts w:ascii="Source Code Pro" w:hAnsi="Source Code Pro"/>
          <w:color w:val="CFD8DC"/>
          <w:sz w:val="18"/>
          <w:szCs w:val="18"/>
        </w:rPr>
        <w:t>Repo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getById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 xml:space="preserve">id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78909C"/>
          <w:sz w:val="18"/>
          <w:szCs w:val="18"/>
        </w:rPr>
        <w:t>T</w:t>
      </w:r>
      <w:r>
        <w:rPr>
          <w:rFonts w:ascii="Source Code Pro" w:hAnsi="Source Code Pro"/>
          <w:color w:val="78909C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getAll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()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List</w:t>
      </w:r>
      <w:r>
        <w:rPr>
          <w:rFonts w:ascii="Source Code Pro" w:hAnsi="Source Code Pro"/>
          <w:color w:val="78909C"/>
          <w:sz w:val="18"/>
          <w:szCs w:val="18"/>
        </w:rPr>
        <w:t>&lt;T&gt;</w:t>
      </w:r>
      <w:r>
        <w:rPr>
          <w:rFonts w:ascii="Source Code Pro" w:hAnsi="Source Code Pro"/>
          <w:color w:val="78909C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B2FF59"/>
          <w:sz w:val="18"/>
          <w:szCs w:val="18"/>
        </w:rPr>
        <w:t xml:space="preserve">class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MyRepo</w:t>
      </w:r>
      <w:proofErr w:type="spellEnd"/>
      <w:r>
        <w:rPr>
          <w:rFonts w:ascii="Source Code Pro" w:hAnsi="Source Code Pro"/>
          <w:color w:val="CFD8DC"/>
          <w:sz w:val="18"/>
          <w:szCs w:val="18"/>
        </w:rPr>
        <w:t xml:space="preserve">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 xml:space="preserve">Repo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override fun </w:t>
      </w:r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getById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id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78909C"/>
          <w:sz w:val="18"/>
          <w:szCs w:val="18"/>
        </w:rPr>
        <w:t xml:space="preserve">T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8DC4F0"/>
          <w:sz w:val="18"/>
          <w:szCs w:val="18"/>
        </w:rPr>
        <w:t>TODO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"not implemented"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override fun </w:t>
      </w:r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getAll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List</w:t>
      </w:r>
      <w:r>
        <w:rPr>
          <w:rFonts w:ascii="Source Code Pro" w:hAnsi="Source Code Pro"/>
          <w:color w:val="78909C"/>
          <w:sz w:val="18"/>
          <w:szCs w:val="18"/>
        </w:rPr>
        <w:t xml:space="preserve">&lt;T&gt;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8DC4F0"/>
          <w:sz w:val="18"/>
          <w:szCs w:val="18"/>
        </w:rPr>
        <w:t>TODO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"not implemented"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  <w:t>}</w:t>
      </w:r>
    </w:p>
    <w:p w:rsidR="00175748" w:rsidRDefault="00765980" w:rsidP="00175748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البته زمانی که کل کلاس از یک تایپ استفاده میکنن، خب بهتره که کل کلاس رو </w:t>
      </w:r>
      <w:r>
        <w:rPr>
          <w:rFonts w:ascii="IRANSansWeb Light" w:hAnsi="IRANSansWeb Light" w:cs="IRANSansWeb Light"/>
          <w:lang w:bidi="fa-IR"/>
        </w:rPr>
        <w:t>Type Parameter</w:t>
      </w:r>
      <w:r w:rsidR="00A15600">
        <w:rPr>
          <w:rFonts w:ascii="IRANSansWeb Light" w:hAnsi="IRANSansWeb Light" w:cs="IRANSansWeb Light" w:hint="cs"/>
          <w:rtl/>
          <w:lang w:bidi="fa-IR"/>
        </w:rPr>
        <w:t xml:space="preserve"> بدیم تا این که تک تک توابع رو، </w:t>
      </w:r>
      <w:r w:rsidR="00C81892">
        <w:rPr>
          <w:rFonts w:ascii="IRANSansWeb Light" w:hAnsi="IRANSansWeb Light" w:cs="IRANSansWeb Light" w:hint="cs"/>
          <w:rtl/>
          <w:lang w:bidi="fa-IR"/>
        </w:rPr>
        <w:t xml:space="preserve">ولی زمانی که توابع داخل کلاس، </w:t>
      </w:r>
      <w:r>
        <w:rPr>
          <w:rFonts w:ascii="IRANSansWeb Light" w:hAnsi="IRANSansWeb Light" w:cs="IRANSansWeb Light" w:hint="cs"/>
          <w:rtl/>
          <w:lang w:bidi="fa-IR"/>
        </w:rPr>
        <w:t xml:space="preserve">هر کدوم </w:t>
      </w:r>
      <w:r>
        <w:rPr>
          <w:rFonts w:ascii="IRANSansWeb Light" w:hAnsi="IRANSansWeb Light" w:cs="IRANSansWeb Light"/>
          <w:lang w:bidi="fa-IR"/>
        </w:rPr>
        <w:t>Type Parameter</w:t>
      </w:r>
      <w:r>
        <w:rPr>
          <w:rFonts w:ascii="IRANSansWeb Light" w:hAnsi="IRANSansWeb Light" w:cs="IRANSansWeb Light" w:hint="cs"/>
          <w:rtl/>
          <w:lang w:bidi="fa-IR"/>
        </w:rPr>
        <w:t xml:space="preserve"> های متفاوت می</w:t>
      </w:r>
      <w:r w:rsidR="001C2C03">
        <w:rPr>
          <w:rFonts w:ascii="IRANSansWeb Light" w:hAnsi="IRANSansWeb Light" w:cs="IRANSansWeb Light" w:hint="cs"/>
          <w:rtl/>
          <w:lang w:bidi="fa-IR"/>
        </w:rPr>
        <w:t>گیر</w:t>
      </w:r>
      <w:r w:rsidR="008820D1">
        <w:rPr>
          <w:rFonts w:ascii="IRANSansWeb Light" w:hAnsi="IRANSansWeb Light" w:cs="IRANSansWeb Light" w:hint="cs"/>
          <w:rtl/>
          <w:lang w:bidi="fa-IR"/>
        </w:rPr>
        <w:t>ن اون موقع این کار منطقیه</w:t>
      </w:r>
      <w:r>
        <w:rPr>
          <w:rFonts w:ascii="IRANSansWeb Light" w:hAnsi="IRANSansWeb Light" w:cs="IRANSansWeb Light" w:hint="cs"/>
          <w:rtl/>
          <w:lang w:bidi="fa-IR"/>
        </w:rPr>
        <w:t>.</w:t>
      </w:r>
    </w:p>
    <w:p w:rsidR="00765980" w:rsidRDefault="00765980" w:rsidP="00765980">
      <w:pPr>
        <w:bidi/>
        <w:jc w:val="both"/>
        <w:rPr>
          <w:rFonts w:ascii="IRANSansWeb Light" w:hAnsi="IRANSansWeb Light" w:cs="IRANSansWeb Light"/>
          <w:lang w:bidi="fa-IR"/>
        </w:rPr>
      </w:pPr>
    </w:p>
    <w:p w:rsidR="00765980" w:rsidRDefault="00765980" w:rsidP="00765980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خلاصه بخش 6:</w:t>
      </w:r>
    </w:p>
    <w:p w:rsidR="00765980" w:rsidRDefault="00765980" w:rsidP="00765980">
      <w:pPr>
        <w:pStyle w:val="ListParagraph"/>
        <w:numPr>
          <w:ilvl w:val="0"/>
          <w:numId w:val="2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به صورت پیش فرض تموم کلاس ها </w:t>
      </w:r>
      <w:r>
        <w:rPr>
          <w:rFonts w:ascii="IRANSansWeb Light" w:hAnsi="IRANSansWeb Light" w:cs="IRANSansWeb Light"/>
          <w:lang w:bidi="fa-IR"/>
        </w:rPr>
        <w:t>final</w:t>
      </w:r>
      <w:r>
        <w:rPr>
          <w:rFonts w:ascii="IRANSansWeb Light" w:hAnsi="IRANSansWeb Light" w:cs="IRANSansWeb Light" w:hint="cs"/>
          <w:rtl/>
          <w:lang w:bidi="fa-IR"/>
        </w:rPr>
        <w:t xml:space="preserve"> هستند، در هنگام ارث بری نیاز به کلید واژه </w:t>
      </w:r>
      <w:r>
        <w:rPr>
          <w:rFonts w:ascii="IRANSansWeb Light" w:hAnsi="IRANSansWeb Light" w:cs="IRANSansWeb Light"/>
          <w:lang w:bidi="fa-IR"/>
        </w:rPr>
        <w:t>open</w:t>
      </w:r>
      <w:r>
        <w:rPr>
          <w:rFonts w:ascii="IRANSansWeb Light" w:hAnsi="IRANSansWeb Light" w:cs="IRANSansWeb Light" w:hint="cs"/>
          <w:rtl/>
          <w:lang w:bidi="fa-IR"/>
        </w:rPr>
        <w:t xml:space="preserve"> داریم</w:t>
      </w:r>
    </w:p>
    <w:p w:rsidR="00765980" w:rsidRDefault="00765980" w:rsidP="00765980">
      <w:pPr>
        <w:pStyle w:val="ListParagraph"/>
        <w:numPr>
          <w:ilvl w:val="0"/>
          <w:numId w:val="2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کلاس های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به مانند </w:t>
      </w:r>
      <w:r>
        <w:rPr>
          <w:rFonts w:ascii="IRANSansWeb Light" w:hAnsi="IRANSansWeb Light" w:cs="IRANSansWeb Light"/>
          <w:lang w:bidi="fa-IR"/>
        </w:rPr>
        <w:t>interface</w:t>
      </w:r>
      <w:r>
        <w:rPr>
          <w:rFonts w:ascii="IRANSansWeb Light" w:hAnsi="IRANSansWeb Light" w:cs="IRANSansWeb Light" w:hint="cs"/>
          <w:rtl/>
          <w:lang w:bidi="fa-IR"/>
        </w:rPr>
        <w:t xml:space="preserve"> هستند با این تفاوت که اجازه میدن حالت رو نگه داریم</w:t>
      </w:r>
    </w:p>
    <w:p w:rsidR="00765980" w:rsidRPr="00765980" w:rsidRDefault="00765980" w:rsidP="00765980">
      <w:pPr>
        <w:pStyle w:val="ListParagraph"/>
        <w:numPr>
          <w:ilvl w:val="0"/>
          <w:numId w:val="2"/>
        </w:num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کاتلین هم همچنین اجازه میده تا کلاس و متد های </w:t>
      </w:r>
      <w:r>
        <w:rPr>
          <w:rFonts w:ascii="IRANSansWeb Light" w:hAnsi="IRANSansWeb Light" w:cs="IRANSansWeb Light"/>
          <w:lang w:bidi="fa-IR"/>
        </w:rPr>
        <w:t>Generic</w:t>
      </w:r>
      <w:r>
        <w:rPr>
          <w:rFonts w:ascii="IRANSansWeb Light" w:hAnsi="IRANSansWeb Light" w:cs="IRANSansWeb Light" w:hint="cs"/>
          <w:rtl/>
          <w:lang w:bidi="fa-IR"/>
        </w:rPr>
        <w:t xml:space="preserve"> داشته باشیم و البته در دوره </w:t>
      </w:r>
      <w:r>
        <w:rPr>
          <w:rFonts w:ascii="IRANSansWeb Light" w:hAnsi="IRANSansWeb Light" w:cs="IRANSansWeb Light"/>
          <w:lang w:bidi="fa-IR"/>
        </w:rPr>
        <w:t>Advance</w:t>
      </w:r>
      <w:r>
        <w:rPr>
          <w:rFonts w:ascii="IRANSansWeb Light" w:hAnsi="IRANSansWeb Light" w:cs="IRANSansWeb Light" w:hint="cs"/>
          <w:rtl/>
          <w:lang w:bidi="fa-IR"/>
        </w:rPr>
        <w:t xml:space="preserve"> بیشتر به این مورد ها میپردازیم.</w:t>
      </w:r>
    </w:p>
    <w:sectPr w:rsidR="00765980" w:rsidRPr="0076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10FE39FD-BC1A-4780-AC62-B7E91FB7CAE5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74BD0"/>
    <w:multiLevelType w:val="hybridMultilevel"/>
    <w:tmpl w:val="A6D236A2"/>
    <w:lvl w:ilvl="0" w:tplc="4BC67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33CE"/>
    <w:rsid w:val="00026132"/>
    <w:rsid w:val="0003757C"/>
    <w:rsid w:val="0004629E"/>
    <w:rsid w:val="000B4098"/>
    <w:rsid w:val="000C70F8"/>
    <w:rsid w:val="000E7CC9"/>
    <w:rsid w:val="000F0318"/>
    <w:rsid w:val="00104D2B"/>
    <w:rsid w:val="00155488"/>
    <w:rsid w:val="00175748"/>
    <w:rsid w:val="001979E8"/>
    <w:rsid w:val="001C2C03"/>
    <w:rsid w:val="001D76EE"/>
    <w:rsid w:val="00230E72"/>
    <w:rsid w:val="00236A48"/>
    <w:rsid w:val="00290E75"/>
    <w:rsid w:val="002A0B27"/>
    <w:rsid w:val="002B7004"/>
    <w:rsid w:val="002C5EC6"/>
    <w:rsid w:val="002D3439"/>
    <w:rsid w:val="00304640"/>
    <w:rsid w:val="00311735"/>
    <w:rsid w:val="00357724"/>
    <w:rsid w:val="004B7F52"/>
    <w:rsid w:val="004F365B"/>
    <w:rsid w:val="005C3951"/>
    <w:rsid w:val="005E4215"/>
    <w:rsid w:val="005F7155"/>
    <w:rsid w:val="00663763"/>
    <w:rsid w:val="006E252F"/>
    <w:rsid w:val="006F38D3"/>
    <w:rsid w:val="00765980"/>
    <w:rsid w:val="00872E60"/>
    <w:rsid w:val="00875C75"/>
    <w:rsid w:val="00876E9A"/>
    <w:rsid w:val="008820D1"/>
    <w:rsid w:val="0088740E"/>
    <w:rsid w:val="009060E6"/>
    <w:rsid w:val="009174C6"/>
    <w:rsid w:val="00973A29"/>
    <w:rsid w:val="009D489D"/>
    <w:rsid w:val="009D78FE"/>
    <w:rsid w:val="00A014BE"/>
    <w:rsid w:val="00A05273"/>
    <w:rsid w:val="00A15600"/>
    <w:rsid w:val="00A245A7"/>
    <w:rsid w:val="00A61738"/>
    <w:rsid w:val="00A73DCE"/>
    <w:rsid w:val="00B74CF7"/>
    <w:rsid w:val="00BD7135"/>
    <w:rsid w:val="00C4293C"/>
    <w:rsid w:val="00C65C34"/>
    <w:rsid w:val="00C81892"/>
    <w:rsid w:val="00C8451B"/>
    <w:rsid w:val="00CC20C9"/>
    <w:rsid w:val="00CE6E87"/>
    <w:rsid w:val="00D27C18"/>
    <w:rsid w:val="00D5470F"/>
    <w:rsid w:val="00DA0083"/>
    <w:rsid w:val="00E4147E"/>
    <w:rsid w:val="00ED26A2"/>
    <w:rsid w:val="00F26295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1C038-E93C-43F4-AA69-19A1F1FE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2018-03-27T10:27:00Z</dcterms:created>
  <dcterms:modified xsi:type="dcterms:W3CDTF">2018-03-27T10:27:00Z</dcterms:modified>
</cp:coreProperties>
</file>