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разделу внешнего курса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Дальнейшее освоение базовых практических навыков работы в консольной среде операционной системы Linux. Изучение текстового редактора vim, написание скриптов на bash (ветвления, циклы, функции, арифметика), продвинутый поиск файлов и редактирование текста (find, grep, sed), построение графиков в gnuplot, управление правами доступа и работа с дисковым пространством.</w:t>
      </w:r>
    </w:p>
    <w:bookmarkEnd w:id="20"/>
    <w:bookmarkStart w:id="148" w:name="выполнение-заданий"/>
    <w:p>
      <w:pPr>
        <w:pStyle w:val="Heading1"/>
      </w:pPr>
      <w:r>
        <w:t xml:space="preserve">2. Выполнение заданий</w:t>
      </w:r>
    </w:p>
    <w:bookmarkStart w:id="33" w:name="текстовый-редактор-vim"/>
    <w:p>
      <w:pPr>
        <w:pStyle w:val="Heading2"/>
      </w:pPr>
      <w:r>
        <w:t xml:space="preserve">2.1 3.1 Текстовый редактор vim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Какую клавишу(и) нужно нажать, чтобы выйти из редактора vim (только что открыли файл)?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: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q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Enter</w:t>
      </w:r>
    </w:p>
    <w:p>
      <w:pPr>
        <w:pStyle w:val="BodyText"/>
      </w:pPr>
      <w:r>
        <w:t xml:space="preserve">В vim для выхода без сохранения используется команда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(если не было изменений).</w:t>
      </w:r>
    </w:p>
    <w:bookmarkStart w:id="24" w:name="fig:001"/>
    <w:p>
      <w:pPr>
        <w:pStyle w:val="CaptionedFigure"/>
      </w:pPr>
      <w:r>
        <w:drawing>
          <wp:inline>
            <wp:extent cx="3733800" cy="1945570"/>
            <wp:effectExtent b="0" l="0" r="0" t="0"/>
            <wp:docPr descr="01" title="" id="22" name="Picture"/>
            <a:graphic>
              <a:graphicData uri="http://schemas.openxmlformats.org/drawingml/2006/picture">
                <pic:pic>
                  <pic:nvPicPr>
                    <pic:cNvPr descr="./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</w:t>
      </w:r>
    </w:p>
    <w:bookmarkEnd w:id="24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Разница между word и WORD в vim. Строка: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Strange_ TEXT is_here. 2=2 YES!</w:t>
      </w:r>
      <w:r>
        <w:br/>
      </w:r>
      <w:r>
        <w:rPr>
          <w:b/>
          <w:bCs/>
        </w:rPr>
        <w:t xml:space="preserve">Правильные утверждения (отмечены ✔):</w:t>
      </w:r>
      <w:r>
        <w:br/>
      </w:r>
      <w:r>
        <w:t xml:space="preserve">- В этой строке 5</w:t>
      </w:r>
      <w:r>
        <w:t xml:space="preserve"> </w:t>
      </w:r>
      <w:r>
        <w:t xml:space="preserve">“больших слов”</w:t>
      </w:r>
      <w:r>
        <w:t xml:space="preserve"> </w:t>
      </w:r>
      <w:r>
        <w:t xml:space="preserve">(WORD)</w:t>
      </w:r>
      <w:r>
        <w:br/>
      </w:r>
      <w:r>
        <w:t xml:space="preserve">- В этой строке 9</w:t>
      </w:r>
      <w:r>
        <w:t xml:space="preserve"> </w:t>
      </w:r>
      <w:r>
        <w:t xml:space="preserve">“слов”</w:t>
      </w:r>
      <w:r>
        <w:t xml:space="preserve"> </w:t>
      </w:r>
      <w:r>
        <w:t xml:space="preserve">(word)</w:t>
      </w:r>
    </w:p>
    <w:p>
      <w:pPr>
        <w:pStyle w:val="BodyText"/>
      </w:pPr>
      <w:r>
        <w:t xml:space="preserve">WORD разделяется только пробелами, word — также знаками пунктуации и подчёркиваниями.</w:t>
      </w:r>
    </w:p>
    <w:bookmarkStart w:id="28" w:name="fig:002"/>
    <w:p>
      <w:pPr>
        <w:pStyle w:val="CaptionedFigure"/>
      </w:pPr>
      <w:r>
        <w:drawing>
          <wp:inline>
            <wp:extent cx="3733800" cy="2256486"/>
            <wp:effectExtent b="0" l="0" r="0" t="0"/>
            <wp:docPr descr="02" title="" id="26" name="Picture"/>
            <a:graphic>
              <a:graphicData uri="http://schemas.openxmlformats.org/drawingml/2006/picture">
                <pic:pic>
                  <pic:nvPicPr>
                    <pic:cNvPr descr="./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</w:t>
      </w:r>
    </w:p>
    <w:bookmarkEnd w:id="28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Замена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Windows</w:t>
      </w:r>
      <w:r>
        <w:rPr>
          <w:i/>
          <w:iCs/>
        </w:rPr>
        <w:t xml:space="preserve"> </w:t>
      </w:r>
      <w:r>
        <w:rPr>
          <w:i/>
          <w:iCs/>
        </w:rPr>
        <w:t xml:space="preserve">на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Linux</w:t>
      </w:r>
      <w:r>
        <w:rPr>
          <w:i/>
          <w:iCs/>
        </w:rPr>
        <w:t xml:space="preserve"> </w:t>
      </w:r>
      <w:r>
        <w:rPr>
          <w:i/>
          <w:iCs/>
        </w:rPr>
        <w:t xml:space="preserve">(только первое вхождение в строке)</w:t>
      </w:r>
      <w:r>
        <w:br/>
      </w:r>
      <w:r>
        <w:rPr>
          <w:b/>
          <w:bCs/>
        </w:rPr>
        <w:t xml:space="preserve">Правильная команда:</w:t>
      </w:r>
      <w:r>
        <w:t xml:space="preserve"> </w:t>
      </w:r>
      <w:r>
        <w:rPr>
          <w:rStyle w:val="VerbatimChar"/>
        </w:rPr>
        <w:t xml:space="preserve">:%s/Windows/Linux/</w:t>
      </w:r>
      <w:r>
        <w:t xml:space="preserve"> </w:t>
      </w:r>
      <w:r>
        <w:t xml:space="preserve">(без флага</w:t>
      </w:r>
      <w:r>
        <w:t xml:space="preserve"> </w:t>
      </w:r>
      <w:r>
        <w:rPr>
          <w:rStyle w:val="VerbatimChar"/>
        </w:rPr>
        <w:t xml:space="preserve">g</w:t>
      </w:r>
      <w:r>
        <w:t xml:space="preserve">)</w:t>
      </w:r>
    </w:p>
    <w:bookmarkStart w:id="32" w:name="fig:003"/>
    <w:p>
      <w:pPr>
        <w:pStyle w:val="CaptionedFigure"/>
      </w:pPr>
      <w:r>
        <w:drawing>
          <wp:inline>
            <wp:extent cx="3733800" cy="1948682"/>
            <wp:effectExtent b="0" l="0" r="0" t="0"/>
            <wp:docPr descr="03" title="" id="30" name="Picture"/>
            <a:graphic>
              <a:graphicData uri="http://schemas.openxmlformats.org/drawingml/2006/picture">
                <pic:pic>
                  <pic:nvPicPr>
                    <pic:cNvPr descr="./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</w:t>
      </w:r>
    </w:p>
    <w:bookmarkEnd w:id="32"/>
    <w:bookmarkEnd w:id="33"/>
    <w:bookmarkStart w:id="50" w:name="скрипты-на-bash-основы"/>
    <w:p>
      <w:pPr>
        <w:pStyle w:val="Heading2"/>
      </w:pPr>
      <w:r>
        <w:t xml:space="preserve">2.2 3.2 Скрипты на bash: основы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rPr>
          <w:i/>
          <w:iCs/>
        </w:rPr>
        <w:t xml:space="preserve">История команд при вложенных оболочках (bash → sh → bash)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Только из набора C</w:t>
      </w:r>
    </w:p>
    <w:p>
      <w:pPr>
        <w:pStyle w:val="BodyText"/>
      </w:pPr>
      <w:r>
        <w:t xml:space="preserve">Каждая оболочка имеет свою историю команд. Запуск новой оболочки сбрасывает доступ к истории родительской.</w:t>
      </w:r>
    </w:p>
    <w:bookmarkStart w:id="37" w:name="fig:004"/>
    <w:p>
      <w:pPr>
        <w:pStyle w:val="CaptionedFigure"/>
      </w:pPr>
      <w:r>
        <w:drawing>
          <wp:inline>
            <wp:extent cx="3733800" cy="2196529"/>
            <wp:effectExtent b="0" l="0" r="0" t="0"/>
            <wp:docPr descr="04" title="" id="35" name="Picture"/>
            <a:graphic>
              <a:graphicData uri="http://schemas.openxmlformats.org/drawingml/2006/picture">
                <pic:pic>
                  <pic:nvPicPr>
                    <pic:cNvPr descr="./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</w:t>
      </w:r>
    </w:p>
    <w:bookmarkEnd w:id="37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rPr>
          <w:i/>
          <w:iCs/>
        </w:rPr>
        <w:t xml:space="preserve">Скрипт 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</w:t>
      </w:r>
      <w:r>
        <w:rPr>
          <w:i/>
          <w:iCs/>
        </w:rPr>
        <w:t xml:space="preserve">, создание файла</w:t>
      </w:r>
      <w:r>
        <w:br/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rPr>
          <w:rStyle w:val="VerbatimChar"/>
        </w:rPr>
        <w:t xml:space="preserve">/home/bi/file1.txt</w:t>
      </w:r>
    </w:p>
    <w:p>
      <w:pPr>
        <w:pStyle w:val="BodyText"/>
      </w:pPr>
      <w:r>
        <w:t xml:space="preserve">Скрипт меняет директорию на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, создаёт файл там, затем переходит в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 </w:t>
      </w:r>
      <w:r>
        <w:t xml:space="preserve">(но файл остаётся в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2542423"/>
            <wp:effectExtent b="0" l="0" r="0" t="0"/>
            <wp:docPr descr="05" title="" id="39" name="Picture"/>
            <a:graphic>
              <a:graphicData uri="http://schemas.openxmlformats.org/drawingml/2006/picture">
                <pic:pic>
                  <pic:nvPicPr>
                    <pic:cNvPr descr="./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</w:t>
      </w:r>
    </w:p>
    <w:bookmarkEnd w:id="41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rPr>
          <w:i/>
          <w:iCs/>
        </w:rPr>
        <w:t xml:space="preserve">Имена переменных в bash</w:t>
      </w:r>
      <w:r>
        <w:br/>
      </w:r>
      <w:r>
        <w:rPr>
          <w:b/>
          <w:bCs/>
        </w:rPr>
        <w:t xml:space="preserve">Правильные (отмечены ✔):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VARIable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__variable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variable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_variable</w:t>
      </w:r>
    </w:p>
    <w:p>
      <w:pPr>
        <w:pStyle w:val="BodyText"/>
      </w:pPr>
      <w:r>
        <w:t xml:space="preserve">Имя переменной может состоять из букв, цифр и знака подчёркивания, но не может начинаться с цифры. Спецсимволы (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) недопустимы.</w:t>
      </w:r>
    </w:p>
    <w:bookmarkStart w:id="45" w:name="fig:006"/>
    <w:p>
      <w:pPr>
        <w:pStyle w:val="CaptionedFigure"/>
      </w:pPr>
      <w:r>
        <w:drawing>
          <wp:inline>
            <wp:extent cx="3733800" cy="2377165"/>
            <wp:effectExtent b="0" l="0" r="0" t="0"/>
            <wp:docPr descr="06" title="" id="43" name="Picture"/>
            <a:graphic>
              <a:graphicData uri="http://schemas.openxmlformats.org/drawingml/2006/picture">
                <pic:pic>
                  <pic:nvPicPr>
                    <pic:cNvPr descr="./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</w:t>
      </w:r>
    </w:p>
    <w:bookmarkEnd w:id="45"/>
    <w:p>
      <w:pPr>
        <w:pStyle w:val="BodyText"/>
      </w:pPr>
      <w:r>
        <w:rPr>
          <w:b/>
          <w:bCs/>
        </w:rPr>
        <w:t xml:space="preserve">Вопрос 4 (написание скрипта):</w:t>
      </w:r>
      <w:r>
        <w:t xml:space="preserve"> </w:t>
      </w:r>
      <w:r>
        <w:rPr>
          <w:i/>
          <w:iCs/>
        </w:rPr>
        <w:t xml:space="preserve">Вывод аргументов в формате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Arguments are: $1=... $2=...</w:t>
      </w:r>
      <w:r>
        <w:br/>
      </w:r>
      <w:r>
        <w:rPr>
          <w:b/>
          <w:bCs/>
        </w:rPr>
        <w:t xml:space="preserve">Правильное решение: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"Arguments are: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1=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2=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</w:p>
    <w:bookmarkStart w:id="49" w:name="fig:007"/>
    <w:p>
      <w:pPr>
        <w:pStyle w:val="CaptionedFigure"/>
      </w:pPr>
      <w:r>
        <w:drawing>
          <wp:inline>
            <wp:extent cx="3733800" cy="2258107"/>
            <wp:effectExtent b="0" l="0" r="0" t="0"/>
            <wp:docPr descr="07" title="" id="47" name="Picture"/>
            <a:graphic>
              <a:graphicData uri="http://schemas.openxmlformats.org/drawingml/2006/picture">
                <pic:pic>
                  <pic:nvPicPr>
                    <pic:cNvPr descr="./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</w:t>
      </w:r>
    </w:p>
    <w:bookmarkEnd w:id="49"/>
    <w:bookmarkEnd w:id="50"/>
    <w:bookmarkStart w:id="71" w:name="скрипты-на-bash-ветвления-и-циклы"/>
    <w:p>
      <w:pPr>
        <w:pStyle w:val="Heading2"/>
      </w:pPr>
      <w:r>
        <w:t xml:space="preserve">2.3 3.3 Скрипты на bash: ветвления и циклы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t xml:space="preserve">*Условия в if [[ … ]], которые всегда истинны</w:t>
      </w:r>
      <w:r>
        <w:t xml:space="preserve"> </w:t>
      </w:r>
      <w:r>
        <w:rPr>
          <w:b/>
          <w:bCs/>
        </w:rPr>
        <w:t xml:space="preserve">Правильные (отмечены ✔):</w:t>
      </w:r>
    </w:p>
    <w:p>
      <w:pPr>
        <w:numPr>
          <w:ilvl w:val="0"/>
          <w:numId w:val="1001"/>
        </w:numPr>
      </w:pPr>
      <w:r>
        <w:t xml:space="preserve">5 -ge 5 (5 всегда ≥5)</w:t>
      </w:r>
    </w:p>
    <w:p>
      <w:pPr>
        <w:numPr>
          <w:ilvl w:val="0"/>
          <w:numId w:val="1001"/>
        </w:numPr>
      </w:pPr>
      <w:r>
        <w:t xml:space="preserve">! (4 -le 3) (4≤3 — ложь, отрицание → истина)</w:t>
      </w:r>
    </w:p>
    <w:p>
      <w:pPr>
        <w:numPr>
          <w:ilvl w:val="0"/>
          <w:numId w:val="1001"/>
        </w:numPr>
      </w:pPr>
      <w:r>
        <w:t xml:space="preserve">$# -ge 0 (количество аргументов всегда ≥0)</w:t>
      </w:r>
    </w:p>
    <w:p>
      <w:pPr>
        <w:numPr>
          <w:ilvl w:val="0"/>
          <w:numId w:val="1001"/>
        </w:numPr>
      </w:pPr>
      <w:r>
        <w:t xml:space="preserve">-e $0, -s $0, -n $0 зависят от файла скрипта.</w:t>
      </w:r>
    </w:p>
    <w:bookmarkStart w:id="54" w:name="fig:008"/>
    <w:p>
      <w:pPr>
        <w:pStyle w:val="CaptionedFigure"/>
      </w:pPr>
      <w:r>
        <w:drawing>
          <wp:inline>
            <wp:extent cx="3733800" cy="2555046"/>
            <wp:effectExtent b="0" l="0" r="0" t="0"/>
            <wp:docPr descr="08" title="" id="52" name="Picture"/>
            <a:graphic>
              <a:graphicData uri="http://schemas.openxmlformats.org/drawingml/2006/picture">
                <pic:pic>
                  <pic:nvPicPr>
                    <pic:cNvPr descr="./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</w:t>
      </w:r>
    </w:p>
    <w:bookmarkEnd w:id="54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t xml:space="preserve">Вывод скрипта с var=3, затем var=5</w:t>
      </w:r>
      <w:r>
        <w:t xml:space="preserve"> </w:t>
      </w:r>
      <w:r>
        <w:t xml:space="preserve">Правильный ответ (отмечен ✔): Сначала two, потом one</w:t>
      </w:r>
    </w:p>
    <w:p>
      <w:pPr>
        <w:pStyle w:val="BodyText"/>
      </w:pPr>
      <w:r>
        <w:t xml:space="preserve">var=3: 3 не &gt;5, 3 &lt;3? нет (3 не меньше 3), 3=4? нет → else → four?</w:t>
      </w:r>
    </w:p>
    <w:p>
      <w:pPr>
        <w:pStyle w:val="BodyText"/>
      </w:pPr>
      <w:r>
        <w:t xml:space="preserve">Внимание: по логике при var=3 должно быть four, но на скриншоте отмечен вариант two, one. Следуем отмеченному ответу.</w:t>
      </w:r>
    </w:p>
    <w:bookmarkStart w:id="58" w:name="fig:009"/>
    <w:p>
      <w:pPr>
        <w:pStyle w:val="CaptionedFigure"/>
      </w:pPr>
      <w:r>
        <w:drawing>
          <wp:inline>
            <wp:extent cx="3733800" cy="2245121"/>
            <wp:effectExtent b="0" l="0" r="0" t="0"/>
            <wp:docPr descr="09" title="" id="56" name="Picture"/>
            <a:graphic>
              <a:graphicData uri="http://schemas.openxmlformats.org/drawingml/2006/picture">
                <pic:pic>
                  <pic:nvPicPr>
                    <pic:cNvPr descr="./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</w:t>
      </w:r>
    </w:p>
    <w:bookmarkEnd w:id="58"/>
    <w:p>
      <w:pPr>
        <w:pStyle w:val="BodyText"/>
      </w:pPr>
      <w:r>
        <w:rPr>
          <w:b/>
          <w:bCs/>
        </w:rPr>
        <w:t xml:space="preserve">Вопрос 3 (написание скрипта):</w:t>
      </w:r>
      <w:r>
        <w:t xml:space="preserve"> </w:t>
      </w:r>
      <w:r>
        <w:rPr>
          <w:i/>
          <w:iCs/>
        </w:rPr>
        <w:t xml:space="preserve">Соответствие числа студентов: 0 →</w:t>
      </w:r>
      <w:r>
        <w:rPr>
          <w:i/>
          <w:iCs/>
        </w:rPr>
        <w:t xml:space="preserve"> </w:t>
      </w:r>
      <w:r>
        <w:rPr>
          <w:i/>
          <w:iCs/>
        </w:rPr>
        <w:t xml:space="preserve">“No students”</w:t>
      </w:r>
      <w:r>
        <w:rPr>
          <w:i/>
          <w:iCs/>
        </w:rPr>
        <w:t xml:space="preserve">, 1 →</w:t>
      </w:r>
      <w:r>
        <w:rPr>
          <w:i/>
          <w:iCs/>
        </w:rPr>
        <w:t xml:space="preserve"> </w:t>
      </w:r>
      <w:r>
        <w:rPr>
          <w:i/>
          <w:iCs/>
        </w:rPr>
        <w:t xml:space="preserve">“1 student”</w:t>
      </w:r>
      <w:r>
        <w:rPr>
          <w:i/>
          <w:iCs/>
        </w:rPr>
        <w:t xml:space="preserve">, 2-4 →</w:t>
      </w:r>
      <w:r>
        <w:rPr>
          <w:i/>
          <w:iCs/>
        </w:rPr>
        <w:t xml:space="preserve"> </w:t>
      </w:r>
      <w:r>
        <w:rPr>
          <w:i/>
          <w:iCs/>
        </w:rPr>
        <w:t xml:space="preserve">“N students”</w:t>
      </w:r>
      <w:r>
        <w:rPr>
          <w:i/>
          <w:iCs/>
        </w:rPr>
        <w:t xml:space="preserve">, ≥5 →</w:t>
      </w:r>
      <w:r>
        <w:rPr>
          <w:i/>
          <w:iCs/>
        </w:rPr>
        <w:t xml:space="preserve"> </w:t>
      </w:r>
      <w:r>
        <w:rPr>
          <w:i/>
          <w:iCs/>
        </w:rPr>
        <w:t xml:space="preserve">“A lot of students”</w:t>
      </w:r>
      <w:r>
        <w:t xml:space="preserve"> </w:t>
      </w:r>
      <w:r>
        <w:rPr>
          <w:b/>
          <w:bCs/>
        </w:rPr>
        <w:t xml:space="preserve">Правильное решение: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students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students"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student"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$students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4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$students</w:t>
      </w:r>
      <w:r>
        <w:rPr>
          <w:rStyle w:val="StringTok"/>
        </w:rPr>
        <w:t xml:space="preserve"> students"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lot of students"</w:t>
      </w:r>
      <w:r>
        <w:br/>
      </w:r>
      <w:r>
        <w:rPr>
          <w:rStyle w:val="ControlFlowTok"/>
        </w:rPr>
        <w:t xml:space="preserve">fi</w:t>
      </w:r>
    </w:p>
    <w:bookmarkStart w:id="62" w:name="fig:010"/>
    <w:p>
      <w:pPr>
        <w:pStyle w:val="CaptionedFigure"/>
      </w:pPr>
      <w:r>
        <w:drawing>
          <wp:inline>
            <wp:extent cx="3733800" cy="2554065"/>
            <wp:effectExtent b="0" l="0" r="0" t="0"/>
            <wp:docPr descr="10" title="" id="60" name="Picture"/>
            <a:graphic>
              <a:graphicData uri="http://schemas.openxmlformats.org/drawingml/2006/picture">
                <pic:pic>
                  <pic:nvPicPr>
                    <pic:cNvPr descr="./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</w:t>
      </w:r>
    </w:p>
    <w:bookmarkEnd w:id="62"/>
    <w:p>
      <w:pPr>
        <w:pStyle w:val="BodyText"/>
      </w:pPr>
      <w:r>
        <w:rPr>
          <w:b/>
          <w:bCs/>
        </w:rPr>
        <w:t xml:space="preserve">Вопрос 4:</w:t>
      </w:r>
      <w:r>
        <w:t xml:space="preserve"> </w:t>
      </w:r>
      <w:r>
        <w:t xml:space="preserve">Цикл for str in a, b, c_d с continue</w:t>
      </w:r>
      <w:r>
        <w:t xml:space="preserve"> </w:t>
      </w:r>
      <w:r>
        <w:t xml:space="preserve">Правильный ответ (отмечен ✔): 3 раза start и 2 раза finish</w:t>
      </w:r>
    </w:p>
    <w:p>
      <w:pPr>
        <w:pStyle w:val="Compact"/>
        <w:numPr>
          <w:ilvl w:val="0"/>
          <w:numId w:val="1002"/>
        </w:numPr>
      </w:pPr>
      <w:r>
        <w:t xml:space="preserve">continue при str &gt;</w:t>
      </w:r>
      <w:r>
        <w:t xml:space="preserve"> </w:t>
      </w:r>
      <w:r>
        <w:t xml:space="preserve">“c”</w:t>
      </w:r>
      <w:r>
        <w:t xml:space="preserve"> </w:t>
      </w:r>
      <w:r>
        <w:t xml:space="preserve">пропускает finish. Сравнение строк:</w:t>
      </w:r>
      <w:r>
        <w:t xml:space="preserve"> </w:t>
      </w:r>
      <w:r>
        <w:t xml:space="preserve">“a”</w:t>
      </w:r>
      <w:r>
        <w:t xml:space="preserve"> </w:t>
      </w:r>
      <w:r>
        <w:t xml:space="preserve">(нет),</w:t>
      </w:r>
      <w:r>
        <w:t xml:space="preserve"> </w:t>
      </w:r>
      <w:r>
        <w:t xml:space="preserve">“b”</w:t>
      </w:r>
      <w:r>
        <w:t xml:space="preserve"> </w:t>
      </w:r>
      <w:r>
        <w:t xml:space="preserve">(нет),</w:t>
      </w:r>
      <w:r>
        <w:t xml:space="preserve"> </w:t>
      </w:r>
      <w:r>
        <w:t xml:space="preserve">“c_d”</w:t>
      </w:r>
      <w:r>
        <w:t xml:space="preserve"> </w:t>
      </w:r>
      <w:r>
        <w:t xml:space="preserve">(да, так как</w:t>
      </w:r>
      <w:r>
        <w:t xml:space="preserve"> </w:t>
      </w:r>
      <w:r>
        <w:t xml:space="preserve">“c_d”</w:t>
      </w:r>
      <w:r>
        <w:t xml:space="preserve"> </w:t>
      </w:r>
      <w:r>
        <w:t xml:space="preserve">&gt;</w:t>
      </w:r>
      <w:r>
        <w:t xml:space="preserve"> </w:t>
      </w:r>
      <w:r>
        <w:t xml:space="preserve">“c”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2088725"/>
            <wp:effectExtent b="0" l="0" r="0" t="0"/>
            <wp:docPr descr="11" title="" id="64" name="Picture"/>
            <a:graphic>
              <a:graphicData uri="http://schemas.openxmlformats.org/drawingml/2006/picture">
                <pic:pic>
                  <pic:nvPicPr>
                    <pic:cNvPr descr="./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</w:t>
      </w:r>
    </w:p>
    <w:bookmarkEnd w:id="66"/>
    <w:p>
      <w:pPr>
        <w:pStyle w:val="BodyText"/>
      </w:pPr>
      <w:r>
        <w:rPr>
          <w:b/>
          <w:bCs/>
        </w:rPr>
        <w:t xml:space="preserve">Вопрос 5 (написание скрипта):</w:t>
      </w:r>
      <w:r>
        <w:t xml:space="preserve"> </w:t>
      </w:r>
      <w:r>
        <w:rPr>
          <w:i/>
          <w:iCs/>
        </w:rPr>
        <w:t xml:space="preserve">Чтение имени и возраста, определение группы (child ≤16, youth 17-25, adult ≥26), выход при пустом имени или возрасте 0</w:t>
      </w:r>
      <w:r>
        <w:t xml:space="preserve"> </w:t>
      </w:r>
      <w:r>
        <w:t xml:space="preserve">Правильное решение (фрагмент):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name:"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age:"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16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"child"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17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25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"youth"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"adult"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, your group is </w:t>
      </w:r>
      <w:r>
        <w:rPr>
          <w:rStyle w:val="VariableTok"/>
        </w:rPr>
        <w:t xml:space="preserve">$group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Start w:id="70" w:name="fig:012"/>
    <w:p>
      <w:pPr>
        <w:pStyle w:val="CaptionedFigure"/>
      </w:pPr>
      <w:r>
        <w:drawing>
          <wp:inline>
            <wp:extent cx="3733800" cy="2559688"/>
            <wp:effectExtent b="0" l="0" r="0" t="0"/>
            <wp:docPr descr="12" title="" id="68" name="Picture"/>
            <a:graphic>
              <a:graphicData uri="http://schemas.openxmlformats.org/drawingml/2006/picture">
                <pic:pic>
                  <pic:nvPicPr>
                    <pic:cNvPr descr="./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</w:t>
      </w:r>
    </w:p>
    <w:bookmarkEnd w:id="70"/>
    <w:bookmarkEnd w:id="71"/>
    <w:bookmarkStart w:id="92" w:name="скрипты-на-bash-разное"/>
    <w:p>
      <w:pPr>
        <w:pStyle w:val="Heading2"/>
      </w:pPr>
      <w:r>
        <w:t xml:space="preserve">2.4 3.4 Скрипты на bash: разное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t xml:space="preserve">Увеличение a на b</w:t>
      </w:r>
      <w:r>
        <w:t xml:space="preserve"> </w:t>
      </w:r>
      <w:r>
        <w:rPr>
          <w:b/>
          <w:bCs/>
        </w:rPr>
        <w:t xml:space="preserve">Правильные варианты (отмечены ✔):</w:t>
      </w:r>
    </w:p>
    <w:p>
      <w:pPr>
        <w:numPr>
          <w:ilvl w:val="0"/>
          <w:numId w:val="1003"/>
        </w:numPr>
      </w:pPr>
      <w:r>
        <w:t xml:space="preserve">let</w:t>
      </w:r>
      <w:r>
        <w:t xml:space="preserve"> </w:t>
      </w:r>
      <w:r>
        <w:t xml:space="preserve">“a=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</w:p>
    <w:p>
      <w:pPr>
        <w:numPr>
          <w:ilvl w:val="0"/>
          <w:numId w:val="1003"/>
        </w:numPr>
      </w:pPr>
      <w:r>
        <w:t xml:space="preserve">let</w:t>
      </w:r>
      <w:r>
        <w:t xml:space="preserve"> </w:t>
      </w:r>
      <w:r>
        <w:t xml:space="preserve">“a+=b”</w:t>
      </w:r>
    </w:p>
    <w:p>
      <w:pPr>
        <w:numPr>
          <w:ilvl w:val="0"/>
          <w:numId w:val="1003"/>
        </w:numPr>
      </w:pPr>
      <w:r>
        <w:t xml:space="preserve">a+=</w:t>
      </w:r>
      <m:oMath>
        <m:r>
          <m:t>b</m:t>
        </m:r>
        <m:r>
          <m:rPr>
            <m:sty m:val="p"/>
          </m:rPr>
          <m:t>—</m:t>
        </m:r>
        <m:r>
          <m:t>к</m:t>
        </m:r>
        <m:r>
          <m:t>о</m:t>
        </m:r>
        <m:r>
          <m:t>н</m:t>
        </m:r>
        <m:r>
          <m:t>к</m:t>
        </m:r>
        <m:r>
          <m:t>а</m:t>
        </m:r>
        <m:r>
          <m:t>т</m:t>
        </m:r>
        <m:r>
          <m:t>е</m:t>
        </m:r>
        <m:r>
          <m:t>н</m:t>
        </m:r>
        <m:r>
          <m:t>а</m:t>
        </m:r>
        <m:r>
          <m:t>ц</m:t>
        </m:r>
        <m:r>
          <m:t>и</m:t>
        </m:r>
        <m:r>
          <m:t>я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rPr>
            <m:sty m:val="p"/>
          </m:rPr>
          <m:t>.</m:t>
        </m:r>
        <m:r>
          <m:t>l</m:t>
        </m:r>
        <m:r>
          <m:t>e</m:t>
        </m:r>
        <m:r>
          <m:t>t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—</m:t>
        </m:r>
        <m:r>
          <m:t>п</m:t>
        </m:r>
        <m:r>
          <m:t>р</m:t>
        </m:r>
        <m:r>
          <m:t>о</m:t>
        </m:r>
        <m:r>
          <m:t>б</m:t>
        </m:r>
        <m:r>
          <m:t>е</m:t>
        </m:r>
        <m:r>
          <m:t>л</m:t>
        </m:r>
        <m:r>
          <m:t>ы</m:t>
        </m:r>
        <m:r>
          <m:t>м</m:t>
        </m:r>
        <m:r>
          <m:t>е</m:t>
        </m:r>
        <m:r>
          <m:t>ш</m:t>
        </m:r>
        <m:r>
          <m:t>а</m:t>
        </m:r>
        <m:r>
          <m:t>ю</m:t>
        </m:r>
        <m:r>
          <m:t>т</m:t>
        </m:r>
        <m:r>
          <m:rPr>
            <m:sty m:val="p"/>
          </m:rPr>
          <m:t>.</m:t>
        </m:r>
        <m:r>
          <m:t>a</m:t>
        </m:r>
        <m:r>
          <m:rPr>
            <m:sty m:val="p"/>
          </m:rPr>
          <m:t>=</m:t>
        </m:r>
      </m:oMath>
      <w:r>
        <w:t xml:space="preserve">a+$b — строковое сложение.</w:t>
      </w:r>
    </w:p>
    <w:bookmarkStart w:id="75" w:name="fig:013"/>
    <w:p>
      <w:pPr>
        <w:pStyle w:val="CaptionedFigure"/>
      </w:pPr>
      <w:r>
        <w:drawing>
          <wp:inline>
            <wp:extent cx="3733800" cy="2059172"/>
            <wp:effectExtent b="0" l="0" r="0" t="0"/>
            <wp:docPr descr="13" title="" id="73" name="Picture"/>
            <a:graphic>
              <a:graphicData uri="http://schemas.openxmlformats.org/drawingml/2006/picture">
                <pic:pic>
                  <pic:nvPicPr>
                    <pic:cNvPr descr="./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</w:t>
      </w:r>
    </w:p>
    <w:bookmarkEnd w:id="75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t xml:space="preserve">Что выведет echo ” pwd ” в скрипте?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pwd</w:t>
      </w:r>
    </w:p>
    <w:p>
      <w:pPr>
        <w:pStyle w:val="BodyText"/>
      </w:pPr>
      <w:r>
        <w:t xml:space="preserve">Кавычки не являются исполняющим оператором, pwd внутри кавычек — это просто текст.</w:t>
      </w:r>
    </w:p>
    <w:bookmarkStart w:id="79" w:name="fig:014"/>
    <w:p>
      <w:pPr>
        <w:pStyle w:val="CaptionedFigure"/>
      </w:pPr>
      <w:r>
        <w:drawing>
          <wp:inline>
            <wp:extent cx="3733800" cy="1833740"/>
            <wp:effectExtent b="0" l="0" r="0" t="0"/>
            <wp:docPr descr="14" title="" id="77" name="Picture"/>
            <a:graphic>
              <a:graphicData uri="http://schemas.openxmlformats.org/drawingml/2006/picture">
                <pic:pic>
                  <pic:nvPicPr>
                    <pic:cNvPr descr="./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</w:t>
      </w:r>
    </w:p>
    <w:bookmarkEnd w:id="79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t xml:space="preserve">Как проверить код возврата программы, которая пишет в stdout?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Сначала запустить program, затем if [[ $? -eq 0 ]]</w:t>
      </w:r>
    </w:p>
    <w:p>
      <w:pPr>
        <w:pStyle w:val="BodyText"/>
      </w:pPr>
      <w:r>
        <w:t xml:space="preserve">Переменная $? содержит код возврата последней выполненной команды.</w:t>
      </w:r>
    </w:p>
    <w:bookmarkStart w:id="83" w:name="fig:015"/>
    <w:p>
      <w:pPr>
        <w:pStyle w:val="CaptionedFigure"/>
      </w:pPr>
      <w:r>
        <w:drawing>
          <wp:inline>
            <wp:extent cx="3733800" cy="1932942"/>
            <wp:effectExtent b="0" l="0" r="0" t="0"/>
            <wp:docPr descr="15" title="" id="81" name="Picture"/>
            <a:graphic>
              <a:graphicData uri="http://schemas.openxmlformats.org/drawingml/2006/picture">
                <pic:pic>
                  <pic:nvPicPr>
                    <pic:cNvPr descr="./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</w:t>
      </w:r>
    </w:p>
    <w:bookmarkEnd w:id="83"/>
    <w:p>
      <w:pPr>
        <w:pStyle w:val="BodyText"/>
      </w:pPr>
      <w:r>
        <w:rPr>
          <w:b/>
          <w:bCs/>
        </w:rPr>
        <w:t xml:space="preserve">Вопрос 4 (написание скрипта):</w:t>
      </w:r>
      <w:r>
        <w:t xml:space="preserve"> </w:t>
      </w:r>
      <w:r>
        <w:t xml:space="preserve">Алгоритм Евклида (GCD) через рекурсию</w:t>
      </w:r>
      <w:r>
        <w:t xml:space="preserve"> </w:t>
      </w:r>
      <w:r>
        <w:rPr>
          <w:b/>
          <w:bCs/>
        </w:rPr>
        <w:t xml:space="preserve">Правильное решение: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FunctionTok"/>
        </w:rPr>
        <w:t xml:space="preserve">gcd()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"GCD is </w:t>
      </w:r>
      <w:r>
        <w:rPr>
          <w:rStyle w:val="VariableTok"/>
        </w:rPr>
        <w:t xml:space="preserve">$m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gcd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n))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gcd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</w:t>
      </w:r>
      <w:r>
        <w:br/>
      </w:r>
      <w:r>
        <w:rPr>
          <w:rStyle w:val="ControlFlowTok"/>
        </w:rPr>
        <w:t xml:space="preserve">done</w:t>
      </w:r>
    </w:p>
    <w:bookmarkStart w:id="87" w:name="fig:016"/>
    <w:p>
      <w:pPr>
        <w:pStyle w:val="CaptionedFigure"/>
      </w:pPr>
      <w:r>
        <w:drawing>
          <wp:inline>
            <wp:extent cx="3733800" cy="2593089"/>
            <wp:effectExtent b="0" l="0" r="0" t="0"/>
            <wp:docPr descr="16" title="" id="85" name="Picture"/>
            <a:graphic>
              <a:graphicData uri="http://schemas.openxmlformats.org/drawingml/2006/picture">
                <pic:pic>
                  <pic:nvPicPr>
                    <pic:cNvPr descr="./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</w:t>
      </w:r>
    </w:p>
    <w:bookmarkEnd w:id="87"/>
    <w:p>
      <w:pPr>
        <w:pStyle w:val="BodyText"/>
      </w:pPr>
      <w:r>
        <w:rPr>
          <w:b/>
          <w:bCs/>
        </w:rPr>
        <w:t xml:space="preserve">Вопрос 5 (написание скрипта):</w:t>
      </w:r>
      <w:r>
        <w:t xml:space="preserve"> </w:t>
      </w:r>
      <w:r>
        <w:rPr>
          <w:i/>
          <w:iCs/>
        </w:rPr>
        <w:t xml:space="preserve">Калькулятор с операциями +, -,</w:t>
      </w:r>
      <w:r>
        <w:rPr>
          <w:i/>
          <w:iCs/>
        </w:rPr>
        <w:t xml:space="preserve"> </w:t>
      </w:r>
      <w:r>
        <w:t xml:space="preserve">, /, %, обработкой деления на 0 и ввода exit*</w:t>
      </w:r>
      <w:r>
        <w:t xml:space="preserve"> </w:t>
      </w:r>
      <w:r>
        <w:rPr>
          <w:b/>
          <w:bCs/>
        </w:rPr>
        <w:t xml:space="preserve">Правильное решение (фрагмент):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"%"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bookmarkStart w:id="91" w:name="fig:017"/>
    <w:p>
      <w:pPr>
        <w:pStyle w:val="CaptionedFigure"/>
      </w:pPr>
      <w:r>
        <w:drawing>
          <wp:inline>
            <wp:extent cx="3733800" cy="2899352"/>
            <wp:effectExtent b="0" l="0" r="0" t="0"/>
            <wp:docPr descr="17" title="" id="89" name="Picture"/>
            <a:graphic>
              <a:graphicData uri="http://schemas.openxmlformats.org/drawingml/2006/picture">
                <pic:pic>
                  <pic:nvPicPr>
                    <pic:cNvPr descr="./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9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</w:t>
      </w:r>
    </w:p>
    <w:bookmarkEnd w:id="91"/>
    <w:bookmarkEnd w:id="92"/>
    <w:bookmarkStart w:id="121" w:name="продвинутый-поиск-и-редактирование"/>
    <w:p>
      <w:pPr>
        <w:pStyle w:val="Heading2"/>
      </w:pPr>
      <w:r>
        <w:t xml:space="preserve">2.5 3.5 Продвинутый поиск и редактирование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t xml:space="preserve">find 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 НО НЕ find -name ”star</w:t>
      </w:r>
      <w:r>
        <w:t xml:space="preserve">”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Star_Wars.avi</w:t>
      </w:r>
    </w:p>
    <w:p>
      <w:pPr>
        <w:pStyle w:val="Compact"/>
        <w:numPr>
          <w:ilvl w:val="0"/>
          <w:numId w:val="1004"/>
        </w:numPr>
      </w:pPr>
      <w:r>
        <w:t xml:space="preserve">iname не учитывает регистр, -name чувствителен к регистру. Star_Wars.avi с заглавной S найдёт только -iname.</w:t>
      </w:r>
    </w:p>
    <w:bookmarkStart w:id="96" w:name="fig:018"/>
    <w:p>
      <w:pPr>
        <w:pStyle w:val="CaptionedFigure"/>
      </w:pPr>
      <w:r>
        <w:drawing>
          <wp:inline>
            <wp:extent cx="3733800" cy="1619479"/>
            <wp:effectExtent b="0" l="0" r="0" t="0"/>
            <wp:docPr descr="18" title="" id="94" name="Picture"/>
            <a:graphic>
              <a:graphicData uri="http://schemas.openxmlformats.org/drawingml/2006/picture">
                <pic:pic>
                  <pic:nvPicPr>
                    <pic:cNvPr descr="./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</w:t>
      </w:r>
    </w:p>
    <w:bookmarkEnd w:id="96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t xml:space="preserve">Сравнение -path и -name</w:t>
      </w:r>
      <w:r>
        <w:t xml:space="preserve"> </w:t>
      </w:r>
      <w:r>
        <w:rPr>
          <w:b/>
          <w:bCs/>
        </w:rPr>
        <w:t xml:space="preserve">Правильное утверждение (отмечено ✔):</w:t>
      </w:r>
      <w:r>
        <w:t xml:space="preserve"> </w:t>
      </w:r>
      <w:r>
        <w:t xml:space="preserve">В некоторых случаях find с -name найдет меньше файлов, чем с -path</w:t>
      </w:r>
    </w:p>
    <w:p>
      <w:pPr>
        <w:pStyle w:val="Compact"/>
        <w:numPr>
          <w:ilvl w:val="0"/>
          <w:numId w:val="1005"/>
        </w:numPr>
      </w:pPr>
      <w:r>
        <w:t xml:space="preserve">path проверяет полный путь, а не только имя файла.</w:t>
      </w:r>
    </w:p>
    <w:bookmarkStart w:id="100" w:name="fig:019"/>
    <w:p>
      <w:pPr>
        <w:pStyle w:val="CaptionedFigure"/>
      </w:pPr>
      <w:r>
        <w:drawing>
          <wp:inline>
            <wp:extent cx="3733800" cy="1530805"/>
            <wp:effectExtent b="0" l="0" r="0" t="0"/>
            <wp:docPr descr="19" title="" id="98" name="Picture"/>
            <a:graphic>
              <a:graphicData uri="http://schemas.openxmlformats.org/drawingml/2006/picture">
                <pic:pic>
                  <pic:nvPicPr>
                    <pic:cNvPr descr="./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19</w:t>
      </w:r>
    </w:p>
    <w:bookmarkEnd w:id="100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t xml:space="preserve">find /home/bi -mindepth 2 -maxdepth 3 -name “file*”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Только file2</w:t>
      </w:r>
    </w:p>
    <w:p>
      <w:pPr>
        <w:numPr>
          <w:ilvl w:val="0"/>
          <w:numId w:val="1006"/>
        </w:numPr>
      </w:pPr>
      <w:r>
        <w:t xml:space="preserve">file1 — на глубине 1 (слишком мало), file3 — на глубине 3? Структура:</w:t>
      </w:r>
    </w:p>
    <w:p>
      <w:pPr>
        <w:numPr>
          <w:ilvl w:val="0"/>
          <w:numId w:val="1006"/>
        </w:numPr>
      </w:pPr>
      <w:r>
        <w:t xml:space="preserve">depth1: dir1, dir2, dir3</w:t>
      </w:r>
    </w:p>
    <w:p>
      <w:pPr>
        <w:numPr>
          <w:ilvl w:val="0"/>
          <w:numId w:val="1006"/>
        </w:numPr>
      </w:pPr>
      <w:r>
        <w:t xml:space="preserve">depth2: file1? Нет, file1 лежит в /home/bi/ (depth1). file2 — внутри dir2 (depth2). file3 — внутри dir3 (depth2 или 3? зависит). По логике ответа — только file2.</w:t>
      </w:r>
    </w:p>
    <w:bookmarkStart w:id="104" w:name="fig:020"/>
    <w:p>
      <w:pPr>
        <w:pStyle w:val="CaptionedFigure"/>
      </w:pPr>
      <w:r>
        <w:drawing>
          <wp:inline>
            <wp:extent cx="3733800" cy="1982864"/>
            <wp:effectExtent b="0" l="0" r="0" t="0"/>
            <wp:docPr descr="20" title="" id="102" name="Picture"/>
            <a:graphic>
              <a:graphicData uri="http://schemas.openxmlformats.org/drawingml/2006/picture">
                <pic:pic>
                  <pic:nvPicPr>
                    <pic:cNvPr descr="./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</w:t>
      </w:r>
    </w:p>
    <w:bookmarkEnd w:id="104"/>
    <w:p>
      <w:pPr>
        <w:pStyle w:val="BodyText"/>
      </w:pPr>
      <w:r>
        <w:rPr>
          <w:b/>
          <w:bCs/>
        </w:rPr>
        <w:t xml:space="preserve">Вопрос 4:</w:t>
      </w:r>
      <w:r>
        <w:t xml:space="preserve"> </w:t>
      </w:r>
      <w:r>
        <w:t xml:space="preserve">grep -A, -B, -C — какой файл results.txt наибольший?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grep -C 1</w:t>
      </w:r>
      <w:r>
        <w:t xml:space="preserve"> </w:t>
      </w:r>
      <w:r>
        <w:t xml:space="preserve">“word”</w:t>
      </w:r>
      <w:r>
        <w:t xml:space="preserve"> </w:t>
      </w:r>
      <w:r>
        <w:t xml:space="preserve">file.txt &gt; results.txt</w:t>
      </w:r>
    </w:p>
    <w:p>
      <w:pPr>
        <w:pStyle w:val="Compact"/>
        <w:numPr>
          <w:ilvl w:val="0"/>
          <w:numId w:val="1007"/>
        </w:numPr>
      </w:pPr>
      <w:r>
        <w:t xml:space="preserve">C 1 выводит строку с совпадением, 1 строку до и 1 после = 3 строки на каждое совпадение. Больше всего данных.</w:t>
      </w:r>
    </w:p>
    <w:bookmarkStart w:id="108" w:name="fig:021"/>
    <w:p>
      <w:pPr>
        <w:pStyle w:val="CaptionedFigure"/>
      </w:pPr>
      <w:r>
        <w:drawing>
          <wp:inline>
            <wp:extent cx="3733800" cy="1730038"/>
            <wp:effectExtent b="0" l="0" r="0" t="0"/>
            <wp:docPr descr="21" title="" id="106" name="Picture"/>
            <a:graphic>
              <a:graphicData uri="http://schemas.openxmlformats.org/drawingml/2006/picture">
                <pic:pic>
                  <pic:nvPicPr>
                    <pic:cNvPr descr="./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</w:t>
      </w:r>
    </w:p>
    <w:bookmarkEnd w:id="108"/>
    <w:p>
      <w:pPr>
        <w:pStyle w:val="BodyText"/>
      </w:pPr>
      <w:r>
        <w:rPr>
          <w:b/>
          <w:bCs/>
        </w:rPr>
        <w:t xml:space="preserve">Вопрос 5:</w:t>
      </w:r>
      <w:r>
        <w:t xml:space="preserve"> </w:t>
      </w:r>
      <w:r>
        <w:rPr>
          <w:b/>
          <w:bCs/>
        </w:rPr>
        <w:t xml:space="preserve">Правильные (отмечены ✔):</w:t>
      </w:r>
    </w:p>
    <w:p>
      <w:pPr>
        <w:numPr>
          <w:ilvl w:val="0"/>
          <w:numId w:val="1008"/>
        </w:numPr>
      </w:pPr>
      <w:r>
        <w:t xml:space="preserve">Mac OS X, Windows, Ubuntu</w:t>
      </w:r>
    </w:p>
    <w:p>
      <w:pPr>
        <w:numPr>
          <w:ilvl w:val="0"/>
          <w:numId w:val="1008"/>
        </w:numPr>
      </w:pPr>
      <w:r>
        <w:t xml:space="preserve">I prefer Kubuntu</w:t>
      </w:r>
    </w:p>
    <w:p>
      <w:pPr>
        <w:numPr>
          <w:ilvl w:val="0"/>
          <w:numId w:val="1008"/>
        </w:numPr>
      </w:pPr>
      <w:r>
        <w:t xml:space="preserve">Mac OS X 10.9, Windows XP, Ubuntu 12.04</w:t>
      </w:r>
    </w:p>
    <w:p>
      <w:pPr>
        <w:pStyle w:val="FirstParagraph"/>
      </w:pPr>
      <w:r>
        <w:t xml:space="preserve">Регулярное выражение: опциональный символ из набора x K X K L, затем u или U, затем buntu в конце строки.</w:t>
      </w:r>
    </w:p>
    <w:bookmarkStart w:id="112" w:name="fig:022"/>
    <w:p>
      <w:pPr>
        <w:pStyle w:val="CaptionedFigure"/>
      </w:pPr>
      <w:r>
        <w:drawing>
          <wp:inline>
            <wp:extent cx="3733800" cy="1667062"/>
            <wp:effectExtent b="0" l="0" r="0" t="0"/>
            <wp:docPr descr="22" title="" id="110" name="Picture"/>
            <a:graphic>
              <a:graphicData uri="http://schemas.openxmlformats.org/drawingml/2006/picture">
                <pic:pic>
                  <pic:nvPicPr>
                    <pic:cNvPr descr="./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22</w:t>
      </w:r>
    </w:p>
    <w:bookmarkEnd w:id="112"/>
    <w:p>
      <w:pPr>
        <w:pStyle w:val="BodyText"/>
      </w:pPr>
      <w:r>
        <w:rPr>
          <w:b/>
          <w:bCs/>
        </w:rPr>
        <w:t xml:space="preserve">Вопрос 6:</w:t>
      </w:r>
      <w:r>
        <w:t xml:space="preserve"> </w:t>
      </w:r>
      <w:r>
        <w:t xml:space="preserve">sed без опции -n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Каждая строчка будет выведена два раза</w:t>
      </w:r>
    </w:p>
    <w:p>
      <w:pPr>
        <w:pStyle w:val="BodyText"/>
      </w:pPr>
      <w:r>
        <w:t xml:space="preserve">Без -n sed печатает каждую строку (по умолчанию) и дополнительно печатает строки, попавшие под команду p.</w:t>
      </w:r>
    </w:p>
    <w:bookmarkStart w:id="116" w:name="fig:023"/>
    <w:p>
      <w:pPr>
        <w:pStyle w:val="CaptionedFigure"/>
      </w:pPr>
      <w:r>
        <w:drawing>
          <wp:inline>
            <wp:extent cx="3733800" cy="1447978"/>
            <wp:effectExtent b="0" l="0" r="0" t="0"/>
            <wp:docPr descr="23" title="" id="114" name="Picture"/>
            <a:graphic>
              <a:graphicData uri="http://schemas.openxmlformats.org/drawingml/2006/picture">
                <pic:pic>
                  <pic:nvPicPr>
                    <pic:cNvPr descr="./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23</w:t>
      </w:r>
    </w:p>
    <w:bookmarkEnd w:id="116"/>
    <w:p>
      <w:pPr>
        <w:pStyle w:val="BodyText"/>
      </w:pPr>
      <w:r>
        <w:rPr>
          <w:b/>
          <w:bCs/>
        </w:rPr>
        <w:t xml:space="preserve">Вопрос 7 (текст задания):</w:t>
      </w:r>
      <w:r>
        <w:t xml:space="preserve"> </w:t>
      </w:r>
      <w:r>
        <w:t xml:space="preserve">Замена аббревиатур (две и более заглавные буквы, окружённые пробелами) на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Задача решается с помощью sed и регулярного выражения (на скриншоте сам ответ не показан, но структура указана).</w:t>
      </w:r>
    </w:p>
    <w:bookmarkStart w:id="120" w:name="fig:024"/>
    <w:p>
      <w:pPr>
        <w:pStyle w:val="CaptionedFigure"/>
      </w:pPr>
      <w:r>
        <w:drawing>
          <wp:inline>
            <wp:extent cx="3733800" cy="2011101"/>
            <wp:effectExtent b="0" l="0" r="0" t="0"/>
            <wp:docPr descr="24" title="" id="118" name="Picture"/>
            <a:graphic>
              <a:graphicData uri="http://schemas.openxmlformats.org/drawingml/2006/picture">
                <pic:pic>
                  <pic:nvPicPr>
                    <pic:cNvPr descr="./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24</w:t>
      </w:r>
    </w:p>
    <w:bookmarkEnd w:id="120"/>
    <w:bookmarkEnd w:id="121"/>
    <w:bookmarkStart w:id="130" w:name="строим-графики-в-gnuplot"/>
    <w:p>
      <w:pPr>
        <w:pStyle w:val="Heading2"/>
      </w:pPr>
      <w:r>
        <w:t xml:space="preserve">2.6 3.6 Строим графики в gnuplot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t xml:space="preserve">Опция gnuplot, чтобы графики не закрывались после выхода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-p, –persist</w:t>
      </w:r>
    </w:p>
    <w:bookmarkStart w:id="125" w:name="fig:025"/>
    <w:p>
      <w:pPr>
        <w:pStyle w:val="CaptionedFigure"/>
      </w:pPr>
      <w:r>
        <w:drawing>
          <wp:inline>
            <wp:extent cx="3733800" cy="1433815"/>
            <wp:effectExtent b="0" l="0" r="0" t="0"/>
            <wp:docPr descr="25" title="" id="123" name="Picture"/>
            <a:graphic>
              <a:graphicData uri="http://schemas.openxmlformats.org/drawingml/2006/picture">
                <pic:pic>
                  <pic:nvPicPr>
                    <pic:cNvPr descr="./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</w:t>
      </w:r>
    </w:p>
    <w:bookmarkEnd w:id="125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t xml:space="preserve">set key autotitle columnhead и plot</w:t>
      </w:r>
      <w:r>
        <w:t xml:space="preserve"> </w:t>
      </w:r>
      <w:r>
        <w:t xml:space="preserve">‘data.csv’</w:t>
      </w:r>
      <w:r>
        <w:t xml:space="preserve"> </w:t>
      </w:r>
      <w:r>
        <w:t xml:space="preserve">using 1:2 (нет заголовков)</w:t>
      </w:r>
      <w:r>
        <w:t xml:space="preserve"> </w:t>
      </w:r>
      <w:r>
        <w:rPr>
          <w:b/>
          <w:bCs/>
        </w:rPr>
        <w:t xml:space="preserve">Правильный ответ (отмечен ✔):</w:t>
      </w:r>
      <w:r>
        <w:t xml:space="preserve"> </w:t>
      </w:r>
      <w:r>
        <w:t xml:space="preserve">Название</w:t>
      </w:r>
      <w:r>
        <w:t xml:space="preserve"> </w:t>
      </w:r>
      <w:r>
        <w:t xml:space="preserve">“noname”</w:t>
      </w:r>
      <w:r>
        <w:t xml:space="preserve">, нарисовано 10 точек</w:t>
      </w:r>
    </w:p>
    <w:p>
      <w:pPr>
        <w:pStyle w:val="BodyText"/>
      </w:pPr>
      <w:r>
        <w:t xml:space="preserve">columnhead использует первую строку как заголовок, но в файле нет заголовков, поэтому название ряда noname.</w:t>
      </w:r>
    </w:p>
    <w:bookmarkStart w:id="129" w:name="fig:026"/>
    <w:p>
      <w:pPr>
        <w:pStyle w:val="CaptionedFigure"/>
      </w:pPr>
      <w:r>
        <w:drawing>
          <wp:inline>
            <wp:extent cx="3733800" cy="1836788"/>
            <wp:effectExtent b="0" l="0" r="0" t="0"/>
            <wp:docPr descr="26" title="" id="127" name="Picture"/>
            <a:graphic>
              <a:graphicData uri="http://schemas.openxmlformats.org/drawingml/2006/picture">
                <pic:pic>
                  <pic:nvPicPr>
                    <pic:cNvPr descr="./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</w:t>
      </w:r>
    </w:p>
    <w:bookmarkEnd w:id="129"/>
    <w:bookmarkEnd w:id="130"/>
    <w:bookmarkStart w:id="147" w:name="разное"/>
    <w:p>
      <w:pPr>
        <w:pStyle w:val="Heading2"/>
      </w:pPr>
      <w:r>
        <w:t xml:space="preserve">2.7 3.7 Разное</w:t>
      </w:r>
    </w:p>
    <w:p>
      <w:pPr>
        <w:pStyle w:val="FirstParagraph"/>
      </w:pPr>
      <w:r>
        <w:rPr>
          <w:b/>
          <w:bCs/>
        </w:rPr>
        <w:t xml:space="preserve">Вопрос 1:</w:t>
      </w:r>
      <w:r>
        <w:t xml:space="preserve"> </w:t>
      </w:r>
      <w:r>
        <w:t xml:space="preserve">Установка прав rwxr-xr– из r–r–r–</w:t>
      </w:r>
      <w:r>
        <w:t xml:space="preserve"> </w:t>
      </w:r>
      <w:r>
        <w:rPr>
          <w:b/>
          <w:bCs/>
        </w:rPr>
        <w:t xml:space="preserve">Правильные варианты (отмечены ✔):</w:t>
      </w:r>
    </w:p>
    <w:p>
      <w:pPr>
        <w:numPr>
          <w:ilvl w:val="0"/>
          <w:numId w:val="1009"/>
        </w:numPr>
      </w:pPr>
      <w:r>
        <w:t xml:space="preserve">chmod ug+w file.txt; chmod u+x file.txt</w:t>
      </w:r>
    </w:p>
    <w:p>
      <w:pPr>
        <w:numPr>
          <w:ilvl w:val="0"/>
          <w:numId w:val="1009"/>
        </w:numPr>
      </w:pPr>
      <w:r>
        <w:t xml:space="preserve">chmod 764 file.txt (764 = rwxrw-r–)</w:t>
      </w:r>
    </w:p>
    <w:p>
      <w:pPr>
        <w:numPr>
          <w:ilvl w:val="0"/>
          <w:numId w:val="1009"/>
        </w:numPr>
      </w:pPr>
      <w:r>
        <w:t xml:space="preserve">chmod 777 — слишком много. chmod u+xw file.txt; - chmod g+w file.txt — неверно (группе нужен r-x, а не rw-).</w:t>
      </w:r>
    </w:p>
    <w:bookmarkStart w:id="134" w:name="fig:027"/>
    <w:p>
      <w:pPr>
        <w:pStyle w:val="CaptionedFigure"/>
      </w:pPr>
      <w:r>
        <w:drawing>
          <wp:inline>
            <wp:extent cx="3733800" cy="1810943"/>
            <wp:effectExtent b="0" l="0" r="0" t="0"/>
            <wp:docPr descr="27" title="" id="132" name="Picture"/>
            <a:graphic>
              <a:graphicData uri="http://schemas.openxmlformats.org/drawingml/2006/picture">
                <pic:pic>
                  <pic:nvPicPr>
                    <pic:cNvPr descr="./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27</w:t>
      </w:r>
    </w:p>
    <w:bookmarkEnd w:id="134"/>
    <w:p>
      <w:pPr>
        <w:pStyle w:val="BodyText"/>
      </w:pPr>
      <w:r>
        <w:rPr>
          <w:b/>
          <w:bCs/>
        </w:rPr>
        <w:t xml:space="preserve">Вопрос 2:</w:t>
      </w:r>
      <w:r>
        <w:t xml:space="preserve"> </w:t>
      </w:r>
      <w:r>
        <w:t xml:space="preserve">Что можно посчитать командой wc?</w:t>
      </w:r>
      <w:r>
        <w:t xml:space="preserve"> </w:t>
      </w:r>
      <w:r>
        <w:rPr>
          <w:b/>
          <w:bCs/>
        </w:rPr>
        <w:t xml:space="preserve">Правильные (отмечены ✔):</w:t>
      </w:r>
    </w:p>
    <w:p>
      <w:pPr>
        <w:numPr>
          <w:ilvl w:val="0"/>
          <w:numId w:val="1010"/>
        </w:numPr>
      </w:pPr>
      <w:r>
        <w:t xml:space="preserve">Количество символов</w:t>
      </w:r>
    </w:p>
    <w:p>
      <w:pPr>
        <w:numPr>
          <w:ilvl w:val="0"/>
          <w:numId w:val="1010"/>
        </w:numPr>
      </w:pPr>
      <w:r>
        <w:t xml:space="preserve">Количество строк</w:t>
      </w:r>
    </w:p>
    <w:p>
      <w:pPr>
        <w:pStyle w:val="FirstParagraph"/>
      </w:pPr>
      <w:r>
        <w:t xml:space="preserve">wc не считает буквы по отдельности, не считает предложения, размер файла в байтах (это wc -c — символы и байты совпадают в ASCII, но формально байты — тоже да, на скриншоте отмечены два варианта).</w:t>
      </w:r>
    </w:p>
    <w:bookmarkStart w:id="138" w:name="fig:028"/>
    <w:p>
      <w:pPr>
        <w:pStyle w:val="CaptionedFigure"/>
      </w:pPr>
      <w:r>
        <w:drawing>
          <wp:inline>
            <wp:extent cx="3733800" cy="1526540"/>
            <wp:effectExtent b="0" l="0" r="0" t="0"/>
            <wp:docPr descr="28" title="" id="136" name="Picture"/>
            <a:graphic>
              <a:graphicData uri="http://schemas.openxmlformats.org/drawingml/2006/picture">
                <pic:pic>
                  <pic:nvPicPr>
                    <pic:cNvPr descr="./image/2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</w:t>
      </w:r>
    </w:p>
    <w:bookmarkEnd w:id="138"/>
    <w:p>
      <w:pPr>
        <w:pStyle w:val="BodyText"/>
      </w:pPr>
      <w:r>
        <w:rPr>
          <w:b/>
          <w:bCs/>
        </w:rPr>
        <w:t xml:space="preserve">Вопрос 3:</w:t>
      </w:r>
      <w:r>
        <w:t xml:space="preserve"> </w:t>
      </w:r>
      <w:r>
        <w:t xml:space="preserve">Команда для размера текущей директории в удобном формате</w:t>
      </w:r>
      <w:r>
        <w:t xml:space="preserve"> </w:t>
      </w: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du -sh</w:t>
      </w:r>
    </w:p>
    <w:p>
      <w:pPr>
        <w:pStyle w:val="BodyText"/>
      </w:pPr>
      <w:r>
        <w:t xml:space="preserve">-s (суммарно), -h (human-readable).</w:t>
      </w:r>
    </w:p>
    <w:bookmarkStart w:id="142" w:name="fig:029"/>
    <w:p>
      <w:pPr>
        <w:pStyle w:val="CaptionedFigure"/>
      </w:pPr>
      <w:r>
        <w:drawing>
          <wp:inline>
            <wp:extent cx="3733800" cy="1731654"/>
            <wp:effectExtent b="0" l="0" r="0" t="0"/>
            <wp:docPr descr="29" title="" id="140" name="Picture"/>
            <a:graphic>
              <a:graphicData uri="http://schemas.openxmlformats.org/drawingml/2006/picture">
                <pic:pic>
                  <pic:nvPicPr>
                    <pic:cNvPr descr="./image/2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</w:t>
      </w:r>
    </w:p>
    <w:bookmarkEnd w:id="142"/>
    <w:p>
      <w:pPr>
        <w:pStyle w:val="BodyText"/>
      </w:pPr>
      <w:r>
        <w:rPr>
          <w:b/>
          <w:bCs/>
        </w:rPr>
        <w:t xml:space="preserve">Вопрос 4:</w:t>
      </w:r>
      <w:r>
        <w:t xml:space="preserve"> </w:t>
      </w:r>
      <w:r>
        <w:t xml:space="preserve">Максимально короткая команда создания трёх поддиректорий</w:t>
      </w:r>
      <w:r>
        <w:t xml:space="preserve"> </w:t>
      </w: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mkdir dir{1,2,3}</w:t>
      </w:r>
    </w:p>
    <w:p>
      <w:pPr>
        <w:pStyle w:val="BodyText"/>
      </w:pPr>
      <w:r>
        <w:t xml:space="preserve">Фигурные скобки раскрываются в dir1 dir2 dir3.</w:t>
      </w:r>
    </w:p>
    <w:bookmarkStart w:id="146" w:name="fig:030"/>
    <w:p>
      <w:pPr>
        <w:pStyle w:val="CaptionedFigure"/>
      </w:pPr>
      <w:r>
        <w:drawing>
          <wp:inline>
            <wp:extent cx="3733800" cy="1140743"/>
            <wp:effectExtent b="0" l="0" r="0" t="0"/>
            <wp:docPr descr="30" title="" id="144" name="Picture"/>
            <a:graphic>
              <a:graphicData uri="http://schemas.openxmlformats.org/drawingml/2006/picture">
                <pic:pic>
                  <pic:nvPicPr>
                    <pic:cNvPr descr="./image/3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</w:t>
      </w:r>
    </w:p>
    <w:bookmarkEnd w:id="146"/>
    <w:bookmarkEnd w:id="147"/>
    <w:bookmarkEnd w:id="148"/>
    <w:bookmarkStart w:id="149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Выполнены все задания по 3 разделу курса. Освоены:</w:t>
      </w:r>
    </w:p>
    <w:p>
      <w:pPr>
        <w:numPr>
          <w:ilvl w:val="0"/>
          <w:numId w:val="1011"/>
        </w:numPr>
      </w:pPr>
      <w:r>
        <w:t xml:space="preserve">текстовый редактор vim (навигация, замена, выход);</w:t>
      </w:r>
    </w:p>
    <w:p>
      <w:pPr>
        <w:numPr>
          <w:ilvl w:val="0"/>
          <w:numId w:val="1011"/>
        </w:numPr>
      </w:pPr>
      <w:r>
        <w:t xml:space="preserve">написание скриптов на bash: переменные, условия, циклы, функции, арифметика, обработка ввода;</w:t>
      </w:r>
    </w:p>
    <w:p>
      <w:pPr>
        <w:numPr>
          <w:ilvl w:val="0"/>
          <w:numId w:val="1011"/>
        </w:numPr>
      </w:pPr>
      <w:r>
        <w:t xml:space="preserve">продвинутый поиск (find, grep, регулярные выражения) и редактирование (sed);</w:t>
      </w:r>
    </w:p>
    <w:p>
      <w:pPr>
        <w:numPr>
          <w:ilvl w:val="0"/>
          <w:numId w:val="1011"/>
        </w:numPr>
      </w:pPr>
      <w:r>
        <w:t xml:space="preserve">построение графиков в gnuplot;</w:t>
      </w:r>
    </w:p>
    <w:p>
      <w:pPr>
        <w:numPr>
          <w:ilvl w:val="0"/>
          <w:numId w:val="1011"/>
        </w:numPr>
      </w:pPr>
      <w:r>
        <w:t xml:space="preserve">управление правами доступа (chmod), анализ размера директорий (du), массовое создание каталогов. Напиши в формате маркдаун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разделу внешнего курса</dc:title>
  <dc:creator>Юсупова Амина Руслановна</dc:creator>
  <dc:language>ru-RU</dc:language>
  <cp:keywords/>
  <dcterms:created xsi:type="dcterms:W3CDTF">2026-05-03T09:36:16Z</dcterms:created>
  <dcterms:modified xsi:type="dcterms:W3CDTF">2026-05-03T09:36:16Z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Продвинутые темы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