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 Расширенное программирование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команда-getopts"/>
    <w:p>
      <w:pPr>
        <w:pStyle w:val="Heading2"/>
      </w:pPr>
      <w:r>
        <w:t xml:space="preserve">2.1 Команда</w:t>
      </w:r>
      <w:r>
        <w:t xml:space="preserve"> </w:t>
      </w:r>
      <w:r>
        <w:rPr>
          <w:rStyle w:val="VerbatimChar"/>
        </w:rPr>
        <w:t xml:space="preserve">getopts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используется в bash для разбора аргументов командной строки. Она позволяет обрабатывать опции (ключи) и их аргументы, что делает скрипты более гибкими и удобными для пользователя. Синтаксис: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"опции"</w:t>
      </w:r>
      <w:r>
        <w:rPr>
          <w:rStyle w:val="NormalTok"/>
        </w:rPr>
        <w:t xml:space="preserve"> переменная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$переменная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опция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действия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Управляющие конструкции bash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Конструкция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if-then-else</w:t>
            </w:r>
          </w:p>
        </w:tc>
        <w:tc>
          <w:tcPr/>
          <w:p>
            <w:pPr>
              <w:pStyle w:val="Compact"/>
            </w:pPr>
            <w:r>
              <w:t xml:space="preserve">Условное выполнение команд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Цикл с перебором списка значений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Цикл с предусловием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until</w:t>
            </w:r>
          </w:p>
        </w:tc>
        <w:tc>
          <w:tcPr/>
          <w:p>
            <w:pPr>
              <w:pStyle w:val="Compact"/>
            </w:pPr>
            <w:r>
              <w:t xml:space="preserve">Цикл с постусловием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Множественное ветвление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Команды break и continue</w:t>
      </w:r>
      <w:r>
        <w:t xml:space="preserve"> </w:t>
      </w:r>
      <w:r>
        <w:t xml:space="preserve">- break — прерывает выполнение цикла</w:t>
      </w:r>
    </w:p>
    <w:p>
      <w:pPr>
        <w:pStyle w:val="Compact"/>
        <w:numPr>
          <w:ilvl w:val="0"/>
          <w:numId w:val="1001"/>
        </w:numPr>
      </w:pPr>
      <w:r>
        <w:t xml:space="preserve">continue — прерывает текущую итерацию и переходит к следующей</w:t>
      </w:r>
    </w:p>
    <w:p>
      <w:pPr>
        <w:pStyle w:val="FirstParagraph"/>
      </w:pPr>
      <w:r>
        <w:rPr>
          <w:b/>
          <w:bCs/>
        </w:rPr>
        <w:t xml:space="preserve">Команды true и false</w:t>
      </w:r>
      <w:r>
        <w:t xml:space="preserve"> </w:t>
      </w:r>
      <w:r>
        <w:t xml:space="preserve">- true — всегда возвращает код завершения 0 (истина)</w:t>
      </w:r>
    </w:p>
    <w:p>
      <w:pPr>
        <w:pStyle w:val="Compact"/>
        <w:numPr>
          <w:ilvl w:val="0"/>
          <w:numId w:val="1002"/>
        </w:numPr>
      </w:pPr>
      <w:r>
        <w:t xml:space="preserve">false — всегда возвращает код завершения 1 (ложь)</w:t>
      </w:r>
    </w:p>
    <w:bookmarkEnd w:id="21"/>
    <w:bookmarkEnd w:id="22"/>
    <w:bookmarkStart w:id="6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3" w:name="задание-1"/>
    <w:p>
      <w:pPr>
        <w:pStyle w:val="Heading2"/>
      </w:pPr>
      <w:r>
        <w:t xml:space="preserve">3.1 Задание 1</w:t>
      </w:r>
    </w:p>
    <w:bookmarkStart w:id="27" w:name="создание-рабочего-файла-и-написание-кода"/>
    <w:p>
      <w:pPr>
        <w:pStyle w:val="Heading3"/>
      </w:pPr>
      <w:r>
        <w:t xml:space="preserve">3.1.1 1. Создание рабочего файла и написание кода</w:t>
      </w:r>
    </w:p>
    <w:p>
      <w:pPr>
        <w:pStyle w:val="FirstParagraph"/>
      </w:pPr>
      <w:r>
        <w:t xml:space="preserve">Для начала я создала рабочий файл</w:t>
      </w:r>
      <w:r>
        <w:t xml:space="preserve"> </w:t>
      </w:r>
      <w:r>
        <w:rPr>
          <w:rStyle w:val="VerbatimChar"/>
        </w:rPr>
        <w:t xml:space="preserve">semaphone.sh</w:t>
      </w:r>
      <w:r>
        <w:t xml:space="preserve">. А далее я написала скрипт, который при запуске будет работать по механизму семафоров</w:t>
      </w:r>
    </w:p>
    <w:bookmarkStart w:id="26" w:name="fig:001"/>
    <w:p>
      <w:pPr>
        <w:pStyle w:val="CaptionedFigure"/>
      </w:pPr>
      <w:r>
        <w:drawing>
          <wp:inline>
            <wp:extent cx="3733800" cy="2485473"/>
            <wp:effectExtent b="0" l="0" r="0" t="0"/>
            <wp:docPr descr="Скрипт" title="" id="24" name="Picture"/>
            <a:graphic>
              <a:graphicData uri="http://schemas.openxmlformats.org/drawingml/2006/picture">
                <pic:pic>
                  <pic:nvPicPr>
                    <pic:cNvPr descr="./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5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26"/>
    <w:bookmarkEnd w:id="27"/>
    <w:bookmarkStart w:id="32" w:name="исполняемый-скрипт-и-запуск"/>
    <w:p>
      <w:pPr>
        <w:pStyle w:val="Heading3"/>
      </w:pPr>
      <w:r>
        <w:t xml:space="preserve">3.1.2 2. Исполняемый скрипт и запуск</w:t>
      </w:r>
    </w:p>
    <w:p>
      <w:pPr>
        <w:pStyle w:val="FirstParagraph"/>
      </w:pPr>
      <w:r>
        <w:t xml:space="preserve">Теперь я делаю скрипт исполняемым, чтобы программа работала. И запускаю его</w:t>
      </w:r>
    </w:p>
    <w:bookmarkStart w:id="31" w:name="fig:002"/>
    <w:p>
      <w:pPr>
        <w:pStyle w:val="CaptionedFigure"/>
      </w:pPr>
      <w:r>
        <w:drawing>
          <wp:inline>
            <wp:extent cx="2826327" cy="658623"/>
            <wp:effectExtent b="0" l="0" r="0" t="0"/>
            <wp:docPr descr="Исполняемый файл" title="" id="29" name="Picture"/>
            <a:graphic>
              <a:graphicData uri="http://schemas.openxmlformats.org/drawingml/2006/picture">
                <pic:pic>
                  <pic:nvPicPr>
                    <pic:cNvPr descr="./image/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27" cy="658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</w:t>
      </w:r>
    </w:p>
    <w:bookmarkEnd w:id="31"/>
    <w:bookmarkEnd w:id="32"/>
    <w:bookmarkEnd w:id="33"/>
    <w:bookmarkStart w:id="48" w:name="задание-2"/>
    <w:p>
      <w:pPr>
        <w:pStyle w:val="Heading2"/>
      </w:pPr>
      <w:r>
        <w:t xml:space="preserve">3.2 Задание 2</w:t>
      </w:r>
    </w:p>
    <w:bookmarkStart w:id="38" w:name="Xf1fa1f82299ef426a9521813dcb4fc9ef5c6338"/>
    <w:p>
      <w:pPr>
        <w:pStyle w:val="Heading3"/>
      </w:pPr>
      <w:r>
        <w:t xml:space="preserve">3.2.1 1. Создание рабочего файла и написание кода</w:t>
      </w:r>
    </w:p>
    <w:p>
      <w:pPr>
        <w:pStyle w:val="FirstParagraph"/>
      </w:pPr>
      <w:r>
        <w:t xml:space="preserve">Для начала я создала рабочий файл</w:t>
      </w:r>
      <w:r>
        <w:t xml:space="preserve"> </w:t>
      </w:r>
      <w:r>
        <w:rPr>
          <w:rStyle w:val="VerbatimChar"/>
        </w:rPr>
        <w:t xml:space="preserve">my_man.sh</w:t>
      </w:r>
      <w:r>
        <w:t xml:space="preserve">. А далее я написала скрипт, который является аналогом команды man в терминале.</w:t>
      </w:r>
    </w:p>
    <w:bookmarkStart w:id="37" w:name="fig:003"/>
    <w:p>
      <w:pPr>
        <w:pStyle w:val="CaptionedFigure"/>
      </w:pPr>
      <w:r>
        <w:drawing>
          <wp:inline>
            <wp:extent cx="3733800" cy="2192400"/>
            <wp:effectExtent b="0" l="0" r="0" t="0"/>
            <wp:docPr descr="Скрипт" title="" id="35" name="Picture"/>
            <a:graphic>
              <a:graphicData uri="http://schemas.openxmlformats.org/drawingml/2006/picture">
                <pic:pic>
                  <pic:nvPicPr>
                    <pic:cNvPr descr="./image/0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37"/>
    <w:bookmarkEnd w:id="38"/>
    <w:bookmarkStart w:id="47" w:name="запуск-скрипта"/>
    <w:p>
      <w:pPr>
        <w:pStyle w:val="Heading3"/>
      </w:pPr>
      <w:r>
        <w:t xml:space="preserve">3.2.2 2. Запуск скрипта</w:t>
      </w:r>
    </w:p>
    <w:p>
      <w:pPr>
        <w:pStyle w:val="FirstParagraph"/>
      </w:pPr>
      <w:r>
        <w:t xml:space="preserve">Сначала делаю файл исполняемым и потом запускаю</w:t>
      </w:r>
    </w:p>
    <w:bookmarkStart w:id="42" w:name="fig:004"/>
    <w:p>
      <w:pPr>
        <w:pStyle w:val="CaptionedFigure"/>
      </w:pPr>
      <w:r>
        <w:drawing>
          <wp:inline>
            <wp:extent cx="2167703" cy="306931"/>
            <wp:effectExtent b="0" l="0" r="0" t="0"/>
            <wp:docPr descr="Запуск" title="" id="40" name="Picture"/>
            <a:graphic>
              <a:graphicData uri="http://schemas.openxmlformats.org/drawingml/2006/picture">
                <pic:pic>
                  <pic:nvPicPr>
                    <pic:cNvPr descr="./image/0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703" cy="3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42"/>
    <w:p>
      <w:pPr>
        <w:pStyle w:val="BodyText"/>
      </w:pPr>
      <w:r>
        <w:t xml:space="preserve">Вы можете увидеть результат запуска программы</w:t>
      </w:r>
    </w:p>
    <w:bookmarkStart w:id="46" w:name="fig:005"/>
    <w:p>
      <w:pPr>
        <w:pStyle w:val="CaptionedFigure"/>
      </w:pPr>
      <w:r>
        <w:drawing>
          <wp:inline>
            <wp:extent cx="3733800" cy="2686292"/>
            <wp:effectExtent b="0" l="0" r="0" t="0"/>
            <wp:docPr descr="Запуск" title="" id="44" name="Picture"/>
            <a:graphic>
              <a:graphicData uri="http://schemas.openxmlformats.org/drawingml/2006/picture">
                <pic:pic>
                  <pic:nvPicPr>
                    <pic:cNvPr descr="./image/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6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46"/>
    <w:bookmarkEnd w:id="47"/>
    <w:bookmarkEnd w:id="48"/>
    <w:bookmarkStart w:id="59" w:name="задание-3"/>
    <w:p>
      <w:pPr>
        <w:pStyle w:val="Heading2"/>
      </w:pPr>
      <w:r>
        <w:t xml:space="preserve">3.3 Задание 3</w:t>
      </w:r>
    </w:p>
    <w:bookmarkStart w:id="53" w:name="X6cfd16bbd3c40426259c445839f237bdd6b6779"/>
    <w:p>
      <w:pPr>
        <w:pStyle w:val="Heading3"/>
      </w:pPr>
      <w:r>
        <w:t xml:space="preserve">3.3.1 1. Создание рабочего файла и написание кода</w:t>
      </w:r>
    </w:p>
    <w:p>
      <w:pPr>
        <w:pStyle w:val="FirstParagraph"/>
      </w:pPr>
      <w:r>
        <w:t xml:space="preserve">Для начала я создала рабочий файл</w:t>
      </w:r>
      <w:r>
        <w:t xml:space="preserve"> </w:t>
      </w:r>
      <w:r>
        <w:rPr>
          <w:rStyle w:val="VerbatimChar"/>
        </w:rPr>
        <w:t xml:space="preserve">random_letters.sh</w:t>
      </w:r>
      <w:r>
        <w:t xml:space="preserve">. А далее я написала скрипт, который на вход получает количество символов, а далее из рандомных букв составляет слово.</w:t>
      </w:r>
    </w:p>
    <w:bookmarkStart w:id="52" w:name="fig:007"/>
    <w:p>
      <w:pPr>
        <w:pStyle w:val="CaptionedFigure"/>
      </w:pPr>
      <w:r>
        <w:drawing>
          <wp:inline>
            <wp:extent cx="3733800" cy="2271982"/>
            <wp:effectExtent b="0" l="0" r="0" t="0"/>
            <wp:docPr descr="Скрипт" title="" id="50" name="Picture"/>
            <a:graphic>
              <a:graphicData uri="http://schemas.openxmlformats.org/drawingml/2006/picture">
                <pic:pic>
                  <pic:nvPicPr>
                    <pic:cNvPr descr="./image/0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52"/>
    <w:bookmarkEnd w:id="53"/>
    <w:bookmarkStart w:id="58" w:name="исполняемый-скрипт-и-запуск-1"/>
    <w:p>
      <w:pPr>
        <w:pStyle w:val="Heading3"/>
      </w:pPr>
      <w:r>
        <w:t xml:space="preserve">3.3.2 2. Исполняемый скрипт и запуск</w:t>
      </w:r>
    </w:p>
    <w:p>
      <w:pPr>
        <w:pStyle w:val="FirstParagraph"/>
      </w:pPr>
      <w:r>
        <w:t xml:space="preserve">Теперь я делаю скрипт исполняемым и запускаю</w:t>
      </w:r>
    </w:p>
    <w:bookmarkStart w:id="57" w:name="fig:008"/>
    <w:p>
      <w:pPr>
        <w:pStyle w:val="CaptionedFigure"/>
      </w:pPr>
      <w:r>
        <w:drawing>
          <wp:inline>
            <wp:extent cx="2500212" cy="447608"/>
            <wp:effectExtent b="0" l="0" r="0" t="0"/>
            <wp:docPr descr="Исполняемый файл" title="" id="55" name="Picture"/>
            <a:graphic>
              <a:graphicData uri="http://schemas.openxmlformats.org/drawingml/2006/picture">
                <pic:pic>
                  <pic:nvPicPr>
                    <pic:cNvPr descr="./image/0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212" cy="447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</w:t>
      </w:r>
    </w:p>
    <w:bookmarkEnd w:id="57"/>
    <w:bookmarkEnd w:id="58"/>
    <w:bookmarkEnd w:id="59"/>
    <w:bookmarkEnd w:id="60"/>
    <w:bookmarkStart w:id="6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14 я изучила основы программирования в оболочке ОС UNIX/Linux и получила практические навыки написания более сложных командных файлов с использованием логических управляющих конструкций, циклов и механизмов взаимодействия процессов.</w:t>
      </w:r>
    </w:p>
    <w:bookmarkEnd w:id="61"/>
    <w:bookmarkStart w:id="69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bookmarkStart w:id="62" w:name="Xe7021768c510da98eacc797ecbff7b6c9a61947"/>
    <w:p>
      <w:pPr>
        <w:pStyle w:val="Heading2"/>
      </w:pPr>
      <w:r>
        <w:t xml:space="preserve">5.1 1. Найдите синтаксическую ошибку в следующей строке: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[\\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!=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Ошибки:</w:t>
      </w:r>
    </w:p>
    <w:p>
      <w:pPr>
        <w:numPr>
          <w:ilvl w:val="0"/>
          <w:numId w:val="1003"/>
        </w:numPr>
      </w:pPr>
      <w:r>
        <w:t xml:space="preserve">Лишний обратный слеш перед $1: \$1 — вместо этого должно быть</w:t>
      </w:r>
      <w:r>
        <w:t xml:space="preserve"> </w:t>
      </w:r>
      <w:r>
        <w:t xml:space="preserve">“$1”</w:t>
      </w:r>
      <w:r>
        <w:t xml:space="preserve"> </w:t>
      </w:r>
      <w:r>
        <w:t xml:space="preserve">или $1</w:t>
      </w:r>
    </w:p>
    <w:p>
      <w:pPr>
        <w:numPr>
          <w:ilvl w:val="0"/>
          <w:numId w:val="1003"/>
        </w:numPr>
      </w:pPr>
      <w:r>
        <w:t xml:space="preserve">Отсутствует пробел после [ и перед ]</w:t>
      </w:r>
    </w:p>
    <w:p>
      <w:pPr>
        <w:numPr>
          <w:ilvl w:val="0"/>
          <w:numId w:val="1003"/>
        </w:numPr>
      </w:pPr>
      <w:r>
        <w:t xml:space="preserve">Отсутствует закрывающая квадратная скобка ]</w:t>
      </w:r>
    </w:p>
    <w:p>
      <w:pPr>
        <w:pStyle w:val="FirstParagraph"/>
      </w:pPr>
      <w:r>
        <w:rPr>
          <w:b/>
          <w:bCs/>
        </w:rPr>
        <w:t xml:space="preserve">Исправленный вариант: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bookmarkEnd w:id="62"/>
    <w:bookmarkStart w:id="63" w:name="Xf7bfbd0935d4d5a40a97a0957167b725cb1fda3"/>
    <w:p>
      <w:pPr>
        <w:pStyle w:val="Heading2"/>
      </w:pPr>
      <w:r>
        <w:t xml:space="preserve">5.2 2. Как объединить (конкатенация) несколько строк в одну?</w:t>
      </w:r>
    </w:p>
    <w:p>
      <w:pPr>
        <w:pStyle w:val="FirstParagraph"/>
      </w:pPr>
      <w:r>
        <w:rPr>
          <w:b/>
          <w:bCs/>
        </w:rPr>
        <w:t xml:space="preserve">Способы конкатенации строк в bash:</w:t>
      </w:r>
    </w:p>
    <w:p>
      <w:pPr>
        <w:pStyle w:val="SourceCode"/>
      </w:pPr>
      <w:r>
        <w:rPr>
          <w:rStyle w:val="CommentTok"/>
        </w:rPr>
        <w:t xml:space="preserve"># Способ 1: простой перебор (самый распространённый)</w:t>
      </w:r>
      <w:r>
        <w:br/>
      </w:r>
      <w:r>
        <w:rPr>
          <w:rStyle w:val="VariableTok"/>
        </w:rPr>
        <w:t xml:space="preserve">str1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"Hello"</w:t>
      </w:r>
      <w:r>
        <w:br/>
      </w:r>
      <w:r>
        <w:rPr>
          <w:rStyle w:val="VariableTok"/>
        </w:rPr>
        <w:t xml:space="preserve">str2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"World"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$str1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$str2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"Hello World"</w:t>
      </w:r>
      <w:r>
        <w:br/>
      </w:r>
      <w:r>
        <w:br/>
      </w:r>
      <w:r>
        <w:rPr>
          <w:rStyle w:val="CommentTok"/>
        </w:rPr>
        <w:t xml:space="preserve"># Способ 2: использование оператора +=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Hello World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$word</w:t>
      </w:r>
      <w:r>
        <w:rPr>
          <w:rStyle w:val="StringTok"/>
        </w:rPr>
        <w:t xml:space="preserve"> 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"Hello World "</w:t>
      </w:r>
      <w:r>
        <w:br/>
      </w:r>
      <w:r>
        <w:br/>
      </w:r>
      <w:r>
        <w:rPr>
          <w:rStyle w:val="CommentTok"/>
        </w:rPr>
        <w:t xml:space="preserve"># Способ 3: использование printf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$str1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$str2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Способ 4: удаление символов новой строки</w:t>
      </w:r>
      <w:r>
        <w:br/>
      </w:r>
      <w:r>
        <w:rPr>
          <w:rStyle w:val="VariableTok"/>
        </w:rPr>
        <w:t xml:space="preserve">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file.txt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${lines</w:t>
      </w:r>
      <w:r>
        <w:rPr>
          <w:rStyle w:val="OperatorTok"/>
        </w:rPr>
        <w:t xml:space="preserve">//</w:t>
      </w:r>
      <w:r>
        <w:rPr>
          <w:rStyle w:val="StringTok"/>
        </w:rPr>
        <w:t xml:space="preserve">$'</w:t>
      </w:r>
      <w:r>
        <w:rPr>
          <w:rStyle w:val="DataType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замена перевода строки на пробел</w:t>
      </w:r>
    </w:p>
    <w:bookmarkEnd w:id="63"/>
    <w:bookmarkStart w:id="64" w:name="X8f36e89f0e037e04c9c84c3abe4b5c20b7882c7"/>
    <w:p>
      <w:pPr>
        <w:pStyle w:val="Heading2"/>
      </w:pPr>
      <w:r>
        <w:t xml:space="preserve">5.3 3. Найдите информацию об утилите seq. Какими иными способами можно реализовать её функционал при программировании на bash?</w:t>
      </w:r>
    </w:p>
    <w:p>
      <w:pPr>
        <w:pStyle w:val="Compact"/>
        <w:numPr>
          <w:ilvl w:val="0"/>
          <w:numId w:val="1004"/>
        </w:numPr>
      </w:pPr>
      <w:r>
        <w:t xml:space="preserve">Утилита seq — генерирует последовательность чисел.</w:t>
      </w:r>
    </w:p>
    <w:p>
      <w:pPr>
        <w:pStyle w:val="SourceCode"/>
      </w:pPr>
      <w:r>
        <w:rPr>
          <w:rStyle w:val="FunctionTok"/>
        </w:rPr>
        <w:t xml:space="preserve">seq</w:t>
      </w:r>
      <w:r>
        <w:rPr>
          <w:rStyle w:val="NormalTok"/>
        </w:rPr>
        <w:t xml:space="preserve"> 1 5        </w:t>
      </w:r>
      <w:r>
        <w:rPr>
          <w:rStyle w:val="CommentTok"/>
        </w:rPr>
        <w:t xml:space="preserve"># 1 2 3 4 5</w:t>
      </w:r>
      <w:r>
        <w:br/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1 2 10     </w:t>
      </w:r>
      <w:r>
        <w:rPr>
          <w:rStyle w:val="CommentTok"/>
        </w:rPr>
        <w:t xml:space="preserve"># 1 3 5 7 9</w:t>
      </w:r>
    </w:p>
    <w:p>
      <w:pPr>
        <w:pStyle w:val="FirstParagraph"/>
      </w:pPr>
      <w:r>
        <w:rPr>
          <w:b/>
          <w:bCs/>
        </w:rPr>
        <w:t xml:space="preserve">Альтернативные способы без seq:</w:t>
      </w:r>
    </w:p>
    <w:p>
      <w:pPr>
        <w:pStyle w:val="SourceCode"/>
      </w:pPr>
      <w:r>
        <w:rPr>
          <w:rStyle w:val="CommentTok"/>
        </w:rPr>
        <w:t xml:space="preserve"># Способ 1: цикл for (встроенный в bash)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Способ 2: цикл while</w:t>
      </w:r>
      <w:r>
        <w:br/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Способ 3: команда eval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echo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Способ 4: использование expr</w:t>
      </w:r>
      <w:r>
        <w:br/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expr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+ 1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done</w:t>
      </w:r>
    </w:p>
    <w:bookmarkEnd w:id="64"/>
    <w:bookmarkStart w:id="65" w:name="X98cde5e17f510910c375a3aac179d97049e02c0"/>
    <w:p>
      <w:pPr>
        <w:pStyle w:val="Heading2"/>
      </w:pPr>
      <w:r>
        <w:t xml:space="preserve">5.4 4. Какой результат даст вычисление выражения ((10 / 3))?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Пояснение:</w:t>
      </w:r>
      <w:r>
        <w:t xml:space="preserve"> </w:t>
      </w:r>
      <w:r>
        <w:t xml:space="preserve">В bash оператор (( )) выполняет целочисленное деление. Остаток отбрасывается.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выведет 3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выведет 1 (остаток)</w:t>
      </w:r>
    </w:p>
    <w:bookmarkEnd w:id="65"/>
    <w:bookmarkStart w:id="66" w:name="Xef664daa67e25a3e530dc1c6e4c3d661bab79c0"/>
    <w:p>
      <w:pPr>
        <w:pStyle w:val="Heading2"/>
      </w:pPr>
      <w:r>
        <w:t xml:space="preserve">5.5 5. Укажите кратко основные отличия командной оболочки zsh от bash.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zsh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Автодополнение</w:t>
            </w:r>
          </w:p>
        </w:tc>
        <w:tc>
          <w:tcPr/>
          <w:p>
            <w:pPr>
              <w:pStyle w:val="Compact"/>
            </w:pPr>
            <w:r>
              <w:t xml:space="preserve">Базовое (Tab)</w:t>
            </w:r>
          </w:p>
        </w:tc>
        <w:tc>
          <w:tcPr/>
          <w:p>
            <w:pPr>
              <w:pStyle w:val="Compact"/>
            </w:pPr>
            <w:r>
              <w:t xml:space="preserve">Расширенное, с подсказками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Массивы</w:t>
            </w:r>
          </w:p>
        </w:tc>
        <w:tc>
          <w:tcPr/>
          <w:p>
            <w:pPr>
              <w:pStyle w:val="Compact"/>
            </w:pPr>
            <w:r>
              <w:t xml:space="preserve">Индексация с 0</w:t>
            </w:r>
          </w:p>
        </w:tc>
        <w:tc>
          <w:tcPr/>
          <w:p>
            <w:pPr>
              <w:pStyle w:val="Compact"/>
            </w:pPr>
            <w:r>
              <w:t xml:space="preserve">Индексация с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Глобализация</w:t>
            </w:r>
          </w:p>
        </w:tc>
        <w:tc>
          <w:tcPr/>
          <w:p>
            <w:pPr>
              <w:pStyle w:val="Compact"/>
            </w:pPr>
            <w:r>
              <w:t xml:space="preserve">Стандартная</w:t>
            </w:r>
          </w:p>
        </w:tc>
        <w:tc>
          <w:tcPr/>
          <w:p>
            <w:pPr>
              <w:pStyle w:val="Compact"/>
            </w:pPr>
            <w:r>
              <w:t xml:space="preserve">** (рекурсивный поиск)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орфографии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Есть (исправление опечаток)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</w:t>
            </w:r>
          </w:p>
        </w:tc>
        <w:tc>
          <w:tcPr/>
          <w:p>
            <w:pPr>
              <w:pStyle w:val="Compact"/>
            </w:pPr>
            <w:r>
              <w:t xml:space="preserve">Ограниченные возможности</w:t>
            </w:r>
          </w:p>
        </w:tc>
        <w:tc>
          <w:tcPr/>
          <w:p>
            <w:pPr>
              <w:pStyle w:val="Compact"/>
            </w:pPr>
            <w:r>
              <w:t xml:space="preserve">Расширенные настройки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Совместимость</w:t>
            </w:r>
          </w:p>
        </w:tc>
        <w:tc>
          <w:tcPr/>
          <w:p>
            <w:pPr>
              <w:pStyle w:val="Compact"/>
            </w:pPr>
            <w:r>
              <w:t xml:space="preserve">POSIX-совместимая</w:t>
            </w:r>
          </w:p>
        </w:tc>
        <w:tc>
          <w:tcPr/>
          <w:p>
            <w:pPr>
              <w:pStyle w:val="Compact"/>
            </w:pPr>
            <w:r>
              <w:t xml:space="preserve">Не полностью совместима с POSIX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Интерактивность</w:t>
            </w:r>
          </w:p>
        </w:tc>
        <w:tc>
          <w:tcPr/>
          <w:p>
            <w:pPr>
              <w:pStyle w:val="Compact"/>
            </w:pPr>
            <w:r>
              <w:t xml:space="preserve">Меньше возможностей</w:t>
            </w:r>
          </w:p>
        </w:tc>
        <w:tc>
          <w:tcPr/>
          <w:p>
            <w:pPr>
              <w:pStyle w:val="Compact"/>
            </w:pPr>
            <w:r>
              <w:t xml:space="preserve">Больше возможностей</w:t>
            </w:r>
          </w:p>
        </w:tc>
      </w:tr>
    </w:tbl>
    <w:bookmarkEnd w:id="66"/>
    <w:bookmarkStart w:id="67" w:name="Xb6232eb8238660ed5c6b30941b274ec1132dfd2"/>
    <w:p>
      <w:pPr>
        <w:pStyle w:val="Heading2"/>
      </w:pPr>
      <w:r>
        <w:t xml:space="preserve">5.6 6. Проверьте, верен ли синтаксис данной конструкции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Ошибка:</w:t>
      </w:r>
      <w:r>
        <w:t xml:space="preserve"> </w:t>
      </w:r>
      <w:r>
        <w:t xml:space="preserve">Отсутствует закрывающая двойная скобка ))</w:t>
      </w:r>
    </w:p>
    <w:p>
      <w:pPr>
        <w:pStyle w:val="BodyText"/>
      </w:pPr>
      <w:r>
        <w:rPr>
          <w:b/>
          <w:bCs/>
        </w:rPr>
        <w:t xml:space="preserve">Исправленный вариант: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mmentTok"/>
        </w:rPr>
        <w:t xml:space="preserve">#                                 ^^ должны быть две закрывающие скобки</w:t>
      </w:r>
      <w:r>
        <w:br/>
      </w:r>
      <w:r>
        <w:rPr>
          <w:rStyle w:val="CommentTok"/>
        </w:rPr>
        <w:t xml:space="preserve"># В коде выше показана только одна ) в конце строки</w:t>
      </w:r>
    </w:p>
    <w:p>
      <w:pPr>
        <w:pStyle w:val="FirstParagraph"/>
      </w:pPr>
      <w:r>
        <w:rPr>
          <w:b/>
          <w:bCs/>
        </w:rPr>
        <w:t xml:space="preserve">Правильно: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</w:t>
      </w:r>
      <w:r>
        <w:br/>
      </w:r>
      <w:r>
        <w:rPr>
          <w:rStyle w:val="ControlFlowTok"/>
        </w:rPr>
        <w:t xml:space="preserve">done</w:t>
      </w:r>
    </w:p>
    <w:bookmarkEnd w:id="67"/>
    <w:bookmarkStart w:id="68" w:name="X112dbaf08554cf9e34627dcf80dc86191ed8c70"/>
    <w:p>
      <w:pPr>
        <w:pStyle w:val="Heading2"/>
      </w:pPr>
      <w:r>
        <w:t xml:space="preserve">5.7 7. Сравните язык bash с какими-либо языками программирования. Какие преимущества у bash по сравнению с ними? Какие недостатки?</w:t>
      </w:r>
    </w:p>
    <w:p>
      <w:pPr>
        <w:pStyle w:val="FirstParagraph"/>
      </w:pPr>
      <w:r>
        <w:rPr>
          <w:b/>
          <w:bCs/>
        </w:rPr>
        <w:t xml:space="preserve">Сравнение с Python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1980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Предназначение</w:t>
            </w:r>
          </w:p>
        </w:tc>
        <w:tc>
          <w:tcPr/>
          <w:p>
            <w:pPr>
              <w:pStyle w:val="Compact"/>
            </w:pPr>
            <w:r>
              <w:t xml:space="preserve">Управление системой, автоматизация</w:t>
            </w:r>
          </w:p>
        </w:tc>
        <w:tc>
          <w:tcPr/>
          <w:p>
            <w:pPr>
              <w:pStyle w:val="Compact"/>
            </w:pPr>
            <w:r>
              <w:t xml:space="preserve">Универсальное программирование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Синтаксис</w:t>
            </w:r>
          </w:p>
        </w:tc>
        <w:tc>
          <w:tcPr/>
          <w:p>
            <w:pPr>
              <w:pStyle w:val="Compact"/>
            </w:pPr>
            <w:r>
              <w:t xml:space="preserve">Специфичный, много метасимволов</w:t>
            </w:r>
          </w:p>
        </w:tc>
        <w:tc>
          <w:tcPr/>
          <w:p>
            <w:pPr>
              <w:pStyle w:val="Compact"/>
            </w:pPr>
            <w:r>
              <w:t xml:space="preserve">Читаемый, интуитивный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</w:pPr>
            <w:r>
              <w:t xml:space="preserve">Быстрый запуск</w:t>
            </w:r>
          </w:p>
        </w:tc>
        <w:tc>
          <w:tcPr/>
          <w:p>
            <w:pPr>
              <w:pStyle w:val="Compact"/>
            </w:pPr>
            <w:r>
              <w:t xml:space="preserve">Медленнее из-за интерпретации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Типизация</w:t>
            </w:r>
          </w:p>
        </w:tc>
        <w:tc>
          <w:tcPr/>
          <w:p>
            <w:pPr>
              <w:pStyle w:val="Compact"/>
            </w:pPr>
            <w:r>
              <w:t xml:space="preserve">Слабая (всё строки)</w:t>
            </w:r>
          </w:p>
        </w:tc>
        <w:tc>
          <w:tcPr/>
          <w:p>
            <w:pPr>
              <w:pStyle w:val="Compact"/>
            </w:pPr>
            <w:r>
              <w:t xml:space="preserve">Динамическая, строгая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с процессами</w:t>
            </w:r>
          </w:p>
        </w:tc>
        <w:tc>
          <w:tcPr/>
          <w:p>
            <w:pPr>
              <w:pStyle w:val="Compact"/>
            </w:pPr>
            <w:r>
              <w:t xml:space="preserve">Встроенная</w:t>
            </w:r>
          </w:p>
        </w:tc>
        <w:tc>
          <w:tcPr/>
          <w:p>
            <w:pPr>
              <w:pStyle w:val="Compact"/>
            </w:pPr>
            <w:r>
              <w:t xml:space="preserve">Через модули (subprocess)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Массивы</w:t>
            </w:r>
          </w:p>
        </w:tc>
        <w:tc>
          <w:tcPr/>
          <w:p>
            <w:pPr>
              <w:pStyle w:val="Compact"/>
            </w:pPr>
            <w:r>
              <w:t xml:space="preserve">Ограниченные возможности</w:t>
            </w:r>
          </w:p>
        </w:tc>
        <w:tc>
          <w:tcPr/>
          <w:p>
            <w:pPr>
              <w:pStyle w:val="Compact"/>
            </w:pPr>
            <w:r>
              <w:t xml:space="preserve">Полноценные структуры данных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Преимущества bash</w:t>
      </w:r>
      <w:r>
        <w:t xml:space="preserve"> </w:t>
      </w:r>
      <w:r>
        <w:t xml:space="preserve">- Встроенные команды для работы с файлами и процессами</w:t>
      </w:r>
    </w:p>
    <w:p>
      <w:pPr>
        <w:numPr>
          <w:ilvl w:val="0"/>
          <w:numId w:val="1005"/>
        </w:numPr>
      </w:pPr>
      <w:r>
        <w:t xml:space="preserve">Лёгкость запуска других программ</w:t>
      </w:r>
    </w:p>
    <w:p>
      <w:pPr>
        <w:numPr>
          <w:ilvl w:val="0"/>
          <w:numId w:val="1005"/>
        </w:numPr>
      </w:pPr>
      <w:r>
        <w:t xml:space="preserve">Быстрый старт (нет загрузки интерпретатора)</w:t>
      </w:r>
    </w:p>
    <w:p>
      <w:pPr>
        <w:numPr>
          <w:ilvl w:val="0"/>
          <w:numId w:val="1005"/>
        </w:numPr>
      </w:pPr>
      <w:r>
        <w:t xml:space="preserve">Естественность для системного администрирования</w:t>
      </w:r>
    </w:p>
    <w:p>
      <w:pPr>
        <w:pStyle w:val="FirstParagraph"/>
      </w:pPr>
      <w:r>
        <w:rPr>
          <w:b/>
          <w:bCs/>
        </w:rPr>
        <w:t xml:space="preserve">Недостатки bash</w:t>
      </w:r>
      <w:r>
        <w:t xml:space="preserve"> </w:t>
      </w:r>
      <w:r>
        <w:t xml:space="preserve">- Сложный синтаксис (пробелы имеют значение, много метасимволов)</w:t>
      </w:r>
    </w:p>
    <w:p>
      <w:pPr>
        <w:numPr>
          <w:ilvl w:val="0"/>
          <w:numId w:val="1006"/>
        </w:numPr>
      </w:pPr>
      <w:r>
        <w:t xml:space="preserve">Нет поддержки плавающей запятой</w:t>
      </w:r>
    </w:p>
    <w:p>
      <w:pPr>
        <w:numPr>
          <w:ilvl w:val="0"/>
          <w:numId w:val="1006"/>
        </w:numPr>
      </w:pPr>
      <w:r>
        <w:t xml:space="preserve">Нет структур данных (массивы ограничены)</w:t>
      </w:r>
    </w:p>
    <w:p>
      <w:pPr>
        <w:numPr>
          <w:ilvl w:val="0"/>
          <w:numId w:val="1006"/>
        </w:numPr>
      </w:pPr>
      <w:r>
        <w:t xml:space="preserve">Сложная отладка</w:t>
      </w:r>
    </w:p>
    <w:p>
      <w:pPr>
        <w:numPr>
          <w:ilvl w:val="0"/>
          <w:numId w:val="1006"/>
        </w:numPr>
      </w:pPr>
      <w:r>
        <w:t xml:space="preserve">Медленная обработка больших объёмов текста</w:t>
      </w:r>
    </w:p>
    <w:p>
      <w:pPr>
        <w:numPr>
          <w:ilvl w:val="0"/>
          <w:numId w:val="1006"/>
        </w:numPr>
      </w:pPr>
      <w:r>
        <w:t xml:space="preserve">Ограниченные возможности для сложной бизнес-логики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Юсупова Амина Руслановна</dc:creator>
  <dc:language>ru-RU</dc:language>
  <cp:keywords/>
  <dcterms:created xsi:type="dcterms:W3CDTF">2026-04-26T23:38:28Z</dcterms:created>
  <dcterms:modified xsi:type="dcterms:W3CDTF">2026-04-26T23:38:28Z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Программирование в командном процессоре ОС UNIX. Расширенное программирование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