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EEC3B" w14:textId="51C09FF6" w:rsidR="001619EC" w:rsidRPr="001619EC" w:rsidRDefault="001619EC" w:rsidP="001619EC">
      <w:pPr>
        <w:spacing w:after="0"/>
        <w:ind w:right="58"/>
        <w:rPr>
          <w:rFonts w:ascii="Times New Roman" w:eastAsia="Times New Roman" w:hAnsi="Times New Roman" w:cs="Times New Roman"/>
        </w:rPr>
      </w:pPr>
      <w:r w:rsidRPr="001619EC">
        <w:rPr>
          <w:noProof/>
        </w:rPr>
        <w:drawing>
          <wp:anchor distT="0" distB="0" distL="114300" distR="114300" simplePos="0" relativeHeight="251656192" behindDoc="0" locked="0" layoutInCell="1" allowOverlap="1" wp14:anchorId="421C6CDB" wp14:editId="64EB098B">
            <wp:simplePos x="0" y="0"/>
            <wp:positionH relativeFrom="column">
              <wp:posOffset>5248275</wp:posOffset>
            </wp:positionH>
            <wp:positionV relativeFrom="paragraph">
              <wp:posOffset>9525</wp:posOffset>
            </wp:positionV>
            <wp:extent cx="875665" cy="628650"/>
            <wp:effectExtent l="0" t="0" r="635"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75665" cy="6286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1619EC">
        <w:rPr>
          <w:noProof/>
        </w:rPr>
        <w:drawing>
          <wp:anchor distT="0" distB="0" distL="114300" distR="114300" simplePos="0" relativeHeight="251666432" behindDoc="0" locked="0" layoutInCell="1" allowOverlap="1" wp14:anchorId="371CC884" wp14:editId="0757E462">
            <wp:simplePos x="0" y="0"/>
            <wp:positionH relativeFrom="column">
              <wp:posOffset>-342900</wp:posOffset>
            </wp:positionH>
            <wp:positionV relativeFrom="paragraph">
              <wp:posOffset>0</wp:posOffset>
            </wp:positionV>
            <wp:extent cx="800100" cy="695325"/>
            <wp:effectExtent l="0" t="0" r="0" b="9525"/>
            <wp:wrapSquare wrapText="bothSides"/>
            <wp:docPr id="2" name="Pictur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00100" cy="6953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D1BA50C" w14:textId="353E7658" w:rsidR="00FE768B" w:rsidRPr="001619EC" w:rsidRDefault="00C742AF">
      <w:pPr>
        <w:spacing w:after="0"/>
        <w:ind w:left="-5" w:right="58" w:hanging="10"/>
        <w:jc w:val="center"/>
        <w:rPr>
          <w:sz w:val="18"/>
          <w:szCs w:val="18"/>
        </w:rPr>
      </w:pPr>
      <w:r w:rsidRPr="001619EC">
        <w:rPr>
          <w:rFonts w:ascii="Times New Roman" w:eastAsia="Times New Roman" w:hAnsi="Times New Roman" w:cs="Times New Roman"/>
        </w:rPr>
        <w:t xml:space="preserve">Université Abdelmalek </w:t>
      </w:r>
      <w:proofErr w:type="spellStart"/>
      <w:r w:rsidRPr="001619EC">
        <w:rPr>
          <w:rFonts w:ascii="Times New Roman" w:eastAsia="Times New Roman" w:hAnsi="Times New Roman" w:cs="Times New Roman"/>
        </w:rPr>
        <w:t>Essaadi</w:t>
      </w:r>
      <w:proofErr w:type="spellEnd"/>
    </w:p>
    <w:p w14:paraId="38978C2F" w14:textId="239C61C8" w:rsidR="00FE768B" w:rsidRPr="001619EC" w:rsidRDefault="00C742AF">
      <w:pPr>
        <w:spacing w:after="0"/>
        <w:ind w:left="-5" w:right="57" w:hanging="10"/>
        <w:jc w:val="center"/>
        <w:rPr>
          <w:sz w:val="18"/>
          <w:szCs w:val="18"/>
        </w:rPr>
      </w:pPr>
      <w:r w:rsidRPr="001619EC">
        <w:rPr>
          <w:rFonts w:ascii="Times New Roman" w:eastAsia="Times New Roman" w:hAnsi="Times New Roman" w:cs="Times New Roman"/>
        </w:rPr>
        <w:t>Faculté des Sciences et Techniques de Tanger</w:t>
      </w:r>
    </w:p>
    <w:p w14:paraId="28E9C436" w14:textId="275394F7" w:rsidR="00FE768B" w:rsidRPr="001619EC" w:rsidRDefault="00C742AF">
      <w:pPr>
        <w:spacing w:after="0"/>
        <w:ind w:left="-5" w:right="60" w:hanging="10"/>
        <w:jc w:val="center"/>
      </w:pPr>
      <w:r w:rsidRPr="001619EC">
        <w:rPr>
          <w:rFonts w:ascii="Times New Roman" w:eastAsia="Times New Roman" w:hAnsi="Times New Roman" w:cs="Times New Roman"/>
        </w:rPr>
        <w:t>Département Génie Informatique</w:t>
      </w:r>
    </w:p>
    <w:p w14:paraId="39ADF7F9" w14:textId="1814F4E3" w:rsidR="00FE768B" w:rsidRPr="001619EC" w:rsidRDefault="00C742AF" w:rsidP="001619EC">
      <w:pPr>
        <w:jc w:val="center"/>
      </w:pPr>
      <w:r>
        <w:t xml:space="preserve"> </w:t>
      </w:r>
    </w:p>
    <w:p w14:paraId="69EB866B" w14:textId="2A8FA682" w:rsidR="00EC4113" w:rsidRPr="00EC4113" w:rsidRDefault="00EC4113" w:rsidP="001619EC">
      <w:pPr>
        <w:rPr>
          <w:rFonts w:asciiTheme="minorHAnsi" w:eastAsia="Times New Roman" w:hAnsiTheme="minorHAnsi" w:cstheme="minorHAnsi"/>
          <w:color w:val="auto"/>
          <w:sz w:val="28"/>
          <w:szCs w:val="28"/>
          <w:lang w:eastAsia="fr-FR"/>
        </w:rPr>
      </w:pPr>
    </w:p>
    <w:p w14:paraId="421E8CD0" w14:textId="676F9971" w:rsidR="00AD521A" w:rsidRPr="00456A22" w:rsidRDefault="00456A22" w:rsidP="00AD521A">
      <w:pPr>
        <w:pStyle w:val="Titre"/>
        <w:jc w:val="center"/>
      </w:pPr>
      <w:r w:rsidRPr="00456A22">
        <w:t xml:space="preserve">SOUS-PROJET 2 : </w:t>
      </w:r>
      <w:r>
        <w:t>ADAPTIVE SIGNAL CONTROL</w:t>
      </w:r>
    </w:p>
    <w:p w14:paraId="12FC078F" w14:textId="63F38C10" w:rsidR="001619EC" w:rsidRPr="00A26997" w:rsidRDefault="00456A22" w:rsidP="001619EC">
      <w:r>
        <w:rPr>
          <w:noProof/>
        </w:rPr>
        <w:drawing>
          <wp:anchor distT="0" distB="0" distL="114300" distR="114300" simplePos="0" relativeHeight="251669504" behindDoc="0" locked="0" layoutInCell="1" allowOverlap="1" wp14:anchorId="04F5D31D" wp14:editId="684594F7">
            <wp:simplePos x="0" y="0"/>
            <wp:positionH relativeFrom="column">
              <wp:posOffset>266700</wp:posOffset>
            </wp:positionH>
            <wp:positionV relativeFrom="paragraph">
              <wp:posOffset>247015</wp:posOffset>
            </wp:positionV>
            <wp:extent cx="5295900" cy="3676650"/>
            <wp:effectExtent l="0" t="0" r="0" b="0"/>
            <wp:wrapTopAndBottom/>
            <wp:docPr id="19" name="Image 19" descr="Une image contenant passage pour piétons, capture d’écran, voie, intersec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passage pour piétons, capture d’écran, voie, intersection&#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295900" cy="3676650"/>
                    </a:xfrm>
                    <a:prstGeom prst="rect">
                      <a:avLst/>
                    </a:prstGeom>
                  </pic:spPr>
                </pic:pic>
              </a:graphicData>
            </a:graphic>
          </wp:anchor>
        </w:drawing>
      </w:r>
    </w:p>
    <w:p w14:paraId="3AC31445" w14:textId="3181D538" w:rsidR="001619EC" w:rsidRPr="00A26997" w:rsidRDefault="001619EC" w:rsidP="001619EC"/>
    <w:p w14:paraId="4D1FB74C" w14:textId="6D2043ED" w:rsidR="001619EC" w:rsidRPr="001619EC" w:rsidRDefault="00F82F0F" w:rsidP="001619EC">
      <w:pPr>
        <w:tabs>
          <w:tab w:val="left" w:pos="1795"/>
        </w:tabs>
        <w:rPr>
          <w:sz w:val="24"/>
          <w:szCs w:val="24"/>
        </w:rPr>
      </w:pPr>
      <w:r w:rsidRPr="00F82F0F">
        <w:rPr>
          <w:noProof/>
          <w:sz w:val="24"/>
          <w:szCs w:val="24"/>
        </w:rPr>
        <mc:AlternateContent>
          <mc:Choice Requires="wps">
            <w:drawing>
              <wp:anchor distT="45720" distB="45720" distL="114300" distR="114300" simplePos="0" relativeHeight="251668480" behindDoc="0" locked="0" layoutInCell="1" allowOverlap="1" wp14:anchorId="1BB6A7E4" wp14:editId="6F9E12FC">
                <wp:simplePos x="0" y="0"/>
                <wp:positionH relativeFrom="column">
                  <wp:posOffset>3670300</wp:posOffset>
                </wp:positionH>
                <wp:positionV relativeFrom="paragraph">
                  <wp:posOffset>20320</wp:posOffset>
                </wp:positionV>
                <wp:extent cx="2360930" cy="1404620"/>
                <wp:effectExtent l="0" t="0" r="0" b="889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991E64" w14:textId="26907ECE" w:rsidR="00F82F0F" w:rsidRDefault="00F82F0F">
                            <w:r>
                              <w:t>Réalisé par :</w:t>
                            </w:r>
                          </w:p>
                          <w:p w14:paraId="105D6A4C" w14:textId="52AF4019" w:rsidR="00F82F0F" w:rsidRDefault="00F82F0F">
                            <w:r>
                              <w:t>Salma Maaquili</w:t>
                            </w:r>
                          </w:p>
                          <w:p w14:paraId="283AEAE8" w14:textId="18271BF5" w:rsidR="00456A22" w:rsidRDefault="00456A22">
                            <w:r>
                              <w:t>Hamza Ait Youssef</w:t>
                            </w:r>
                          </w:p>
                          <w:p w14:paraId="2F683ECD" w14:textId="3CC8D26E" w:rsidR="00456A22" w:rsidRDefault="00456A22">
                            <w:r>
                              <w:t xml:space="preserve">Amina </w:t>
                            </w:r>
                            <w:proofErr w:type="spellStart"/>
                            <w:r>
                              <w:t>Louazir</w:t>
                            </w:r>
                            <w:proofErr w:type="spellEnd"/>
                          </w:p>
                          <w:p w14:paraId="7F3D98D4" w14:textId="1BA7A054" w:rsidR="00456A22" w:rsidRDefault="00456A22">
                            <w:proofErr w:type="spellStart"/>
                            <w:r>
                              <w:t>Diae</w:t>
                            </w:r>
                            <w:proofErr w:type="spellEnd"/>
                            <w:r>
                              <w:t xml:space="preserve"> </w:t>
                            </w:r>
                            <w:proofErr w:type="spellStart"/>
                            <w:r>
                              <w:t>Khayati</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BB6A7E4" id="_x0000_t202" coordsize="21600,21600" o:spt="202" path="m,l,21600r21600,l21600,xe">
                <v:stroke joinstyle="miter"/>
                <v:path gradientshapeok="t" o:connecttype="rect"/>
              </v:shapetype>
              <v:shape id="Zone de texte 2" o:spid="_x0000_s1026" type="#_x0000_t202" style="position:absolute;margin-left:289pt;margin-top:1.6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" stroked="f">
                <v:textbox style="mso-fit-shape-to-text:t">
                  <w:txbxContent>
                    <w:p w14:paraId="36991E64" w14:textId="26907ECE" w:rsidR="00F82F0F" w:rsidRDefault="00F82F0F">
                      <w:r>
                        <w:t>Réalisé par :</w:t>
                      </w:r>
                    </w:p>
                    <w:p w14:paraId="105D6A4C" w14:textId="52AF4019" w:rsidR="00F82F0F" w:rsidRDefault="00F82F0F">
                      <w:r>
                        <w:t>Salma Maaquili</w:t>
                      </w:r>
                    </w:p>
                    <w:p w14:paraId="283AEAE8" w14:textId="18271BF5" w:rsidR="00456A22" w:rsidRDefault="00456A22">
                      <w:r>
                        <w:t>Hamza Ait Youssef</w:t>
                      </w:r>
                    </w:p>
                    <w:p w14:paraId="2F683ECD" w14:textId="3CC8D26E" w:rsidR="00456A22" w:rsidRDefault="00456A22">
                      <w:r>
                        <w:t xml:space="preserve">Amina </w:t>
                      </w:r>
                      <w:proofErr w:type="spellStart"/>
                      <w:r>
                        <w:t>Louazir</w:t>
                      </w:r>
                      <w:proofErr w:type="spellEnd"/>
                    </w:p>
                    <w:p w14:paraId="7F3D98D4" w14:textId="1BA7A054" w:rsidR="00456A22" w:rsidRDefault="00456A22">
                      <w:proofErr w:type="spellStart"/>
                      <w:r>
                        <w:t>Diae</w:t>
                      </w:r>
                      <w:proofErr w:type="spellEnd"/>
                      <w:r>
                        <w:t xml:space="preserve"> </w:t>
                      </w:r>
                      <w:proofErr w:type="spellStart"/>
                      <w:r>
                        <w:t>Khayati</w:t>
                      </w:r>
                      <w:proofErr w:type="spellEnd"/>
                    </w:p>
                  </w:txbxContent>
                </v:textbox>
                <w10:wrap type="square"/>
              </v:shape>
            </w:pict>
          </mc:Fallback>
        </mc:AlternateContent>
      </w:r>
      <w:r w:rsidR="001619EC" w:rsidRPr="001619EC">
        <w:rPr>
          <w:sz w:val="24"/>
          <w:szCs w:val="24"/>
        </w:rPr>
        <w:t xml:space="preserve">Encadrée par :                                                                                                    </w:t>
      </w:r>
    </w:p>
    <w:p w14:paraId="18C85041" w14:textId="26E24CF6" w:rsidR="001619EC" w:rsidRPr="001619EC" w:rsidRDefault="001619EC" w:rsidP="001619EC">
      <w:pPr>
        <w:tabs>
          <w:tab w:val="left" w:pos="1795"/>
        </w:tabs>
        <w:rPr>
          <w:sz w:val="24"/>
          <w:szCs w:val="24"/>
        </w:rPr>
      </w:pPr>
      <w:r w:rsidRPr="001619EC">
        <w:rPr>
          <w:sz w:val="24"/>
          <w:szCs w:val="24"/>
        </w:rPr>
        <w:t xml:space="preserve">Prof </w:t>
      </w:r>
      <w:r w:rsidR="00456A22">
        <w:rPr>
          <w:sz w:val="24"/>
          <w:szCs w:val="24"/>
        </w:rPr>
        <w:t xml:space="preserve">Ikram </w:t>
      </w:r>
      <w:proofErr w:type="spellStart"/>
      <w:r w:rsidR="00456A22">
        <w:rPr>
          <w:sz w:val="24"/>
          <w:szCs w:val="24"/>
        </w:rPr>
        <w:t>Benabdelouahab</w:t>
      </w:r>
      <w:proofErr w:type="spellEnd"/>
    </w:p>
    <w:p w14:paraId="03274F60" w14:textId="539145FE" w:rsidR="001619EC" w:rsidRPr="001619EC" w:rsidRDefault="001619EC" w:rsidP="001619EC">
      <w:pPr>
        <w:tabs>
          <w:tab w:val="left" w:pos="1795"/>
        </w:tabs>
      </w:pPr>
    </w:p>
    <w:p w14:paraId="3B4DB513" w14:textId="0960B9D4" w:rsidR="001619EC" w:rsidRPr="001619EC" w:rsidRDefault="001619EC" w:rsidP="001619EC"/>
    <w:p w14:paraId="5F928C8C" w14:textId="77777777" w:rsidR="00456A22" w:rsidRDefault="00456A22" w:rsidP="004727C8">
      <w:pPr>
        <w:jc w:val="center"/>
      </w:pPr>
    </w:p>
    <w:p w14:paraId="2BE82E1B" w14:textId="08BE6892" w:rsidR="00456A22" w:rsidRDefault="00456A22" w:rsidP="004727C8">
      <w:pPr>
        <w:jc w:val="center"/>
      </w:pPr>
    </w:p>
    <w:p w14:paraId="0BBE6968" w14:textId="77777777" w:rsidR="00456A22" w:rsidRDefault="00456A22" w:rsidP="004727C8">
      <w:pPr>
        <w:jc w:val="center"/>
      </w:pPr>
    </w:p>
    <w:p w14:paraId="63DC08F0" w14:textId="1426B486" w:rsidR="00054D73" w:rsidRDefault="008743CE" w:rsidP="004727C8">
      <w:pPr>
        <w:jc w:val="center"/>
      </w:pPr>
      <w:r>
        <w:t>Master Intelligence Artificielle et Science des Données</w:t>
      </w:r>
    </w:p>
    <w:p w14:paraId="20BF3598" w14:textId="67874860" w:rsidR="00500AAD" w:rsidRDefault="00591D06" w:rsidP="00591D06">
      <w:pPr>
        <w:pStyle w:val="Titre1"/>
        <w:rPr>
          <w:color w:val="auto"/>
          <w:lang w:eastAsia="fr-FR"/>
        </w:rPr>
      </w:pPr>
      <w:r>
        <w:lastRenderedPageBreak/>
        <w:t xml:space="preserve">1. </w:t>
      </w:r>
      <w:r w:rsidR="00500AAD">
        <w:t>Introduction</w:t>
      </w:r>
    </w:p>
    <w:p w14:paraId="7FA80580" w14:textId="77777777" w:rsidR="00880D89" w:rsidRPr="00880D89" w:rsidRDefault="00880D89" w:rsidP="00880D89">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880D89">
        <w:rPr>
          <w:rFonts w:asciiTheme="minorHAnsi" w:eastAsia="Times New Roman" w:hAnsiTheme="minorHAnsi" w:cstheme="minorHAnsi"/>
          <w:color w:val="auto"/>
          <w:lang w:eastAsia="fr-FR"/>
        </w:rPr>
        <w:t>La congestion routière constitue aujourd’hui l’un des défis majeurs des zones urbaines modernes. L’augmentation continue du nombre de véhicules, combinée à une urbanisation rapide et à une infrastructure routière souvent limitée, engendre des embouteillages fréquents, une perte de temps considérable pour les usagers, ainsi qu’une augmentation de la consommation énergétique et des émissions polluantes.</w:t>
      </w:r>
    </w:p>
    <w:p w14:paraId="6BE805B2" w14:textId="77777777" w:rsidR="00880D89" w:rsidRPr="00880D89" w:rsidRDefault="00880D89" w:rsidP="00880D89">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880D89">
        <w:rPr>
          <w:rFonts w:asciiTheme="minorHAnsi" w:eastAsia="Times New Roman" w:hAnsiTheme="minorHAnsi" w:cstheme="minorHAnsi"/>
          <w:color w:val="auto"/>
          <w:lang w:eastAsia="fr-FR"/>
        </w:rPr>
        <w:t>Dans ce contexte, les systèmes de gestion du trafic jouent un rôle fondamental dans l’organisation de la mobilité urbaine. Cependant, les systèmes de feux de circulation traditionnels reposent majoritairement sur des cycles fixes et prédéfinis, calculés à partir de statistiques moyennes. Ces systèmes sont incapables de s’adapter dynamiquement aux conditions réelles du trafic, telles que les variations de densité, les heures de pointe, les incidents imprévus ou les situations d’urgence.</w:t>
      </w:r>
    </w:p>
    <w:p w14:paraId="3F2F63CB" w14:textId="77777777" w:rsidR="00880D89" w:rsidRPr="00880D89" w:rsidRDefault="00880D89" w:rsidP="00880D89">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880D89">
        <w:rPr>
          <w:rFonts w:asciiTheme="minorHAnsi" w:eastAsia="Times New Roman" w:hAnsiTheme="minorHAnsi" w:cstheme="minorHAnsi"/>
          <w:color w:val="auto"/>
          <w:lang w:eastAsia="fr-FR"/>
        </w:rPr>
        <w:t xml:space="preserve">Face à ces limites, l’intégration des technologies émergentes telles que l’Internet des objets (IoT), l’intelligence artificielle et la blockchain ouvre de nouvelles perspectives. Ce sous-projet propose une approche innovante basée sur un </w:t>
      </w:r>
      <w:r w:rsidRPr="00880D89">
        <w:rPr>
          <w:rFonts w:asciiTheme="minorHAnsi" w:eastAsia="Times New Roman" w:hAnsiTheme="minorHAnsi" w:cstheme="minorHAnsi"/>
          <w:b/>
          <w:bCs/>
          <w:color w:val="auto"/>
          <w:lang w:eastAsia="fr-FR"/>
        </w:rPr>
        <w:t>système de feux de circulation intelligents et adaptatifs</w:t>
      </w:r>
      <w:r w:rsidRPr="00880D89">
        <w:rPr>
          <w:rFonts w:asciiTheme="minorHAnsi" w:eastAsia="Times New Roman" w:hAnsiTheme="minorHAnsi" w:cstheme="minorHAnsi"/>
          <w:color w:val="auto"/>
          <w:lang w:eastAsia="fr-FR"/>
        </w:rPr>
        <w:t xml:space="preserve">, synchronisés via la </w:t>
      </w:r>
      <w:r w:rsidRPr="00880D89">
        <w:rPr>
          <w:rFonts w:asciiTheme="minorHAnsi" w:eastAsia="Times New Roman" w:hAnsiTheme="minorHAnsi" w:cstheme="minorHAnsi"/>
          <w:b/>
          <w:bCs/>
          <w:color w:val="auto"/>
          <w:lang w:eastAsia="fr-FR"/>
        </w:rPr>
        <w:t>blockchain</w:t>
      </w:r>
      <w:r w:rsidRPr="00880D89">
        <w:rPr>
          <w:rFonts w:asciiTheme="minorHAnsi" w:eastAsia="Times New Roman" w:hAnsiTheme="minorHAnsi" w:cstheme="minorHAnsi"/>
          <w:color w:val="auto"/>
          <w:lang w:eastAsia="fr-FR"/>
        </w:rPr>
        <w:t>, afin d’améliorer la fluidité du trafic, d’optimiser l’utilisation des infrastructures routières et de garantir la transparence et la fiabilité des décisions prises.</w:t>
      </w:r>
    </w:p>
    <w:p w14:paraId="427030EF" w14:textId="074B9ACA" w:rsidR="000B1A24" w:rsidRDefault="000B1A24" w:rsidP="000B1A24">
      <w:pPr>
        <w:pStyle w:val="Titre1"/>
      </w:pPr>
      <w:r>
        <w:t>2</w:t>
      </w:r>
      <w:r>
        <w:t xml:space="preserve">. </w:t>
      </w:r>
      <w:r>
        <w:t>Problématique</w:t>
      </w:r>
    </w:p>
    <w:p w14:paraId="5834A160"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Les systèmes traditionnels de gestion des feux de circulation, encore largement déployés dans de nombreuses villes, reposent sur des mécanismes de commande </w:t>
      </w:r>
      <w:r w:rsidRPr="000B1A24">
        <w:rPr>
          <w:rStyle w:val="lev"/>
          <w:rFonts w:asciiTheme="minorHAnsi" w:eastAsia="MS Gothic" w:hAnsiTheme="minorHAnsi" w:cstheme="minorHAnsi"/>
          <w:sz w:val="22"/>
          <w:szCs w:val="22"/>
        </w:rPr>
        <w:t>préprogrammés et statiques</w:t>
      </w:r>
      <w:r w:rsidRPr="000B1A24">
        <w:rPr>
          <w:rFonts w:asciiTheme="minorHAnsi" w:hAnsiTheme="minorHAnsi" w:cstheme="minorHAnsi"/>
          <w:sz w:val="22"/>
          <w:szCs w:val="22"/>
        </w:rPr>
        <w:t xml:space="preserve">. Bien que simples à mettre en œuvre, ces systèmes présentent des </w:t>
      </w:r>
      <w:r w:rsidRPr="000B1A24">
        <w:rPr>
          <w:rStyle w:val="lev"/>
          <w:rFonts w:asciiTheme="minorHAnsi" w:eastAsia="MS Gothic" w:hAnsiTheme="minorHAnsi" w:cstheme="minorHAnsi"/>
          <w:sz w:val="22"/>
          <w:szCs w:val="22"/>
        </w:rPr>
        <w:t>limitations majeures</w:t>
      </w:r>
      <w:r w:rsidRPr="000B1A24">
        <w:rPr>
          <w:rFonts w:asciiTheme="minorHAnsi" w:hAnsiTheme="minorHAnsi" w:cstheme="minorHAnsi"/>
          <w:sz w:val="22"/>
          <w:szCs w:val="22"/>
        </w:rPr>
        <w:t xml:space="preserve"> qui compromettent leur efficacité face à la complexité croissante du trafic urbain moderne.</w:t>
      </w:r>
    </w:p>
    <w:p w14:paraId="761FC001" w14:textId="77777777" w:rsidR="000B1A24" w:rsidRPr="000B1A24" w:rsidRDefault="000B1A24" w:rsidP="000B1A24">
      <w:pPr>
        <w:pStyle w:val="Titre3"/>
        <w:jc w:val="both"/>
        <w:rPr>
          <w:rFonts w:asciiTheme="minorHAnsi" w:hAnsiTheme="minorHAnsi" w:cstheme="minorHAnsi"/>
          <w:sz w:val="22"/>
          <w:szCs w:val="22"/>
        </w:rPr>
      </w:pPr>
      <w:r w:rsidRPr="000B1A24">
        <w:rPr>
          <w:rStyle w:val="lev"/>
          <w:rFonts w:asciiTheme="minorHAnsi" w:hAnsiTheme="minorHAnsi" w:cstheme="minorHAnsi"/>
          <w:b w:val="0"/>
          <w:bCs w:val="0"/>
          <w:sz w:val="22"/>
          <w:szCs w:val="22"/>
        </w:rPr>
        <w:t>1. Rigidité des cycles de feux</w:t>
      </w:r>
    </w:p>
    <w:p w14:paraId="3B15E84A"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Les feux de circulation traditionnels fonctionnent selon des </w:t>
      </w:r>
      <w:r w:rsidRPr="000B1A24">
        <w:rPr>
          <w:rStyle w:val="lev"/>
          <w:rFonts w:asciiTheme="minorHAnsi" w:eastAsia="MS Gothic" w:hAnsiTheme="minorHAnsi" w:cstheme="minorHAnsi"/>
          <w:sz w:val="22"/>
          <w:szCs w:val="22"/>
        </w:rPr>
        <w:t>cycles fixes</w:t>
      </w:r>
      <w:r w:rsidRPr="000B1A24">
        <w:rPr>
          <w:rFonts w:asciiTheme="minorHAnsi" w:hAnsiTheme="minorHAnsi" w:cstheme="minorHAnsi"/>
          <w:sz w:val="22"/>
          <w:szCs w:val="22"/>
        </w:rPr>
        <w:t>, définis à l’avance en fonction d’estimations moyennes du trafic. Cette rigidité ne permet pas de prendre en compte :</w:t>
      </w:r>
    </w:p>
    <w:p w14:paraId="527D3786" w14:textId="77777777" w:rsidR="000B1A24" w:rsidRPr="000B1A24" w:rsidRDefault="000B1A24" w:rsidP="00133674">
      <w:pPr>
        <w:pStyle w:val="NormalWeb"/>
        <w:numPr>
          <w:ilvl w:val="0"/>
          <w:numId w:val="1"/>
        </w:numPr>
        <w:jc w:val="both"/>
        <w:rPr>
          <w:rFonts w:asciiTheme="minorHAnsi" w:hAnsiTheme="minorHAnsi" w:cstheme="minorHAnsi"/>
          <w:sz w:val="22"/>
          <w:szCs w:val="22"/>
        </w:rPr>
      </w:pPr>
      <w:r w:rsidRPr="000B1A24">
        <w:rPr>
          <w:rFonts w:asciiTheme="minorHAnsi" w:hAnsiTheme="minorHAnsi" w:cstheme="minorHAnsi"/>
          <w:sz w:val="22"/>
          <w:szCs w:val="22"/>
        </w:rPr>
        <w:t>Les variations horaires (heures de pointe / heures creuses),</w:t>
      </w:r>
    </w:p>
    <w:p w14:paraId="28C7E4F3" w14:textId="77777777" w:rsidR="000B1A24" w:rsidRPr="000B1A24" w:rsidRDefault="000B1A24" w:rsidP="00133674">
      <w:pPr>
        <w:pStyle w:val="NormalWeb"/>
        <w:numPr>
          <w:ilvl w:val="0"/>
          <w:numId w:val="1"/>
        </w:numPr>
        <w:jc w:val="both"/>
        <w:rPr>
          <w:rFonts w:asciiTheme="minorHAnsi" w:hAnsiTheme="minorHAnsi" w:cstheme="minorHAnsi"/>
          <w:sz w:val="22"/>
          <w:szCs w:val="22"/>
        </w:rPr>
      </w:pPr>
      <w:r w:rsidRPr="000B1A24">
        <w:rPr>
          <w:rFonts w:asciiTheme="minorHAnsi" w:hAnsiTheme="minorHAnsi" w:cstheme="minorHAnsi"/>
          <w:sz w:val="22"/>
          <w:szCs w:val="22"/>
        </w:rPr>
        <w:t>Les événements imprévus (accidents, travaux, manifestations),</w:t>
      </w:r>
    </w:p>
    <w:p w14:paraId="17A70CE1" w14:textId="77777777" w:rsidR="000B1A24" w:rsidRPr="000B1A24" w:rsidRDefault="000B1A24" w:rsidP="00133674">
      <w:pPr>
        <w:pStyle w:val="NormalWeb"/>
        <w:numPr>
          <w:ilvl w:val="0"/>
          <w:numId w:val="1"/>
        </w:numPr>
        <w:jc w:val="both"/>
        <w:rPr>
          <w:rFonts w:asciiTheme="minorHAnsi" w:hAnsiTheme="minorHAnsi" w:cstheme="minorHAnsi"/>
          <w:sz w:val="22"/>
          <w:szCs w:val="22"/>
        </w:rPr>
      </w:pPr>
      <w:r w:rsidRPr="000B1A24">
        <w:rPr>
          <w:rFonts w:asciiTheme="minorHAnsi" w:hAnsiTheme="minorHAnsi" w:cstheme="minorHAnsi"/>
          <w:sz w:val="22"/>
          <w:szCs w:val="22"/>
        </w:rPr>
        <w:t>Les fluctuations saisonnières ou contextuelles.</w:t>
      </w:r>
    </w:p>
    <w:p w14:paraId="7EA5DBF7"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Ainsi, des voies faiblement fréquentées peuvent rester inutilement au rouge, tandis que des axes congestionnés continuent de subir des temps d’attente excessifs.</w:t>
      </w:r>
    </w:p>
    <w:p w14:paraId="3BF496D4" w14:textId="7C5FBAD7" w:rsidR="000B1A24" w:rsidRPr="000B1A24" w:rsidRDefault="000B1A24" w:rsidP="000B1A24">
      <w:pPr>
        <w:jc w:val="both"/>
        <w:rPr>
          <w:rFonts w:asciiTheme="minorHAnsi" w:hAnsiTheme="minorHAnsi" w:cstheme="minorHAnsi"/>
          <w:sz w:val="20"/>
          <w:szCs w:val="20"/>
        </w:rPr>
      </w:pPr>
    </w:p>
    <w:p w14:paraId="314B25D9" w14:textId="77777777" w:rsidR="000B1A24" w:rsidRPr="000B1A24" w:rsidRDefault="000B1A24" w:rsidP="000B1A24">
      <w:pPr>
        <w:pStyle w:val="Titre3"/>
        <w:jc w:val="both"/>
        <w:rPr>
          <w:rFonts w:asciiTheme="minorHAnsi" w:hAnsiTheme="minorHAnsi" w:cstheme="minorHAnsi"/>
          <w:sz w:val="22"/>
          <w:szCs w:val="22"/>
        </w:rPr>
      </w:pPr>
      <w:r w:rsidRPr="000B1A24">
        <w:rPr>
          <w:rStyle w:val="lev"/>
          <w:rFonts w:asciiTheme="minorHAnsi" w:hAnsiTheme="minorHAnsi" w:cstheme="minorHAnsi"/>
          <w:b w:val="0"/>
          <w:bCs w:val="0"/>
          <w:sz w:val="22"/>
          <w:szCs w:val="22"/>
        </w:rPr>
        <w:t>2. Manque d’adaptation en temps réel</w:t>
      </w:r>
    </w:p>
    <w:p w14:paraId="2AF7BFB7"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Ces systèmes sont incapables d’exploiter des données de trafic en temps réel (capteurs, caméras, véhicules connectés). L’absence de mécanismes d’adaptation dynamique entraîne :</w:t>
      </w:r>
    </w:p>
    <w:p w14:paraId="7D8286B3" w14:textId="77777777" w:rsidR="000B1A24" w:rsidRPr="000B1A24" w:rsidRDefault="000B1A24" w:rsidP="00133674">
      <w:pPr>
        <w:pStyle w:val="NormalWeb"/>
        <w:numPr>
          <w:ilvl w:val="0"/>
          <w:numId w:val="2"/>
        </w:numPr>
        <w:jc w:val="both"/>
        <w:rPr>
          <w:rFonts w:asciiTheme="minorHAnsi" w:hAnsiTheme="minorHAnsi" w:cstheme="minorHAnsi"/>
          <w:sz w:val="22"/>
          <w:szCs w:val="22"/>
        </w:rPr>
      </w:pPr>
      <w:r w:rsidRPr="000B1A24">
        <w:rPr>
          <w:rFonts w:asciiTheme="minorHAnsi" w:hAnsiTheme="minorHAnsi" w:cstheme="minorHAnsi"/>
          <w:sz w:val="22"/>
          <w:szCs w:val="22"/>
        </w:rPr>
        <w:t>Une augmentation des temps d’attente,</w:t>
      </w:r>
    </w:p>
    <w:p w14:paraId="13767C36" w14:textId="77777777" w:rsidR="000B1A24" w:rsidRPr="000B1A24" w:rsidRDefault="000B1A24" w:rsidP="00133674">
      <w:pPr>
        <w:pStyle w:val="NormalWeb"/>
        <w:numPr>
          <w:ilvl w:val="0"/>
          <w:numId w:val="2"/>
        </w:numPr>
        <w:jc w:val="both"/>
        <w:rPr>
          <w:rFonts w:asciiTheme="minorHAnsi" w:hAnsiTheme="minorHAnsi" w:cstheme="minorHAnsi"/>
          <w:sz w:val="22"/>
          <w:szCs w:val="22"/>
        </w:rPr>
      </w:pPr>
      <w:r w:rsidRPr="000B1A24">
        <w:rPr>
          <w:rFonts w:asciiTheme="minorHAnsi" w:hAnsiTheme="minorHAnsi" w:cstheme="minorHAnsi"/>
          <w:sz w:val="22"/>
          <w:szCs w:val="22"/>
        </w:rPr>
        <w:t>Une dégradation de la fluidité du trafic,</w:t>
      </w:r>
    </w:p>
    <w:p w14:paraId="4387EEC5" w14:textId="77777777" w:rsidR="000B1A24" w:rsidRPr="000B1A24" w:rsidRDefault="000B1A24" w:rsidP="00133674">
      <w:pPr>
        <w:pStyle w:val="NormalWeb"/>
        <w:numPr>
          <w:ilvl w:val="0"/>
          <w:numId w:val="2"/>
        </w:numPr>
        <w:jc w:val="both"/>
        <w:rPr>
          <w:rFonts w:asciiTheme="minorHAnsi" w:hAnsiTheme="minorHAnsi" w:cstheme="minorHAnsi"/>
          <w:sz w:val="22"/>
          <w:szCs w:val="22"/>
        </w:rPr>
      </w:pPr>
      <w:r w:rsidRPr="000B1A24">
        <w:rPr>
          <w:rFonts w:asciiTheme="minorHAnsi" w:hAnsiTheme="minorHAnsi" w:cstheme="minorHAnsi"/>
          <w:sz w:val="22"/>
          <w:szCs w:val="22"/>
        </w:rPr>
        <w:t>Une hausse de la consommation de carburant et des émissions polluantes.</w:t>
      </w:r>
    </w:p>
    <w:p w14:paraId="50DFDC86"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lastRenderedPageBreak/>
        <w:t>Cette incapacité à réagir instantanément aux conditions réelles limite fortement la performance globale du réseau routier.</w:t>
      </w:r>
    </w:p>
    <w:p w14:paraId="371BDC2B" w14:textId="7F8FCC8D" w:rsidR="000B1A24" w:rsidRPr="000B1A24" w:rsidRDefault="000B1A24" w:rsidP="000B1A24">
      <w:pPr>
        <w:jc w:val="both"/>
        <w:rPr>
          <w:rFonts w:asciiTheme="minorHAnsi" w:hAnsiTheme="minorHAnsi" w:cstheme="minorHAnsi"/>
          <w:sz w:val="20"/>
          <w:szCs w:val="20"/>
        </w:rPr>
      </w:pPr>
    </w:p>
    <w:p w14:paraId="42DA2F25" w14:textId="77777777" w:rsidR="000B1A24" w:rsidRPr="000B1A24" w:rsidRDefault="000B1A24" w:rsidP="000B1A24">
      <w:pPr>
        <w:pStyle w:val="Titre3"/>
        <w:jc w:val="both"/>
        <w:rPr>
          <w:rFonts w:asciiTheme="minorHAnsi" w:hAnsiTheme="minorHAnsi" w:cstheme="minorHAnsi"/>
          <w:sz w:val="22"/>
          <w:szCs w:val="22"/>
        </w:rPr>
      </w:pPr>
      <w:r w:rsidRPr="000B1A24">
        <w:rPr>
          <w:rStyle w:val="lev"/>
          <w:rFonts w:asciiTheme="minorHAnsi" w:hAnsiTheme="minorHAnsi" w:cstheme="minorHAnsi"/>
          <w:b w:val="0"/>
          <w:bCs w:val="0"/>
          <w:sz w:val="22"/>
          <w:szCs w:val="22"/>
        </w:rPr>
        <w:t>3. Absence de coordination entre intersections</w:t>
      </w:r>
    </w:p>
    <w:p w14:paraId="474F69E5"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Dans les systèmes classiques, chaque carrefour fonctionne de manière </w:t>
      </w:r>
      <w:r w:rsidRPr="000B1A24">
        <w:rPr>
          <w:rStyle w:val="lev"/>
          <w:rFonts w:asciiTheme="minorHAnsi" w:eastAsia="MS Gothic" w:hAnsiTheme="minorHAnsi" w:cstheme="minorHAnsi"/>
          <w:sz w:val="22"/>
          <w:szCs w:val="22"/>
        </w:rPr>
        <w:t>indépendante</w:t>
      </w:r>
      <w:r w:rsidRPr="000B1A24">
        <w:rPr>
          <w:rFonts w:asciiTheme="minorHAnsi" w:hAnsiTheme="minorHAnsi" w:cstheme="minorHAnsi"/>
          <w:sz w:val="22"/>
          <w:szCs w:val="22"/>
        </w:rPr>
        <w:t>, sans communication ni synchronisation avec les intersections voisines. Cette absence de coordination provoque :</w:t>
      </w:r>
    </w:p>
    <w:p w14:paraId="4C9E4CA9" w14:textId="77777777" w:rsidR="000B1A24" w:rsidRPr="000B1A24" w:rsidRDefault="000B1A24" w:rsidP="00133674">
      <w:pPr>
        <w:pStyle w:val="NormalWeb"/>
        <w:numPr>
          <w:ilvl w:val="0"/>
          <w:numId w:val="3"/>
        </w:numPr>
        <w:jc w:val="both"/>
        <w:rPr>
          <w:rFonts w:asciiTheme="minorHAnsi" w:hAnsiTheme="minorHAnsi" w:cstheme="minorHAnsi"/>
          <w:sz w:val="22"/>
          <w:szCs w:val="22"/>
        </w:rPr>
      </w:pPr>
      <w:r w:rsidRPr="000B1A24">
        <w:rPr>
          <w:rFonts w:asciiTheme="minorHAnsi" w:hAnsiTheme="minorHAnsi" w:cstheme="minorHAnsi"/>
          <w:sz w:val="22"/>
          <w:szCs w:val="22"/>
        </w:rPr>
        <w:t>Des effets d’onde de congestion (« stop-and-go »),</w:t>
      </w:r>
    </w:p>
    <w:p w14:paraId="6FEFBA65" w14:textId="77777777" w:rsidR="000B1A24" w:rsidRPr="000B1A24" w:rsidRDefault="000B1A24" w:rsidP="00133674">
      <w:pPr>
        <w:pStyle w:val="NormalWeb"/>
        <w:numPr>
          <w:ilvl w:val="0"/>
          <w:numId w:val="3"/>
        </w:numPr>
        <w:jc w:val="both"/>
        <w:rPr>
          <w:rFonts w:asciiTheme="minorHAnsi" w:hAnsiTheme="minorHAnsi" w:cstheme="minorHAnsi"/>
          <w:sz w:val="22"/>
          <w:szCs w:val="22"/>
        </w:rPr>
      </w:pPr>
      <w:r w:rsidRPr="000B1A24">
        <w:rPr>
          <w:rFonts w:asciiTheme="minorHAnsi" w:hAnsiTheme="minorHAnsi" w:cstheme="minorHAnsi"/>
          <w:sz w:val="22"/>
          <w:szCs w:val="22"/>
        </w:rPr>
        <w:t>Une perte de la priorité sur les axes principaux,</w:t>
      </w:r>
    </w:p>
    <w:p w14:paraId="5ACEAE13" w14:textId="77777777" w:rsidR="000B1A24" w:rsidRPr="000B1A24" w:rsidRDefault="000B1A24" w:rsidP="00133674">
      <w:pPr>
        <w:pStyle w:val="NormalWeb"/>
        <w:numPr>
          <w:ilvl w:val="0"/>
          <w:numId w:val="3"/>
        </w:numPr>
        <w:jc w:val="both"/>
        <w:rPr>
          <w:rFonts w:asciiTheme="minorHAnsi" w:hAnsiTheme="minorHAnsi" w:cstheme="minorHAnsi"/>
          <w:sz w:val="22"/>
          <w:szCs w:val="22"/>
        </w:rPr>
      </w:pPr>
      <w:r w:rsidRPr="000B1A24">
        <w:rPr>
          <w:rFonts w:asciiTheme="minorHAnsi" w:hAnsiTheme="minorHAnsi" w:cstheme="minorHAnsi"/>
          <w:sz w:val="22"/>
          <w:szCs w:val="22"/>
        </w:rPr>
        <w:t>Une inefficacité globale du réseau, même si chaque feu fonctionne correctement de façon isolée.</w:t>
      </w:r>
    </w:p>
    <w:p w14:paraId="45F8F2A2"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La gestion locale non coordonnée devient inadaptée à des réseaux urbains denses et interconnectés.</w:t>
      </w:r>
    </w:p>
    <w:p w14:paraId="7A81019F" w14:textId="06F3988D" w:rsidR="000B1A24" w:rsidRPr="000B1A24" w:rsidRDefault="00B45D2A" w:rsidP="00B45D2A">
      <w:pPr>
        <w:tabs>
          <w:tab w:val="left" w:pos="2713"/>
        </w:tabs>
        <w:jc w:val="both"/>
        <w:rPr>
          <w:rFonts w:asciiTheme="minorHAnsi" w:hAnsiTheme="minorHAnsi" w:cstheme="minorHAnsi"/>
          <w:sz w:val="20"/>
          <w:szCs w:val="20"/>
        </w:rPr>
      </w:pPr>
      <w:r>
        <w:rPr>
          <w:rFonts w:asciiTheme="minorHAnsi" w:hAnsiTheme="minorHAnsi" w:cstheme="minorHAnsi"/>
          <w:sz w:val="20"/>
          <w:szCs w:val="20"/>
        </w:rPr>
        <w:tab/>
      </w:r>
    </w:p>
    <w:p w14:paraId="4228299F" w14:textId="77777777" w:rsidR="000B1A24" w:rsidRPr="000B1A24" w:rsidRDefault="000B1A24" w:rsidP="000B1A24">
      <w:pPr>
        <w:pStyle w:val="Titre3"/>
        <w:jc w:val="both"/>
        <w:rPr>
          <w:rFonts w:asciiTheme="minorHAnsi" w:hAnsiTheme="minorHAnsi" w:cstheme="minorHAnsi"/>
          <w:sz w:val="22"/>
          <w:szCs w:val="22"/>
        </w:rPr>
      </w:pPr>
      <w:r w:rsidRPr="000B1A24">
        <w:rPr>
          <w:rStyle w:val="lev"/>
          <w:rFonts w:asciiTheme="minorHAnsi" w:hAnsiTheme="minorHAnsi" w:cstheme="minorHAnsi"/>
          <w:b w:val="0"/>
          <w:bCs w:val="0"/>
          <w:sz w:val="22"/>
          <w:szCs w:val="22"/>
        </w:rPr>
        <w:t>4. Vulnérabilité liée à la centralisation</w:t>
      </w:r>
    </w:p>
    <w:p w14:paraId="19D19227"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La plupart des systèmes existants reposent sur une </w:t>
      </w:r>
      <w:r w:rsidRPr="000B1A24">
        <w:rPr>
          <w:rStyle w:val="lev"/>
          <w:rFonts w:asciiTheme="minorHAnsi" w:eastAsia="MS Gothic" w:hAnsiTheme="minorHAnsi" w:cstheme="minorHAnsi"/>
          <w:sz w:val="22"/>
          <w:szCs w:val="22"/>
        </w:rPr>
        <w:t>architecture centralisée</w:t>
      </w:r>
      <w:r w:rsidRPr="000B1A24">
        <w:rPr>
          <w:rFonts w:asciiTheme="minorHAnsi" w:hAnsiTheme="minorHAnsi" w:cstheme="minorHAnsi"/>
          <w:sz w:val="22"/>
          <w:szCs w:val="22"/>
        </w:rPr>
        <w:t>, où les décisions sont prises par un centre de contrôle unique. Cette centralisation introduit plusieurs risques :</w:t>
      </w:r>
    </w:p>
    <w:p w14:paraId="17E0B065" w14:textId="77777777" w:rsidR="000B1A24" w:rsidRPr="000B1A24" w:rsidRDefault="000B1A24" w:rsidP="00133674">
      <w:pPr>
        <w:pStyle w:val="NormalWeb"/>
        <w:numPr>
          <w:ilvl w:val="0"/>
          <w:numId w:val="4"/>
        </w:numPr>
        <w:jc w:val="both"/>
        <w:rPr>
          <w:rFonts w:asciiTheme="minorHAnsi" w:hAnsiTheme="minorHAnsi" w:cstheme="minorHAnsi"/>
          <w:sz w:val="22"/>
          <w:szCs w:val="22"/>
        </w:rPr>
      </w:pPr>
      <w:r w:rsidRPr="000B1A24">
        <w:rPr>
          <w:rFonts w:asciiTheme="minorHAnsi" w:hAnsiTheme="minorHAnsi" w:cstheme="minorHAnsi"/>
          <w:sz w:val="22"/>
          <w:szCs w:val="22"/>
        </w:rPr>
        <w:t>Point de défaillance unique en cas de panne ou de cyberattaque,</w:t>
      </w:r>
    </w:p>
    <w:p w14:paraId="21DBDE72" w14:textId="77777777" w:rsidR="000B1A24" w:rsidRPr="000B1A24" w:rsidRDefault="000B1A24" w:rsidP="00133674">
      <w:pPr>
        <w:pStyle w:val="NormalWeb"/>
        <w:numPr>
          <w:ilvl w:val="0"/>
          <w:numId w:val="4"/>
        </w:numPr>
        <w:jc w:val="both"/>
        <w:rPr>
          <w:rFonts w:asciiTheme="minorHAnsi" w:hAnsiTheme="minorHAnsi" w:cstheme="minorHAnsi"/>
          <w:sz w:val="22"/>
          <w:szCs w:val="22"/>
        </w:rPr>
      </w:pPr>
      <w:r w:rsidRPr="000B1A24">
        <w:rPr>
          <w:rFonts w:asciiTheme="minorHAnsi" w:hAnsiTheme="minorHAnsi" w:cstheme="minorHAnsi"/>
          <w:sz w:val="22"/>
          <w:szCs w:val="22"/>
        </w:rPr>
        <w:t>Faible résilience du système,</w:t>
      </w:r>
    </w:p>
    <w:p w14:paraId="0AF18765" w14:textId="77777777" w:rsidR="000B1A24" w:rsidRPr="000B1A24" w:rsidRDefault="000B1A24" w:rsidP="00133674">
      <w:pPr>
        <w:pStyle w:val="NormalWeb"/>
        <w:numPr>
          <w:ilvl w:val="0"/>
          <w:numId w:val="4"/>
        </w:numPr>
        <w:jc w:val="both"/>
        <w:rPr>
          <w:rFonts w:asciiTheme="minorHAnsi" w:hAnsiTheme="minorHAnsi" w:cstheme="minorHAnsi"/>
          <w:sz w:val="22"/>
          <w:szCs w:val="22"/>
        </w:rPr>
      </w:pPr>
      <w:r w:rsidRPr="000B1A24">
        <w:rPr>
          <w:rFonts w:asciiTheme="minorHAnsi" w:hAnsiTheme="minorHAnsi" w:cstheme="minorHAnsi"/>
          <w:sz w:val="22"/>
          <w:szCs w:val="22"/>
        </w:rPr>
        <w:t>Manque de transparence et de traçabilité des décisions.</w:t>
      </w:r>
    </w:p>
    <w:p w14:paraId="6EE3E835"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Dans un contexte où la sécurité, la fiabilité et la confiance sont essentielles, cette vulnérabilité constitue un frein majeur à l’évolution des systèmes de gestion du trafic.</w:t>
      </w:r>
    </w:p>
    <w:p w14:paraId="6044E16F" w14:textId="363895C8" w:rsidR="000B1A24" w:rsidRPr="000B1A24" w:rsidRDefault="000B1A24" w:rsidP="000B1A24">
      <w:pPr>
        <w:pStyle w:val="Titre1"/>
      </w:pPr>
      <w:r>
        <w:t>3</w:t>
      </w:r>
      <w:r>
        <w:t xml:space="preserve">. </w:t>
      </w:r>
      <w:r>
        <w:t>Objectif du projet</w:t>
      </w:r>
    </w:p>
    <w:p w14:paraId="681A2569"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Ce sous-projet vise à </w:t>
      </w:r>
      <w:r w:rsidRPr="000B1A24">
        <w:rPr>
          <w:rStyle w:val="lev"/>
          <w:rFonts w:asciiTheme="minorHAnsi" w:eastAsia="MS Gothic" w:hAnsiTheme="minorHAnsi" w:cstheme="minorHAnsi"/>
          <w:sz w:val="22"/>
          <w:szCs w:val="22"/>
        </w:rPr>
        <w:t>concevoir et implémenter un système de feux de circulation intelligents et adaptatifs</w:t>
      </w:r>
      <w:r w:rsidRPr="000B1A24">
        <w:rPr>
          <w:rFonts w:asciiTheme="minorHAnsi" w:hAnsiTheme="minorHAnsi" w:cstheme="minorHAnsi"/>
          <w:sz w:val="22"/>
          <w:szCs w:val="22"/>
        </w:rPr>
        <w:t>, capable d’ajuster automatiquement les cycles des feux en fonction de l’état réel du trafic. L’objectif principal est :</w:t>
      </w:r>
    </w:p>
    <w:p w14:paraId="4E1A1D76" w14:textId="51B99EA8" w:rsidR="000B1A24" w:rsidRPr="000B1A24" w:rsidRDefault="000B1A24" w:rsidP="00133674">
      <w:pPr>
        <w:pStyle w:val="NormalWeb"/>
        <w:numPr>
          <w:ilvl w:val="0"/>
          <w:numId w:val="5"/>
        </w:numPr>
        <w:jc w:val="both"/>
        <w:rPr>
          <w:rFonts w:asciiTheme="minorHAnsi" w:hAnsiTheme="minorHAnsi" w:cstheme="minorHAnsi"/>
          <w:sz w:val="22"/>
          <w:szCs w:val="22"/>
        </w:rPr>
      </w:pPr>
      <w:r>
        <w:rPr>
          <w:rFonts w:asciiTheme="minorHAnsi" w:hAnsiTheme="minorHAnsi" w:cstheme="minorHAnsi"/>
          <w:sz w:val="22"/>
          <w:szCs w:val="22"/>
        </w:rPr>
        <w:t>A</w:t>
      </w:r>
      <w:r w:rsidRPr="000B1A24">
        <w:rPr>
          <w:rFonts w:asciiTheme="minorHAnsi" w:hAnsiTheme="minorHAnsi" w:cstheme="minorHAnsi"/>
          <w:sz w:val="22"/>
          <w:szCs w:val="22"/>
        </w:rPr>
        <w:t xml:space="preserve">méliorer la </w:t>
      </w:r>
      <w:r w:rsidRPr="000B1A24">
        <w:rPr>
          <w:rStyle w:val="lev"/>
          <w:rFonts w:asciiTheme="minorHAnsi" w:eastAsia="MS Gothic" w:hAnsiTheme="minorHAnsi" w:cstheme="minorHAnsi"/>
          <w:sz w:val="22"/>
          <w:szCs w:val="22"/>
        </w:rPr>
        <w:t>fluidité de la circulation</w:t>
      </w:r>
      <w:r w:rsidRPr="000B1A24">
        <w:rPr>
          <w:rFonts w:asciiTheme="minorHAnsi" w:hAnsiTheme="minorHAnsi" w:cstheme="minorHAnsi"/>
          <w:sz w:val="22"/>
          <w:szCs w:val="22"/>
        </w:rPr>
        <w:t>,</w:t>
      </w:r>
    </w:p>
    <w:p w14:paraId="5AE91C6B" w14:textId="3A1F200C" w:rsidR="000B1A24" w:rsidRPr="000B1A24" w:rsidRDefault="000B1A24" w:rsidP="00133674">
      <w:pPr>
        <w:pStyle w:val="NormalWeb"/>
        <w:numPr>
          <w:ilvl w:val="0"/>
          <w:numId w:val="5"/>
        </w:numPr>
        <w:jc w:val="both"/>
        <w:rPr>
          <w:rFonts w:asciiTheme="minorHAnsi" w:hAnsiTheme="minorHAnsi" w:cstheme="minorHAnsi"/>
          <w:sz w:val="22"/>
          <w:szCs w:val="22"/>
        </w:rPr>
      </w:pPr>
      <w:r>
        <w:rPr>
          <w:rFonts w:asciiTheme="minorHAnsi" w:hAnsiTheme="minorHAnsi" w:cstheme="minorHAnsi"/>
          <w:sz w:val="22"/>
          <w:szCs w:val="22"/>
        </w:rPr>
        <w:t>R</w:t>
      </w:r>
      <w:r w:rsidRPr="000B1A24">
        <w:rPr>
          <w:rFonts w:asciiTheme="minorHAnsi" w:hAnsiTheme="minorHAnsi" w:cstheme="minorHAnsi"/>
          <w:sz w:val="22"/>
          <w:szCs w:val="22"/>
        </w:rPr>
        <w:t xml:space="preserve">éduire les </w:t>
      </w:r>
      <w:r w:rsidRPr="000B1A24">
        <w:rPr>
          <w:rStyle w:val="lev"/>
          <w:rFonts w:asciiTheme="minorHAnsi" w:eastAsia="MS Gothic" w:hAnsiTheme="minorHAnsi" w:cstheme="minorHAnsi"/>
          <w:sz w:val="22"/>
          <w:szCs w:val="22"/>
        </w:rPr>
        <w:t>temps d’attente aux intersections</w:t>
      </w:r>
      <w:r w:rsidRPr="000B1A24">
        <w:rPr>
          <w:rFonts w:asciiTheme="minorHAnsi" w:hAnsiTheme="minorHAnsi" w:cstheme="minorHAnsi"/>
          <w:sz w:val="22"/>
          <w:szCs w:val="22"/>
        </w:rPr>
        <w:t>,</w:t>
      </w:r>
    </w:p>
    <w:p w14:paraId="3BF42BEF" w14:textId="66AA2E8A" w:rsidR="000B1A24" w:rsidRPr="000B1A24" w:rsidRDefault="000B1A24" w:rsidP="00133674">
      <w:pPr>
        <w:pStyle w:val="NormalWeb"/>
        <w:numPr>
          <w:ilvl w:val="0"/>
          <w:numId w:val="5"/>
        </w:numPr>
        <w:jc w:val="both"/>
        <w:rPr>
          <w:rFonts w:asciiTheme="minorHAnsi" w:hAnsiTheme="minorHAnsi" w:cstheme="minorHAnsi"/>
          <w:sz w:val="22"/>
          <w:szCs w:val="22"/>
        </w:rPr>
      </w:pPr>
      <w:r>
        <w:rPr>
          <w:rFonts w:asciiTheme="minorHAnsi" w:hAnsiTheme="minorHAnsi" w:cstheme="minorHAnsi"/>
          <w:sz w:val="22"/>
          <w:szCs w:val="22"/>
        </w:rPr>
        <w:t>O</w:t>
      </w:r>
      <w:r w:rsidRPr="000B1A24">
        <w:rPr>
          <w:rFonts w:asciiTheme="minorHAnsi" w:hAnsiTheme="minorHAnsi" w:cstheme="minorHAnsi"/>
          <w:sz w:val="22"/>
          <w:szCs w:val="22"/>
        </w:rPr>
        <w:t>ptimiser l’utilisation des axes routiers,</w:t>
      </w:r>
    </w:p>
    <w:p w14:paraId="21463B5B" w14:textId="3CF5A145" w:rsidR="000B1A24" w:rsidRPr="000B1A24" w:rsidRDefault="000B1A24" w:rsidP="00133674">
      <w:pPr>
        <w:pStyle w:val="NormalWeb"/>
        <w:numPr>
          <w:ilvl w:val="0"/>
          <w:numId w:val="5"/>
        </w:numPr>
        <w:jc w:val="both"/>
        <w:rPr>
          <w:rFonts w:asciiTheme="minorHAnsi" w:hAnsiTheme="minorHAnsi" w:cstheme="minorHAnsi"/>
          <w:sz w:val="22"/>
          <w:szCs w:val="22"/>
        </w:rPr>
      </w:pPr>
      <w:r>
        <w:rPr>
          <w:rFonts w:asciiTheme="minorHAnsi" w:hAnsiTheme="minorHAnsi" w:cstheme="minorHAnsi"/>
          <w:sz w:val="22"/>
          <w:szCs w:val="22"/>
        </w:rPr>
        <w:t>C</w:t>
      </w:r>
      <w:r w:rsidRPr="000B1A24">
        <w:rPr>
          <w:rFonts w:asciiTheme="minorHAnsi" w:hAnsiTheme="minorHAnsi" w:cstheme="minorHAnsi"/>
          <w:sz w:val="22"/>
          <w:szCs w:val="22"/>
        </w:rPr>
        <w:t>ontribuer à une mobilité urbaine plus efficace et durable.</w:t>
      </w:r>
    </w:p>
    <w:p w14:paraId="1E5FC922" w14:textId="77777777" w:rsidR="000B1A24" w:rsidRPr="000B1A24" w:rsidRDefault="000B1A24" w:rsidP="000B1A24">
      <w:pPr>
        <w:pStyle w:val="NormalWeb"/>
        <w:jc w:val="both"/>
        <w:rPr>
          <w:rFonts w:asciiTheme="minorHAnsi" w:hAnsiTheme="minorHAnsi" w:cstheme="minorHAnsi"/>
          <w:sz w:val="22"/>
          <w:szCs w:val="22"/>
        </w:rPr>
      </w:pPr>
      <w:r w:rsidRPr="000B1A24">
        <w:rPr>
          <w:rFonts w:asciiTheme="minorHAnsi" w:hAnsiTheme="minorHAnsi" w:cstheme="minorHAnsi"/>
          <w:sz w:val="22"/>
          <w:szCs w:val="22"/>
        </w:rPr>
        <w:t xml:space="preserve">Pour atteindre ces objectifs, le système repose sur la </w:t>
      </w:r>
      <w:r w:rsidRPr="000B1A24">
        <w:rPr>
          <w:rStyle w:val="lev"/>
          <w:rFonts w:asciiTheme="minorHAnsi" w:eastAsia="MS Gothic" w:hAnsiTheme="minorHAnsi" w:cstheme="minorHAnsi"/>
          <w:sz w:val="22"/>
          <w:szCs w:val="22"/>
        </w:rPr>
        <w:t>collecte et l’analyse de données de trafic en temps réel</w:t>
      </w:r>
      <w:r w:rsidRPr="000B1A24">
        <w:rPr>
          <w:rFonts w:asciiTheme="minorHAnsi" w:hAnsiTheme="minorHAnsi" w:cstheme="minorHAnsi"/>
          <w:sz w:val="22"/>
          <w:szCs w:val="22"/>
        </w:rPr>
        <w:t>, issues de capteurs, de simulations ou de véhicules connectés, permettant une prise de décision dynamique et contextuelle.</w:t>
      </w:r>
    </w:p>
    <w:p w14:paraId="35320F4C" w14:textId="7B6FC0C3" w:rsidR="00DF5727" w:rsidRPr="000B1A24" w:rsidRDefault="00DF5727" w:rsidP="00DF5727">
      <w:pPr>
        <w:pStyle w:val="Titre1"/>
      </w:pPr>
      <w:r>
        <w:t>4</w:t>
      </w:r>
      <w:r>
        <w:t xml:space="preserve">. </w:t>
      </w:r>
      <w:r>
        <w:t>Architecture générale du système</w:t>
      </w:r>
    </w:p>
    <w:p w14:paraId="5A4339D3" w14:textId="558B41FF" w:rsidR="00500AAD" w:rsidRDefault="008E198F" w:rsidP="008E198F">
      <w:pPr>
        <w:pStyle w:val="Titre2"/>
      </w:pPr>
      <w:r>
        <w:t>4</w:t>
      </w:r>
      <w:r w:rsidR="00500AAD">
        <w:t>.1 Vue d’ensemble</w:t>
      </w:r>
    </w:p>
    <w:p w14:paraId="2054A8EB" w14:textId="77777777" w:rsidR="008E198F" w:rsidRPr="008E198F" w:rsidRDefault="008E198F" w:rsidP="008E198F">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8E198F">
        <w:rPr>
          <w:rFonts w:asciiTheme="minorHAnsi" w:eastAsia="Times New Roman" w:hAnsiTheme="minorHAnsi" w:cstheme="minorHAnsi"/>
          <w:color w:val="auto"/>
          <w:lang w:eastAsia="fr-FR"/>
        </w:rPr>
        <w:t xml:space="preserve">Le système proposé repose sur une architecture </w:t>
      </w:r>
      <w:r w:rsidRPr="008E198F">
        <w:rPr>
          <w:rFonts w:asciiTheme="minorHAnsi" w:eastAsia="Times New Roman" w:hAnsiTheme="minorHAnsi" w:cstheme="minorHAnsi"/>
          <w:b/>
          <w:bCs/>
          <w:color w:val="auto"/>
          <w:lang w:eastAsia="fr-FR"/>
        </w:rPr>
        <w:t>décentralisée et distribuée</w:t>
      </w:r>
      <w:r w:rsidRPr="008E198F">
        <w:rPr>
          <w:rFonts w:asciiTheme="minorHAnsi" w:eastAsia="Times New Roman" w:hAnsiTheme="minorHAnsi" w:cstheme="minorHAnsi"/>
          <w:color w:val="auto"/>
          <w:lang w:eastAsia="fr-FR"/>
        </w:rPr>
        <w:t xml:space="preserve">, composée de plusieurs </w:t>
      </w:r>
      <w:r w:rsidRPr="008E198F">
        <w:rPr>
          <w:rFonts w:asciiTheme="minorHAnsi" w:eastAsia="Times New Roman" w:hAnsiTheme="minorHAnsi" w:cstheme="minorHAnsi"/>
          <w:b/>
          <w:bCs/>
          <w:color w:val="auto"/>
          <w:lang w:eastAsia="fr-FR"/>
        </w:rPr>
        <w:t>intersections intelligentes</w:t>
      </w:r>
      <w:r w:rsidRPr="008E198F">
        <w:rPr>
          <w:rFonts w:asciiTheme="minorHAnsi" w:eastAsia="Times New Roman" w:hAnsiTheme="minorHAnsi" w:cstheme="minorHAnsi"/>
          <w:color w:val="auto"/>
          <w:lang w:eastAsia="fr-FR"/>
        </w:rPr>
        <w:t xml:space="preserve"> interconnectées. Chaque intersection est équipée d’un </w:t>
      </w:r>
      <w:r w:rsidRPr="008E198F">
        <w:rPr>
          <w:rFonts w:asciiTheme="minorHAnsi" w:eastAsia="Times New Roman" w:hAnsiTheme="minorHAnsi" w:cstheme="minorHAnsi"/>
          <w:b/>
          <w:bCs/>
          <w:color w:val="auto"/>
          <w:lang w:eastAsia="fr-FR"/>
        </w:rPr>
        <w:t xml:space="preserve">contrôleur de feux </w:t>
      </w:r>
      <w:r w:rsidRPr="008E198F">
        <w:rPr>
          <w:rFonts w:asciiTheme="minorHAnsi" w:eastAsia="Times New Roman" w:hAnsiTheme="minorHAnsi" w:cstheme="minorHAnsi"/>
          <w:b/>
          <w:bCs/>
          <w:color w:val="auto"/>
          <w:lang w:eastAsia="fr-FR"/>
        </w:rPr>
        <w:lastRenderedPageBreak/>
        <w:t>de circulation intelligent</w:t>
      </w:r>
      <w:r w:rsidRPr="008E198F">
        <w:rPr>
          <w:rFonts w:asciiTheme="minorHAnsi" w:eastAsia="Times New Roman" w:hAnsiTheme="minorHAnsi" w:cstheme="minorHAnsi"/>
          <w:color w:val="auto"/>
          <w:lang w:eastAsia="fr-FR"/>
        </w:rPr>
        <w:t xml:space="preserve">, capable de collecter des données locales, de prendre des décisions adaptatives et de communiquer avec les autres intersections via un </w:t>
      </w:r>
      <w:r w:rsidRPr="008E198F">
        <w:rPr>
          <w:rFonts w:asciiTheme="minorHAnsi" w:eastAsia="Times New Roman" w:hAnsiTheme="minorHAnsi" w:cstheme="minorHAnsi"/>
          <w:b/>
          <w:bCs/>
          <w:color w:val="auto"/>
          <w:lang w:eastAsia="fr-FR"/>
        </w:rPr>
        <w:t>réseau blockchain</w:t>
      </w:r>
      <w:r w:rsidRPr="008E198F">
        <w:rPr>
          <w:rFonts w:asciiTheme="minorHAnsi" w:eastAsia="Times New Roman" w:hAnsiTheme="minorHAnsi" w:cstheme="minorHAnsi"/>
          <w:color w:val="auto"/>
          <w:lang w:eastAsia="fr-FR"/>
        </w:rPr>
        <w:t>.</w:t>
      </w:r>
    </w:p>
    <w:p w14:paraId="6AE0F491" w14:textId="77777777" w:rsidR="008E198F" w:rsidRPr="008E198F" w:rsidRDefault="008E198F" w:rsidP="008E198F">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8E198F">
        <w:rPr>
          <w:rFonts w:asciiTheme="minorHAnsi" w:eastAsia="Times New Roman" w:hAnsiTheme="minorHAnsi" w:cstheme="minorHAnsi"/>
          <w:color w:val="auto"/>
          <w:lang w:eastAsia="fr-FR"/>
        </w:rPr>
        <w:t xml:space="preserve">Dans cette architecture, chaque contrôleur de feux agit comme un </w:t>
      </w:r>
      <w:r w:rsidRPr="008E198F">
        <w:rPr>
          <w:rFonts w:asciiTheme="minorHAnsi" w:eastAsia="Times New Roman" w:hAnsiTheme="minorHAnsi" w:cstheme="minorHAnsi"/>
          <w:b/>
          <w:bCs/>
          <w:color w:val="auto"/>
          <w:lang w:eastAsia="fr-FR"/>
        </w:rPr>
        <w:t>nœud du réseau blockchain</w:t>
      </w:r>
      <w:r w:rsidRPr="008E198F">
        <w:rPr>
          <w:rFonts w:asciiTheme="minorHAnsi" w:eastAsia="Times New Roman" w:hAnsiTheme="minorHAnsi" w:cstheme="minorHAnsi"/>
          <w:color w:val="auto"/>
          <w:lang w:eastAsia="fr-FR"/>
        </w:rPr>
        <w:t>, participant à la validation et à la propagation des informations. Cette organisation permet une coordination globale du trafic tout en conservant une autonomie locale à chaque intersection.</w:t>
      </w:r>
    </w:p>
    <w:p w14:paraId="1F40FAEA" w14:textId="5BBE7FBF" w:rsidR="00500AAD" w:rsidRDefault="00B45D2A" w:rsidP="00B45D2A">
      <w:pPr>
        <w:pStyle w:val="Titre2"/>
      </w:pPr>
      <w:r>
        <w:t>4</w:t>
      </w:r>
      <w:r w:rsidR="00500AAD">
        <w:t>.2 Composants principaux</w:t>
      </w:r>
    </w:p>
    <w:p w14:paraId="2947B675" w14:textId="77777777" w:rsidR="00B45D2A" w:rsidRPr="00B45D2A" w:rsidRDefault="00B45D2A" w:rsidP="00B45D2A">
      <w:pPr>
        <w:pStyle w:val="NormalWeb"/>
        <w:jc w:val="both"/>
        <w:rPr>
          <w:rFonts w:asciiTheme="minorHAnsi" w:hAnsiTheme="minorHAnsi" w:cstheme="minorHAnsi"/>
          <w:sz w:val="22"/>
          <w:szCs w:val="22"/>
        </w:rPr>
      </w:pPr>
      <w:r w:rsidRPr="00B45D2A">
        <w:rPr>
          <w:rFonts w:asciiTheme="minorHAnsi" w:hAnsiTheme="minorHAnsi" w:cstheme="minorHAnsi"/>
          <w:sz w:val="22"/>
          <w:szCs w:val="22"/>
        </w:rPr>
        <w:t>Le système est constitué de plusieurs composants complémentaires, assurant ensemble une gestion efficace et sécurisée du trafic :</w:t>
      </w:r>
    </w:p>
    <w:p w14:paraId="3F2F6140" w14:textId="30922DE5" w:rsidR="00B45D2A" w:rsidRPr="00B45D2A" w:rsidRDefault="00B45D2A" w:rsidP="00133674">
      <w:pPr>
        <w:pStyle w:val="NormalWeb"/>
        <w:numPr>
          <w:ilvl w:val="0"/>
          <w:numId w:val="6"/>
        </w:numPr>
        <w:jc w:val="both"/>
        <w:rPr>
          <w:rFonts w:asciiTheme="minorHAnsi" w:hAnsiTheme="minorHAnsi" w:cstheme="minorHAnsi"/>
          <w:sz w:val="22"/>
          <w:szCs w:val="22"/>
        </w:rPr>
      </w:pPr>
      <w:r w:rsidRPr="00B45D2A">
        <w:rPr>
          <w:rStyle w:val="lev"/>
          <w:rFonts w:asciiTheme="minorHAnsi" w:eastAsia="MS Gothic" w:hAnsiTheme="minorHAnsi" w:cstheme="minorHAnsi"/>
          <w:sz w:val="22"/>
          <w:szCs w:val="22"/>
        </w:rPr>
        <w:t>Capteurs de trafic</w:t>
      </w:r>
      <w:proofErr w:type="gramStart"/>
      <w:r>
        <w:rPr>
          <w:rFonts w:asciiTheme="minorHAnsi" w:hAnsiTheme="minorHAnsi" w:cstheme="minorHAnsi"/>
          <w:sz w:val="22"/>
          <w:szCs w:val="22"/>
        </w:rPr>
        <w:t> :</w:t>
      </w:r>
      <w:r w:rsidRPr="00B45D2A">
        <w:rPr>
          <w:rFonts w:asciiTheme="minorHAnsi" w:hAnsiTheme="minorHAnsi" w:cstheme="minorHAnsi"/>
          <w:sz w:val="22"/>
          <w:szCs w:val="22"/>
        </w:rPr>
        <w:t>Les</w:t>
      </w:r>
      <w:proofErr w:type="gramEnd"/>
      <w:r w:rsidRPr="00B45D2A">
        <w:rPr>
          <w:rFonts w:asciiTheme="minorHAnsi" w:hAnsiTheme="minorHAnsi" w:cstheme="minorHAnsi"/>
          <w:sz w:val="22"/>
          <w:szCs w:val="22"/>
        </w:rPr>
        <w:t xml:space="preserve"> capteurs de trafic (caméras, capteurs IoT, boucles inductives, ou données simulées) sont déployés au niveau de chaque intersection. Ils permettent de mesurer en temps réel des paramètres tels que la densité de véhicules, le débit, la vitesse moyenne et le taux de congestion sur chaque voie.</w:t>
      </w:r>
    </w:p>
    <w:p w14:paraId="17B29750" w14:textId="7ACE8711" w:rsidR="00B45D2A" w:rsidRPr="00B45D2A" w:rsidRDefault="00B45D2A" w:rsidP="00133674">
      <w:pPr>
        <w:pStyle w:val="NormalWeb"/>
        <w:numPr>
          <w:ilvl w:val="0"/>
          <w:numId w:val="6"/>
        </w:numPr>
        <w:jc w:val="both"/>
        <w:rPr>
          <w:rFonts w:asciiTheme="minorHAnsi" w:hAnsiTheme="minorHAnsi" w:cstheme="minorHAnsi"/>
          <w:sz w:val="22"/>
          <w:szCs w:val="22"/>
        </w:rPr>
      </w:pPr>
      <w:r w:rsidRPr="00B45D2A">
        <w:rPr>
          <w:rStyle w:val="lev"/>
          <w:rFonts w:asciiTheme="minorHAnsi" w:eastAsia="MS Gothic" w:hAnsiTheme="minorHAnsi" w:cstheme="minorHAnsi"/>
          <w:sz w:val="22"/>
          <w:szCs w:val="22"/>
        </w:rPr>
        <w:t>Contrôleur de feux de circulation</w:t>
      </w:r>
      <w:r>
        <w:rPr>
          <w:rFonts w:asciiTheme="minorHAnsi" w:hAnsiTheme="minorHAnsi" w:cstheme="minorHAnsi"/>
          <w:sz w:val="22"/>
          <w:szCs w:val="22"/>
        </w:rPr>
        <w:t xml:space="preserve"> : </w:t>
      </w:r>
      <w:r w:rsidRPr="00B45D2A">
        <w:rPr>
          <w:rFonts w:asciiTheme="minorHAnsi" w:hAnsiTheme="minorHAnsi" w:cstheme="minorHAnsi"/>
          <w:sz w:val="22"/>
          <w:szCs w:val="22"/>
        </w:rPr>
        <w:t>Le contrôleur de feux est une unité de calcul locale intégrée à chaque intersection. Il analyse les données issues des capteurs et calcule dynamiquement les durées des feux (vert, orange, rouge) en fonction de règles adaptatives. Il communique également avec la blockchain pour publier ou consulter les décisions prises.</w:t>
      </w:r>
    </w:p>
    <w:p w14:paraId="3963A158" w14:textId="595E1575" w:rsidR="00B45D2A" w:rsidRPr="00B45D2A" w:rsidRDefault="00B45D2A" w:rsidP="00133674">
      <w:pPr>
        <w:pStyle w:val="NormalWeb"/>
        <w:numPr>
          <w:ilvl w:val="0"/>
          <w:numId w:val="6"/>
        </w:numPr>
        <w:jc w:val="both"/>
        <w:rPr>
          <w:rFonts w:asciiTheme="minorHAnsi" w:hAnsiTheme="minorHAnsi" w:cstheme="minorHAnsi"/>
          <w:sz w:val="22"/>
          <w:szCs w:val="22"/>
        </w:rPr>
      </w:pPr>
      <w:r w:rsidRPr="00B45D2A">
        <w:rPr>
          <w:rStyle w:val="lev"/>
          <w:rFonts w:asciiTheme="minorHAnsi" w:eastAsia="MS Gothic" w:hAnsiTheme="minorHAnsi" w:cstheme="minorHAnsi"/>
          <w:sz w:val="22"/>
          <w:szCs w:val="22"/>
        </w:rPr>
        <w:t>Blockchain (</w:t>
      </w:r>
      <w:proofErr w:type="spellStart"/>
      <w:r w:rsidRPr="00B45D2A">
        <w:rPr>
          <w:rStyle w:val="lev"/>
          <w:rFonts w:asciiTheme="minorHAnsi" w:eastAsia="MS Gothic" w:hAnsiTheme="minorHAnsi" w:cstheme="minorHAnsi"/>
          <w:sz w:val="22"/>
          <w:szCs w:val="22"/>
        </w:rPr>
        <w:t>Hyperledger</w:t>
      </w:r>
      <w:proofErr w:type="spellEnd"/>
      <w:r w:rsidRPr="00B45D2A">
        <w:rPr>
          <w:rStyle w:val="lev"/>
          <w:rFonts w:asciiTheme="minorHAnsi" w:eastAsia="MS Gothic" w:hAnsiTheme="minorHAnsi" w:cstheme="minorHAnsi"/>
          <w:sz w:val="22"/>
          <w:szCs w:val="22"/>
        </w:rPr>
        <w:t xml:space="preserve"> </w:t>
      </w:r>
      <w:proofErr w:type="spellStart"/>
      <w:r w:rsidRPr="00B45D2A">
        <w:rPr>
          <w:rStyle w:val="lev"/>
          <w:rFonts w:asciiTheme="minorHAnsi" w:eastAsia="MS Gothic" w:hAnsiTheme="minorHAnsi" w:cstheme="minorHAnsi"/>
          <w:sz w:val="22"/>
          <w:szCs w:val="22"/>
        </w:rPr>
        <w:t>Fabric</w:t>
      </w:r>
      <w:proofErr w:type="spellEnd"/>
      <w:r w:rsidRPr="00B45D2A">
        <w:rPr>
          <w:rStyle w:val="lev"/>
          <w:rFonts w:asciiTheme="minorHAnsi" w:eastAsia="MS Gothic" w:hAnsiTheme="minorHAnsi" w:cstheme="minorHAnsi"/>
          <w:sz w:val="22"/>
          <w:szCs w:val="22"/>
        </w:rPr>
        <w:t>)</w:t>
      </w:r>
      <w:r>
        <w:rPr>
          <w:rFonts w:asciiTheme="minorHAnsi" w:hAnsiTheme="minorHAnsi" w:cstheme="minorHAnsi"/>
          <w:sz w:val="22"/>
          <w:szCs w:val="22"/>
        </w:rPr>
        <w:t xml:space="preserve"> : </w:t>
      </w:r>
      <w:r w:rsidRPr="00B45D2A">
        <w:rPr>
          <w:rFonts w:asciiTheme="minorHAnsi" w:hAnsiTheme="minorHAnsi" w:cstheme="minorHAnsi"/>
          <w:sz w:val="22"/>
          <w:szCs w:val="22"/>
        </w:rPr>
        <w:t xml:space="preserve">Le système s’appuie sur un réseau blockchain privé basé sur </w:t>
      </w:r>
      <w:proofErr w:type="spellStart"/>
      <w:r w:rsidRPr="00B45D2A">
        <w:rPr>
          <w:rStyle w:val="lev"/>
          <w:rFonts w:asciiTheme="minorHAnsi" w:eastAsia="MS Gothic" w:hAnsiTheme="minorHAnsi" w:cstheme="minorHAnsi"/>
          <w:sz w:val="22"/>
          <w:szCs w:val="22"/>
        </w:rPr>
        <w:t>Hyperledger</w:t>
      </w:r>
      <w:proofErr w:type="spellEnd"/>
      <w:r w:rsidRPr="00B45D2A">
        <w:rPr>
          <w:rStyle w:val="lev"/>
          <w:rFonts w:asciiTheme="minorHAnsi" w:eastAsia="MS Gothic" w:hAnsiTheme="minorHAnsi" w:cstheme="minorHAnsi"/>
          <w:sz w:val="22"/>
          <w:szCs w:val="22"/>
        </w:rPr>
        <w:t xml:space="preserve"> </w:t>
      </w:r>
      <w:proofErr w:type="spellStart"/>
      <w:r w:rsidRPr="00B45D2A">
        <w:rPr>
          <w:rStyle w:val="lev"/>
          <w:rFonts w:asciiTheme="minorHAnsi" w:eastAsia="MS Gothic" w:hAnsiTheme="minorHAnsi" w:cstheme="minorHAnsi"/>
          <w:sz w:val="22"/>
          <w:szCs w:val="22"/>
        </w:rPr>
        <w:t>Fabric</w:t>
      </w:r>
      <w:proofErr w:type="spellEnd"/>
      <w:r w:rsidRPr="00B45D2A">
        <w:rPr>
          <w:rFonts w:asciiTheme="minorHAnsi" w:hAnsiTheme="minorHAnsi" w:cstheme="minorHAnsi"/>
          <w:sz w:val="22"/>
          <w:szCs w:val="22"/>
        </w:rPr>
        <w:t>. Cette blockchain assure la synchronisation des décisions entre les différentes intersections, ainsi que le stockage sécurisé et immuable des informations liées à la gestion du trafic. Chaque transaction correspond à une décision ou à un changement d’état d’un feu de circulation.</w:t>
      </w:r>
    </w:p>
    <w:p w14:paraId="3E31792C" w14:textId="115F0FF3" w:rsidR="00B45D2A" w:rsidRPr="00B45D2A" w:rsidRDefault="00B45D2A" w:rsidP="00133674">
      <w:pPr>
        <w:pStyle w:val="NormalWeb"/>
        <w:numPr>
          <w:ilvl w:val="0"/>
          <w:numId w:val="6"/>
        </w:numPr>
        <w:jc w:val="both"/>
        <w:rPr>
          <w:rFonts w:asciiTheme="minorHAnsi" w:hAnsiTheme="minorHAnsi" w:cstheme="minorHAnsi"/>
          <w:sz w:val="22"/>
          <w:szCs w:val="22"/>
        </w:rPr>
      </w:pPr>
      <w:r w:rsidRPr="00B45D2A">
        <w:rPr>
          <w:rStyle w:val="lev"/>
          <w:rFonts w:asciiTheme="minorHAnsi" w:eastAsia="MS Gothic" w:hAnsiTheme="minorHAnsi" w:cstheme="minorHAnsi"/>
          <w:sz w:val="22"/>
          <w:szCs w:val="22"/>
        </w:rPr>
        <w:t>Smart Contracts (Chaincode)</w:t>
      </w:r>
      <w:proofErr w:type="gramStart"/>
      <w:r>
        <w:rPr>
          <w:rFonts w:asciiTheme="minorHAnsi" w:hAnsiTheme="minorHAnsi" w:cstheme="minorHAnsi"/>
          <w:sz w:val="22"/>
          <w:szCs w:val="22"/>
        </w:rPr>
        <w:t> :</w:t>
      </w:r>
      <w:r w:rsidRPr="00B45D2A">
        <w:rPr>
          <w:rFonts w:asciiTheme="minorHAnsi" w:hAnsiTheme="minorHAnsi" w:cstheme="minorHAnsi"/>
          <w:sz w:val="22"/>
          <w:szCs w:val="22"/>
        </w:rPr>
        <w:t>Les</w:t>
      </w:r>
      <w:proofErr w:type="gramEnd"/>
      <w:r w:rsidRPr="00B45D2A">
        <w:rPr>
          <w:rFonts w:asciiTheme="minorHAnsi" w:hAnsiTheme="minorHAnsi" w:cstheme="minorHAnsi"/>
          <w:sz w:val="22"/>
          <w:szCs w:val="22"/>
        </w:rPr>
        <w:t xml:space="preserve"> smart </w:t>
      </w:r>
      <w:proofErr w:type="spellStart"/>
      <w:r w:rsidRPr="00B45D2A">
        <w:rPr>
          <w:rFonts w:asciiTheme="minorHAnsi" w:hAnsiTheme="minorHAnsi" w:cstheme="minorHAnsi"/>
          <w:sz w:val="22"/>
          <w:szCs w:val="22"/>
        </w:rPr>
        <w:t>contracts</w:t>
      </w:r>
      <w:proofErr w:type="spellEnd"/>
      <w:r w:rsidRPr="00B45D2A">
        <w:rPr>
          <w:rFonts w:asciiTheme="minorHAnsi" w:hAnsiTheme="minorHAnsi" w:cstheme="minorHAnsi"/>
          <w:sz w:val="22"/>
          <w:szCs w:val="22"/>
        </w:rPr>
        <w:t xml:space="preserve">, appelés </w:t>
      </w:r>
      <w:proofErr w:type="spellStart"/>
      <w:r w:rsidRPr="00B45D2A">
        <w:rPr>
          <w:rStyle w:val="Accentuation"/>
          <w:rFonts w:asciiTheme="minorHAnsi" w:eastAsia="MS Gothic" w:hAnsiTheme="minorHAnsi" w:cstheme="minorHAnsi"/>
          <w:sz w:val="22"/>
          <w:szCs w:val="22"/>
        </w:rPr>
        <w:t>chaincodes</w:t>
      </w:r>
      <w:proofErr w:type="spellEnd"/>
      <w:r w:rsidRPr="00B45D2A">
        <w:rPr>
          <w:rFonts w:asciiTheme="minorHAnsi" w:hAnsiTheme="minorHAnsi" w:cstheme="minorHAnsi"/>
          <w:sz w:val="22"/>
          <w:szCs w:val="22"/>
        </w:rPr>
        <w:t xml:space="preserve"> dans </w:t>
      </w:r>
      <w:proofErr w:type="spellStart"/>
      <w:r w:rsidRPr="00B45D2A">
        <w:rPr>
          <w:rFonts w:asciiTheme="minorHAnsi" w:hAnsiTheme="minorHAnsi" w:cstheme="minorHAnsi"/>
          <w:sz w:val="22"/>
          <w:szCs w:val="22"/>
        </w:rPr>
        <w:t>Hyperledger</w:t>
      </w:r>
      <w:proofErr w:type="spellEnd"/>
      <w:r w:rsidRPr="00B45D2A">
        <w:rPr>
          <w:rFonts w:asciiTheme="minorHAnsi" w:hAnsiTheme="minorHAnsi" w:cstheme="minorHAnsi"/>
          <w:sz w:val="22"/>
          <w:szCs w:val="22"/>
        </w:rPr>
        <w:t xml:space="preserve"> </w:t>
      </w:r>
      <w:proofErr w:type="spellStart"/>
      <w:r w:rsidRPr="00B45D2A">
        <w:rPr>
          <w:rFonts w:asciiTheme="minorHAnsi" w:hAnsiTheme="minorHAnsi" w:cstheme="minorHAnsi"/>
          <w:sz w:val="22"/>
          <w:szCs w:val="22"/>
        </w:rPr>
        <w:t>Fabric</w:t>
      </w:r>
      <w:proofErr w:type="spellEnd"/>
      <w:r w:rsidRPr="00B45D2A">
        <w:rPr>
          <w:rFonts w:asciiTheme="minorHAnsi" w:hAnsiTheme="minorHAnsi" w:cstheme="minorHAnsi"/>
          <w:sz w:val="22"/>
          <w:szCs w:val="22"/>
        </w:rPr>
        <w:t>, implémentent la logique métier du système. Ils définissent les règles d’adaptation des feux de circulation, telles que la priorisation des axes congestionnés, la synchronisation entre intersections voisines ou la gestion de situations particulières (urgences, pics de trafic).</w:t>
      </w:r>
    </w:p>
    <w:p w14:paraId="40AD54B5" w14:textId="08335F8D" w:rsidR="00500AAD" w:rsidRDefault="0083710C" w:rsidP="0083710C">
      <w:pPr>
        <w:pStyle w:val="Titre2"/>
      </w:pPr>
      <w:r>
        <w:t>4</w:t>
      </w:r>
      <w:r w:rsidR="00500AAD">
        <w:t>.3 Type de blockchain</w:t>
      </w:r>
    </w:p>
    <w:p w14:paraId="26A79BBC" w14:textId="77777777" w:rsidR="0083710C" w:rsidRPr="0083710C" w:rsidRDefault="0083710C" w:rsidP="0083710C">
      <w:pPr>
        <w:pStyle w:val="NormalWeb"/>
        <w:jc w:val="both"/>
        <w:rPr>
          <w:rFonts w:asciiTheme="minorHAnsi" w:hAnsiTheme="minorHAnsi" w:cstheme="minorHAnsi"/>
          <w:sz w:val="22"/>
          <w:szCs w:val="22"/>
        </w:rPr>
      </w:pPr>
      <w:r w:rsidRPr="0083710C">
        <w:rPr>
          <w:rFonts w:asciiTheme="minorHAnsi" w:hAnsiTheme="minorHAnsi" w:cstheme="minorHAnsi"/>
          <w:sz w:val="22"/>
          <w:szCs w:val="22"/>
        </w:rPr>
        <w:t xml:space="preserve">Le système utilise une </w:t>
      </w:r>
      <w:r w:rsidRPr="0083710C">
        <w:rPr>
          <w:rStyle w:val="lev"/>
          <w:rFonts w:asciiTheme="minorHAnsi" w:eastAsia="MS Gothic" w:hAnsiTheme="minorHAnsi" w:cstheme="minorHAnsi"/>
          <w:sz w:val="22"/>
          <w:szCs w:val="22"/>
        </w:rPr>
        <w:t>blockchain privée (permissionnée)</w:t>
      </w:r>
      <w:r w:rsidRPr="0083710C">
        <w:rPr>
          <w:rFonts w:asciiTheme="minorHAnsi" w:hAnsiTheme="minorHAnsi" w:cstheme="minorHAnsi"/>
          <w:sz w:val="22"/>
          <w:szCs w:val="22"/>
        </w:rPr>
        <w:t>, adaptée aux besoins des infrastructures urbaines critiques. Ce choix permet de garantir :</w:t>
      </w:r>
    </w:p>
    <w:p w14:paraId="070E518B" w14:textId="662B45C6" w:rsidR="0083710C" w:rsidRPr="0083710C" w:rsidRDefault="0083710C" w:rsidP="00133674">
      <w:pPr>
        <w:pStyle w:val="NormalWeb"/>
        <w:numPr>
          <w:ilvl w:val="0"/>
          <w:numId w:val="7"/>
        </w:numPr>
        <w:jc w:val="both"/>
        <w:rPr>
          <w:rFonts w:asciiTheme="minorHAnsi" w:hAnsiTheme="minorHAnsi" w:cstheme="minorHAnsi"/>
          <w:sz w:val="22"/>
          <w:szCs w:val="22"/>
        </w:rPr>
      </w:pPr>
      <w:r w:rsidRPr="0083710C">
        <w:rPr>
          <w:rStyle w:val="lev"/>
          <w:rFonts w:asciiTheme="minorHAnsi" w:eastAsia="MS Gothic" w:hAnsiTheme="minorHAnsi" w:cstheme="minorHAnsi"/>
          <w:sz w:val="22"/>
          <w:szCs w:val="22"/>
        </w:rPr>
        <w:t>Faible latence</w:t>
      </w:r>
      <w:r w:rsidRPr="0083710C">
        <w:rPr>
          <w:rFonts w:asciiTheme="minorHAnsi" w:hAnsiTheme="minorHAnsi" w:cstheme="minorHAnsi"/>
          <w:sz w:val="22"/>
          <w:szCs w:val="22"/>
        </w:rPr>
        <w:t xml:space="preserve">, indispensable pour la prise de décisions </w:t>
      </w:r>
      <w:r w:rsidR="00D30AA0" w:rsidRPr="0083710C">
        <w:rPr>
          <w:rFonts w:asciiTheme="minorHAnsi" w:hAnsiTheme="minorHAnsi" w:cstheme="minorHAnsi"/>
          <w:sz w:val="22"/>
          <w:szCs w:val="22"/>
        </w:rPr>
        <w:t>quasi-temps</w:t>
      </w:r>
      <w:r w:rsidRPr="0083710C">
        <w:rPr>
          <w:rFonts w:asciiTheme="minorHAnsi" w:hAnsiTheme="minorHAnsi" w:cstheme="minorHAnsi"/>
          <w:sz w:val="22"/>
          <w:szCs w:val="22"/>
        </w:rPr>
        <w:t xml:space="preserve"> réel ;</w:t>
      </w:r>
    </w:p>
    <w:p w14:paraId="4B5AF798" w14:textId="77777777" w:rsidR="0083710C" w:rsidRPr="0083710C" w:rsidRDefault="0083710C" w:rsidP="00133674">
      <w:pPr>
        <w:pStyle w:val="NormalWeb"/>
        <w:numPr>
          <w:ilvl w:val="0"/>
          <w:numId w:val="7"/>
        </w:numPr>
        <w:jc w:val="both"/>
        <w:rPr>
          <w:rFonts w:asciiTheme="minorHAnsi" w:hAnsiTheme="minorHAnsi" w:cstheme="minorHAnsi"/>
          <w:sz w:val="22"/>
          <w:szCs w:val="22"/>
        </w:rPr>
      </w:pPr>
      <w:r w:rsidRPr="0083710C">
        <w:rPr>
          <w:rStyle w:val="lev"/>
          <w:rFonts w:asciiTheme="minorHAnsi" w:eastAsia="MS Gothic" w:hAnsiTheme="minorHAnsi" w:cstheme="minorHAnsi"/>
          <w:sz w:val="22"/>
          <w:szCs w:val="22"/>
        </w:rPr>
        <w:t>Sécurité élevée</w:t>
      </w:r>
      <w:r w:rsidRPr="0083710C">
        <w:rPr>
          <w:rFonts w:asciiTheme="minorHAnsi" w:hAnsiTheme="minorHAnsi" w:cstheme="minorHAnsi"/>
          <w:sz w:val="22"/>
          <w:szCs w:val="22"/>
        </w:rPr>
        <w:t>, grâce à l’authentification des nœuds et au contrôle des accès ;</w:t>
      </w:r>
    </w:p>
    <w:p w14:paraId="7BD96199" w14:textId="77777777" w:rsidR="0083710C" w:rsidRPr="0083710C" w:rsidRDefault="0083710C" w:rsidP="00133674">
      <w:pPr>
        <w:pStyle w:val="NormalWeb"/>
        <w:numPr>
          <w:ilvl w:val="0"/>
          <w:numId w:val="7"/>
        </w:numPr>
        <w:jc w:val="both"/>
        <w:rPr>
          <w:rFonts w:asciiTheme="minorHAnsi" w:hAnsiTheme="minorHAnsi" w:cstheme="minorHAnsi"/>
          <w:sz w:val="22"/>
          <w:szCs w:val="22"/>
        </w:rPr>
      </w:pPr>
      <w:r w:rsidRPr="0083710C">
        <w:rPr>
          <w:rStyle w:val="lev"/>
          <w:rFonts w:asciiTheme="minorHAnsi" w:eastAsia="MS Gothic" w:hAnsiTheme="minorHAnsi" w:cstheme="minorHAnsi"/>
          <w:sz w:val="22"/>
          <w:szCs w:val="22"/>
        </w:rPr>
        <w:t>Contrôle des participants</w:t>
      </w:r>
      <w:r w:rsidRPr="0083710C">
        <w:rPr>
          <w:rFonts w:asciiTheme="minorHAnsi" w:hAnsiTheme="minorHAnsi" w:cstheme="minorHAnsi"/>
          <w:sz w:val="22"/>
          <w:szCs w:val="22"/>
        </w:rPr>
        <w:t>, en limitant l’accès au réseau aux seules entités autorisées (intersections, autorités de gestion du trafic).</w:t>
      </w:r>
    </w:p>
    <w:p w14:paraId="5D82338D" w14:textId="77777777" w:rsidR="0083710C" w:rsidRPr="0083710C" w:rsidRDefault="0083710C" w:rsidP="0083710C">
      <w:pPr>
        <w:pStyle w:val="NormalWeb"/>
        <w:jc w:val="both"/>
        <w:rPr>
          <w:rFonts w:asciiTheme="minorHAnsi" w:hAnsiTheme="minorHAnsi" w:cstheme="minorHAnsi"/>
          <w:sz w:val="22"/>
          <w:szCs w:val="22"/>
        </w:rPr>
      </w:pPr>
      <w:r w:rsidRPr="0083710C">
        <w:rPr>
          <w:rFonts w:asciiTheme="minorHAnsi" w:hAnsiTheme="minorHAnsi" w:cstheme="minorHAnsi"/>
          <w:sz w:val="22"/>
          <w:szCs w:val="22"/>
        </w:rPr>
        <w:t>Ce type de blockchain offre ainsi un compromis optimal entre performance, sécurité et gouvernance du réseau.</w:t>
      </w:r>
    </w:p>
    <w:p w14:paraId="51284913" w14:textId="5ED6AD79" w:rsidR="00500AAD" w:rsidRDefault="00381510" w:rsidP="00500AAD">
      <w:r>
        <w:rPr>
          <w:noProof/>
        </w:rPr>
        <w:lastRenderedPageBreak/>
        <w:drawing>
          <wp:anchor distT="0" distB="0" distL="114300" distR="114300" simplePos="0" relativeHeight="251670528" behindDoc="0" locked="0" layoutInCell="1" allowOverlap="1" wp14:anchorId="6CC9DA0A" wp14:editId="73BBD0F7">
            <wp:simplePos x="0" y="0"/>
            <wp:positionH relativeFrom="column">
              <wp:posOffset>499730</wp:posOffset>
            </wp:positionH>
            <wp:positionV relativeFrom="paragraph">
              <wp:posOffset>0</wp:posOffset>
            </wp:positionV>
            <wp:extent cx="4152900" cy="3333750"/>
            <wp:effectExtent l="0" t="0" r="0" b="0"/>
            <wp:wrapTopAndBottom/>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4152900" cy="3333750"/>
                    </a:xfrm>
                    <a:prstGeom prst="rect">
                      <a:avLst/>
                    </a:prstGeom>
                  </pic:spPr>
                </pic:pic>
              </a:graphicData>
            </a:graphic>
          </wp:anchor>
        </w:drawing>
      </w:r>
    </w:p>
    <w:p w14:paraId="5E7C9226" w14:textId="52E50FB8" w:rsidR="00500AAD" w:rsidRDefault="00880D89" w:rsidP="00880D89">
      <w:pPr>
        <w:pStyle w:val="Titre1"/>
      </w:pPr>
      <w:r>
        <w:t>5</w:t>
      </w:r>
      <w:r>
        <w:t xml:space="preserve">. </w:t>
      </w:r>
      <w:r>
        <w:t>Fonctionnement du système adaptatif</w:t>
      </w:r>
    </w:p>
    <w:p w14:paraId="2B21CE3D" w14:textId="1B00747E" w:rsidR="00880D89" w:rsidRDefault="00880D89" w:rsidP="00880D89">
      <w:pPr>
        <w:pStyle w:val="Titre2"/>
      </w:pPr>
      <w:r>
        <w:t>5</w:t>
      </w:r>
      <w:r>
        <w:t>.</w:t>
      </w:r>
      <w:r>
        <w:t>1</w:t>
      </w:r>
      <w:r>
        <w:t xml:space="preserve"> </w:t>
      </w:r>
      <w:r>
        <w:t>Collecte et traitement des données</w:t>
      </w:r>
    </w:p>
    <w:p w14:paraId="1FB248C6" w14:textId="77777777" w:rsidR="00880D89" w:rsidRPr="00930B6D" w:rsidRDefault="00880D89"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 xml:space="preserve">Chaque intersection collecte </w:t>
      </w:r>
      <w:r w:rsidRPr="00930B6D">
        <w:rPr>
          <w:rStyle w:val="lev"/>
          <w:rFonts w:asciiTheme="minorHAnsi" w:eastAsia="MS Gothic" w:hAnsiTheme="minorHAnsi" w:cstheme="minorHAnsi"/>
          <w:sz w:val="22"/>
          <w:szCs w:val="22"/>
        </w:rPr>
        <w:t>en continu</w:t>
      </w:r>
      <w:r w:rsidRPr="00930B6D">
        <w:rPr>
          <w:rFonts w:asciiTheme="minorHAnsi" w:hAnsiTheme="minorHAnsi" w:cstheme="minorHAnsi"/>
          <w:sz w:val="22"/>
          <w:szCs w:val="22"/>
        </w:rPr>
        <w:t xml:space="preserve"> les données de trafic à partir des différents capteurs déployés (caméras, capteurs IoT, boucles inductives ou données simulées). Ces données incluent notamment le nombre de véhicules, la densité du trafic, le débit par voie ainsi que les temps d’attente estimés.</w:t>
      </w:r>
    </w:p>
    <w:p w14:paraId="159E8F0D" w14:textId="77777777" w:rsidR="00880D89" w:rsidRPr="00930B6D" w:rsidRDefault="00880D89"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 xml:space="preserve">Avant toute prise de décision ou transmission vers le réseau blockchain, les données collectées font l’objet d’un </w:t>
      </w:r>
      <w:r w:rsidRPr="00930B6D">
        <w:rPr>
          <w:rStyle w:val="lev"/>
          <w:rFonts w:asciiTheme="minorHAnsi" w:eastAsia="MS Gothic" w:hAnsiTheme="minorHAnsi" w:cstheme="minorHAnsi"/>
          <w:sz w:val="22"/>
          <w:szCs w:val="22"/>
        </w:rPr>
        <w:t>prétraitement local</w:t>
      </w:r>
      <w:r w:rsidRPr="00930B6D">
        <w:rPr>
          <w:rFonts w:asciiTheme="minorHAnsi" w:hAnsiTheme="minorHAnsi" w:cstheme="minorHAnsi"/>
          <w:sz w:val="22"/>
          <w:szCs w:val="22"/>
        </w:rPr>
        <w:t xml:space="preserve"> au niveau du contrôleur de feux. Ce prétraitement vise à :</w:t>
      </w:r>
    </w:p>
    <w:p w14:paraId="7EE2A542" w14:textId="10192C09" w:rsidR="00880D89" w:rsidRPr="00930B6D" w:rsidRDefault="00880D89" w:rsidP="00133674">
      <w:pPr>
        <w:pStyle w:val="NormalWeb"/>
        <w:numPr>
          <w:ilvl w:val="0"/>
          <w:numId w:val="8"/>
        </w:numPr>
        <w:jc w:val="both"/>
        <w:rPr>
          <w:rFonts w:asciiTheme="minorHAnsi" w:hAnsiTheme="minorHAnsi" w:cstheme="minorHAnsi"/>
          <w:sz w:val="22"/>
          <w:szCs w:val="22"/>
        </w:rPr>
      </w:pPr>
      <w:r w:rsidRPr="00930B6D">
        <w:rPr>
          <w:rFonts w:asciiTheme="minorHAnsi" w:hAnsiTheme="minorHAnsi" w:cstheme="minorHAnsi"/>
          <w:sz w:val="22"/>
          <w:szCs w:val="22"/>
        </w:rPr>
        <w:t>F</w:t>
      </w:r>
      <w:r w:rsidRPr="00930B6D">
        <w:rPr>
          <w:rFonts w:asciiTheme="minorHAnsi" w:hAnsiTheme="minorHAnsi" w:cstheme="minorHAnsi"/>
          <w:sz w:val="22"/>
          <w:szCs w:val="22"/>
        </w:rPr>
        <w:t>iltrer le bruit et les mesures incohérentes,</w:t>
      </w:r>
    </w:p>
    <w:p w14:paraId="57EAD660" w14:textId="7633A5D3" w:rsidR="00880D89" w:rsidRPr="00930B6D" w:rsidRDefault="00880D89" w:rsidP="00133674">
      <w:pPr>
        <w:pStyle w:val="NormalWeb"/>
        <w:numPr>
          <w:ilvl w:val="0"/>
          <w:numId w:val="8"/>
        </w:numPr>
        <w:jc w:val="both"/>
        <w:rPr>
          <w:rFonts w:asciiTheme="minorHAnsi" w:hAnsiTheme="minorHAnsi" w:cstheme="minorHAnsi"/>
          <w:sz w:val="22"/>
          <w:szCs w:val="22"/>
        </w:rPr>
      </w:pPr>
      <w:r w:rsidRPr="00930B6D">
        <w:rPr>
          <w:rFonts w:asciiTheme="minorHAnsi" w:hAnsiTheme="minorHAnsi" w:cstheme="minorHAnsi"/>
          <w:sz w:val="22"/>
          <w:szCs w:val="22"/>
        </w:rPr>
        <w:t>Éliminer</w:t>
      </w:r>
      <w:r w:rsidRPr="00930B6D">
        <w:rPr>
          <w:rFonts w:asciiTheme="minorHAnsi" w:hAnsiTheme="minorHAnsi" w:cstheme="minorHAnsi"/>
          <w:sz w:val="22"/>
          <w:szCs w:val="22"/>
        </w:rPr>
        <w:t xml:space="preserve"> les valeurs aberrantes dues à des défaillances de capteurs ou à des perturbations temporaires,</w:t>
      </w:r>
    </w:p>
    <w:p w14:paraId="672F1563" w14:textId="253FEA35" w:rsidR="00880D89" w:rsidRPr="00930B6D" w:rsidRDefault="00880D89" w:rsidP="00133674">
      <w:pPr>
        <w:pStyle w:val="NormalWeb"/>
        <w:numPr>
          <w:ilvl w:val="0"/>
          <w:numId w:val="8"/>
        </w:numPr>
        <w:jc w:val="both"/>
        <w:rPr>
          <w:rFonts w:asciiTheme="minorHAnsi" w:hAnsiTheme="minorHAnsi" w:cstheme="minorHAnsi"/>
          <w:sz w:val="22"/>
          <w:szCs w:val="22"/>
        </w:rPr>
      </w:pPr>
      <w:r w:rsidRPr="00930B6D">
        <w:rPr>
          <w:rFonts w:asciiTheme="minorHAnsi" w:hAnsiTheme="minorHAnsi" w:cstheme="minorHAnsi"/>
          <w:sz w:val="22"/>
          <w:szCs w:val="22"/>
        </w:rPr>
        <w:t>Normaliser</w:t>
      </w:r>
      <w:r w:rsidRPr="00930B6D">
        <w:rPr>
          <w:rFonts w:asciiTheme="minorHAnsi" w:hAnsiTheme="minorHAnsi" w:cstheme="minorHAnsi"/>
          <w:sz w:val="22"/>
          <w:szCs w:val="22"/>
        </w:rPr>
        <w:t xml:space="preserve"> les données afin de garantir leur cohérence et leur comparabilité.</w:t>
      </w:r>
    </w:p>
    <w:p w14:paraId="30787A6B" w14:textId="00E55ACA" w:rsidR="002F7C7D" w:rsidRPr="00930B6D" w:rsidRDefault="00880D89"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 xml:space="preserve">Cette étape permet d’assurer la </w:t>
      </w:r>
      <w:r w:rsidRPr="00930B6D">
        <w:rPr>
          <w:rStyle w:val="lev"/>
          <w:rFonts w:asciiTheme="minorHAnsi" w:eastAsia="MS Gothic" w:hAnsiTheme="minorHAnsi" w:cstheme="minorHAnsi"/>
          <w:sz w:val="22"/>
          <w:szCs w:val="22"/>
        </w:rPr>
        <w:t>fiabilité et la qualité des informations</w:t>
      </w:r>
      <w:r w:rsidRPr="00930B6D">
        <w:rPr>
          <w:rFonts w:asciiTheme="minorHAnsi" w:hAnsiTheme="minorHAnsi" w:cstheme="minorHAnsi"/>
          <w:sz w:val="22"/>
          <w:szCs w:val="22"/>
        </w:rPr>
        <w:t xml:space="preserve"> utilisées par le système, tout en réduisant la charge de communication et de calcul. Les données prétraitées constituent ainsi une base fiable pour le calcul des temps de feux adaptatifs et pour l’enregistrement des décisions sur la blockchain.</w:t>
      </w:r>
    </w:p>
    <w:p w14:paraId="6569C794" w14:textId="0C9569C5" w:rsidR="00930B6D" w:rsidRPr="00930B6D" w:rsidRDefault="002F7C7D" w:rsidP="00930B6D">
      <w:pPr>
        <w:pStyle w:val="Titre2"/>
      </w:pPr>
      <w:r w:rsidRPr="00930B6D">
        <w:t>5.</w:t>
      </w:r>
      <w:r w:rsidRPr="00930B6D">
        <w:t>2</w:t>
      </w:r>
      <w:r w:rsidRPr="00930B6D">
        <w:t xml:space="preserve"> </w:t>
      </w:r>
      <w:r w:rsidR="00930B6D" w:rsidRPr="00930B6D">
        <w:t>Algorithme de décision adaptative</w:t>
      </w:r>
    </w:p>
    <w:p w14:paraId="0B25815F" w14:textId="77777777" w:rsidR="00930B6D" w:rsidRPr="00930B6D" w:rsidRDefault="00930B6D"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L’algorithme de décision adaptative a pour rôle de réguler le flux de trafic à chaque intersection de manière dynamique et intelligente, en s’adaptant aux conditions réelles et aux priorités du réseau routier. Contrairement à un contrôle statique des feux, qui suit des cycles préprogrammés, cet algorithme ajuste les durées des feux et les séquences en temps réel.</w:t>
      </w:r>
    </w:p>
    <w:p w14:paraId="38E0DA7A" w14:textId="5D822D61" w:rsidR="00930B6D" w:rsidRPr="00930B6D" w:rsidRDefault="00930B6D" w:rsidP="00930B6D">
      <w:pPr>
        <w:pStyle w:val="Titre3"/>
      </w:pPr>
      <w:r>
        <w:lastRenderedPageBreak/>
        <w:t>5</w:t>
      </w:r>
      <w:r w:rsidRPr="00930B6D">
        <w:t>.</w:t>
      </w:r>
      <w:r>
        <w:t>2.1</w:t>
      </w:r>
      <w:r w:rsidRPr="00930B6D">
        <w:t xml:space="preserve"> Principes de fonctionnement</w:t>
      </w:r>
    </w:p>
    <w:p w14:paraId="252A404E" w14:textId="77777777" w:rsidR="00930B6D" w:rsidRPr="00930B6D" w:rsidRDefault="00930B6D"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L’algorithme se base sur trois types d’informations principales :</w:t>
      </w:r>
    </w:p>
    <w:p w14:paraId="60F1BCD6" w14:textId="77777777" w:rsidR="00930B6D" w:rsidRPr="00930B6D" w:rsidRDefault="00930B6D" w:rsidP="00133674">
      <w:pPr>
        <w:pStyle w:val="NormalWeb"/>
        <w:numPr>
          <w:ilvl w:val="0"/>
          <w:numId w:val="9"/>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Densité du trafic</w:t>
      </w:r>
      <w:r w:rsidRPr="00930B6D">
        <w:rPr>
          <w:rFonts w:asciiTheme="minorHAnsi" w:hAnsiTheme="minorHAnsi" w:cstheme="minorHAnsi"/>
          <w:sz w:val="22"/>
          <w:szCs w:val="22"/>
        </w:rPr>
        <w:t> :</w:t>
      </w:r>
    </w:p>
    <w:p w14:paraId="34E6490A" w14:textId="77777777" w:rsidR="00930B6D" w:rsidRPr="00930B6D" w:rsidRDefault="00930B6D" w:rsidP="00133674">
      <w:pPr>
        <w:pStyle w:val="NormalWeb"/>
        <w:numPr>
          <w:ilvl w:val="1"/>
          <w:numId w:val="12"/>
        </w:numPr>
        <w:jc w:val="both"/>
        <w:rPr>
          <w:rFonts w:asciiTheme="minorHAnsi" w:hAnsiTheme="minorHAnsi" w:cstheme="minorHAnsi"/>
          <w:sz w:val="22"/>
          <w:szCs w:val="22"/>
        </w:rPr>
      </w:pPr>
      <w:r w:rsidRPr="00930B6D">
        <w:rPr>
          <w:rFonts w:asciiTheme="minorHAnsi" w:hAnsiTheme="minorHAnsi" w:cstheme="minorHAnsi"/>
          <w:sz w:val="22"/>
          <w:szCs w:val="22"/>
        </w:rPr>
        <w:t>Le nombre de véhicules présents sur chaque voie est estimé à partir de capteurs ou de caméras.</w:t>
      </w:r>
    </w:p>
    <w:p w14:paraId="018CE2AC" w14:textId="77777777" w:rsidR="00930B6D" w:rsidRPr="00930B6D" w:rsidRDefault="00930B6D" w:rsidP="00133674">
      <w:pPr>
        <w:pStyle w:val="NormalWeb"/>
        <w:numPr>
          <w:ilvl w:val="1"/>
          <w:numId w:val="12"/>
        </w:numPr>
        <w:jc w:val="both"/>
        <w:rPr>
          <w:rFonts w:asciiTheme="minorHAnsi" w:hAnsiTheme="minorHAnsi" w:cstheme="minorHAnsi"/>
          <w:sz w:val="22"/>
          <w:szCs w:val="22"/>
        </w:rPr>
      </w:pPr>
      <w:r w:rsidRPr="00930B6D">
        <w:rPr>
          <w:rFonts w:asciiTheme="minorHAnsi" w:hAnsiTheme="minorHAnsi" w:cstheme="minorHAnsi"/>
          <w:sz w:val="22"/>
          <w:szCs w:val="22"/>
        </w:rPr>
        <w:t>La densité est utilisée pour prioriser les voies les plus chargées et réduire les temps d’attente.</w:t>
      </w:r>
    </w:p>
    <w:p w14:paraId="14E09264" w14:textId="77777777" w:rsidR="00930B6D" w:rsidRPr="00930B6D" w:rsidRDefault="00930B6D" w:rsidP="00133674">
      <w:pPr>
        <w:pStyle w:val="NormalWeb"/>
        <w:numPr>
          <w:ilvl w:val="0"/>
          <w:numId w:val="9"/>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Priorités des flux</w:t>
      </w:r>
      <w:r w:rsidRPr="00930B6D">
        <w:rPr>
          <w:rFonts w:asciiTheme="minorHAnsi" w:hAnsiTheme="minorHAnsi" w:cstheme="minorHAnsi"/>
          <w:sz w:val="22"/>
          <w:szCs w:val="22"/>
        </w:rPr>
        <w:t> :</w:t>
      </w:r>
    </w:p>
    <w:p w14:paraId="065CB8C3" w14:textId="77777777" w:rsidR="00930B6D" w:rsidRPr="00930B6D" w:rsidRDefault="00930B6D" w:rsidP="00133674">
      <w:pPr>
        <w:pStyle w:val="NormalWeb"/>
        <w:numPr>
          <w:ilvl w:val="1"/>
          <w:numId w:val="13"/>
        </w:numPr>
        <w:jc w:val="both"/>
        <w:rPr>
          <w:rFonts w:asciiTheme="minorHAnsi" w:hAnsiTheme="minorHAnsi" w:cstheme="minorHAnsi"/>
          <w:sz w:val="22"/>
          <w:szCs w:val="22"/>
        </w:rPr>
      </w:pPr>
      <w:r w:rsidRPr="00930B6D">
        <w:rPr>
          <w:rFonts w:asciiTheme="minorHAnsi" w:hAnsiTheme="minorHAnsi" w:cstheme="minorHAnsi"/>
          <w:sz w:val="22"/>
          <w:szCs w:val="22"/>
        </w:rPr>
        <w:t>Certaines voies peuvent avoir des priorités fixes (par exemple, routes principales ou voies pour transports en commun).</w:t>
      </w:r>
    </w:p>
    <w:p w14:paraId="2E28B2D2" w14:textId="77777777" w:rsidR="00930B6D" w:rsidRPr="00930B6D" w:rsidRDefault="00930B6D" w:rsidP="00133674">
      <w:pPr>
        <w:pStyle w:val="NormalWeb"/>
        <w:numPr>
          <w:ilvl w:val="1"/>
          <w:numId w:val="13"/>
        </w:numPr>
        <w:jc w:val="both"/>
        <w:rPr>
          <w:rFonts w:asciiTheme="minorHAnsi" w:hAnsiTheme="minorHAnsi" w:cstheme="minorHAnsi"/>
          <w:sz w:val="22"/>
          <w:szCs w:val="22"/>
        </w:rPr>
      </w:pPr>
      <w:r w:rsidRPr="00930B6D">
        <w:rPr>
          <w:rFonts w:asciiTheme="minorHAnsi" w:hAnsiTheme="minorHAnsi" w:cstheme="minorHAnsi"/>
          <w:sz w:val="22"/>
          <w:szCs w:val="22"/>
        </w:rPr>
        <w:t>L’algorithme peut également attribuer des priorités dynamiques en fonction de la circulation ou des événements exceptionnels.</w:t>
      </w:r>
    </w:p>
    <w:p w14:paraId="6A60F74B" w14:textId="77777777" w:rsidR="00930B6D" w:rsidRPr="00930B6D" w:rsidRDefault="00930B6D" w:rsidP="00133674">
      <w:pPr>
        <w:pStyle w:val="NormalWeb"/>
        <w:numPr>
          <w:ilvl w:val="0"/>
          <w:numId w:val="9"/>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Historique des états précédents</w:t>
      </w:r>
      <w:r w:rsidRPr="00930B6D">
        <w:rPr>
          <w:rFonts w:asciiTheme="minorHAnsi" w:hAnsiTheme="minorHAnsi" w:cstheme="minorHAnsi"/>
          <w:sz w:val="22"/>
          <w:szCs w:val="22"/>
        </w:rPr>
        <w:t> :</w:t>
      </w:r>
    </w:p>
    <w:p w14:paraId="24FBE801" w14:textId="77777777" w:rsidR="00930B6D" w:rsidRPr="00930B6D" w:rsidRDefault="00930B6D" w:rsidP="00133674">
      <w:pPr>
        <w:pStyle w:val="NormalWeb"/>
        <w:numPr>
          <w:ilvl w:val="1"/>
          <w:numId w:val="14"/>
        </w:numPr>
        <w:jc w:val="both"/>
        <w:rPr>
          <w:rFonts w:asciiTheme="minorHAnsi" w:hAnsiTheme="minorHAnsi" w:cstheme="minorHAnsi"/>
          <w:sz w:val="22"/>
          <w:szCs w:val="22"/>
        </w:rPr>
      </w:pPr>
      <w:r w:rsidRPr="00930B6D">
        <w:rPr>
          <w:rFonts w:asciiTheme="minorHAnsi" w:hAnsiTheme="minorHAnsi" w:cstheme="minorHAnsi"/>
          <w:sz w:val="22"/>
          <w:szCs w:val="22"/>
        </w:rPr>
        <w:t>Les décisions tiennent compte des cycles de feu précédents afin d’éviter les déséquilibres et la congestion prolongée sur certaines voies.</w:t>
      </w:r>
    </w:p>
    <w:p w14:paraId="6F0031CC" w14:textId="77777777" w:rsidR="00930B6D" w:rsidRPr="00930B6D" w:rsidRDefault="00930B6D" w:rsidP="00133674">
      <w:pPr>
        <w:pStyle w:val="NormalWeb"/>
        <w:numPr>
          <w:ilvl w:val="1"/>
          <w:numId w:val="14"/>
        </w:numPr>
        <w:jc w:val="both"/>
        <w:rPr>
          <w:rFonts w:asciiTheme="minorHAnsi" w:hAnsiTheme="minorHAnsi" w:cstheme="minorHAnsi"/>
          <w:sz w:val="22"/>
          <w:szCs w:val="22"/>
        </w:rPr>
      </w:pPr>
      <w:r w:rsidRPr="00930B6D">
        <w:rPr>
          <w:rFonts w:asciiTheme="minorHAnsi" w:hAnsiTheme="minorHAnsi" w:cstheme="minorHAnsi"/>
          <w:sz w:val="22"/>
          <w:szCs w:val="22"/>
        </w:rPr>
        <w:t>Cette mémoire permet également d’identifier des patterns de trafic récurrents et d’anticiper les pics.</w:t>
      </w:r>
    </w:p>
    <w:p w14:paraId="75834B3A" w14:textId="60C58F71" w:rsidR="00930B6D" w:rsidRPr="00930B6D" w:rsidRDefault="00930B6D" w:rsidP="00930B6D">
      <w:pPr>
        <w:pStyle w:val="Titre3"/>
      </w:pPr>
      <w:r>
        <w:t>5.2</w:t>
      </w:r>
      <w:r w:rsidRPr="00930B6D">
        <w:t>.</w:t>
      </w:r>
      <w:r>
        <w:t>2</w:t>
      </w:r>
      <w:r w:rsidRPr="00930B6D">
        <w:t xml:space="preserve"> Règles conditionnelles</w:t>
      </w:r>
    </w:p>
    <w:p w14:paraId="48E9F478" w14:textId="77777777" w:rsidR="00930B6D" w:rsidRPr="00930B6D" w:rsidRDefault="00930B6D"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Le cœur de l’algorithme repose sur un ensemble de règles conditionnelles qui déterminent le passage des feux :</w:t>
      </w:r>
    </w:p>
    <w:p w14:paraId="525477EF" w14:textId="77777777" w:rsidR="00930B6D" w:rsidRPr="00930B6D" w:rsidRDefault="00930B6D" w:rsidP="00133674">
      <w:pPr>
        <w:pStyle w:val="NormalWeb"/>
        <w:numPr>
          <w:ilvl w:val="0"/>
          <w:numId w:val="10"/>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Si</w:t>
      </w:r>
      <w:r w:rsidRPr="00930B6D">
        <w:rPr>
          <w:rFonts w:asciiTheme="minorHAnsi" w:hAnsiTheme="minorHAnsi" w:cstheme="minorHAnsi"/>
          <w:sz w:val="22"/>
          <w:szCs w:val="22"/>
        </w:rPr>
        <w:t xml:space="preserve"> la densité d’une voie dépasse un seuil critique </w:t>
      </w:r>
      <w:r w:rsidRPr="00930B6D">
        <w:rPr>
          <w:rStyle w:val="lev"/>
          <w:rFonts w:asciiTheme="minorHAnsi" w:eastAsia="MS Gothic" w:hAnsiTheme="minorHAnsi" w:cstheme="minorHAnsi"/>
          <w:sz w:val="22"/>
          <w:szCs w:val="22"/>
        </w:rPr>
        <w:t>alors</w:t>
      </w:r>
      <w:r w:rsidRPr="00930B6D">
        <w:rPr>
          <w:rFonts w:asciiTheme="minorHAnsi" w:hAnsiTheme="minorHAnsi" w:cstheme="minorHAnsi"/>
          <w:sz w:val="22"/>
          <w:szCs w:val="22"/>
        </w:rPr>
        <w:t xml:space="preserve"> prolonger le feu vert sur cette voie.</w:t>
      </w:r>
    </w:p>
    <w:p w14:paraId="0D89EB96" w14:textId="77777777" w:rsidR="00930B6D" w:rsidRPr="00930B6D" w:rsidRDefault="00930B6D" w:rsidP="00133674">
      <w:pPr>
        <w:pStyle w:val="NormalWeb"/>
        <w:numPr>
          <w:ilvl w:val="0"/>
          <w:numId w:val="10"/>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Si</w:t>
      </w:r>
      <w:r w:rsidRPr="00930B6D">
        <w:rPr>
          <w:rFonts w:asciiTheme="minorHAnsi" w:hAnsiTheme="minorHAnsi" w:cstheme="minorHAnsi"/>
          <w:sz w:val="22"/>
          <w:szCs w:val="22"/>
        </w:rPr>
        <w:t xml:space="preserve"> la voie prioritaire est vide mais la voie secondaire est encombrée </w:t>
      </w:r>
      <w:r w:rsidRPr="00930B6D">
        <w:rPr>
          <w:rStyle w:val="lev"/>
          <w:rFonts w:asciiTheme="minorHAnsi" w:eastAsia="MS Gothic" w:hAnsiTheme="minorHAnsi" w:cstheme="minorHAnsi"/>
          <w:sz w:val="22"/>
          <w:szCs w:val="22"/>
        </w:rPr>
        <w:t>alors</w:t>
      </w:r>
      <w:r w:rsidRPr="00930B6D">
        <w:rPr>
          <w:rFonts w:asciiTheme="minorHAnsi" w:hAnsiTheme="minorHAnsi" w:cstheme="minorHAnsi"/>
          <w:sz w:val="22"/>
          <w:szCs w:val="22"/>
        </w:rPr>
        <w:t xml:space="preserve"> maintenir le feu vert sur la voie secondaire pour fluidifier le trafic.</w:t>
      </w:r>
    </w:p>
    <w:p w14:paraId="7F1F9236" w14:textId="77777777" w:rsidR="00930B6D" w:rsidRPr="00930B6D" w:rsidRDefault="00930B6D" w:rsidP="00133674">
      <w:pPr>
        <w:pStyle w:val="NormalWeb"/>
        <w:numPr>
          <w:ilvl w:val="0"/>
          <w:numId w:val="10"/>
        </w:numPr>
        <w:jc w:val="both"/>
        <w:rPr>
          <w:rFonts w:asciiTheme="minorHAnsi" w:hAnsiTheme="minorHAnsi" w:cstheme="minorHAnsi"/>
          <w:sz w:val="22"/>
          <w:szCs w:val="22"/>
        </w:rPr>
      </w:pPr>
      <w:r w:rsidRPr="00930B6D">
        <w:rPr>
          <w:rStyle w:val="lev"/>
          <w:rFonts w:asciiTheme="minorHAnsi" w:eastAsia="MS Gothic" w:hAnsiTheme="minorHAnsi" w:cstheme="minorHAnsi"/>
          <w:sz w:val="22"/>
          <w:szCs w:val="22"/>
        </w:rPr>
        <w:t>Si</w:t>
      </w:r>
      <w:r w:rsidRPr="00930B6D">
        <w:rPr>
          <w:rFonts w:asciiTheme="minorHAnsi" w:hAnsiTheme="minorHAnsi" w:cstheme="minorHAnsi"/>
          <w:sz w:val="22"/>
          <w:szCs w:val="22"/>
        </w:rPr>
        <w:t xml:space="preserve"> la durée maximale d’un feu vert est atteinte </w:t>
      </w:r>
      <w:r w:rsidRPr="00930B6D">
        <w:rPr>
          <w:rStyle w:val="lev"/>
          <w:rFonts w:asciiTheme="minorHAnsi" w:eastAsia="MS Gothic" w:hAnsiTheme="minorHAnsi" w:cstheme="minorHAnsi"/>
          <w:sz w:val="22"/>
          <w:szCs w:val="22"/>
        </w:rPr>
        <w:t>alors</w:t>
      </w:r>
      <w:r w:rsidRPr="00930B6D">
        <w:rPr>
          <w:rFonts w:asciiTheme="minorHAnsi" w:hAnsiTheme="minorHAnsi" w:cstheme="minorHAnsi"/>
          <w:sz w:val="22"/>
          <w:szCs w:val="22"/>
        </w:rPr>
        <w:t xml:space="preserve"> passer à la phase suivante pour éviter les blocages.</w:t>
      </w:r>
    </w:p>
    <w:p w14:paraId="79390EB6" w14:textId="77777777" w:rsidR="00930B6D" w:rsidRPr="00930B6D" w:rsidRDefault="00930B6D" w:rsidP="00930B6D">
      <w:pPr>
        <w:pStyle w:val="NormalWeb"/>
        <w:jc w:val="both"/>
        <w:rPr>
          <w:rFonts w:asciiTheme="minorHAnsi" w:hAnsiTheme="minorHAnsi" w:cstheme="minorHAnsi"/>
          <w:sz w:val="22"/>
          <w:szCs w:val="22"/>
        </w:rPr>
      </w:pPr>
      <w:r w:rsidRPr="00930B6D">
        <w:rPr>
          <w:rFonts w:asciiTheme="minorHAnsi" w:hAnsiTheme="minorHAnsi" w:cstheme="minorHAnsi"/>
          <w:sz w:val="22"/>
          <w:szCs w:val="22"/>
        </w:rPr>
        <w:t>Ces règles peuvent être combinées à des systèmes de pondération ou à des logiques plus complexes (par exemple, des réseaux de neurones ou des modèles de prédiction) pour améliorer la prise de décision.</w:t>
      </w:r>
    </w:p>
    <w:p w14:paraId="1CF647F1" w14:textId="32EC4266" w:rsidR="00930B6D" w:rsidRPr="00930B6D" w:rsidRDefault="00930B6D" w:rsidP="00930B6D">
      <w:pPr>
        <w:pStyle w:val="Titre3"/>
      </w:pPr>
      <w:r>
        <w:t>5</w:t>
      </w:r>
      <w:r w:rsidRPr="00930B6D">
        <w:t>.</w:t>
      </w:r>
      <w:r>
        <w:t>2.3</w:t>
      </w:r>
      <w:r w:rsidRPr="00930B6D">
        <w:t xml:space="preserve"> Avantages</w:t>
      </w:r>
    </w:p>
    <w:p w14:paraId="2F32AAB7" w14:textId="77777777" w:rsidR="00930B6D" w:rsidRPr="00930B6D" w:rsidRDefault="00930B6D" w:rsidP="00133674">
      <w:pPr>
        <w:pStyle w:val="NormalWeb"/>
        <w:numPr>
          <w:ilvl w:val="0"/>
          <w:numId w:val="11"/>
        </w:numPr>
        <w:jc w:val="both"/>
        <w:rPr>
          <w:rFonts w:asciiTheme="minorHAnsi" w:hAnsiTheme="minorHAnsi" w:cstheme="minorHAnsi"/>
          <w:sz w:val="22"/>
          <w:szCs w:val="22"/>
        </w:rPr>
      </w:pPr>
      <w:r w:rsidRPr="00930B6D">
        <w:rPr>
          <w:rFonts w:asciiTheme="minorHAnsi" w:hAnsiTheme="minorHAnsi" w:cstheme="minorHAnsi"/>
          <w:sz w:val="22"/>
          <w:szCs w:val="22"/>
        </w:rPr>
        <w:t>Réduction des temps d’attente pour les véhicules.</w:t>
      </w:r>
    </w:p>
    <w:p w14:paraId="45CBF0DE" w14:textId="77777777" w:rsidR="00930B6D" w:rsidRPr="00930B6D" w:rsidRDefault="00930B6D" w:rsidP="00133674">
      <w:pPr>
        <w:pStyle w:val="NormalWeb"/>
        <w:numPr>
          <w:ilvl w:val="0"/>
          <w:numId w:val="11"/>
        </w:numPr>
        <w:jc w:val="both"/>
        <w:rPr>
          <w:rFonts w:asciiTheme="minorHAnsi" w:hAnsiTheme="minorHAnsi" w:cstheme="minorHAnsi"/>
          <w:sz w:val="22"/>
          <w:szCs w:val="22"/>
        </w:rPr>
      </w:pPr>
      <w:r w:rsidRPr="00930B6D">
        <w:rPr>
          <w:rFonts w:asciiTheme="minorHAnsi" w:hAnsiTheme="minorHAnsi" w:cstheme="minorHAnsi"/>
          <w:sz w:val="22"/>
          <w:szCs w:val="22"/>
        </w:rPr>
        <w:t>Adaptation en temps réel aux variations de trafic.</w:t>
      </w:r>
    </w:p>
    <w:p w14:paraId="3BE44BF1" w14:textId="77777777" w:rsidR="00930B6D" w:rsidRPr="00930B6D" w:rsidRDefault="00930B6D" w:rsidP="00133674">
      <w:pPr>
        <w:pStyle w:val="NormalWeb"/>
        <w:numPr>
          <w:ilvl w:val="0"/>
          <w:numId w:val="11"/>
        </w:numPr>
        <w:jc w:val="both"/>
        <w:rPr>
          <w:rFonts w:asciiTheme="minorHAnsi" w:hAnsiTheme="minorHAnsi" w:cstheme="minorHAnsi"/>
          <w:sz w:val="22"/>
          <w:szCs w:val="22"/>
        </w:rPr>
      </w:pPr>
      <w:r w:rsidRPr="00930B6D">
        <w:rPr>
          <w:rFonts w:asciiTheme="minorHAnsi" w:hAnsiTheme="minorHAnsi" w:cstheme="minorHAnsi"/>
          <w:sz w:val="22"/>
          <w:szCs w:val="22"/>
        </w:rPr>
        <w:t>Possibilité d’intégrer des priorités pour les transports en commun ou les véhicules d’urgence.</w:t>
      </w:r>
    </w:p>
    <w:p w14:paraId="4042277B" w14:textId="77777777" w:rsidR="00930B6D" w:rsidRPr="00930B6D" w:rsidRDefault="00930B6D" w:rsidP="00133674">
      <w:pPr>
        <w:pStyle w:val="NormalWeb"/>
        <w:numPr>
          <w:ilvl w:val="0"/>
          <w:numId w:val="11"/>
        </w:numPr>
        <w:jc w:val="both"/>
        <w:rPr>
          <w:rFonts w:asciiTheme="minorHAnsi" w:hAnsiTheme="minorHAnsi" w:cstheme="minorHAnsi"/>
          <w:sz w:val="22"/>
          <w:szCs w:val="22"/>
        </w:rPr>
      </w:pPr>
      <w:r w:rsidRPr="00930B6D">
        <w:rPr>
          <w:rFonts w:asciiTheme="minorHAnsi" w:hAnsiTheme="minorHAnsi" w:cstheme="minorHAnsi"/>
          <w:sz w:val="22"/>
          <w:szCs w:val="22"/>
        </w:rPr>
        <w:t>Amélioration globale de la fluidité et de la sécurité du réseau routier.</w:t>
      </w:r>
    </w:p>
    <w:p w14:paraId="5CDF7EF6" w14:textId="77777777" w:rsidR="00930B6D" w:rsidRPr="00930B6D" w:rsidRDefault="00930B6D" w:rsidP="00930B6D"/>
    <w:p w14:paraId="4277B756" w14:textId="2AAA023B" w:rsidR="002F7C7D" w:rsidRPr="00097144" w:rsidRDefault="00097144" w:rsidP="00097144">
      <w:pPr>
        <w:pStyle w:val="Titre2"/>
      </w:pPr>
      <w:r w:rsidRPr="00930B6D">
        <w:t>5.</w:t>
      </w:r>
      <w:r>
        <w:t>3</w:t>
      </w:r>
      <w:r w:rsidRPr="00930B6D">
        <w:t xml:space="preserve"> </w:t>
      </w:r>
      <w:r>
        <w:t>Synchronisation via la blockchain</w:t>
      </w:r>
    </w:p>
    <w:p w14:paraId="7B81BF2A" w14:textId="77777777" w:rsidR="00880D89" w:rsidRPr="00880D89" w:rsidRDefault="00880D89" w:rsidP="00880D89"/>
    <w:p w14:paraId="01A3E264" w14:textId="77777777" w:rsidR="00097144" w:rsidRPr="00097144" w:rsidRDefault="00097144" w:rsidP="00097144">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097144">
        <w:rPr>
          <w:rFonts w:asciiTheme="minorHAnsi" w:eastAsia="Times New Roman" w:hAnsiTheme="minorHAnsi" w:cstheme="minorHAnsi"/>
          <w:color w:val="auto"/>
          <w:lang w:eastAsia="fr-FR"/>
        </w:rPr>
        <w:lastRenderedPageBreak/>
        <w:t xml:space="preserve">Chaque intersection intelligente prend des décisions locales en fonction du trafic, des priorités et de l’historique. Ces décisions sont </w:t>
      </w:r>
      <w:r w:rsidRPr="00097144">
        <w:rPr>
          <w:rFonts w:asciiTheme="minorHAnsi" w:eastAsia="Times New Roman" w:hAnsiTheme="minorHAnsi" w:cstheme="minorHAnsi"/>
          <w:b/>
          <w:bCs/>
          <w:color w:val="auto"/>
          <w:lang w:eastAsia="fr-FR"/>
        </w:rPr>
        <w:t>enregistrées sous forme de transactions</w:t>
      </w:r>
      <w:r w:rsidRPr="00097144">
        <w:rPr>
          <w:rFonts w:asciiTheme="minorHAnsi" w:eastAsia="Times New Roman" w:hAnsiTheme="minorHAnsi" w:cstheme="minorHAnsi"/>
          <w:color w:val="auto"/>
          <w:lang w:eastAsia="fr-FR"/>
        </w:rPr>
        <w:t xml:space="preserve"> sur la blockchain.</w:t>
      </w:r>
    </w:p>
    <w:p w14:paraId="0730D978" w14:textId="77777777" w:rsidR="00097144" w:rsidRPr="00097144" w:rsidRDefault="00097144" w:rsidP="00097144">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097144">
        <w:rPr>
          <w:rFonts w:asciiTheme="minorHAnsi" w:eastAsia="Times New Roman" w:hAnsiTheme="minorHAnsi" w:cstheme="minorHAnsi"/>
          <w:color w:val="auto"/>
          <w:lang w:eastAsia="fr-FR"/>
        </w:rPr>
        <w:t xml:space="preserve">Les transactions contiennent l’ID de l’intersection, le timestamp, les données de trafic et la décision appliquée. Elles sont ensuite </w:t>
      </w:r>
      <w:r w:rsidRPr="00097144">
        <w:rPr>
          <w:rFonts w:asciiTheme="minorHAnsi" w:eastAsia="Times New Roman" w:hAnsiTheme="minorHAnsi" w:cstheme="minorHAnsi"/>
          <w:b/>
          <w:bCs/>
          <w:color w:val="auto"/>
          <w:lang w:eastAsia="fr-FR"/>
        </w:rPr>
        <w:t>propagées à l’ensemble du réseau</w:t>
      </w:r>
      <w:r w:rsidRPr="00097144">
        <w:rPr>
          <w:rFonts w:asciiTheme="minorHAnsi" w:eastAsia="Times New Roman" w:hAnsiTheme="minorHAnsi" w:cstheme="minorHAnsi"/>
          <w:color w:val="auto"/>
          <w:lang w:eastAsia="fr-FR"/>
        </w:rPr>
        <w:t>, permettant à toutes les intersections de valider et de synchroniser les informations.</w:t>
      </w:r>
    </w:p>
    <w:p w14:paraId="78137A7A" w14:textId="0A29DF1B" w:rsidR="00097144" w:rsidRDefault="00097144" w:rsidP="00097144">
      <w:pPr>
        <w:suppressAutoHyphens w:val="0"/>
        <w:autoSpaceDN/>
        <w:spacing w:before="100" w:beforeAutospacing="1" w:after="100" w:afterAutospacing="1" w:line="240" w:lineRule="auto"/>
        <w:jc w:val="both"/>
        <w:textAlignment w:val="auto"/>
        <w:rPr>
          <w:rFonts w:asciiTheme="minorHAnsi" w:eastAsia="Times New Roman" w:hAnsiTheme="minorHAnsi" w:cstheme="minorHAnsi"/>
          <w:color w:val="auto"/>
          <w:lang w:eastAsia="fr-FR"/>
        </w:rPr>
      </w:pPr>
      <w:r w:rsidRPr="00097144">
        <w:rPr>
          <w:rFonts w:asciiTheme="minorHAnsi" w:eastAsia="Times New Roman" w:hAnsiTheme="minorHAnsi" w:cstheme="minorHAnsi"/>
          <w:color w:val="auto"/>
          <w:lang w:eastAsia="fr-FR"/>
        </w:rPr>
        <w:t xml:space="preserve">Grâce à cette coordination, les intersections peuvent ajuster leurs cycles pour éviter les embouteillages et optimiser la fluidité globale du trafic. La blockchain assure également la </w:t>
      </w:r>
      <w:r w:rsidRPr="00097144">
        <w:rPr>
          <w:rFonts w:asciiTheme="minorHAnsi" w:eastAsia="Times New Roman" w:hAnsiTheme="minorHAnsi" w:cstheme="minorHAnsi"/>
          <w:b/>
          <w:bCs/>
          <w:color w:val="auto"/>
          <w:lang w:eastAsia="fr-FR"/>
        </w:rPr>
        <w:t>traçabilité, la sécurité et la résilience</w:t>
      </w:r>
      <w:r w:rsidRPr="00097144">
        <w:rPr>
          <w:rFonts w:asciiTheme="minorHAnsi" w:eastAsia="Times New Roman" w:hAnsiTheme="minorHAnsi" w:cstheme="minorHAnsi"/>
          <w:color w:val="auto"/>
          <w:lang w:eastAsia="fr-FR"/>
        </w:rPr>
        <w:t xml:space="preserve"> du système, même en cas de panne locale</w:t>
      </w:r>
      <w:r w:rsidR="00217947">
        <w:rPr>
          <w:rFonts w:asciiTheme="minorHAnsi" w:eastAsia="Times New Roman" w:hAnsiTheme="minorHAnsi" w:cstheme="minorHAnsi"/>
          <w:color w:val="auto"/>
          <w:lang w:eastAsia="fr-FR"/>
        </w:rPr>
        <w:t>.</w:t>
      </w:r>
    </w:p>
    <w:p w14:paraId="3001F39A" w14:textId="2FEFD598" w:rsidR="00217947" w:rsidRDefault="00217947" w:rsidP="00217947">
      <w:pPr>
        <w:pStyle w:val="Titre1"/>
      </w:pPr>
      <w:r>
        <w:t>6</w:t>
      </w:r>
      <w:r>
        <w:t xml:space="preserve">. </w:t>
      </w:r>
      <w:r>
        <w:t>Smart Contracts</w:t>
      </w:r>
    </w:p>
    <w:p w14:paraId="1EE1E2E4" w14:textId="5ACA00EB" w:rsidR="00217947" w:rsidRDefault="00217947" w:rsidP="00217947"/>
    <w:p w14:paraId="764B07FF" w14:textId="77777777" w:rsidR="00217947" w:rsidRPr="00217947" w:rsidRDefault="00217947" w:rsidP="00217947">
      <w:pPr>
        <w:pStyle w:val="NormalWeb"/>
        <w:jc w:val="both"/>
        <w:rPr>
          <w:rFonts w:asciiTheme="minorHAnsi" w:hAnsiTheme="minorHAnsi" w:cstheme="minorHAnsi"/>
          <w:sz w:val="22"/>
          <w:szCs w:val="22"/>
        </w:rPr>
      </w:pPr>
      <w:r w:rsidRPr="00217947">
        <w:rPr>
          <w:rFonts w:asciiTheme="minorHAnsi" w:hAnsiTheme="minorHAnsi" w:cstheme="minorHAnsi"/>
          <w:sz w:val="22"/>
          <w:szCs w:val="22"/>
        </w:rPr>
        <w:t xml:space="preserve">Les </w:t>
      </w:r>
      <w:r w:rsidRPr="00217947">
        <w:rPr>
          <w:rStyle w:val="lev"/>
          <w:rFonts w:asciiTheme="minorHAnsi" w:eastAsia="MS Gothic" w:hAnsiTheme="minorHAnsi" w:cstheme="minorHAnsi"/>
          <w:sz w:val="22"/>
          <w:szCs w:val="22"/>
        </w:rPr>
        <w:t xml:space="preserve">smart </w:t>
      </w:r>
      <w:proofErr w:type="spellStart"/>
      <w:r w:rsidRPr="00217947">
        <w:rPr>
          <w:rStyle w:val="lev"/>
          <w:rFonts w:asciiTheme="minorHAnsi" w:eastAsia="MS Gothic" w:hAnsiTheme="minorHAnsi" w:cstheme="minorHAnsi"/>
          <w:sz w:val="22"/>
          <w:szCs w:val="22"/>
        </w:rPr>
        <w:t>contracts</w:t>
      </w:r>
      <w:proofErr w:type="spellEnd"/>
      <w:r w:rsidRPr="00217947">
        <w:rPr>
          <w:rFonts w:asciiTheme="minorHAnsi" w:hAnsiTheme="minorHAnsi" w:cstheme="minorHAnsi"/>
          <w:sz w:val="22"/>
          <w:szCs w:val="22"/>
        </w:rPr>
        <w:t xml:space="preserve"> sont des programmes auto-exécutables stockés sur la blockchain. Dans notre système, ils jouent un rôle central en automatisant les décisions et en sécurisant les interactions entre intersections.</w:t>
      </w:r>
    </w:p>
    <w:p w14:paraId="377EBBC5" w14:textId="77777777" w:rsidR="00217947" w:rsidRPr="00217947" w:rsidRDefault="00217947" w:rsidP="00133674">
      <w:pPr>
        <w:pStyle w:val="NormalWeb"/>
        <w:numPr>
          <w:ilvl w:val="0"/>
          <w:numId w:val="15"/>
        </w:numPr>
        <w:jc w:val="both"/>
        <w:rPr>
          <w:rFonts w:asciiTheme="minorHAnsi" w:hAnsiTheme="minorHAnsi" w:cstheme="minorHAnsi"/>
          <w:sz w:val="22"/>
          <w:szCs w:val="22"/>
        </w:rPr>
      </w:pPr>
      <w:r w:rsidRPr="00217947">
        <w:rPr>
          <w:rStyle w:val="lev"/>
          <w:rFonts w:asciiTheme="minorHAnsi" w:eastAsia="MS Gothic" w:hAnsiTheme="minorHAnsi" w:cstheme="minorHAnsi"/>
          <w:sz w:val="22"/>
          <w:szCs w:val="22"/>
        </w:rPr>
        <w:t>Automatisation</w:t>
      </w:r>
      <w:r w:rsidRPr="00217947">
        <w:rPr>
          <w:rFonts w:asciiTheme="minorHAnsi" w:hAnsiTheme="minorHAnsi" w:cstheme="minorHAnsi"/>
          <w:sz w:val="22"/>
          <w:szCs w:val="22"/>
        </w:rPr>
        <w:t xml:space="preserve"> : Les règles de gestion du trafic (durée des feux, priorités, coordination entre intersections) sont codées dans les smart </w:t>
      </w:r>
      <w:proofErr w:type="spellStart"/>
      <w:r w:rsidRPr="00217947">
        <w:rPr>
          <w:rFonts w:asciiTheme="minorHAnsi" w:hAnsiTheme="minorHAnsi" w:cstheme="minorHAnsi"/>
          <w:sz w:val="22"/>
          <w:szCs w:val="22"/>
        </w:rPr>
        <w:t>contracts</w:t>
      </w:r>
      <w:proofErr w:type="spellEnd"/>
      <w:r w:rsidRPr="00217947">
        <w:rPr>
          <w:rFonts w:asciiTheme="minorHAnsi" w:hAnsiTheme="minorHAnsi" w:cstheme="minorHAnsi"/>
          <w:sz w:val="22"/>
          <w:szCs w:val="22"/>
        </w:rPr>
        <w:t>, ce qui permet leur exécution sans intervention humaine.</w:t>
      </w:r>
    </w:p>
    <w:p w14:paraId="13F65168" w14:textId="77777777" w:rsidR="00217947" w:rsidRPr="00217947" w:rsidRDefault="00217947" w:rsidP="00133674">
      <w:pPr>
        <w:pStyle w:val="NormalWeb"/>
        <w:numPr>
          <w:ilvl w:val="0"/>
          <w:numId w:val="15"/>
        </w:numPr>
        <w:jc w:val="both"/>
        <w:rPr>
          <w:rFonts w:asciiTheme="minorHAnsi" w:hAnsiTheme="minorHAnsi" w:cstheme="minorHAnsi"/>
          <w:sz w:val="22"/>
          <w:szCs w:val="22"/>
        </w:rPr>
      </w:pPr>
      <w:r w:rsidRPr="00217947">
        <w:rPr>
          <w:rStyle w:val="lev"/>
          <w:rFonts w:asciiTheme="minorHAnsi" w:eastAsia="MS Gothic" w:hAnsiTheme="minorHAnsi" w:cstheme="minorHAnsi"/>
          <w:sz w:val="22"/>
          <w:szCs w:val="22"/>
        </w:rPr>
        <w:t>Fiabilité</w:t>
      </w:r>
      <w:r w:rsidRPr="00217947">
        <w:rPr>
          <w:rFonts w:asciiTheme="minorHAnsi" w:hAnsiTheme="minorHAnsi" w:cstheme="minorHAnsi"/>
          <w:sz w:val="22"/>
          <w:szCs w:val="22"/>
        </w:rPr>
        <w:t xml:space="preserve"> : Une fois déployés, les smart </w:t>
      </w:r>
      <w:proofErr w:type="spellStart"/>
      <w:r w:rsidRPr="00217947">
        <w:rPr>
          <w:rFonts w:asciiTheme="minorHAnsi" w:hAnsiTheme="minorHAnsi" w:cstheme="minorHAnsi"/>
          <w:sz w:val="22"/>
          <w:szCs w:val="22"/>
        </w:rPr>
        <w:t>contracts</w:t>
      </w:r>
      <w:proofErr w:type="spellEnd"/>
      <w:r w:rsidRPr="00217947">
        <w:rPr>
          <w:rFonts w:asciiTheme="minorHAnsi" w:hAnsiTheme="minorHAnsi" w:cstheme="minorHAnsi"/>
          <w:sz w:val="22"/>
          <w:szCs w:val="22"/>
        </w:rPr>
        <w:t xml:space="preserve"> garantissent que les règles sont respectées de manière inaltérable.</w:t>
      </w:r>
    </w:p>
    <w:p w14:paraId="6B9DB847" w14:textId="77777777" w:rsidR="00217947" w:rsidRPr="00217947" w:rsidRDefault="00217947" w:rsidP="00133674">
      <w:pPr>
        <w:pStyle w:val="NormalWeb"/>
        <w:numPr>
          <w:ilvl w:val="0"/>
          <w:numId w:val="15"/>
        </w:numPr>
        <w:jc w:val="both"/>
        <w:rPr>
          <w:rFonts w:asciiTheme="minorHAnsi" w:hAnsiTheme="minorHAnsi" w:cstheme="minorHAnsi"/>
          <w:sz w:val="22"/>
          <w:szCs w:val="22"/>
        </w:rPr>
      </w:pPr>
      <w:r w:rsidRPr="00217947">
        <w:rPr>
          <w:rStyle w:val="lev"/>
          <w:rFonts w:asciiTheme="minorHAnsi" w:eastAsia="MS Gothic" w:hAnsiTheme="minorHAnsi" w:cstheme="minorHAnsi"/>
          <w:sz w:val="22"/>
          <w:szCs w:val="22"/>
        </w:rPr>
        <w:t>Sécurité</w:t>
      </w:r>
      <w:r w:rsidRPr="00217947">
        <w:rPr>
          <w:rFonts w:asciiTheme="minorHAnsi" w:hAnsiTheme="minorHAnsi" w:cstheme="minorHAnsi"/>
          <w:sz w:val="22"/>
          <w:szCs w:val="22"/>
        </w:rPr>
        <w:t xml:space="preserve"> : Toute tentative de manipulation ou de modification non autorisée est impossible, grâce à la nature immuable de la blockchain.</w:t>
      </w:r>
    </w:p>
    <w:p w14:paraId="4AFC4284" w14:textId="4C574693" w:rsidR="00C47C34" w:rsidRPr="00C47C34" w:rsidRDefault="007B1212" w:rsidP="00C47C34">
      <w:pPr>
        <w:pStyle w:val="Titre1"/>
      </w:pPr>
      <w:r>
        <w:t>7</w:t>
      </w:r>
      <w:r>
        <w:t xml:space="preserve">. </w:t>
      </w:r>
      <w:r>
        <w:t>Fonctions de hachage innovantes</w:t>
      </w:r>
    </w:p>
    <w:p w14:paraId="39AA437F" w14:textId="77777777" w:rsidR="00C47C34" w:rsidRPr="00C47C34" w:rsidRDefault="00C47C34" w:rsidP="00C47C34">
      <w:pPr>
        <w:pStyle w:val="NormalWeb"/>
        <w:jc w:val="both"/>
        <w:rPr>
          <w:rFonts w:asciiTheme="minorHAnsi" w:hAnsiTheme="minorHAnsi" w:cstheme="minorHAnsi"/>
          <w:sz w:val="22"/>
          <w:szCs w:val="22"/>
        </w:rPr>
      </w:pPr>
      <w:r w:rsidRPr="00C47C34">
        <w:rPr>
          <w:rFonts w:asciiTheme="minorHAnsi" w:hAnsiTheme="minorHAnsi" w:cstheme="minorHAnsi"/>
          <w:sz w:val="22"/>
          <w:szCs w:val="22"/>
        </w:rPr>
        <w:t>Les fonctions de hachage sont utilisées pour sécuriser les transactions et garantir l’intégrité des données du système.</w:t>
      </w:r>
    </w:p>
    <w:p w14:paraId="53EC2EEF" w14:textId="77777777" w:rsidR="00C47C34" w:rsidRPr="00C47C34" w:rsidRDefault="00C47C34" w:rsidP="00C47C34">
      <w:pPr>
        <w:pStyle w:val="Titre2"/>
      </w:pPr>
      <w:r w:rsidRPr="00C47C34">
        <w:t>7.1 Hash basé sur les automates cellulaires</w:t>
      </w:r>
    </w:p>
    <w:p w14:paraId="26D171D3" w14:textId="77777777" w:rsidR="00C47C34" w:rsidRPr="00C47C34" w:rsidRDefault="00C47C34" w:rsidP="00C47C34">
      <w:pPr>
        <w:pStyle w:val="NormalWeb"/>
        <w:jc w:val="both"/>
        <w:rPr>
          <w:rFonts w:asciiTheme="minorHAnsi" w:hAnsiTheme="minorHAnsi" w:cstheme="minorHAnsi"/>
          <w:sz w:val="22"/>
          <w:szCs w:val="22"/>
        </w:rPr>
      </w:pPr>
      <w:r w:rsidRPr="00C47C34">
        <w:rPr>
          <w:rFonts w:asciiTheme="minorHAnsi" w:hAnsiTheme="minorHAnsi" w:cstheme="minorHAnsi"/>
          <w:sz w:val="22"/>
          <w:szCs w:val="22"/>
        </w:rPr>
        <w:t xml:space="preserve">Cette fonction exploite l’évolution d’un </w:t>
      </w:r>
      <w:r w:rsidRPr="00C47C34">
        <w:rPr>
          <w:rStyle w:val="lev"/>
          <w:rFonts w:asciiTheme="minorHAnsi" w:eastAsia="MS Gothic" w:hAnsiTheme="minorHAnsi" w:cstheme="minorHAnsi"/>
          <w:sz w:val="22"/>
          <w:szCs w:val="22"/>
        </w:rPr>
        <w:t>automate cellulaire</w:t>
      </w:r>
      <w:r w:rsidRPr="00C47C34">
        <w:rPr>
          <w:rFonts w:asciiTheme="minorHAnsi" w:hAnsiTheme="minorHAnsi" w:cstheme="minorHAnsi"/>
          <w:sz w:val="22"/>
          <w:szCs w:val="22"/>
        </w:rPr>
        <w:t xml:space="preserve"> pour générer un condensat cryptographique unique à partir des données d’entrée.</w:t>
      </w:r>
    </w:p>
    <w:p w14:paraId="4C086DD0" w14:textId="77777777" w:rsidR="00C47C34" w:rsidRPr="00C47C34" w:rsidRDefault="00C47C34" w:rsidP="00133674">
      <w:pPr>
        <w:pStyle w:val="NormalWeb"/>
        <w:numPr>
          <w:ilvl w:val="0"/>
          <w:numId w:val="16"/>
        </w:numPr>
        <w:jc w:val="both"/>
        <w:rPr>
          <w:rFonts w:asciiTheme="minorHAnsi" w:hAnsiTheme="minorHAnsi" w:cstheme="minorHAnsi"/>
          <w:sz w:val="22"/>
          <w:szCs w:val="22"/>
        </w:rPr>
      </w:pPr>
      <w:r w:rsidRPr="00C47C34">
        <w:rPr>
          <w:rFonts w:asciiTheme="minorHAnsi" w:hAnsiTheme="minorHAnsi" w:cstheme="minorHAnsi"/>
          <w:sz w:val="22"/>
          <w:szCs w:val="22"/>
        </w:rPr>
        <w:t xml:space="preserve">Les automates cellulaires permettent de créer des transformations </w:t>
      </w:r>
      <w:r w:rsidRPr="00C47C34">
        <w:rPr>
          <w:rStyle w:val="lev"/>
          <w:rFonts w:asciiTheme="minorHAnsi" w:eastAsia="MS Gothic" w:hAnsiTheme="minorHAnsi" w:cstheme="minorHAnsi"/>
          <w:sz w:val="22"/>
          <w:szCs w:val="22"/>
        </w:rPr>
        <w:t>complexes et déterministes</w:t>
      </w:r>
      <w:r w:rsidRPr="00C47C34">
        <w:rPr>
          <w:rFonts w:asciiTheme="minorHAnsi" w:hAnsiTheme="minorHAnsi" w:cstheme="minorHAnsi"/>
          <w:sz w:val="22"/>
          <w:szCs w:val="22"/>
        </w:rPr>
        <w:t>, idéales pour le hachage.</w:t>
      </w:r>
    </w:p>
    <w:p w14:paraId="7A69AD4F" w14:textId="77777777" w:rsidR="00C47C34" w:rsidRPr="00C47C34" w:rsidRDefault="00C47C34" w:rsidP="00133674">
      <w:pPr>
        <w:pStyle w:val="NormalWeb"/>
        <w:numPr>
          <w:ilvl w:val="0"/>
          <w:numId w:val="16"/>
        </w:numPr>
        <w:jc w:val="both"/>
        <w:rPr>
          <w:rFonts w:asciiTheme="minorHAnsi" w:hAnsiTheme="minorHAnsi" w:cstheme="minorHAnsi"/>
          <w:sz w:val="22"/>
          <w:szCs w:val="22"/>
        </w:rPr>
      </w:pPr>
      <w:r w:rsidRPr="00C47C34">
        <w:rPr>
          <w:rFonts w:asciiTheme="minorHAnsi" w:hAnsiTheme="minorHAnsi" w:cstheme="minorHAnsi"/>
          <w:sz w:val="22"/>
          <w:szCs w:val="22"/>
        </w:rPr>
        <w:t>Chaque modification des données d’entrée entraîne un changement significatif du hash, renforçant la sécurité.</w:t>
      </w:r>
    </w:p>
    <w:p w14:paraId="432AAD5B" w14:textId="77777777" w:rsidR="00C47C34" w:rsidRPr="00C47C34" w:rsidRDefault="00C47C34" w:rsidP="00C47C34">
      <w:pPr>
        <w:pStyle w:val="Titre2"/>
      </w:pPr>
      <w:r w:rsidRPr="00C47C34">
        <w:t>7.2 Hash chaotique hybride</w:t>
      </w:r>
    </w:p>
    <w:p w14:paraId="57494710" w14:textId="77777777" w:rsidR="00C47C34" w:rsidRPr="00C47C34" w:rsidRDefault="00C47C34" w:rsidP="00C47C34">
      <w:pPr>
        <w:pStyle w:val="NormalWeb"/>
        <w:jc w:val="both"/>
        <w:rPr>
          <w:rFonts w:asciiTheme="minorHAnsi" w:hAnsiTheme="minorHAnsi" w:cstheme="minorHAnsi"/>
          <w:sz w:val="22"/>
          <w:szCs w:val="22"/>
        </w:rPr>
      </w:pPr>
      <w:r w:rsidRPr="00C47C34">
        <w:rPr>
          <w:rFonts w:asciiTheme="minorHAnsi" w:hAnsiTheme="minorHAnsi" w:cstheme="minorHAnsi"/>
          <w:sz w:val="22"/>
          <w:szCs w:val="22"/>
        </w:rPr>
        <w:t xml:space="preserve">Basée sur des </w:t>
      </w:r>
      <w:r w:rsidRPr="00C47C34">
        <w:rPr>
          <w:rStyle w:val="lev"/>
          <w:rFonts w:asciiTheme="minorHAnsi" w:eastAsia="MS Gothic" w:hAnsiTheme="minorHAnsi" w:cstheme="minorHAnsi"/>
          <w:sz w:val="22"/>
          <w:szCs w:val="22"/>
        </w:rPr>
        <w:t>systèmes chaotiques</w:t>
      </w:r>
      <w:r w:rsidRPr="00C47C34">
        <w:rPr>
          <w:rFonts w:asciiTheme="minorHAnsi" w:hAnsiTheme="minorHAnsi" w:cstheme="minorHAnsi"/>
          <w:sz w:val="22"/>
          <w:szCs w:val="22"/>
        </w:rPr>
        <w:t>, cette fonction renforce l’imprévisibilité et la résistance aux attaques.</w:t>
      </w:r>
    </w:p>
    <w:p w14:paraId="313803D6" w14:textId="77777777" w:rsidR="00C47C34" w:rsidRPr="00C47C34" w:rsidRDefault="00C47C34" w:rsidP="00133674">
      <w:pPr>
        <w:pStyle w:val="NormalWeb"/>
        <w:numPr>
          <w:ilvl w:val="0"/>
          <w:numId w:val="17"/>
        </w:numPr>
        <w:jc w:val="both"/>
        <w:rPr>
          <w:rFonts w:asciiTheme="minorHAnsi" w:hAnsiTheme="minorHAnsi" w:cstheme="minorHAnsi"/>
          <w:sz w:val="22"/>
          <w:szCs w:val="22"/>
        </w:rPr>
      </w:pPr>
      <w:r w:rsidRPr="00C47C34">
        <w:rPr>
          <w:rFonts w:asciiTheme="minorHAnsi" w:hAnsiTheme="minorHAnsi" w:cstheme="minorHAnsi"/>
          <w:sz w:val="22"/>
          <w:szCs w:val="22"/>
        </w:rPr>
        <w:t xml:space="preserve">La nature chaotique assure que même de petites variations des données produisent des </w:t>
      </w:r>
      <w:proofErr w:type="spellStart"/>
      <w:r w:rsidRPr="00C47C34">
        <w:rPr>
          <w:rFonts w:asciiTheme="minorHAnsi" w:hAnsiTheme="minorHAnsi" w:cstheme="minorHAnsi"/>
          <w:sz w:val="22"/>
          <w:szCs w:val="22"/>
        </w:rPr>
        <w:t>hashes</w:t>
      </w:r>
      <w:proofErr w:type="spellEnd"/>
      <w:r w:rsidRPr="00C47C34">
        <w:rPr>
          <w:rFonts w:asciiTheme="minorHAnsi" w:hAnsiTheme="minorHAnsi" w:cstheme="minorHAnsi"/>
          <w:sz w:val="22"/>
          <w:szCs w:val="22"/>
        </w:rPr>
        <w:t xml:space="preserve"> complètement différents.</w:t>
      </w:r>
    </w:p>
    <w:p w14:paraId="4CF7E61C" w14:textId="77777777" w:rsidR="00C47C34" w:rsidRPr="00C47C34" w:rsidRDefault="00C47C34" w:rsidP="00133674">
      <w:pPr>
        <w:pStyle w:val="NormalWeb"/>
        <w:numPr>
          <w:ilvl w:val="0"/>
          <w:numId w:val="17"/>
        </w:numPr>
        <w:jc w:val="both"/>
        <w:rPr>
          <w:rFonts w:asciiTheme="minorHAnsi" w:hAnsiTheme="minorHAnsi" w:cstheme="minorHAnsi"/>
          <w:sz w:val="22"/>
          <w:szCs w:val="22"/>
        </w:rPr>
      </w:pPr>
      <w:r w:rsidRPr="00C47C34">
        <w:rPr>
          <w:rFonts w:asciiTheme="minorHAnsi" w:hAnsiTheme="minorHAnsi" w:cstheme="minorHAnsi"/>
          <w:sz w:val="22"/>
          <w:szCs w:val="22"/>
        </w:rPr>
        <w:lastRenderedPageBreak/>
        <w:t>Elle complémente le hash basé sur les automates cellulaires en ajoutant un niveau supplémentaire de sécurité.</w:t>
      </w:r>
    </w:p>
    <w:p w14:paraId="5D4390F1" w14:textId="77777777" w:rsidR="00C47C34" w:rsidRPr="00C47C34" w:rsidRDefault="00C47C34" w:rsidP="00C47C34">
      <w:pPr>
        <w:pStyle w:val="Titre2"/>
      </w:pPr>
      <w:r w:rsidRPr="00C47C34">
        <w:t>7.3 Analyse comparative</w:t>
      </w:r>
    </w:p>
    <w:p w14:paraId="041C666A" w14:textId="77777777" w:rsidR="00C47C34" w:rsidRPr="00C47C34" w:rsidRDefault="00C47C34" w:rsidP="00133674">
      <w:pPr>
        <w:pStyle w:val="NormalWeb"/>
        <w:numPr>
          <w:ilvl w:val="0"/>
          <w:numId w:val="18"/>
        </w:numPr>
        <w:jc w:val="both"/>
        <w:rPr>
          <w:rFonts w:asciiTheme="minorHAnsi" w:hAnsiTheme="minorHAnsi" w:cstheme="minorHAnsi"/>
          <w:sz w:val="22"/>
          <w:szCs w:val="22"/>
        </w:rPr>
      </w:pPr>
      <w:r w:rsidRPr="00C47C34">
        <w:rPr>
          <w:rFonts w:asciiTheme="minorHAnsi" w:hAnsiTheme="minorHAnsi" w:cstheme="minorHAnsi"/>
          <w:sz w:val="22"/>
          <w:szCs w:val="22"/>
        </w:rPr>
        <w:t xml:space="preserve">Le hash par automates cellulaires est </w:t>
      </w:r>
      <w:r w:rsidRPr="00C47C34">
        <w:rPr>
          <w:rStyle w:val="lev"/>
          <w:rFonts w:asciiTheme="minorHAnsi" w:eastAsia="MS Gothic" w:hAnsiTheme="minorHAnsi" w:cstheme="minorHAnsi"/>
          <w:sz w:val="22"/>
          <w:szCs w:val="22"/>
        </w:rPr>
        <w:t>rapide et déterministe</w:t>
      </w:r>
      <w:r w:rsidRPr="00C47C34">
        <w:rPr>
          <w:rFonts w:asciiTheme="minorHAnsi" w:hAnsiTheme="minorHAnsi" w:cstheme="minorHAnsi"/>
          <w:sz w:val="22"/>
          <w:szCs w:val="22"/>
        </w:rPr>
        <w:t>, idéal pour la vérification locale.</w:t>
      </w:r>
    </w:p>
    <w:p w14:paraId="5091A375" w14:textId="77777777" w:rsidR="00C47C34" w:rsidRPr="00C47C34" w:rsidRDefault="00C47C34" w:rsidP="00133674">
      <w:pPr>
        <w:pStyle w:val="NormalWeb"/>
        <w:numPr>
          <w:ilvl w:val="0"/>
          <w:numId w:val="18"/>
        </w:numPr>
        <w:jc w:val="both"/>
        <w:rPr>
          <w:rFonts w:asciiTheme="minorHAnsi" w:hAnsiTheme="minorHAnsi" w:cstheme="minorHAnsi"/>
          <w:sz w:val="22"/>
          <w:szCs w:val="22"/>
        </w:rPr>
      </w:pPr>
      <w:r w:rsidRPr="00C47C34">
        <w:rPr>
          <w:rFonts w:asciiTheme="minorHAnsi" w:hAnsiTheme="minorHAnsi" w:cstheme="minorHAnsi"/>
          <w:sz w:val="22"/>
          <w:szCs w:val="22"/>
        </w:rPr>
        <w:t xml:space="preserve">Le hash chaotique hybride offre </w:t>
      </w:r>
      <w:r w:rsidRPr="00C47C34">
        <w:rPr>
          <w:rStyle w:val="lev"/>
          <w:rFonts w:asciiTheme="minorHAnsi" w:eastAsia="MS Gothic" w:hAnsiTheme="minorHAnsi" w:cstheme="minorHAnsi"/>
          <w:sz w:val="22"/>
          <w:szCs w:val="22"/>
        </w:rPr>
        <w:t>une meilleure résistance aux collisions et attaques prévisibles</w:t>
      </w:r>
      <w:r w:rsidRPr="00C47C34">
        <w:rPr>
          <w:rFonts w:asciiTheme="minorHAnsi" w:hAnsiTheme="minorHAnsi" w:cstheme="minorHAnsi"/>
          <w:sz w:val="22"/>
          <w:szCs w:val="22"/>
        </w:rPr>
        <w:t>.</w:t>
      </w:r>
    </w:p>
    <w:p w14:paraId="0F0A2A64" w14:textId="1A5F261D" w:rsidR="00DE4454" w:rsidRDefault="00C47C34" w:rsidP="00133674">
      <w:pPr>
        <w:pStyle w:val="NormalWeb"/>
        <w:numPr>
          <w:ilvl w:val="0"/>
          <w:numId w:val="18"/>
        </w:numPr>
        <w:jc w:val="both"/>
        <w:rPr>
          <w:rFonts w:asciiTheme="minorHAnsi" w:hAnsiTheme="minorHAnsi" w:cstheme="minorHAnsi"/>
          <w:sz w:val="22"/>
          <w:szCs w:val="22"/>
        </w:rPr>
      </w:pPr>
      <w:r w:rsidRPr="00C47C34">
        <w:rPr>
          <w:rFonts w:asciiTheme="minorHAnsi" w:hAnsiTheme="minorHAnsi" w:cstheme="minorHAnsi"/>
          <w:sz w:val="22"/>
          <w:szCs w:val="22"/>
        </w:rPr>
        <w:t xml:space="preserve">Ensemble, ces deux fonctions assurent un équilibre entre </w:t>
      </w:r>
      <w:r w:rsidRPr="00C47C34">
        <w:rPr>
          <w:rStyle w:val="lev"/>
          <w:rFonts w:asciiTheme="minorHAnsi" w:eastAsia="MS Gothic" w:hAnsiTheme="minorHAnsi" w:cstheme="minorHAnsi"/>
          <w:sz w:val="22"/>
          <w:szCs w:val="22"/>
        </w:rPr>
        <w:t>performance et sécurité</w:t>
      </w:r>
      <w:r w:rsidRPr="00C47C34">
        <w:rPr>
          <w:rFonts w:asciiTheme="minorHAnsi" w:hAnsiTheme="minorHAnsi" w:cstheme="minorHAnsi"/>
          <w:sz w:val="22"/>
          <w:szCs w:val="22"/>
        </w:rPr>
        <w:t>.</w:t>
      </w:r>
    </w:p>
    <w:p w14:paraId="4F45E001" w14:textId="46AF6C6A" w:rsidR="00DE4454" w:rsidRDefault="00DE4454" w:rsidP="00DE4454">
      <w:pPr>
        <w:pStyle w:val="NormalWeb"/>
        <w:jc w:val="both"/>
        <w:rPr>
          <w:rFonts w:asciiTheme="minorHAnsi" w:hAnsiTheme="minorHAnsi" w:cstheme="minorHAnsi"/>
          <w:sz w:val="22"/>
          <w:szCs w:val="22"/>
        </w:rPr>
      </w:pPr>
    </w:p>
    <w:p w14:paraId="512EE5E1" w14:textId="056185DC" w:rsidR="00DE4454" w:rsidRDefault="00DE4454" w:rsidP="00DE4454">
      <w:pPr>
        <w:pStyle w:val="Titre1"/>
      </w:pPr>
      <w:r>
        <w:t>8</w:t>
      </w:r>
      <w:r>
        <w:t xml:space="preserve">. </w:t>
      </w:r>
      <w:r>
        <w:t>Evaluation et simulation</w:t>
      </w:r>
    </w:p>
    <w:p w14:paraId="0958EE04" w14:textId="33AFBF8F" w:rsidR="00DE4454" w:rsidRDefault="00DE4454" w:rsidP="00DE4454"/>
    <w:p w14:paraId="00C5A8A9" w14:textId="77777777" w:rsidR="00DE4454" w:rsidRPr="00DE4454" w:rsidRDefault="00DE4454" w:rsidP="00DE4454">
      <w:pPr>
        <w:pStyle w:val="NormalWeb"/>
        <w:jc w:val="both"/>
        <w:rPr>
          <w:rFonts w:asciiTheme="minorHAnsi" w:hAnsiTheme="minorHAnsi" w:cstheme="minorHAnsi"/>
          <w:sz w:val="22"/>
          <w:szCs w:val="22"/>
        </w:rPr>
      </w:pPr>
      <w:r w:rsidRPr="00DE4454">
        <w:rPr>
          <w:rFonts w:asciiTheme="minorHAnsi" w:hAnsiTheme="minorHAnsi" w:cstheme="minorHAnsi"/>
          <w:sz w:val="22"/>
          <w:szCs w:val="22"/>
        </w:rPr>
        <w:t xml:space="preserve">Une simulation du système montre que l’approche adaptative et décentralisée améliore </w:t>
      </w:r>
      <w:r w:rsidRPr="00DE4454">
        <w:rPr>
          <w:rStyle w:val="lev"/>
          <w:rFonts w:asciiTheme="minorHAnsi" w:eastAsia="MS Gothic" w:hAnsiTheme="minorHAnsi" w:cstheme="minorHAnsi"/>
          <w:sz w:val="22"/>
          <w:szCs w:val="22"/>
        </w:rPr>
        <w:t>significativement la fluidité du trafic</w:t>
      </w:r>
      <w:r w:rsidRPr="00DE4454">
        <w:rPr>
          <w:rFonts w:asciiTheme="minorHAnsi" w:hAnsiTheme="minorHAnsi" w:cstheme="minorHAnsi"/>
          <w:sz w:val="22"/>
          <w:szCs w:val="22"/>
        </w:rPr>
        <w:t>.</w:t>
      </w:r>
    </w:p>
    <w:p w14:paraId="39E4105F" w14:textId="77777777" w:rsidR="00DE4454" w:rsidRPr="00DE4454" w:rsidRDefault="00DE4454" w:rsidP="00133674">
      <w:pPr>
        <w:pStyle w:val="NormalWeb"/>
        <w:numPr>
          <w:ilvl w:val="0"/>
          <w:numId w:val="19"/>
        </w:numPr>
        <w:jc w:val="both"/>
        <w:rPr>
          <w:rFonts w:asciiTheme="minorHAnsi" w:hAnsiTheme="minorHAnsi" w:cstheme="minorHAnsi"/>
          <w:sz w:val="22"/>
          <w:szCs w:val="22"/>
        </w:rPr>
      </w:pPr>
      <w:r w:rsidRPr="00DE4454">
        <w:rPr>
          <w:rFonts w:asciiTheme="minorHAnsi" w:hAnsiTheme="minorHAnsi" w:cstheme="minorHAnsi"/>
          <w:sz w:val="22"/>
          <w:szCs w:val="22"/>
        </w:rPr>
        <w:t>Les intersections synchronisées via la blockchain réduisent les temps d’attente.</w:t>
      </w:r>
    </w:p>
    <w:p w14:paraId="7D54D018" w14:textId="77777777" w:rsidR="00DE4454" w:rsidRPr="00DE4454" w:rsidRDefault="00DE4454" w:rsidP="00133674">
      <w:pPr>
        <w:pStyle w:val="NormalWeb"/>
        <w:numPr>
          <w:ilvl w:val="0"/>
          <w:numId w:val="19"/>
        </w:numPr>
        <w:jc w:val="both"/>
        <w:rPr>
          <w:rFonts w:asciiTheme="minorHAnsi" w:hAnsiTheme="minorHAnsi" w:cstheme="minorHAnsi"/>
          <w:sz w:val="22"/>
          <w:szCs w:val="22"/>
        </w:rPr>
      </w:pPr>
      <w:r w:rsidRPr="00DE4454">
        <w:rPr>
          <w:rFonts w:asciiTheme="minorHAnsi" w:hAnsiTheme="minorHAnsi" w:cstheme="minorHAnsi"/>
          <w:sz w:val="22"/>
          <w:szCs w:val="22"/>
        </w:rPr>
        <w:t>L’analyse des flux de trafic démontre une meilleure utilisation des corridors principaux et une diminution des embouteillages.</w:t>
      </w:r>
    </w:p>
    <w:p w14:paraId="39C02E3E" w14:textId="77777777" w:rsidR="00DE4454" w:rsidRPr="00DE4454" w:rsidRDefault="00DE4454" w:rsidP="00133674">
      <w:pPr>
        <w:pStyle w:val="NormalWeb"/>
        <w:numPr>
          <w:ilvl w:val="0"/>
          <w:numId w:val="19"/>
        </w:numPr>
        <w:jc w:val="both"/>
        <w:rPr>
          <w:rFonts w:asciiTheme="minorHAnsi" w:hAnsiTheme="minorHAnsi" w:cstheme="minorHAnsi"/>
          <w:sz w:val="22"/>
          <w:szCs w:val="22"/>
        </w:rPr>
      </w:pPr>
      <w:r w:rsidRPr="00DE4454">
        <w:rPr>
          <w:rFonts w:asciiTheme="minorHAnsi" w:hAnsiTheme="minorHAnsi" w:cstheme="minorHAnsi"/>
          <w:sz w:val="22"/>
          <w:szCs w:val="22"/>
        </w:rPr>
        <w:t xml:space="preserve">Les smart </w:t>
      </w:r>
      <w:proofErr w:type="spellStart"/>
      <w:r w:rsidRPr="00DE4454">
        <w:rPr>
          <w:rFonts w:asciiTheme="minorHAnsi" w:hAnsiTheme="minorHAnsi" w:cstheme="minorHAnsi"/>
          <w:sz w:val="22"/>
          <w:szCs w:val="22"/>
        </w:rPr>
        <w:t>contracts</w:t>
      </w:r>
      <w:proofErr w:type="spellEnd"/>
      <w:r w:rsidRPr="00DE4454">
        <w:rPr>
          <w:rFonts w:asciiTheme="minorHAnsi" w:hAnsiTheme="minorHAnsi" w:cstheme="minorHAnsi"/>
          <w:sz w:val="22"/>
          <w:szCs w:val="22"/>
        </w:rPr>
        <w:t xml:space="preserve"> garantissent que ces améliorations sont </w:t>
      </w:r>
      <w:r w:rsidRPr="00DE4454">
        <w:rPr>
          <w:rStyle w:val="lev"/>
          <w:rFonts w:asciiTheme="minorHAnsi" w:eastAsia="MS Gothic" w:hAnsiTheme="minorHAnsi" w:cstheme="minorHAnsi"/>
          <w:sz w:val="22"/>
          <w:szCs w:val="22"/>
        </w:rPr>
        <w:t>constantes et fiables</w:t>
      </w:r>
      <w:r w:rsidRPr="00DE4454">
        <w:rPr>
          <w:rFonts w:asciiTheme="minorHAnsi" w:hAnsiTheme="minorHAnsi" w:cstheme="minorHAnsi"/>
          <w:sz w:val="22"/>
          <w:szCs w:val="22"/>
        </w:rPr>
        <w:t xml:space="preserve"> dans le temps</w:t>
      </w:r>
    </w:p>
    <w:p w14:paraId="0F5B8D19" w14:textId="3AC788FE" w:rsidR="00A02A84" w:rsidRDefault="00A02A84" w:rsidP="004328E5">
      <w:pPr>
        <w:pStyle w:val="Titre1"/>
      </w:pPr>
      <w:r>
        <w:t>9</w:t>
      </w:r>
      <w:r>
        <w:t xml:space="preserve">. </w:t>
      </w:r>
      <w:r>
        <w:t>Limites et perspectives</w:t>
      </w:r>
    </w:p>
    <w:p w14:paraId="7DEB841C" w14:textId="77777777" w:rsidR="00A02A84" w:rsidRPr="004328E5" w:rsidRDefault="00A02A84" w:rsidP="004328E5">
      <w:pPr>
        <w:pStyle w:val="Titre2"/>
        <w:rPr>
          <w:color w:val="auto"/>
          <w:lang w:eastAsia="fr-FR"/>
        </w:rPr>
      </w:pPr>
      <w:r w:rsidRPr="004328E5">
        <w:t>9.1 Limites</w:t>
      </w:r>
    </w:p>
    <w:p w14:paraId="4F381A29" w14:textId="77777777" w:rsidR="00A02A84" w:rsidRPr="004328E5" w:rsidRDefault="00A02A84" w:rsidP="00133674">
      <w:pPr>
        <w:pStyle w:val="NormalWeb"/>
        <w:numPr>
          <w:ilvl w:val="0"/>
          <w:numId w:val="20"/>
        </w:numPr>
        <w:jc w:val="both"/>
        <w:rPr>
          <w:rFonts w:asciiTheme="minorHAnsi" w:hAnsiTheme="minorHAnsi" w:cstheme="minorHAnsi"/>
          <w:sz w:val="22"/>
          <w:szCs w:val="22"/>
        </w:rPr>
      </w:pPr>
      <w:r w:rsidRPr="004328E5">
        <w:rPr>
          <w:rStyle w:val="lev"/>
          <w:rFonts w:asciiTheme="minorHAnsi" w:eastAsia="MS Gothic" w:hAnsiTheme="minorHAnsi" w:cstheme="minorHAnsi"/>
          <w:sz w:val="22"/>
          <w:szCs w:val="22"/>
        </w:rPr>
        <w:t>Dépendance aux capteurs</w:t>
      </w:r>
      <w:r w:rsidRPr="004328E5">
        <w:rPr>
          <w:rFonts w:asciiTheme="minorHAnsi" w:hAnsiTheme="minorHAnsi" w:cstheme="minorHAnsi"/>
          <w:sz w:val="22"/>
          <w:szCs w:val="22"/>
        </w:rPr>
        <w:t xml:space="preserve"> : Une mauvaise qualité ou une panne de capteur peut affecter la précision du système.</w:t>
      </w:r>
    </w:p>
    <w:p w14:paraId="365077A1" w14:textId="77777777" w:rsidR="00A02A84" w:rsidRPr="004328E5" w:rsidRDefault="00A02A84" w:rsidP="00133674">
      <w:pPr>
        <w:pStyle w:val="NormalWeb"/>
        <w:numPr>
          <w:ilvl w:val="0"/>
          <w:numId w:val="20"/>
        </w:numPr>
        <w:jc w:val="both"/>
        <w:rPr>
          <w:rFonts w:asciiTheme="minorHAnsi" w:hAnsiTheme="minorHAnsi" w:cstheme="minorHAnsi"/>
          <w:sz w:val="22"/>
          <w:szCs w:val="22"/>
        </w:rPr>
      </w:pPr>
      <w:r w:rsidRPr="004328E5">
        <w:rPr>
          <w:rStyle w:val="lev"/>
          <w:rFonts w:asciiTheme="minorHAnsi" w:eastAsia="MS Gothic" w:hAnsiTheme="minorHAnsi" w:cstheme="minorHAnsi"/>
          <w:sz w:val="22"/>
          <w:szCs w:val="22"/>
        </w:rPr>
        <w:t>Coût initial</w:t>
      </w:r>
      <w:r w:rsidRPr="004328E5">
        <w:rPr>
          <w:rFonts w:asciiTheme="minorHAnsi" w:hAnsiTheme="minorHAnsi" w:cstheme="minorHAnsi"/>
          <w:sz w:val="22"/>
          <w:szCs w:val="22"/>
        </w:rPr>
        <w:t xml:space="preserve"> : Le déploiement de capteurs, d’intersections intelligentes et de la blockchain nécessite un investissement conséquent.</w:t>
      </w:r>
    </w:p>
    <w:p w14:paraId="480A2212" w14:textId="77777777" w:rsidR="00A02A84" w:rsidRPr="004328E5" w:rsidRDefault="00A02A84" w:rsidP="004328E5">
      <w:pPr>
        <w:pStyle w:val="Titre2"/>
      </w:pPr>
      <w:r w:rsidRPr="004328E5">
        <w:t>9.2 Perspectives</w:t>
      </w:r>
    </w:p>
    <w:p w14:paraId="47C9EA6D" w14:textId="77777777" w:rsidR="00A02A84" w:rsidRPr="004328E5" w:rsidRDefault="00A02A84" w:rsidP="00133674">
      <w:pPr>
        <w:pStyle w:val="NormalWeb"/>
        <w:numPr>
          <w:ilvl w:val="0"/>
          <w:numId w:val="21"/>
        </w:numPr>
        <w:jc w:val="both"/>
        <w:rPr>
          <w:rFonts w:asciiTheme="minorHAnsi" w:hAnsiTheme="minorHAnsi" w:cstheme="minorHAnsi"/>
          <w:sz w:val="22"/>
          <w:szCs w:val="22"/>
        </w:rPr>
      </w:pPr>
      <w:r w:rsidRPr="004328E5">
        <w:rPr>
          <w:rStyle w:val="lev"/>
          <w:rFonts w:asciiTheme="minorHAnsi" w:eastAsia="MS Gothic" w:hAnsiTheme="minorHAnsi" w:cstheme="minorHAnsi"/>
          <w:sz w:val="22"/>
          <w:szCs w:val="22"/>
        </w:rPr>
        <w:t>Intelligence artificielle</w:t>
      </w:r>
      <w:r w:rsidRPr="004328E5">
        <w:rPr>
          <w:rFonts w:asciiTheme="minorHAnsi" w:hAnsiTheme="minorHAnsi" w:cstheme="minorHAnsi"/>
          <w:sz w:val="22"/>
          <w:szCs w:val="22"/>
        </w:rPr>
        <w:t xml:space="preserve"> : L’intégration de modèles prédictifs et d’apprentissage automatique pourrait améliorer la décision adaptative.</w:t>
      </w:r>
    </w:p>
    <w:p w14:paraId="69FC050D" w14:textId="6A2B3343" w:rsidR="004328E5" w:rsidRPr="004328E5" w:rsidRDefault="00A02A84" w:rsidP="00133674">
      <w:pPr>
        <w:pStyle w:val="NormalWeb"/>
        <w:numPr>
          <w:ilvl w:val="0"/>
          <w:numId w:val="21"/>
        </w:numPr>
        <w:jc w:val="both"/>
        <w:rPr>
          <w:rFonts w:asciiTheme="minorHAnsi" w:hAnsiTheme="minorHAnsi" w:cstheme="minorHAnsi"/>
          <w:sz w:val="22"/>
          <w:szCs w:val="22"/>
        </w:rPr>
      </w:pPr>
      <w:r w:rsidRPr="004328E5">
        <w:rPr>
          <w:rStyle w:val="lev"/>
          <w:rFonts w:asciiTheme="minorHAnsi" w:eastAsia="MS Gothic" w:hAnsiTheme="minorHAnsi" w:cstheme="minorHAnsi"/>
          <w:sz w:val="22"/>
          <w:szCs w:val="22"/>
        </w:rPr>
        <w:t>Extension à grande échelle</w:t>
      </w:r>
      <w:r w:rsidRPr="004328E5">
        <w:rPr>
          <w:rFonts w:asciiTheme="minorHAnsi" w:hAnsiTheme="minorHAnsi" w:cstheme="minorHAnsi"/>
          <w:sz w:val="22"/>
          <w:szCs w:val="22"/>
        </w:rPr>
        <w:t xml:space="preserve"> : Le système pourrait être étendu à un réseau urbain plus vaste, coordonnant l’ensemble des intersections d’une ville.</w:t>
      </w:r>
    </w:p>
    <w:p w14:paraId="1E9644E0" w14:textId="20EE332D" w:rsidR="004328E5" w:rsidRDefault="004328E5" w:rsidP="004328E5">
      <w:pPr>
        <w:pStyle w:val="Titre1"/>
      </w:pPr>
      <w:r>
        <w:t>10</w:t>
      </w:r>
      <w:r>
        <w:t xml:space="preserve">. </w:t>
      </w:r>
      <w:r>
        <w:t>Conclusion</w:t>
      </w:r>
    </w:p>
    <w:p w14:paraId="6D2E04CF" w14:textId="197B73A2" w:rsidR="00A4308F" w:rsidRDefault="00A4308F" w:rsidP="00A4308F"/>
    <w:p w14:paraId="799743AB" w14:textId="77777777" w:rsidR="00A4308F" w:rsidRPr="00A4308F" w:rsidRDefault="00A4308F" w:rsidP="00A4308F">
      <w:pPr>
        <w:pStyle w:val="NormalWeb"/>
        <w:jc w:val="both"/>
        <w:rPr>
          <w:rFonts w:asciiTheme="minorHAnsi" w:hAnsiTheme="minorHAnsi" w:cstheme="minorHAnsi"/>
          <w:sz w:val="22"/>
          <w:szCs w:val="22"/>
        </w:rPr>
      </w:pPr>
      <w:r w:rsidRPr="00A4308F">
        <w:rPr>
          <w:rFonts w:asciiTheme="minorHAnsi" w:hAnsiTheme="minorHAnsi" w:cstheme="minorHAnsi"/>
          <w:sz w:val="22"/>
          <w:szCs w:val="22"/>
        </w:rPr>
        <w:t xml:space="preserve">Ce projet met en avant l’intérêt d’une </w:t>
      </w:r>
      <w:r w:rsidRPr="00A4308F">
        <w:rPr>
          <w:rStyle w:val="lev"/>
          <w:rFonts w:asciiTheme="minorHAnsi" w:eastAsia="MS Gothic" w:hAnsiTheme="minorHAnsi" w:cstheme="minorHAnsi"/>
          <w:sz w:val="22"/>
          <w:szCs w:val="22"/>
        </w:rPr>
        <w:t>approche décentralisée et adaptative</w:t>
      </w:r>
      <w:r w:rsidRPr="00A4308F">
        <w:rPr>
          <w:rFonts w:asciiTheme="minorHAnsi" w:hAnsiTheme="minorHAnsi" w:cstheme="minorHAnsi"/>
          <w:sz w:val="22"/>
          <w:szCs w:val="22"/>
        </w:rPr>
        <w:t xml:space="preserve"> pour la gestion du trafic urbain.</w:t>
      </w:r>
    </w:p>
    <w:p w14:paraId="3B0BF227" w14:textId="77777777" w:rsidR="00A4308F" w:rsidRPr="00A4308F" w:rsidRDefault="00A4308F" w:rsidP="00133674">
      <w:pPr>
        <w:pStyle w:val="NormalWeb"/>
        <w:numPr>
          <w:ilvl w:val="0"/>
          <w:numId w:val="22"/>
        </w:numPr>
        <w:jc w:val="both"/>
        <w:rPr>
          <w:rFonts w:asciiTheme="minorHAnsi" w:hAnsiTheme="minorHAnsi" w:cstheme="minorHAnsi"/>
          <w:sz w:val="22"/>
          <w:szCs w:val="22"/>
        </w:rPr>
      </w:pPr>
      <w:r w:rsidRPr="00A4308F">
        <w:rPr>
          <w:rFonts w:asciiTheme="minorHAnsi" w:hAnsiTheme="minorHAnsi" w:cstheme="minorHAnsi"/>
          <w:sz w:val="22"/>
          <w:szCs w:val="22"/>
        </w:rPr>
        <w:t xml:space="preserve">La blockchain assure une </w:t>
      </w:r>
      <w:r w:rsidRPr="00A4308F">
        <w:rPr>
          <w:rStyle w:val="lev"/>
          <w:rFonts w:asciiTheme="minorHAnsi" w:eastAsia="MS Gothic" w:hAnsiTheme="minorHAnsi" w:cstheme="minorHAnsi"/>
          <w:sz w:val="22"/>
          <w:szCs w:val="22"/>
        </w:rPr>
        <w:t>coordination sécurisée et transparente</w:t>
      </w:r>
      <w:r w:rsidRPr="00A4308F">
        <w:rPr>
          <w:rFonts w:asciiTheme="minorHAnsi" w:hAnsiTheme="minorHAnsi" w:cstheme="minorHAnsi"/>
          <w:sz w:val="22"/>
          <w:szCs w:val="22"/>
        </w:rPr>
        <w:t xml:space="preserve"> entre intersections.</w:t>
      </w:r>
    </w:p>
    <w:p w14:paraId="5455A5E6" w14:textId="77777777" w:rsidR="00A4308F" w:rsidRPr="00A4308F" w:rsidRDefault="00A4308F" w:rsidP="00133674">
      <w:pPr>
        <w:pStyle w:val="NormalWeb"/>
        <w:numPr>
          <w:ilvl w:val="0"/>
          <w:numId w:val="22"/>
        </w:numPr>
        <w:jc w:val="both"/>
        <w:rPr>
          <w:rFonts w:asciiTheme="minorHAnsi" w:hAnsiTheme="minorHAnsi" w:cstheme="minorHAnsi"/>
          <w:sz w:val="22"/>
          <w:szCs w:val="22"/>
        </w:rPr>
      </w:pPr>
      <w:r w:rsidRPr="00A4308F">
        <w:rPr>
          <w:rFonts w:asciiTheme="minorHAnsi" w:hAnsiTheme="minorHAnsi" w:cstheme="minorHAnsi"/>
          <w:sz w:val="22"/>
          <w:szCs w:val="22"/>
        </w:rPr>
        <w:t>L’adaptabilité en temps réel réduit les embouteillages et optimise les flux.</w:t>
      </w:r>
    </w:p>
    <w:p w14:paraId="70FEDA90" w14:textId="36AF7DAC" w:rsidR="00EA55A6" w:rsidRPr="00715136" w:rsidRDefault="00A4308F" w:rsidP="00133674">
      <w:pPr>
        <w:pStyle w:val="NormalWeb"/>
        <w:numPr>
          <w:ilvl w:val="0"/>
          <w:numId w:val="22"/>
        </w:numPr>
        <w:jc w:val="both"/>
        <w:rPr>
          <w:rFonts w:asciiTheme="minorHAnsi" w:hAnsiTheme="minorHAnsi" w:cstheme="minorHAnsi"/>
          <w:sz w:val="22"/>
          <w:szCs w:val="22"/>
        </w:rPr>
      </w:pPr>
      <w:r w:rsidRPr="00A4308F">
        <w:rPr>
          <w:rFonts w:asciiTheme="minorHAnsi" w:hAnsiTheme="minorHAnsi" w:cstheme="minorHAnsi"/>
          <w:sz w:val="22"/>
          <w:szCs w:val="22"/>
        </w:rPr>
        <w:t xml:space="preserve">Cette solution ouvre la voie à des </w:t>
      </w:r>
      <w:r w:rsidRPr="00A4308F">
        <w:rPr>
          <w:rStyle w:val="lev"/>
          <w:rFonts w:asciiTheme="minorHAnsi" w:eastAsia="MS Gothic" w:hAnsiTheme="minorHAnsi" w:cstheme="minorHAnsi"/>
          <w:sz w:val="22"/>
          <w:szCs w:val="22"/>
        </w:rPr>
        <w:t>villes plus intelligentes et durables</w:t>
      </w:r>
      <w:r w:rsidRPr="00A4308F">
        <w:rPr>
          <w:rFonts w:asciiTheme="minorHAnsi" w:hAnsiTheme="minorHAnsi" w:cstheme="minorHAnsi"/>
          <w:sz w:val="22"/>
          <w:szCs w:val="22"/>
        </w:rPr>
        <w:t>, capables de gérer efficacement le trafic tout en garantissant sécurité et fiabilité</w:t>
      </w:r>
    </w:p>
    <w:sectPr w:rsidR="00EA55A6" w:rsidRPr="00715136" w:rsidSect="001619EC">
      <w:headerReference w:type="default" r:id="rId12"/>
      <w:footerReference w:type="default" r:id="rId13"/>
      <w:pgSz w:w="11906" w:h="16838"/>
      <w:pgMar w:top="1440" w:right="1440" w:bottom="1440" w:left="1440" w:header="708" w:footer="708" w:gutter="0"/>
      <w:pgBorders w:offsetFrom="page">
        <w:top w:val="single" w:sz="8" w:space="24" w:color="1F497D"/>
        <w:left w:val="single" w:sz="8" w:space="24" w:color="1F497D"/>
        <w:bottom w:val="single" w:sz="8" w:space="24" w:color="1F497D"/>
        <w:right w:val="single" w:sz="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1F378" w14:textId="77777777" w:rsidR="00133674" w:rsidRDefault="00133674">
      <w:pPr>
        <w:spacing w:after="0" w:line="240" w:lineRule="auto"/>
      </w:pPr>
      <w:r>
        <w:separator/>
      </w:r>
    </w:p>
  </w:endnote>
  <w:endnote w:type="continuationSeparator" w:id="0">
    <w:p w14:paraId="21268B7D" w14:textId="77777777" w:rsidR="00133674" w:rsidRDefault="00133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1223" w14:textId="77777777" w:rsidR="001619EC" w:rsidRDefault="001619EC">
    <w:pPr>
      <w:pStyle w:val="Pieddepage"/>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E327623" w14:textId="77777777" w:rsidR="00D73C58" w:rsidRDefault="00D73C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2B429" w14:textId="77777777" w:rsidR="00133674" w:rsidRDefault="00133674">
      <w:pPr>
        <w:spacing w:after="0" w:line="240" w:lineRule="auto"/>
      </w:pPr>
      <w:r>
        <w:separator/>
      </w:r>
    </w:p>
  </w:footnote>
  <w:footnote w:type="continuationSeparator" w:id="0">
    <w:p w14:paraId="02BF92DB" w14:textId="77777777" w:rsidR="00133674" w:rsidRDefault="00133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5" w:type="dxa"/>
      <w:tblLayout w:type="fixed"/>
      <w:tblCellMar>
        <w:left w:w="10" w:type="dxa"/>
        <w:right w:w="10" w:type="dxa"/>
      </w:tblCellMar>
      <w:tblLook w:val="04A0" w:firstRow="1" w:lastRow="0" w:firstColumn="1" w:lastColumn="0" w:noHBand="0" w:noVBand="1"/>
    </w:tblPr>
    <w:tblGrid>
      <w:gridCol w:w="3005"/>
      <w:gridCol w:w="3005"/>
      <w:gridCol w:w="3005"/>
    </w:tblGrid>
    <w:tr w:rsidR="00D73C58" w14:paraId="2DD6DA0A" w14:textId="77777777">
      <w:trPr>
        <w:trHeight w:val="300"/>
      </w:trPr>
      <w:tc>
        <w:tcPr>
          <w:tcW w:w="3005" w:type="dxa"/>
          <w:shd w:val="clear" w:color="auto" w:fill="auto"/>
          <w:tcMar>
            <w:top w:w="0" w:type="dxa"/>
            <w:left w:w="108" w:type="dxa"/>
            <w:bottom w:w="0" w:type="dxa"/>
            <w:right w:w="108" w:type="dxa"/>
          </w:tcMar>
        </w:tcPr>
        <w:p w14:paraId="6EB30FB5" w14:textId="77777777" w:rsidR="00D73C58" w:rsidRDefault="00D73C58">
          <w:pPr>
            <w:pStyle w:val="En-tte"/>
            <w:ind w:left="-115"/>
          </w:pPr>
        </w:p>
      </w:tc>
      <w:tc>
        <w:tcPr>
          <w:tcW w:w="3005" w:type="dxa"/>
          <w:shd w:val="clear" w:color="auto" w:fill="auto"/>
          <w:tcMar>
            <w:top w:w="0" w:type="dxa"/>
            <w:left w:w="108" w:type="dxa"/>
            <w:bottom w:w="0" w:type="dxa"/>
            <w:right w:w="108" w:type="dxa"/>
          </w:tcMar>
        </w:tcPr>
        <w:p w14:paraId="666E86AA" w14:textId="77777777" w:rsidR="00D73C58" w:rsidRDefault="00D73C58">
          <w:pPr>
            <w:pStyle w:val="En-tte"/>
            <w:jc w:val="center"/>
          </w:pPr>
        </w:p>
      </w:tc>
      <w:tc>
        <w:tcPr>
          <w:tcW w:w="3005" w:type="dxa"/>
          <w:shd w:val="clear" w:color="auto" w:fill="auto"/>
          <w:tcMar>
            <w:top w:w="0" w:type="dxa"/>
            <w:left w:w="108" w:type="dxa"/>
            <w:bottom w:w="0" w:type="dxa"/>
            <w:right w:w="108" w:type="dxa"/>
          </w:tcMar>
        </w:tcPr>
        <w:p w14:paraId="393127F6" w14:textId="77777777" w:rsidR="00D73C58" w:rsidRDefault="00D73C58">
          <w:pPr>
            <w:pStyle w:val="En-tte"/>
            <w:ind w:right="-115"/>
            <w:jc w:val="right"/>
          </w:pPr>
        </w:p>
      </w:tc>
    </w:tr>
  </w:tbl>
  <w:p w14:paraId="26778B06" w14:textId="77777777" w:rsidR="00D73C58" w:rsidRDefault="00D73C5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2064"/>
    <w:multiLevelType w:val="multilevel"/>
    <w:tmpl w:val="C6646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BA7C03"/>
    <w:multiLevelType w:val="multilevel"/>
    <w:tmpl w:val="A2BC6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38201B"/>
    <w:multiLevelType w:val="multilevel"/>
    <w:tmpl w:val="A6988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86050B"/>
    <w:multiLevelType w:val="multilevel"/>
    <w:tmpl w:val="E44019A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96025C"/>
    <w:multiLevelType w:val="multilevel"/>
    <w:tmpl w:val="3FAC0F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EA5046"/>
    <w:multiLevelType w:val="multilevel"/>
    <w:tmpl w:val="B330D7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C34FD8"/>
    <w:multiLevelType w:val="multilevel"/>
    <w:tmpl w:val="94EED5F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290180F"/>
    <w:multiLevelType w:val="multilevel"/>
    <w:tmpl w:val="5FE0B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6177766"/>
    <w:multiLevelType w:val="multilevel"/>
    <w:tmpl w:val="8CE23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921357"/>
    <w:multiLevelType w:val="multilevel"/>
    <w:tmpl w:val="37BA47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1E97C42"/>
    <w:multiLevelType w:val="multilevel"/>
    <w:tmpl w:val="A2C294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55A05E9"/>
    <w:multiLevelType w:val="multilevel"/>
    <w:tmpl w:val="CCE2B7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9397433"/>
    <w:multiLevelType w:val="multilevel"/>
    <w:tmpl w:val="399A5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A546319"/>
    <w:multiLevelType w:val="multilevel"/>
    <w:tmpl w:val="07D4A0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3F83298"/>
    <w:multiLevelType w:val="multilevel"/>
    <w:tmpl w:val="798EC9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CBE68AD"/>
    <w:multiLevelType w:val="multilevel"/>
    <w:tmpl w:val="F9B2C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88400B6"/>
    <w:multiLevelType w:val="multilevel"/>
    <w:tmpl w:val="09D23D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8920F7D"/>
    <w:multiLevelType w:val="multilevel"/>
    <w:tmpl w:val="A1F25C52"/>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AA65A8E"/>
    <w:multiLevelType w:val="multilevel"/>
    <w:tmpl w:val="80C22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BBF672B"/>
    <w:multiLevelType w:val="multilevel"/>
    <w:tmpl w:val="71149A1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C8F00D8"/>
    <w:multiLevelType w:val="multilevel"/>
    <w:tmpl w:val="FBBAB1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D1F55A3"/>
    <w:multiLevelType w:val="multilevel"/>
    <w:tmpl w:val="2C46FA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84459885">
    <w:abstractNumId w:val="14"/>
  </w:num>
  <w:num w:numId="2" w16cid:durableId="1344698978">
    <w:abstractNumId w:val="7"/>
  </w:num>
  <w:num w:numId="3" w16cid:durableId="1397050666">
    <w:abstractNumId w:val="11"/>
  </w:num>
  <w:num w:numId="4" w16cid:durableId="114562230">
    <w:abstractNumId w:val="2"/>
  </w:num>
  <w:num w:numId="5" w16cid:durableId="1989820913">
    <w:abstractNumId w:val="10"/>
  </w:num>
  <w:num w:numId="6" w16cid:durableId="99030047">
    <w:abstractNumId w:val="5"/>
  </w:num>
  <w:num w:numId="7" w16cid:durableId="393621547">
    <w:abstractNumId w:val="16"/>
  </w:num>
  <w:num w:numId="8" w16cid:durableId="438377419">
    <w:abstractNumId w:val="15"/>
  </w:num>
  <w:num w:numId="9" w16cid:durableId="4675459">
    <w:abstractNumId w:val="6"/>
  </w:num>
  <w:num w:numId="10" w16cid:durableId="208568209">
    <w:abstractNumId w:val="4"/>
  </w:num>
  <w:num w:numId="11" w16cid:durableId="765073091">
    <w:abstractNumId w:val="20"/>
  </w:num>
  <w:num w:numId="12" w16cid:durableId="598218103">
    <w:abstractNumId w:val="19"/>
  </w:num>
  <w:num w:numId="13" w16cid:durableId="1894154060">
    <w:abstractNumId w:val="17"/>
  </w:num>
  <w:num w:numId="14" w16cid:durableId="628170966">
    <w:abstractNumId w:val="3"/>
  </w:num>
  <w:num w:numId="15" w16cid:durableId="509178795">
    <w:abstractNumId w:val="21"/>
  </w:num>
  <w:num w:numId="16" w16cid:durableId="1094128582">
    <w:abstractNumId w:val="13"/>
  </w:num>
  <w:num w:numId="17" w16cid:durableId="970597748">
    <w:abstractNumId w:val="0"/>
  </w:num>
  <w:num w:numId="18" w16cid:durableId="209073195">
    <w:abstractNumId w:val="18"/>
  </w:num>
  <w:num w:numId="19" w16cid:durableId="836194628">
    <w:abstractNumId w:val="1"/>
  </w:num>
  <w:num w:numId="20" w16cid:durableId="804277926">
    <w:abstractNumId w:val="8"/>
  </w:num>
  <w:num w:numId="21" w16cid:durableId="52778078">
    <w:abstractNumId w:val="12"/>
  </w:num>
  <w:num w:numId="22" w16cid:durableId="919292918">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8B"/>
    <w:rsid w:val="00001767"/>
    <w:rsid w:val="00003B3D"/>
    <w:rsid w:val="00007996"/>
    <w:rsid w:val="00026175"/>
    <w:rsid w:val="000312EC"/>
    <w:rsid w:val="0003600D"/>
    <w:rsid w:val="00037C1D"/>
    <w:rsid w:val="00037D95"/>
    <w:rsid w:val="00052137"/>
    <w:rsid w:val="00052DA1"/>
    <w:rsid w:val="00052EFD"/>
    <w:rsid w:val="00054D73"/>
    <w:rsid w:val="000579C7"/>
    <w:rsid w:val="0006620B"/>
    <w:rsid w:val="0007239F"/>
    <w:rsid w:val="00073A40"/>
    <w:rsid w:val="000825BF"/>
    <w:rsid w:val="0008785C"/>
    <w:rsid w:val="000909F6"/>
    <w:rsid w:val="00092FAB"/>
    <w:rsid w:val="000936FC"/>
    <w:rsid w:val="00094391"/>
    <w:rsid w:val="00097144"/>
    <w:rsid w:val="000A0531"/>
    <w:rsid w:val="000A62AD"/>
    <w:rsid w:val="000B0EEC"/>
    <w:rsid w:val="000B1A24"/>
    <w:rsid w:val="000B5238"/>
    <w:rsid w:val="000B538E"/>
    <w:rsid w:val="000C1B6B"/>
    <w:rsid w:val="000D1FB5"/>
    <w:rsid w:val="000D63C1"/>
    <w:rsid w:val="000E190D"/>
    <w:rsid w:val="000E44C2"/>
    <w:rsid w:val="000E5C42"/>
    <w:rsid w:val="000E6329"/>
    <w:rsid w:val="000E7450"/>
    <w:rsid w:val="000F47D4"/>
    <w:rsid w:val="001034A7"/>
    <w:rsid w:val="0011558E"/>
    <w:rsid w:val="001203D5"/>
    <w:rsid w:val="0013289B"/>
    <w:rsid w:val="00133674"/>
    <w:rsid w:val="0013665E"/>
    <w:rsid w:val="00143476"/>
    <w:rsid w:val="0014475F"/>
    <w:rsid w:val="00155845"/>
    <w:rsid w:val="00160FF3"/>
    <w:rsid w:val="001619EC"/>
    <w:rsid w:val="00162A9A"/>
    <w:rsid w:val="00163074"/>
    <w:rsid w:val="001649D9"/>
    <w:rsid w:val="0017338F"/>
    <w:rsid w:val="00174D3E"/>
    <w:rsid w:val="00182A95"/>
    <w:rsid w:val="00183D00"/>
    <w:rsid w:val="001857C4"/>
    <w:rsid w:val="00191DFD"/>
    <w:rsid w:val="00193811"/>
    <w:rsid w:val="00195C97"/>
    <w:rsid w:val="001A0C7A"/>
    <w:rsid w:val="001B0D5D"/>
    <w:rsid w:val="001B19EC"/>
    <w:rsid w:val="001B67A3"/>
    <w:rsid w:val="001E5742"/>
    <w:rsid w:val="001F177B"/>
    <w:rsid w:val="00202186"/>
    <w:rsid w:val="00202241"/>
    <w:rsid w:val="00205F19"/>
    <w:rsid w:val="00206C86"/>
    <w:rsid w:val="002125AE"/>
    <w:rsid w:val="002174FC"/>
    <w:rsid w:val="00217947"/>
    <w:rsid w:val="0022591C"/>
    <w:rsid w:val="00226E00"/>
    <w:rsid w:val="00230203"/>
    <w:rsid w:val="00250AB5"/>
    <w:rsid w:val="002657E1"/>
    <w:rsid w:val="002972FE"/>
    <w:rsid w:val="002A46AD"/>
    <w:rsid w:val="002B0A2C"/>
    <w:rsid w:val="002B39C3"/>
    <w:rsid w:val="002D2D3A"/>
    <w:rsid w:val="002D5B32"/>
    <w:rsid w:val="002D6D25"/>
    <w:rsid w:val="002F3FFE"/>
    <w:rsid w:val="002F4FF3"/>
    <w:rsid w:val="002F7C7D"/>
    <w:rsid w:val="00301608"/>
    <w:rsid w:val="00301D71"/>
    <w:rsid w:val="0030349D"/>
    <w:rsid w:val="00305F68"/>
    <w:rsid w:val="00310F4A"/>
    <w:rsid w:val="0031524E"/>
    <w:rsid w:val="00315259"/>
    <w:rsid w:val="00320A06"/>
    <w:rsid w:val="00342810"/>
    <w:rsid w:val="00343439"/>
    <w:rsid w:val="003455BB"/>
    <w:rsid w:val="00353545"/>
    <w:rsid w:val="003541DE"/>
    <w:rsid w:val="0035691B"/>
    <w:rsid w:val="0037047C"/>
    <w:rsid w:val="00381510"/>
    <w:rsid w:val="00386FB4"/>
    <w:rsid w:val="00387F19"/>
    <w:rsid w:val="00393E63"/>
    <w:rsid w:val="003B34D1"/>
    <w:rsid w:val="003B511B"/>
    <w:rsid w:val="003C50C5"/>
    <w:rsid w:val="003C6302"/>
    <w:rsid w:val="003E6221"/>
    <w:rsid w:val="003F5A2A"/>
    <w:rsid w:val="004024F8"/>
    <w:rsid w:val="00411BE8"/>
    <w:rsid w:val="004205D3"/>
    <w:rsid w:val="00424D60"/>
    <w:rsid w:val="00430ADB"/>
    <w:rsid w:val="004328E5"/>
    <w:rsid w:val="00447C17"/>
    <w:rsid w:val="00453456"/>
    <w:rsid w:val="00456A22"/>
    <w:rsid w:val="00463187"/>
    <w:rsid w:val="00465BAC"/>
    <w:rsid w:val="00470F4B"/>
    <w:rsid w:val="004727C8"/>
    <w:rsid w:val="00483B1D"/>
    <w:rsid w:val="00485BFC"/>
    <w:rsid w:val="00490370"/>
    <w:rsid w:val="004932EA"/>
    <w:rsid w:val="004A24B7"/>
    <w:rsid w:val="004A7898"/>
    <w:rsid w:val="004B3E88"/>
    <w:rsid w:val="004B5CDF"/>
    <w:rsid w:val="004B7C93"/>
    <w:rsid w:val="004D0AE4"/>
    <w:rsid w:val="004E030B"/>
    <w:rsid w:val="004E0E73"/>
    <w:rsid w:val="00500AAD"/>
    <w:rsid w:val="00515832"/>
    <w:rsid w:val="00515D84"/>
    <w:rsid w:val="00522972"/>
    <w:rsid w:val="005238D3"/>
    <w:rsid w:val="00523979"/>
    <w:rsid w:val="00535473"/>
    <w:rsid w:val="00541BF7"/>
    <w:rsid w:val="00565712"/>
    <w:rsid w:val="00591D06"/>
    <w:rsid w:val="00597C00"/>
    <w:rsid w:val="005A0BBC"/>
    <w:rsid w:val="005A54D1"/>
    <w:rsid w:val="005A7359"/>
    <w:rsid w:val="005B6218"/>
    <w:rsid w:val="005C0AB9"/>
    <w:rsid w:val="005C6E8A"/>
    <w:rsid w:val="005E02ED"/>
    <w:rsid w:val="005E26A1"/>
    <w:rsid w:val="005E3940"/>
    <w:rsid w:val="005F2506"/>
    <w:rsid w:val="005F5B98"/>
    <w:rsid w:val="005F6EDD"/>
    <w:rsid w:val="005F76EE"/>
    <w:rsid w:val="00604F0D"/>
    <w:rsid w:val="00610377"/>
    <w:rsid w:val="0062394A"/>
    <w:rsid w:val="0062568F"/>
    <w:rsid w:val="00634553"/>
    <w:rsid w:val="006350D1"/>
    <w:rsid w:val="00647D94"/>
    <w:rsid w:val="00660AC0"/>
    <w:rsid w:val="00660CD0"/>
    <w:rsid w:val="006619B2"/>
    <w:rsid w:val="00673B0E"/>
    <w:rsid w:val="006740FF"/>
    <w:rsid w:val="00674727"/>
    <w:rsid w:val="00685862"/>
    <w:rsid w:val="006A1E80"/>
    <w:rsid w:val="006A2B23"/>
    <w:rsid w:val="006A6050"/>
    <w:rsid w:val="006B5704"/>
    <w:rsid w:val="006C43DB"/>
    <w:rsid w:val="006C6590"/>
    <w:rsid w:val="006E3E04"/>
    <w:rsid w:val="006F594D"/>
    <w:rsid w:val="0070347D"/>
    <w:rsid w:val="00703D32"/>
    <w:rsid w:val="00704B6A"/>
    <w:rsid w:val="007063EC"/>
    <w:rsid w:val="00715136"/>
    <w:rsid w:val="0072153F"/>
    <w:rsid w:val="00723321"/>
    <w:rsid w:val="007240AD"/>
    <w:rsid w:val="00743785"/>
    <w:rsid w:val="00755C41"/>
    <w:rsid w:val="0076250D"/>
    <w:rsid w:val="00762D50"/>
    <w:rsid w:val="00763DEF"/>
    <w:rsid w:val="00766686"/>
    <w:rsid w:val="00780FE9"/>
    <w:rsid w:val="0078297E"/>
    <w:rsid w:val="007B08A9"/>
    <w:rsid w:val="007B1212"/>
    <w:rsid w:val="007C013A"/>
    <w:rsid w:val="007C252E"/>
    <w:rsid w:val="007C42F4"/>
    <w:rsid w:val="007D5B96"/>
    <w:rsid w:val="007E702F"/>
    <w:rsid w:val="007F0444"/>
    <w:rsid w:val="007F2415"/>
    <w:rsid w:val="007F4B8A"/>
    <w:rsid w:val="007F7EB2"/>
    <w:rsid w:val="0080192E"/>
    <w:rsid w:val="00811E4C"/>
    <w:rsid w:val="00815D4B"/>
    <w:rsid w:val="00821B83"/>
    <w:rsid w:val="0083710C"/>
    <w:rsid w:val="00840E2C"/>
    <w:rsid w:val="0085274C"/>
    <w:rsid w:val="00853C36"/>
    <w:rsid w:val="0086047A"/>
    <w:rsid w:val="00866943"/>
    <w:rsid w:val="00872743"/>
    <w:rsid w:val="008743CE"/>
    <w:rsid w:val="00876039"/>
    <w:rsid w:val="00880D89"/>
    <w:rsid w:val="00893364"/>
    <w:rsid w:val="008959DA"/>
    <w:rsid w:val="008B1951"/>
    <w:rsid w:val="008B3036"/>
    <w:rsid w:val="008B4085"/>
    <w:rsid w:val="008C0AC1"/>
    <w:rsid w:val="008C40DC"/>
    <w:rsid w:val="008D4223"/>
    <w:rsid w:val="008E0BAC"/>
    <w:rsid w:val="008E179D"/>
    <w:rsid w:val="008E198F"/>
    <w:rsid w:val="008E6FBC"/>
    <w:rsid w:val="00902226"/>
    <w:rsid w:val="00904E1C"/>
    <w:rsid w:val="0091191B"/>
    <w:rsid w:val="009129D3"/>
    <w:rsid w:val="00914B55"/>
    <w:rsid w:val="0092639B"/>
    <w:rsid w:val="00930B6D"/>
    <w:rsid w:val="00930F87"/>
    <w:rsid w:val="00931B58"/>
    <w:rsid w:val="00935269"/>
    <w:rsid w:val="00942CE7"/>
    <w:rsid w:val="0094445A"/>
    <w:rsid w:val="00960D71"/>
    <w:rsid w:val="00962614"/>
    <w:rsid w:val="0096769A"/>
    <w:rsid w:val="00980350"/>
    <w:rsid w:val="009805F1"/>
    <w:rsid w:val="00982917"/>
    <w:rsid w:val="009842C4"/>
    <w:rsid w:val="00993925"/>
    <w:rsid w:val="00997A3E"/>
    <w:rsid w:val="009A1DF2"/>
    <w:rsid w:val="009B0CBE"/>
    <w:rsid w:val="009C1BA8"/>
    <w:rsid w:val="009C6097"/>
    <w:rsid w:val="009D7381"/>
    <w:rsid w:val="00A02A84"/>
    <w:rsid w:val="00A02BF2"/>
    <w:rsid w:val="00A04640"/>
    <w:rsid w:val="00A04EB3"/>
    <w:rsid w:val="00A109AF"/>
    <w:rsid w:val="00A110D0"/>
    <w:rsid w:val="00A22BBC"/>
    <w:rsid w:val="00A26997"/>
    <w:rsid w:val="00A4308F"/>
    <w:rsid w:val="00A43E82"/>
    <w:rsid w:val="00A6360E"/>
    <w:rsid w:val="00A63E3C"/>
    <w:rsid w:val="00A75C69"/>
    <w:rsid w:val="00AA1CB5"/>
    <w:rsid w:val="00AB1ED8"/>
    <w:rsid w:val="00AB327D"/>
    <w:rsid w:val="00AB3339"/>
    <w:rsid w:val="00AB485A"/>
    <w:rsid w:val="00AD0CC9"/>
    <w:rsid w:val="00AD3A3B"/>
    <w:rsid w:val="00AD521A"/>
    <w:rsid w:val="00AE1FE6"/>
    <w:rsid w:val="00AE5432"/>
    <w:rsid w:val="00AF14BA"/>
    <w:rsid w:val="00B1514C"/>
    <w:rsid w:val="00B15A19"/>
    <w:rsid w:val="00B23BCC"/>
    <w:rsid w:val="00B36BE7"/>
    <w:rsid w:val="00B45D2A"/>
    <w:rsid w:val="00B470AF"/>
    <w:rsid w:val="00B63F2C"/>
    <w:rsid w:val="00B70628"/>
    <w:rsid w:val="00B80539"/>
    <w:rsid w:val="00BA3662"/>
    <w:rsid w:val="00BA3C43"/>
    <w:rsid w:val="00BC04B4"/>
    <w:rsid w:val="00BC43A3"/>
    <w:rsid w:val="00BD5B16"/>
    <w:rsid w:val="00BE41BC"/>
    <w:rsid w:val="00BF31D4"/>
    <w:rsid w:val="00BF5EBC"/>
    <w:rsid w:val="00C0411B"/>
    <w:rsid w:val="00C043DB"/>
    <w:rsid w:val="00C05EBD"/>
    <w:rsid w:val="00C126C4"/>
    <w:rsid w:val="00C17E5B"/>
    <w:rsid w:val="00C20529"/>
    <w:rsid w:val="00C26DDB"/>
    <w:rsid w:val="00C278CD"/>
    <w:rsid w:val="00C27A7D"/>
    <w:rsid w:val="00C36DBD"/>
    <w:rsid w:val="00C46E31"/>
    <w:rsid w:val="00C47C34"/>
    <w:rsid w:val="00C61C30"/>
    <w:rsid w:val="00C63C71"/>
    <w:rsid w:val="00C64513"/>
    <w:rsid w:val="00C647D4"/>
    <w:rsid w:val="00C666AA"/>
    <w:rsid w:val="00C721F9"/>
    <w:rsid w:val="00C742AF"/>
    <w:rsid w:val="00C90461"/>
    <w:rsid w:val="00C94865"/>
    <w:rsid w:val="00CA3C6C"/>
    <w:rsid w:val="00CA7685"/>
    <w:rsid w:val="00CD7F0C"/>
    <w:rsid w:val="00CF2B8C"/>
    <w:rsid w:val="00D01168"/>
    <w:rsid w:val="00D01AE4"/>
    <w:rsid w:val="00D03EFB"/>
    <w:rsid w:val="00D05F86"/>
    <w:rsid w:val="00D1200A"/>
    <w:rsid w:val="00D15107"/>
    <w:rsid w:val="00D16785"/>
    <w:rsid w:val="00D25ADC"/>
    <w:rsid w:val="00D2796D"/>
    <w:rsid w:val="00D30AA0"/>
    <w:rsid w:val="00D34C40"/>
    <w:rsid w:val="00D36744"/>
    <w:rsid w:val="00D413C0"/>
    <w:rsid w:val="00D46C8D"/>
    <w:rsid w:val="00D71305"/>
    <w:rsid w:val="00D73C58"/>
    <w:rsid w:val="00D92BB2"/>
    <w:rsid w:val="00DA6159"/>
    <w:rsid w:val="00DC4355"/>
    <w:rsid w:val="00DC5574"/>
    <w:rsid w:val="00DD1120"/>
    <w:rsid w:val="00DD35A0"/>
    <w:rsid w:val="00DE4454"/>
    <w:rsid w:val="00DE71C6"/>
    <w:rsid w:val="00DF5727"/>
    <w:rsid w:val="00E03E66"/>
    <w:rsid w:val="00E03E92"/>
    <w:rsid w:val="00E135B9"/>
    <w:rsid w:val="00E21C1D"/>
    <w:rsid w:val="00E30C8E"/>
    <w:rsid w:val="00E33907"/>
    <w:rsid w:val="00E33D50"/>
    <w:rsid w:val="00E37A80"/>
    <w:rsid w:val="00E37D4D"/>
    <w:rsid w:val="00E40408"/>
    <w:rsid w:val="00E413EA"/>
    <w:rsid w:val="00E46336"/>
    <w:rsid w:val="00E46C4B"/>
    <w:rsid w:val="00E53C06"/>
    <w:rsid w:val="00E5437D"/>
    <w:rsid w:val="00E62AC7"/>
    <w:rsid w:val="00E6361A"/>
    <w:rsid w:val="00E73C90"/>
    <w:rsid w:val="00E86254"/>
    <w:rsid w:val="00EA55A6"/>
    <w:rsid w:val="00EB0F52"/>
    <w:rsid w:val="00EC4113"/>
    <w:rsid w:val="00EC621D"/>
    <w:rsid w:val="00ED5EDC"/>
    <w:rsid w:val="00EE30E0"/>
    <w:rsid w:val="00EF0BF5"/>
    <w:rsid w:val="00EF4AA9"/>
    <w:rsid w:val="00EF53C9"/>
    <w:rsid w:val="00F01772"/>
    <w:rsid w:val="00F03CFE"/>
    <w:rsid w:val="00F0595D"/>
    <w:rsid w:val="00F073D8"/>
    <w:rsid w:val="00F25BEC"/>
    <w:rsid w:val="00F36758"/>
    <w:rsid w:val="00F47723"/>
    <w:rsid w:val="00F51CF9"/>
    <w:rsid w:val="00F5386D"/>
    <w:rsid w:val="00F57D28"/>
    <w:rsid w:val="00F60B1C"/>
    <w:rsid w:val="00F62E73"/>
    <w:rsid w:val="00F665A2"/>
    <w:rsid w:val="00F74999"/>
    <w:rsid w:val="00F77C2D"/>
    <w:rsid w:val="00F82F0F"/>
    <w:rsid w:val="00FB37D7"/>
    <w:rsid w:val="00FC216D"/>
    <w:rsid w:val="00FD5F38"/>
    <w:rsid w:val="00FE768B"/>
    <w:rsid w:val="104F6C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446F"/>
  <w15:docId w15:val="{8F3CE787-BD73-4C98-9189-130B0897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GB"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FC"/>
    <w:pPr>
      <w:suppressAutoHyphens/>
      <w:spacing w:after="160"/>
    </w:pPr>
    <w:rPr>
      <w:rFonts w:cs="Calibri"/>
      <w:color w:val="000000"/>
      <w:lang w:val="fr-FR" w:eastAsia="en-GB"/>
    </w:rPr>
  </w:style>
  <w:style w:type="paragraph" w:styleId="Titre1">
    <w:name w:val="heading 1"/>
    <w:basedOn w:val="Normal"/>
    <w:next w:val="Normal"/>
    <w:link w:val="Titre1Car"/>
    <w:uiPriority w:val="9"/>
    <w:qFormat/>
    <w:pPr>
      <w:keepNext/>
      <w:keepLines/>
      <w:spacing w:before="240" w:after="0"/>
      <w:outlineLvl w:val="0"/>
    </w:pPr>
    <w:rPr>
      <w:rFonts w:ascii="Cambria" w:eastAsia="MS Gothic" w:hAnsi="Cambria" w:cs="Times New Roman"/>
      <w:color w:val="365F91"/>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Cambria" w:eastAsia="MS Gothic" w:hAnsi="Cambria" w:cs="Times New Roman"/>
      <w:color w:val="365F91"/>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Cambria" w:eastAsia="MS Gothic" w:hAnsi="Cambria" w:cs="Times New Roman"/>
      <w:color w:val="243F60"/>
      <w:sz w:val="24"/>
      <w:szCs w:val="24"/>
    </w:rPr>
  </w:style>
  <w:style w:type="paragraph" w:styleId="Titre4">
    <w:name w:val="heading 4"/>
    <w:basedOn w:val="Normal"/>
    <w:next w:val="Normal"/>
    <w:uiPriority w:val="9"/>
    <w:unhideWhenUsed/>
    <w:qFormat/>
    <w:pPr>
      <w:keepNext/>
      <w:keepLines/>
      <w:spacing w:before="40" w:after="0"/>
      <w:outlineLvl w:val="3"/>
    </w:pPr>
    <w:rPr>
      <w:rFonts w:ascii="Cambria" w:eastAsia="MS Gothic" w:hAnsi="Cambria" w:cs="Times New Roman"/>
      <w:i/>
      <w:iCs/>
      <w:color w:val="365F91"/>
    </w:rPr>
  </w:style>
  <w:style w:type="paragraph" w:styleId="Titre5">
    <w:name w:val="heading 5"/>
    <w:basedOn w:val="Normal"/>
    <w:next w:val="Normal"/>
    <w:uiPriority w:val="9"/>
    <w:semiHidden/>
    <w:unhideWhenUsed/>
    <w:qFormat/>
    <w:pPr>
      <w:keepNext/>
      <w:keepLines/>
      <w:spacing w:before="40" w:after="0"/>
      <w:outlineLvl w:val="4"/>
    </w:pPr>
    <w:rPr>
      <w:rFonts w:ascii="Cambria" w:eastAsia="MS Gothic" w:hAnsi="Cambria" w:cs="Times New Roman"/>
      <w:color w:val="365F91"/>
    </w:rPr>
  </w:style>
  <w:style w:type="paragraph" w:styleId="Titre6">
    <w:name w:val="heading 6"/>
    <w:basedOn w:val="Normal"/>
    <w:next w:val="Normal"/>
    <w:uiPriority w:val="9"/>
    <w:semiHidden/>
    <w:unhideWhenUsed/>
    <w:qFormat/>
    <w:pPr>
      <w:keepNext/>
      <w:keepLines/>
      <w:spacing w:before="40" w:after="0"/>
      <w:outlineLvl w:val="5"/>
    </w:pPr>
    <w:rPr>
      <w:rFonts w:ascii="Cambria" w:eastAsia="MS Gothic" w:hAnsi="Cambria" w:cs="Times New Roman"/>
      <w:color w:val="243F60"/>
    </w:rPr>
  </w:style>
  <w:style w:type="paragraph" w:styleId="Titre7">
    <w:name w:val="heading 7"/>
    <w:basedOn w:val="Normal"/>
    <w:next w:val="Normal"/>
    <w:pPr>
      <w:keepNext/>
      <w:keepLines/>
      <w:spacing w:before="40" w:after="0"/>
      <w:outlineLvl w:val="6"/>
    </w:pPr>
    <w:rPr>
      <w:rFonts w:ascii="Cambria" w:eastAsia="MS Gothic" w:hAnsi="Cambria" w:cs="Times New Roman"/>
      <w:i/>
      <w:iCs/>
      <w:color w:val="243F60"/>
    </w:rPr>
  </w:style>
  <w:style w:type="paragraph" w:styleId="Titre8">
    <w:name w:val="heading 8"/>
    <w:basedOn w:val="Normal"/>
    <w:next w:val="Normal"/>
    <w:pPr>
      <w:keepNext/>
      <w:keepLines/>
      <w:spacing w:before="40" w:after="0"/>
      <w:outlineLvl w:val="7"/>
    </w:pPr>
    <w:rPr>
      <w:rFonts w:ascii="Cambria" w:eastAsia="MS Gothic" w:hAnsi="Cambria" w:cs="Times New Roman"/>
      <w:color w:val="272727"/>
      <w:sz w:val="21"/>
      <w:szCs w:val="21"/>
    </w:rPr>
  </w:style>
  <w:style w:type="paragraph" w:styleId="Titre9">
    <w:name w:val="heading 9"/>
    <w:basedOn w:val="Normal"/>
    <w:next w:val="Normal"/>
    <w:pPr>
      <w:keepNext/>
      <w:keepLines/>
      <w:spacing w:before="40" w:after="0"/>
      <w:outlineLvl w:val="8"/>
    </w:pPr>
    <w:rPr>
      <w:rFonts w:ascii="Cambria" w:eastAsia="MS Gothic" w:hAnsi="Cambria" w:cs="Times New Roman"/>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3Char">
    <w:name w:val="Heading 3 Char"/>
    <w:basedOn w:val="Policepardfaut"/>
    <w:rPr>
      <w:rFonts w:ascii="Cambria" w:eastAsia="MS Gothic" w:hAnsi="Cambria" w:cs="Times New Roman"/>
      <w:color w:val="243F60"/>
      <w:kern w:val="3"/>
      <w:sz w:val="24"/>
      <w:szCs w:val="24"/>
      <w:lang w:eastAsia="en-GB"/>
    </w:rPr>
  </w:style>
  <w:style w:type="paragraph" w:styleId="Paragraphedeliste">
    <w:name w:val="List Paragraph"/>
    <w:basedOn w:val="Normal"/>
    <w:pPr>
      <w:ind w:left="720"/>
    </w:pPr>
  </w:style>
  <w:style w:type="character" w:customStyle="1" w:styleId="Heading1Char">
    <w:name w:val="Heading 1 Char"/>
    <w:basedOn w:val="Policepardfaut"/>
    <w:rPr>
      <w:rFonts w:ascii="Cambria" w:eastAsia="MS Gothic" w:hAnsi="Cambria" w:cs="Times New Roman"/>
      <w:color w:val="365F91"/>
      <w:kern w:val="3"/>
      <w:sz w:val="32"/>
      <w:szCs w:val="32"/>
      <w:lang w:eastAsia="en-GB"/>
    </w:rPr>
  </w:style>
  <w:style w:type="character" w:customStyle="1" w:styleId="Heading4Char">
    <w:name w:val="Heading 4 Char"/>
    <w:basedOn w:val="Policepardfaut"/>
    <w:rPr>
      <w:rFonts w:ascii="Cambria" w:eastAsia="MS Gothic" w:hAnsi="Cambria" w:cs="Times New Roman"/>
      <w:i/>
      <w:iCs/>
      <w:color w:val="365F91"/>
      <w:kern w:val="3"/>
      <w:lang w:eastAsia="en-GB"/>
    </w:rPr>
  </w:style>
  <w:style w:type="character" w:styleId="Lienhypertexte">
    <w:name w:val="Hyperlink"/>
    <w:basedOn w:val="Policepardfaut"/>
    <w:uiPriority w:val="99"/>
    <w:rPr>
      <w:color w:val="0000FF"/>
      <w:u w:val="single"/>
    </w:rPr>
  </w:style>
  <w:style w:type="character" w:customStyle="1" w:styleId="HeaderChar">
    <w:name w:val="Header Char"/>
    <w:basedOn w:val="Policepardfaut"/>
  </w:style>
  <w:style w:type="paragraph" w:styleId="En-tte">
    <w:name w:val="header"/>
    <w:basedOn w:val="Normal"/>
    <w:pPr>
      <w:tabs>
        <w:tab w:val="center" w:pos="4680"/>
        <w:tab w:val="right" w:pos="9360"/>
      </w:tabs>
      <w:spacing w:after="0"/>
    </w:pPr>
  </w:style>
  <w:style w:type="character" w:customStyle="1" w:styleId="FooterChar">
    <w:name w:val="Footer Char"/>
    <w:basedOn w:val="Policepardfaut"/>
  </w:style>
  <w:style w:type="paragraph" w:styleId="Pieddepage">
    <w:name w:val="footer"/>
    <w:basedOn w:val="Normal"/>
    <w:link w:val="PieddepageCar"/>
    <w:uiPriority w:val="99"/>
    <w:pPr>
      <w:tabs>
        <w:tab w:val="center" w:pos="4680"/>
        <w:tab w:val="right" w:pos="9360"/>
      </w:tabs>
      <w:spacing w:after="0"/>
    </w:pPr>
  </w:style>
  <w:style w:type="character" w:customStyle="1" w:styleId="Heading2Char">
    <w:name w:val="Heading 2 Char"/>
    <w:basedOn w:val="Policepardfaut"/>
    <w:rPr>
      <w:rFonts w:ascii="Cambria" w:eastAsia="MS Gothic" w:hAnsi="Cambria" w:cs="Times New Roman"/>
      <w:color w:val="365F91"/>
      <w:sz w:val="26"/>
      <w:szCs w:val="26"/>
    </w:rPr>
  </w:style>
  <w:style w:type="paragraph" w:styleId="Titre">
    <w:name w:val="Title"/>
    <w:basedOn w:val="Normal"/>
    <w:next w:val="Normal"/>
    <w:link w:val="TitreCar"/>
    <w:uiPriority w:val="10"/>
    <w:qFormat/>
    <w:pPr>
      <w:spacing w:after="0"/>
    </w:pPr>
    <w:rPr>
      <w:rFonts w:ascii="Cambria" w:eastAsia="MS Gothic" w:hAnsi="Cambria" w:cs="Times New Roman"/>
      <w:sz w:val="56"/>
      <w:szCs w:val="56"/>
    </w:rPr>
  </w:style>
  <w:style w:type="paragraph" w:styleId="Sous-titre">
    <w:name w:val="Subtitle"/>
    <w:basedOn w:val="Normal"/>
    <w:next w:val="Normal"/>
    <w:uiPriority w:val="11"/>
    <w:qFormat/>
    <w:rPr>
      <w:rFonts w:eastAsia="MS Mincho"/>
      <w:color w:val="5A5A5A"/>
    </w:rPr>
  </w:style>
  <w:style w:type="paragraph" w:styleId="Citation">
    <w:name w:val="Quote"/>
    <w:basedOn w:val="Normal"/>
    <w:next w:val="Normal"/>
    <w:pPr>
      <w:spacing w:before="200"/>
      <w:ind w:left="864" w:right="864"/>
      <w:jc w:val="center"/>
    </w:pPr>
    <w:rPr>
      <w:i/>
      <w:iCs/>
      <w:color w:val="404040"/>
    </w:rPr>
  </w:style>
  <w:style w:type="paragraph" w:styleId="Citationintense">
    <w:name w:val="Intense Quote"/>
    <w:basedOn w:val="Normal"/>
    <w:next w:val="Normal"/>
    <w:pPr>
      <w:pBdr>
        <w:top w:val="single" w:sz="4" w:space="10" w:color="4F81BD"/>
        <w:bottom w:val="single" w:sz="4" w:space="10" w:color="4F81BD"/>
      </w:pBdr>
      <w:spacing w:before="360" w:after="360"/>
      <w:ind w:left="864" w:right="864"/>
      <w:jc w:val="center"/>
    </w:pPr>
    <w:rPr>
      <w:i/>
      <w:iCs/>
      <w:color w:val="4F81BD"/>
    </w:rPr>
  </w:style>
  <w:style w:type="paragraph" w:styleId="TM1">
    <w:name w:val="toc 1"/>
    <w:basedOn w:val="Normal"/>
    <w:next w:val="Normal"/>
    <w:uiPriority w:val="39"/>
    <w:pPr>
      <w:spacing w:before="120" w:after="120"/>
    </w:pPr>
    <w:rPr>
      <w:rFonts w:asciiTheme="minorHAnsi" w:hAnsiTheme="minorHAnsi" w:cstheme="minorHAnsi"/>
      <w:b/>
      <w:bCs/>
      <w:caps/>
      <w:sz w:val="20"/>
      <w:szCs w:val="24"/>
    </w:rPr>
  </w:style>
  <w:style w:type="paragraph" w:styleId="TM2">
    <w:name w:val="toc 2"/>
    <w:basedOn w:val="Normal"/>
    <w:next w:val="Normal"/>
    <w:uiPriority w:val="39"/>
    <w:pPr>
      <w:spacing w:after="0"/>
      <w:ind w:left="220"/>
    </w:pPr>
    <w:rPr>
      <w:rFonts w:asciiTheme="minorHAnsi" w:hAnsiTheme="minorHAnsi" w:cstheme="minorHAnsi"/>
      <w:smallCaps/>
      <w:sz w:val="20"/>
      <w:szCs w:val="24"/>
    </w:rPr>
  </w:style>
  <w:style w:type="paragraph" w:styleId="TM3">
    <w:name w:val="toc 3"/>
    <w:basedOn w:val="Normal"/>
    <w:next w:val="Normal"/>
    <w:uiPriority w:val="39"/>
    <w:pPr>
      <w:spacing w:after="0"/>
      <w:ind w:left="440"/>
    </w:pPr>
    <w:rPr>
      <w:rFonts w:asciiTheme="minorHAnsi" w:hAnsiTheme="minorHAnsi" w:cstheme="minorHAnsi"/>
      <w:i/>
      <w:iCs/>
      <w:sz w:val="20"/>
      <w:szCs w:val="24"/>
    </w:rPr>
  </w:style>
  <w:style w:type="paragraph" w:styleId="TM4">
    <w:name w:val="toc 4"/>
    <w:basedOn w:val="Normal"/>
    <w:next w:val="Normal"/>
    <w:uiPriority w:val="39"/>
    <w:pPr>
      <w:spacing w:after="0"/>
      <w:ind w:left="660"/>
    </w:pPr>
    <w:rPr>
      <w:rFonts w:asciiTheme="minorHAnsi" w:hAnsiTheme="minorHAnsi" w:cstheme="minorHAnsi"/>
      <w:sz w:val="18"/>
      <w:szCs w:val="21"/>
    </w:rPr>
  </w:style>
  <w:style w:type="paragraph" w:styleId="TM5">
    <w:name w:val="toc 5"/>
    <w:basedOn w:val="Normal"/>
    <w:next w:val="Normal"/>
    <w:pPr>
      <w:spacing w:after="0"/>
      <w:ind w:left="880"/>
    </w:pPr>
    <w:rPr>
      <w:rFonts w:asciiTheme="minorHAnsi" w:hAnsiTheme="minorHAnsi" w:cstheme="minorHAnsi"/>
      <w:sz w:val="18"/>
      <w:szCs w:val="21"/>
    </w:rPr>
  </w:style>
  <w:style w:type="paragraph" w:styleId="TM6">
    <w:name w:val="toc 6"/>
    <w:basedOn w:val="Normal"/>
    <w:next w:val="Normal"/>
    <w:pPr>
      <w:spacing w:after="0"/>
      <w:ind w:left="1100"/>
    </w:pPr>
    <w:rPr>
      <w:rFonts w:asciiTheme="minorHAnsi" w:hAnsiTheme="minorHAnsi" w:cstheme="minorHAnsi"/>
      <w:sz w:val="18"/>
      <w:szCs w:val="21"/>
    </w:rPr>
  </w:style>
  <w:style w:type="paragraph" w:styleId="TM7">
    <w:name w:val="toc 7"/>
    <w:basedOn w:val="Normal"/>
    <w:next w:val="Normal"/>
    <w:pPr>
      <w:spacing w:after="0"/>
      <w:ind w:left="1320"/>
    </w:pPr>
    <w:rPr>
      <w:rFonts w:asciiTheme="minorHAnsi" w:hAnsiTheme="minorHAnsi" w:cstheme="minorHAnsi"/>
      <w:sz w:val="18"/>
      <w:szCs w:val="21"/>
    </w:rPr>
  </w:style>
  <w:style w:type="paragraph" w:styleId="TM8">
    <w:name w:val="toc 8"/>
    <w:basedOn w:val="Normal"/>
    <w:next w:val="Normal"/>
    <w:pPr>
      <w:spacing w:after="0"/>
      <w:ind w:left="1540"/>
    </w:pPr>
    <w:rPr>
      <w:rFonts w:asciiTheme="minorHAnsi" w:hAnsiTheme="minorHAnsi" w:cstheme="minorHAnsi"/>
      <w:sz w:val="18"/>
      <w:szCs w:val="21"/>
    </w:rPr>
  </w:style>
  <w:style w:type="paragraph" w:styleId="TM9">
    <w:name w:val="toc 9"/>
    <w:basedOn w:val="Normal"/>
    <w:next w:val="Normal"/>
    <w:pPr>
      <w:spacing w:after="0"/>
      <w:ind w:left="1760"/>
    </w:pPr>
    <w:rPr>
      <w:rFonts w:asciiTheme="minorHAnsi" w:hAnsiTheme="minorHAnsi" w:cstheme="minorHAnsi"/>
      <w:sz w:val="18"/>
      <w:szCs w:val="21"/>
    </w:rPr>
  </w:style>
  <w:style w:type="paragraph" w:styleId="Notedefin">
    <w:name w:val="endnote text"/>
    <w:basedOn w:val="Normal"/>
    <w:pPr>
      <w:spacing w:after="0"/>
    </w:pPr>
    <w:rPr>
      <w:sz w:val="20"/>
      <w:szCs w:val="20"/>
    </w:rPr>
  </w:style>
  <w:style w:type="paragraph" w:styleId="Notedebasdepage">
    <w:name w:val="footnote text"/>
    <w:basedOn w:val="Normal"/>
    <w:link w:val="NotedebasdepageCar"/>
    <w:uiPriority w:val="99"/>
    <w:pPr>
      <w:spacing w:after="0"/>
    </w:pPr>
    <w:rPr>
      <w:sz w:val="20"/>
      <w:szCs w:val="20"/>
    </w:rPr>
  </w:style>
  <w:style w:type="character" w:styleId="Textedelespacerserv">
    <w:name w:val="Placeholder Text"/>
    <w:basedOn w:val="Policepardfaut"/>
    <w:rPr>
      <w:color w:val="808080"/>
    </w:rPr>
  </w:style>
  <w:style w:type="paragraph" w:styleId="Lgende">
    <w:name w:val="caption"/>
    <w:basedOn w:val="Normal"/>
    <w:next w:val="Normal"/>
    <w:uiPriority w:val="35"/>
    <w:unhideWhenUsed/>
    <w:qFormat/>
    <w:rsid w:val="008E0BAC"/>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037D95"/>
    <w:rPr>
      <w:rFonts w:ascii="Cambria" w:eastAsia="MS Gothic" w:hAnsi="Cambria" w:cs="Times New Roman"/>
      <w:color w:val="365F91"/>
      <w:sz w:val="26"/>
      <w:szCs w:val="26"/>
      <w:lang w:val="fr-FR" w:eastAsia="en-GB"/>
    </w:rPr>
  </w:style>
  <w:style w:type="character" w:customStyle="1" w:styleId="Titre1Car">
    <w:name w:val="Titre 1 Car"/>
    <w:basedOn w:val="Policepardfaut"/>
    <w:link w:val="Titre1"/>
    <w:uiPriority w:val="9"/>
    <w:rsid w:val="00876039"/>
    <w:rPr>
      <w:rFonts w:ascii="Cambria" w:eastAsia="MS Gothic" w:hAnsi="Cambria" w:cs="Times New Roman"/>
      <w:color w:val="365F91"/>
      <w:sz w:val="32"/>
      <w:szCs w:val="32"/>
      <w:lang w:val="fr-FR" w:eastAsia="en-GB"/>
    </w:rPr>
  </w:style>
  <w:style w:type="character" w:styleId="CodeHTML">
    <w:name w:val="HTML Code"/>
    <w:basedOn w:val="Policepardfaut"/>
    <w:uiPriority w:val="99"/>
    <w:semiHidden/>
    <w:unhideWhenUsed/>
    <w:rsid w:val="005A7359"/>
    <w:rPr>
      <w:rFonts w:ascii="Courier New" w:eastAsia="Times New Roman" w:hAnsi="Courier New" w:cs="Courier New"/>
      <w:sz w:val="20"/>
      <w:szCs w:val="20"/>
    </w:rPr>
  </w:style>
  <w:style w:type="character" w:styleId="lev">
    <w:name w:val="Strong"/>
    <w:basedOn w:val="Policepardfaut"/>
    <w:uiPriority w:val="22"/>
    <w:qFormat/>
    <w:rsid w:val="005A7359"/>
    <w:rPr>
      <w:b/>
      <w:bCs/>
    </w:rPr>
  </w:style>
  <w:style w:type="character" w:styleId="Marquedecommentaire">
    <w:name w:val="annotation reference"/>
    <w:basedOn w:val="Policepardfaut"/>
    <w:uiPriority w:val="99"/>
    <w:semiHidden/>
    <w:unhideWhenUsed/>
    <w:rsid w:val="004932EA"/>
    <w:rPr>
      <w:sz w:val="16"/>
      <w:szCs w:val="16"/>
    </w:rPr>
  </w:style>
  <w:style w:type="paragraph" w:styleId="Commentaire">
    <w:name w:val="annotation text"/>
    <w:basedOn w:val="Normal"/>
    <w:link w:val="CommentaireCar"/>
    <w:uiPriority w:val="99"/>
    <w:unhideWhenUsed/>
    <w:rsid w:val="004932EA"/>
    <w:pPr>
      <w:spacing w:line="240" w:lineRule="auto"/>
    </w:pPr>
    <w:rPr>
      <w:sz w:val="20"/>
      <w:szCs w:val="20"/>
    </w:rPr>
  </w:style>
  <w:style w:type="character" w:customStyle="1" w:styleId="CommentaireCar">
    <w:name w:val="Commentaire Car"/>
    <w:basedOn w:val="Policepardfaut"/>
    <w:link w:val="Commentaire"/>
    <w:uiPriority w:val="99"/>
    <w:rsid w:val="004932EA"/>
    <w:rPr>
      <w:rFonts w:cs="Calibri"/>
      <w:color w:val="000000"/>
      <w:sz w:val="20"/>
      <w:szCs w:val="20"/>
      <w:lang w:val="fr-FR" w:eastAsia="en-GB"/>
    </w:rPr>
  </w:style>
  <w:style w:type="paragraph" w:styleId="Objetducommentaire">
    <w:name w:val="annotation subject"/>
    <w:basedOn w:val="Commentaire"/>
    <w:next w:val="Commentaire"/>
    <w:link w:val="ObjetducommentaireCar"/>
    <w:uiPriority w:val="99"/>
    <w:semiHidden/>
    <w:unhideWhenUsed/>
    <w:rsid w:val="004932EA"/>
    <w:rPr>
      <w:b/>
      <w:bCs/>
    </w:rPr>
  </w:style>
  <w:style w:type="character" w:customStyle="1" w:styleId="ObjetducommentaireCar">
    <w:name w:val="Objet du commentaire Car"/>
    <w:basedOn w:val="CommentaireCar"/>
    <w:link w:val="Objetducommentaire"/>
    <w:uiPriority w:val="99"/>
    <w:semiHidden/>
    <w:rsid w:val="004932EA"/>
    <w:rPr>
      <w:rFonts w:cs="Calibri"/>
      <w:b/>
      <w:bCs/>
      <w:color w:val="000000"/>
      <w:sz w:val="20"/>
      <w:szCs w:val="20"/>
      <w:lang w:val="fr-FR" w:eastAsia="en-GB"/>
    </w:rPr>
  </w:style>
  <w:style w:type="paragraph" w:styleId="Textedebulles">
    <w:name w:val="Balloon Text"/>
    <w:basedOn w:val="Normal"/>
    <w:link w:val="TextedebullesCar"/>
    <w:uiPriority w:val="99"/>
    <w:semiHidden/>
    <w:unhideWhenUsed/>
    <w:rsid w:val="004932E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932EA"/>
    <w:rPr>
      <w:rFonts w:ascii="Segoe UI" w:hAnsi="Segoe UI" w:cs="Segoe UI"/>
      <w:color w:val="000000"/>
      <w:sz w:val="18"/>
      <w:szCs w:val="18"/>
      <w:lang w:val="fr-FR" w:eastAsia="en-GB"/>
    </w:rPr>
  </w:style>
  <w:style w:type="paragraph" w:styleId="NormalWeb">
    <w:name w:val="Normal (Web)"/>
    <w:basedOn w:val="Normal"/>
    <w:uiPriority w:val="99"/>
    <w:unhideWhenUsed/>
    <w:rsid w:val="00C17E5B"/>
    <w:pPr>
      <w:suppressAutoHyphens w:val="0"/>
      <w:autoSpaceDN/>
      <w:spacing w:before="100" w:beforeAutospacing="1" w:after="100" w:afterAutospacing="1" w:line="240" w:lineRule="auto"/>
      <w:textAlignment w:val="auto"/>
    </w:pPr>
    <w:rPr>
      <w:rFonts w:ascii="Times New Roman" w:eastAsia="Times New Roman" w:hAnsi="Times New Roman" w:cs="Times New Roman"/>
      <w:color w:val="auto"/>
      <w:sz w:val="24"/>
      <w:szCs w:val="24"/>
      <w:lang w:eastAsia="fr-FR"/>
    </w:rPr>
  </w:style>
  <w:style w:type="character" w:styleId="Accentuation">
    <w:name w:val="Emphasis"/>
    <w:basedOn w:val="Policepardfaut"/>
    <w:uiPriority w:val="20"/>
    <w:qFormat/>
    <w:rsid w:val="00C36DBD"/>
    <w:rPr>
      <w:i/>
      <w:iCs/>
    </w:rPr>
  </w:style>
  <w:style w:type="paragraph" w:styleId="PrformatHTML">
    <w:name w:val="HTML Preformatted"/>
    <w:basedOn w:val="Normal"/>
    <w:link w:val="PrformatHTMLCar"/>
    <w:uiPriority w:val="99"/>
    <w:unhideWhenUsed/>
    <w:rsid w:val="00C36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textAlignment w:val="auto"/>
    </w:pPr>
    <w:rPr>
      <w:rFonts w:ascii="Courier New" w:eastAsia="Times New Roman" w:hAnsi="Courier New" w:cs="Courier New"/>
      <w:color w:val="auto"/>
      <w:sz w:val="20"/>
      <w:szCs w:val="20"/>
      <w:lang w:eastAsia="fr-FR"/>
    </w:rPr>
  </w:style>
  <w:style w:type="character" w:customStyle="1" w:styleId="PrformatHTMLCar">
    <w:name w:val="Préformaté HTML Car"/>
    <w:basedOn w:val="Policepardfaut"/>
    <w:link w:val="PrformatHTML"/>
    <w:uiPriority w:val="99"/>
    <w:rsid w:val="00C36DBD"/>
    <w:rPr>
      <w:rFonts w:ascii="Courier New" w:eastAsia="Times New Roman" w:hAnsi="Courier New" w:cs="Courier New"/>
      <w:sz w:val="20"/>
      <w:szCs w:val="20"/>
      <w:lang w:val="fr-FR" w:eastAsia="fr-FR"/>
    </w:rPr>
  </w:style>
  <w:style w:type="character" w:customStyle="1" w:styleId="Titre3Car">
    <w:name w:val="Titre 3 Car"/>
    <w:basedOn w:val="Policepardfaut"/>
    <w:link w:val="Titre3"/>
    <w:uiPriority w:val="9"/>
    <w:rsid w:val="00914B55"/>
    <w:rPr>
      <w:rFonts w:ascii="Cambria" w:eastAsia="MS Gothic" w:hAnsi="Cambria" w:cs="Times New Roman"/>
      <w:color w:val="243F60"/>
      <w:sz w:val="24"/>
      <w:szCs w:val="24"/>
      <w:lang w:val="fr-FR" w:eastAsia="en-GB"/>
    </w:rPr>
  </w:style>
  <w:style w:type="table" w:styleId="Grilledutableau">
    <w:name w:val="Table Grid"/>
    <w:basedOn w:val="TableauNormal"/>
    <w:uiPriority w:val="39"/>
    <w:rsid w:val="00202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665A2"/>
    <w:pPr>
      <w:suppressAutoHyphens w:val="0"/>
      <w:autoSpaceDN/>
      <w:spacing w:before="100" w:beforeAutospacing="1" w:after="100" w:afterAutospacing="1" w:line="240" w:lineRule="auto"/>
      <w:textAlignment w:val="auto"/>
    </w:pPr>
    <w:rPr>
      <w:rFonts w:ascii="Times New Roman" w:eastAsia="Times New Roman" w:hAnsi="Times New Roman" w:cs="Times New Roman"/>
      <w:color w:val="auto"/>
      <w:sz w:val="24"/>
      <w:szCs w:val="24"/>
      <w:lang w:eastAsia="fr-FR"/>
    </w:rPr>
  </w:style>
  <w:style w:type="paragraph" w:customStyle="1" w:styleId="DecimalAligned">
    <w:name w:val="Decimal Aligned"/>
    <w:basedOn w:val="Normal"/>
    <w:uiPriority w:val="40"/>
    <w:qFormat/>
    <w:rsid w:val="00C94865"/>
    <w:pPr>
      <w:tabs>
        <w:tab w:val="decimal" w:pos="360"/>
      </w:tabs>
      <w:suppressAutoHyphens w:val="0"/>
      <w:autoSpaceDN/>
      <w:spacing w:after="200"/>
      <w:textAlignment w:val="auto"/>
    </w:pPr>
    <w:rPr>
      <w:rFonts w:asciiTheme="minorHAnsi" w:eastAsiaTheme="minorEastAsia" w:hAnsiTheme="minorHAnsi" w:cs="Times New Roman"/>
      <w:color w:val="auto"/>
      <w:lang w:eastAsia="fr-FR"/>
    </w:rPr>
  </w:style>
  <w:style w:type="character" w:customStyle="1" w:styleId="NotedebasdepageCar">
    <w:name w:val="Note de bas de page Car"/>
    <w:basedOn w:val="Policepardfaut"/>
    <w:link w:val="Notedebasdepage"/>
    <w:uiPriority w:val="99"/>
    <w:rsid w:val="00C94865"/>
    <w:rPr>
      <w:rFonts w:cs="Calibri"/>
      <w:color w:val="000000"/>
      <w:sz w:val="20"/>
      <w:szCs w:val="20"/>
      <w:lang w:val="fr-FR" w:eastAsia="en-GB"/>
    </w:rPr>
  </w:style>
  <w:style w:type="character" w:styleId="Accentuationlgre">
    <w:name w:val="Subtle Emphasis"/>
    <w:basedOn w:val="Policepardfaut"/>
    <w:uiPriority w:val="19"/>
    <w:qFormat/>
    <w:rsid w:val="00C94865"/>
    <w:rPr>
      <w:i/>
      <w:iCs/>
    </w:rPr>
  </w:style>
  <w:style w:type="table" w:styleId="Trameclaire-Accent1">
    <w:name w:val="Light Shading Accent 1"/>
    <w:basedOn w:val="TableauNormal"/>
    <w:uiPriority w:val="60"/>
    <w:rsid w:val="00C94865"/>
    <w:pPr>
      <w:autoSpaceDN/>
      <w:spacing w:after="0" w:line="240" w:lineRule="auto"/>
      <w:textAlignment w:val="auto"/>
    </w:pPr>
    <w:rPr>
      <w:rFonts w:asciiTheme="minorHAnsi" w:eastAsiaTheme="minorEastAsia" w:hAnsiTheme="minorHAnsi" w:cstheme="minorBidi"/>
      <w:color w:val="2F5496" w:themeColor="accent1" w:themeShade="BF"/>
      <w:lang w:val="fr-FR" w:eastAsia="fr-FR"/>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Mentionnonrsolue">
    <w:name w:val="Unresolved Mention"/>
    <w:basedOn w:val="Policepardfaut"/>
    <w:uiPriority w:val="99"/>
    <w:semiHidden/>
    <w:unhideWhenUsed/>
    <w:rsid w:val="00A6360E"/>
    <w:rPr>
      <w:color w:val="605E5C"/>
      <w:shd w:val="clear" w:color="auto" w:fill="E1DFDD"/>
    </w:rPr>
  </w:style>
  <w:style w:type="character" w:customStyle="1" w:styleId="PieddepageCar">
    <w:name w:val="Pied de page Car"/>
    <w:basedOn w:val="Policepardfaut"/>
    <w:link w:val="Pieddepage"/>
    <w:uiPriority w:val="99"/>
    <w:rsid w:val="001619EC"/>
    <w:rPr>
      <w:rFonts w:cs="Calibri"/>
      <w:color w:val="000000"/>
      <w:lang w:val="fr-FR" w:eastAsia="en-GB"/>
    </w:rPr>
  </w:style>
  <w:style w:type="character" w:customStyle="1" w:styleId="TitreCar">
    <w:name w:val="Titre Car"/>
    <w:basedOn w:val="Policepardfaut"/>
    <w:link w:val="Titre"/>
    <w:uiPriority w:val="10"/>
    <w:rsid w:val="0014475F"/>
    <w:rPr>
      <w:rFonts w:ascii="Cambria" w:eastAsia="MS Gothic" w:hAnsi="Cambria" w:cs="Times New Roman"/>
      <w:color w:val="000000"/>
      <w:sz w:val="56"/>
      <w:szCs w:val="56"/>
      <w:lang w:val="fr-FR" w:eastAsia="en-GB"/>
    </w:rPr>
  </w:style>
  <w:style w:type="table" w:styleId="Listeclaire-Accent3">
    <w:name w:val="Light List Accent 3"/>
    <w:basedOn w:val="TableauNormal"/>
    <w:uiPriority w:val="61"/>
    <w:rsid w:val="00AD0CC9"/>
    <w:pPr>
      <w:autoSpaceDN/>
      <w:spacing w:after="0" w:line="240" w:lineRule="auto"/>
      <w:textAlignment w:val="auto"/>
    </w:pPr>
    <w:rPr>
      <w:rFonts w:asciiTheme="minorHAnsi" w:eastAsiaTheme="minorEastAsia" w:hAnsiTheme="minorHAnsi" w:cstheme="minorBidi"/>
      <w:lang w:val="fr-FR"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En-ttedetabledesmatires">
    <w:name w:val="TOC Heading"/>
    <w:basedOn w:val="Titre1"/>
    <w:next w:val="Normal"/>
    <w:uiPriority w:val="39"/>
    <w:unhideWhenUsed/>
    <w:qFormat/>
    <w:rsid w:val="00997A3E"/>
    <w:pPr>
      <w:suppressAutoHyphens w:val="0"/>
      <w:autoSpaceDN/>
      <w:spacing w:line="259" w:lineRule="auto"/>
      <w:textAlignment w:val="auto"/>
      <w:outlineLvl w:val="9"/>
    </w:pPr>
    <w:rPr>
      <w:rFonts w:asciiTheme="majorHAnsi" w:eastAsiaTheme="majorEastAsia" w:hAnsiTheme="majorHAnsi" w:cstheme="majorBidi"/>
      <w:color w:val="2F5496" w:themeColor="accent1" w:themeShade="BF"/>
      <w:lang w:eastAsia="fr-FR"/>
    </w:rPr>
  </w:style>
  <w:style w:type="paragraph" w:styleId="Tabledesillustrations">
    <w:name w:val="table of figures"/>
    <w:basedOn w:val="Normal"/>
    <w:next w:val="Normal"/>
    <w:uiPriority w:val="99"/>
    <w:unhideWhenUsed/>
    <w:rsid w:val="002174FC"/>
    <w:pPr>
      <w:spacing w:after="0"/>
    </w:pPr>
  </w:style>
  <w:style w:type="character" w:customStyle="1" w:styleId="hljs-variable">
    <w:name w:val="hljs-variable"/>
    <w:basedOn w:val="Policepardfaut"/>
    <w:rsid w:val="00054D73"/>
  </w:style>
  <w:style w:type="character" w:customStyle="1" w:styleId="hljs-builtin">
    <w:name w:val="hljs-built_in"/>
    <w:basedOn w:val="Policepardfaut"/>
    <w:rsid w:val="00054D73"/>
  </w:style>
  <w:style w:type="character" w:customStyle="1" w:styleId="hljs-string">
    <w:name w:val="hljs-string"/>
    <w:basedOn w:val="Policepardfaut"/>
    <w:rsid w:val="00054D73"/>
  </w:style>
  <w:style w:type="character" w:customStyle="1" w:styleId="d813de27">
    <w:name w:val="d813de27"/>
    <w:basedOn w:val="Policepardfaut"/>
    <w:rsid w:val="00E46C4B"/>
  </w:style>
  <w:style w:type="character" w:customStyle="1" w:styleId="hljs-attribute">
    <w:name w:val="hljs-attribute"/>
    <w:basedOn w:val="Policepardfaut"/>
    <w:rsid w:val="00962614"/>
  </w:style>
  <w:style w:type="character" w:customStyle="1" w:styleId="hljs-number">
    <w:name w:val="hljs-number"/>
    <w:basedOn w:val="Policepardfaut"/>
    <w:rsid w:val="00962614"/>
  </w:style>
  <w:style w:type="character" w:customStyle="1" w:styleId="hljs-symbol">
    <w:name w:val="hljs-symbol"/>
    <w:basedOn w:val="Policepardfaut"/>
    <w:rsid w:val="00962614"/>
  </w:style>
  <w:style w:type="character" w:customStyle="1" w:styleId="hljs-meta">
    <w:name w:val="hljs-meta"/>
    <w:basedOn w:val="Policepardfaut"/>
    <w:rsid w:val="00962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6884">
      <w:bodyDiv w:val="1"/>
      <w:marLeft w:val="0"/>
      <w:marRight w:val="0"/>
      <w:marTop w:val="0"/>
      <w:marBottom w:val="0"/>
      <w:divBdr>
        <w:top w:val="none" w:sz="0" w:space="0" w:color="auto"/>
        <w:left w:val="none" w:sz="0" w:space="0" w:color="auto"/>
        <w:bottom w:val="none" w:sz="0" w:space="0" w:color="auto"/>
        <w:right w:val="none" w:sz="0" w:space="0" w:color="auto"/>
      </w:divBdr>
    </w:div>
    <w:div w:id="45839175">
      <w:bodyDiv w:val="1"/>
      <w:marLeft w:val="0"/>
      <w:marRight w:val="0"/>
      <w:marTop w:val="0"/>
      <w:marBottom w:val="0"/>
      <w:divBdr>
        <w:top w:val="none" w:sz="0" w:space="0" w:color="auto"/>
        <w:left w:val="none" w:sz="0" w:space="0" w:color="auto"/>
        <w:bottom w:val="none" w:sz="0" w:space="0" w:color="auto"/>
        <w:right w:val="none" w:sz="0" w:space="0" w:color="auto"/>
      </w:divBdr>
    </w:div>
    <w:div w:id="58597812">
      <w:bodyDiv w:val="1"/>
      <w:marLeft w:val="0"/>
      <w:marRight w:val="0"/>
      <w:marTop w:val="0"/>
      <w:marBottom w:val="0"/>
      <w:divBdr>
        <w:top w:val="none" w:sz="0" w:space="0" w:color="auto"/>
        <w:left w:val="none" w:sz="0" w:space="0" w:color="auto"/>
        <w:bottom w:val="none" w:sz="0" w:space="0" w:color="auto"/>
        <w:right w:val="none" w:sz="0" w:space="0" w:color="auto"/>
      </w:divBdr>
    </w:div>
    <w:div w:id="72558278">
      <w:bodyDiv w:val="1"/>
      <w:marLeft w:val="0"/>
      <w:marRight w:val="0"/>
      <w:marTop w:val="0"/>
      <w:marBottom w:val="0"/>
      <w:divBdr>
        <w:top w:val="none" w:sz="0" w:space="0" w:color="auto"/>
        <w:left w:val="none" w:sz="0" w:space="0" w:color="auto"/>
        <w:bottom w:val="none" w:sz="0" w:space="0" w:color="auto"/>
        <w:right w:val="none" w:sz="0" w:space="0" w:color="auto"/>
      </w:divBdr>
    </w:div>
    <w:div w:id="99761388">
      <w:bodyDiv w:val="1"/>
      <w:marLeft w:val="0"/>
      <w:marRight w:val="0"/>
      <w:marTop w:val="0"/>
      <w:marBottom w:val="0"/>
      <w:divBdr>
        <w:top w:val="none" w:sz="0" w:space="0" w:color="auto"/>
        <w:left w:val="none" w:sz="0" w:space="0" w:color="auto"/>
        <w:bottom w:val="none" w:sz="0" w:space="0" w:color="auto"/>
        <w:right w:val="none" w:sz="0" w:space="0" w:color="auto"/>
      </w:divBdr>
    </w:div>
    <w:div w:id="104154762">
      <w:bodyDiv w:val="1"/>
      <w:marLeft w:val="0"/>
      <w:marRight w:val="0"/>
      <w:marTop w:val="0"/>
      <w:marBottom w:val="0"/>
      <w:divBdr>
        <w:top w:val="none" w:sz="0" w:space="0" w:color="auto"/>
        <w:left w:val="none" w:sz="0" w:space="0" w:color="auto"/>
        <w:bottom w:val="none" w:sz="0" w:space="0" w:color="auto"/>
        <w:right w:val="none" w:sz="0" w:space="0" w:color="auto"/>
      </w:divBdr>
    </w:div>
    <w:div w:id="125854651">
      <w:bodyDiv w:val="1"/>
      <w:marLeft w:val="0"/>
      <w:marRight w:val="0"/>
      <w:marTop w:val="0"/>
      <w:marBottom w:val="0"/>
      <w:divBdr>
        <w:top w:val="none" w:sz="0" w:space="0" w:color="auto"/>
        <w:left w:val="none" w:sz="0" w:space="0" w:color="auto"/>
        <w:bottom w:val="none" w:sz="0" w:space="0" w:color="auto"/>
        <w:right w:val="none" w:sz="0" w:space="0" w:color="auto"/>
      </w:divBdr>
    </w:div>
    <w:div w:id="142817407">
      <w:bodyDiv w:val="1"/>
      <w:marLeft w:val="0"/>
      <w:marRight w:val="0"/>
      <w:marTop w:val="0"/>
      <w:marBottom w:val="0"/>
      <w:divBdr>
        <w:top w:val="none" w:sz="0" w:space="0" w:color="auto"/>
        <w:left w:val="none" w:sz="0" w:space="0" w:color="auto"/>
        <w:bottom w:val="none" w:sz="0" w:space="0" w:color="auto"/>
        <w:right w:val="none" w:sz="0" w:space="0" w:color="auto"/>
      </w:divBdr>
    </w:div>
    <w:div w:id="178937305">
      <w:bodyDiv w:val="1"/>
      <w:marLeft w:val="0"/>
      <w:marRight w:val="0"/>
      <w:marTop w:val="0"/>
      <w:marBottom w:val="0"/>
      <w:divBdr>
        <w:top w:val="none" w:sz="0" w:space="0" w:color="auto"/>
        <w:left w:val="none" w:sz="0" w:space="0" w:color="auto"/>
        <w:bottom w:val="none" w:sz="0" w:space="0" w:color="auto"/>
        <w:right w:val="none" w:sz="0" w:space="0" w:color="auto"/>
      </w:divBdr>
    </w:div>
    <w:div w:id="223571468">
      <w:bodyDiv w:val="1"/>
      <w:marLeft w:val="0"/>
      <w:marRight w:val="0"/>
      <w:marTop w:val="0"/>
      <w:marBottom w:val="0"/>
      <w:divBdr>
        <w:top w:val="none" w:sz="0" w:space="0" w:color="auto"/>
        <w:left w:val="none" w:sz="0" w:space="0" w:color="auto"/>
        <w:bottom w:val="none" w:sz="0" w:space="0" w:color="auto"/>
        <w:right w:val="none" w:sz="0" w:space="0" w:color="auto"/>
      </w:divBdr>
    </w:div>
    <w:div w:id="243027238">
      <w:bodyDiv w:val="1"/>
      <w:marLeft w:val="0"/>
      <w:marRight w:val="0"/>
      <w:marTop w:val="0"/>
      <w:marBottom w:val="0"/>
      <w:divBdr>
        <w:top w:val="none" w:sz="0" w:space="0" w:color="auto"/>
        <w:left w:val="none" w:sz="0" w:space="0" w:color="auto"/>
        <w:bottom w:val="none" w:sz="0" w:space="0" w:color="auto"/>
        <w:right w:val="none" w:sz="0" w:space="0" w:color="auto"/>
      </w:divBdr>
    </w:div>
    <w:div w:id="260334115">
      <w:bodyDiv w:val="1"/>
      <w:marLeft w:val="0"/>
      <w:marRight w:val="0"/>
      <w:marTop w:val="0"/>
      <w:marBottom w:val="0"/>
      <w:divBdr>
        <w:top w:val="none" w:sz="0" w:space="0" w:color="auto"/>
        <w:left w:val="none" w:sz="0" w:space="0" w:color="auto"/>
        <w:bottom w:val="none" w:sz="0" w:space="0" w:color="auto"/>
        <w:right w:val="none" w:sz="0" w:space="0" w:color="auto"/>
      </w:divBdr>
    </w:div>
    <w:div w:id="312488554">
      <w:bodyDiv w:val="1"/>
      <w:marLeft w:val="0"/>
      <w:marRight w:val="0"/>
      <w:marTop w:val="0"/>
      <w:marBottom w:val="0"/>
      <w:divBdr>
        <w:top w:val="none" w:sz="0" w:space="0" w:color="auto"/>
        <w:left w:val="none" w:sz="0" w:space="0" w:color="auto"/>
        <w:bottom w:val="none" w:sz="0" w:space="0" w:color="auto"/>
        <w:right w:val="none" w:sz="0" w:space="0" w:color="auto"/>
      </w:divBdr>
    </w:div>
    <w:div w:id="331445587">
      <w:bodyDiv w:val="1"/>
      <w:marLeft w:val="0"/>
      <w:marRight w:val="0"/>
      <w:marTop w:val="0"/>
      <w:marBottom w:val="0"/>
      <w:divBdr>
        <w:top w:val="none" w:sz="0" w:space="0" w:color="auto"/>
        <w:left w:val="none" w:sz="0" w:space="0" w:color="auto"/>
        <w:bottom w:val="none" w:sz="0" w:space="0" w:color="auto"/>
        <w:right w:val="none" w:sz="0" w:space="0" w:color="auto"/>
      </w:divBdr>
    </w:div>
    <w:div w:id="338704804">
      <w:bodyDiv w:val="1"/>
      <w:marLeft w:val="0"/>
      <w:marRight w:val="0"/>
      <w:marTop w:val="0"/>
      <w:marBottom w:val="0"/>
      <w:divBdr>
        <w:top w:val="none" w:sz="0" w:space="0" w:color="auto"/>
        <w:left w:val="none" w:sz="0" w:space="0" w:color="auto"/>
        <w:bottom w:val="none" w:sz="0" w:space="0" w:color="auto"/>
        <w:right w:val="none" w:sz="0" w:space="0" w:color="auto"/>
      </w:divBdr>
    </w:div>
    <w:div w:id="358317882">
      <w:bodyDiv w:val="1"/>
      <w:marLeft w:val="0"/>
      <w:marRight w:val="0"/>
      <w:marTop w:val="0"/>
      <w:marBottom w:val="0"/>
      <w:divBdr>
        <w:top w:val="none" w:sz="0" w:space="0" w:color="auto"/>
        <w:left w:val="none" w:sz="0" w:space="0" w:color="auto"/>
        <w:bottom w:val="none" w:sz="0" w:space="0" w:color="auto"/>
        <w:right w:val="none" w:sz="0" w:space="0" w:color="auto"/>
      </w:divBdr>
    </w:div>
    <w:div w:id="400561818">
      <w:bodyDiv w:val="1"/>
      <w:marLeft w:val="0"/>
      <w:marRight w:val="0"/>
      <w:marTop w:val="0"/>
      <w:marBottom w:val="0"/>
      <w:divBdr>
        <w:top w:val="none" w:sz="0" w:space="0" w:color="auto"/>
        <w:left w:val="none" w:sz="0" w:space="0" w:color="auto"/>
        <w:bottom w:val="none" w:sz="0" w:space="0" w:color="auto"/>
        <w:right w:val="none" w:sz="0" w:space="0" w:color="auto"/>
      </w:divBdr>
    </w:div>
    <w:div w:id="431823821">
      <w:bodyDiv w:val="1"/>
      <w:marLeft w:val="0"/>
      <w:marRight w:val="0"/>
      <w:marTop w:val="0"/>
      <w:marBottom w:val="0"/>
      <w:divBdr>
        <w:top w:val="none" w:sz="0" w:space="0" w:color="auto"/>
        <w:left w:val="none" w:sz="0" w:space="0" w:color="auto"/>
        <w:bottom w:val="none" w:sz="0" w:space="0" w:color="auto"/>
        <w:right w:val="none" w:sz="0" w:space="0" w:color="auto"/>
      </w:divBdr>
    </w:div>
    <w:div w:id="446242207">
      <w:bodyDiv w:val="1"/>
      <w:marLeft w:val="0"/>
      <w:marRight w:val="0"/>
      <w:marTop w:val="0"/>
      <w:marBottom w:val="0"/>
      <w:divBdr>
        <w:top w:val="none" w:sz="0" w:space="0" w:color="auto"/>
        <w:left w:val="none" w:sz="0" w:space="0" w:color="auto"/>
        <w:bottom w:val="none" w:sz="0" w:space="0" w:color="auto"/>
        <w:right w:val="none" w:sz="0" w:space="0" w:color="auto"/>
      </w:divBdr>
      <w:divsChild>
        <w:div w:id="1048340366">
          <w:marLeft w:val="0"/>
          <w:marRight w:val="0"/>
          <w:marTop w:val="0"/>
          <w:marBottom w:val="0"/>
          <w:divBdr>
            <w:top w:val="none" w:sz="0" w:space="0" w:color="auto"/>
            <w:left w:val="none" w:sz="0" w:space="0" w:color="auto"/>
            <w:bottom w:val="none" w:sz="0" w:space="0" w:color="auto"/>
            <w:right w:val="none" w:sz="0" w:space="0" w:color="auto"/>
          </w:divBdr>
          <w:divsChild>
            <w:div w:id="716397264">
              <w:marLeft w:val="0"/>
              <w:marRight w:val="0"/>
              <w:marTop w:val="0"/>
              <w:marBottom w:val="0"/>
              <w:divBdr>
                <w:top w:val="none" w:sz="0" w:space="0" w:color="auto"/>
                <w:left w:val="none" w:sz="0" w:space="0" w:color="auto"/>
                <w:bottom w:val="none" w:sz="0" w:space="0" w:color="auto"/>
                <w:right w:val="none" w:sz="0" w:space="0" w:color="auto"/>
              </w:divBdr>
            </w:div>
            <w:div w:id="1553812164">
              <w:marLeft w:val="0"/>
              <w:marRight w:val="0"/>
              <w:marTop w:val="0"/>
              <w:marBottom w:val="0"/>
              <w:divBdr>
                <w:top w:val="none" w:sz="0" w:space="0" w:color="auto"/>
                <w:left w:val="none" w:sz="0" w:space="0" w:color="auto"/>
                <w:bottom w:val="none" w:sz="0" w:space="0" w:color="auto"/>
                <w:right w:val="none" w:sz="0" w:space="0" w:color="auto"/>
              </w:divBdr>
              <w:divsChild>
                <w:div w:id="246961430">
                  <w:marLeft w:val="0"/>
                  <w:marRight w:val="0"/>
                  <w:marTop w:val="0"/>
                  <w:marBottom w:val="0"/>
                  <w:divBdr>
                    <w:top w:val="none" w:sz="0" w:space="0" w:color="auto"/>
                    <w:left w:val="none" w:sz="0" w:space="0" w:color="auto"/>
                    <w:bottom w:val="none" w:sz="0" w:space="0" w:color="auto"/>
                    <w:right w:val="none" w:sz="0" w:space="0" w:color="auto"/>
                  </w:divBdr>
                  <w:divsChild>
                    <w:div w:id="1092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2639">
              <w:marLeft w:val="0"/>
              <w:marRight w:val="0"/>
              <w:marTop w:val="0"/>
              <w:marBottom w:val="0"/>
              <w:divBdr>
                <w:top w:val="none" w:sz="0" w:space="0" w:color="auto"/>
                <w:left w:val="none" w:sz="0" w:space="0" w:color="auto"/>
                <w:bottom w:val="none" w:sz="0" w:space="0" w:color="auto"/>
                <w:right w:val="none" w:sz="0" w:space="0" w:color="auto"/>
              </w:divBdr>
            </w:div>
          </w:divsChild>
        </w:div>
        <w:div w:id="162280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206420">
          <w:marLeft w:val="0"/>
          <w:marRight w:val="0"/>
          <w:marTop w:val="0"/>
          <w:marBottom w:val="0"/>
          <w:divBdr>
            <w:top w:val="none" w:sz="0" w:space="0" w:color="auto"/>
            <w:left w:val="none" w:sz="0" w:space="0" w:color="auto"/>
            <w:bottom w:val="none" w:sz="0" w:space="0" w:color="auto"/>
            <w:right w:val="none" w:sz="0" w:space="0" w:color="auto"/>
          </w:divBdr>
          <w:divsChild>
            <w:div w:id="1518691547">
              <w:marLeft w:val="0"/>
              <w:marRight w:val="0"/>
              <w:marTop w:val="0"/>
              <w:marBottom w:val="0"/>
              <w:divBdr>
                <w:top w:val="none" w:sz="0" w:space="0" w:color="auto"/>
                <w:left w:val="none" w:sz="0" w:space="0" w:color="auto"/>
                <w:bottom w:val="none" w:sz="0" w:space="0" w:color="auto"/>
                <w:right w:val="none" w:sz="0" w:space="0" w:color="auto"/>
              </w:divBdr>
            </w:div>
            <w:div w:id="1469057586">
              <w:marLeft w:val="0"/>
              <w:marRight w:val="0"/>
              <w:marTop w:val="0"/>
              <w:marBottom w:val="0"/>
              <w:divBdr>
                <w:top w:val="none" w:sz="0" w:space="0" w:color="auto"/>
                <w:left w:val="none" w:sz="0" w:space="0" w:color="auto"/>
                <w:bottom w:val="none" w:sz="0" w:space="0" w:color="auto"/>
                <w:right w:val="none" w:sz="0" w:space="0" w:color="auto"/>
              </w:divBdr>
              <w:divsChild>
                <w:div w:id="1258173920">
                  <w:marLeft w:val="0"/>
                  <w:marRight w:val="0"/>
                  <w:marTop w:val="0"/>
                  <w:marBottom w:val="0"/>
                  <w:divBdr>
                    <w:top w:val="none" w:sz="0" w:space="0" w:color="auto"/>
                    <w:left w:val="none" w:sz="0" w:space="0" w:color="auto"/>
                    <w:bottom w:val="none" w:sz="0" w:space="0" w:color="auto"/>
                    <w:right w:val="none" w:sz="0" w:space="0" w:color="auto"/>
                  </w:divBdr>
                  <w:divsChild>
                    <w:div w:id="14639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0237">
              <w:marLeft w:val="0"/>
              <w:marRight w:val="0"/>
              <w:marTop w:val="0"/>
              <w:marBottom w:val="0"/>
              <w:divBdr>
                <w:top w:val="none" w:sz="0" w:space="0" w:color="auto"/>
                <w:left w:val="none" w:sz="0" w:space="0" w:color="auto"/>
                <w:bottom w:val="none" w:sz="0" w:space="0" w:color="auto"/>
                <w:right w:val="none" w:sz="0" w:space="0" w:color="auto"/>
              </w:divBdr>
            </w:div>
          </w:divsChild>
        </w:div>
        <w:div w:id="2128886668">
          <w:marLeft w:val="0"/>
          <w:marRight w:val="0"/>
          <w:marTop w:val="0"/>
          <w:marBottom w:val="0"/>
          <w:divBdr>
            <w:top w:val="none" w:sz="0" w:space="0" w:color="auto"/>
            <w:left w:val="none" w:sz="0" w:space="0" w:color="auto"/>
            <w:bottom w:val="none" w:sz="0" w:space="0" w:color="auto"/>
            <w:right w:val="none" w:sz="0" w:space="0" w:color="auto"/>
          </w:divBdr>
          <w:divsChild>
            <w:div w:id="1406799086">
              <w:marLeft w:val="0"/>
              <w:marRight w:val="0"/>
              <w:marTop w:val="0"/>
              <w:marBottom w:val="0"/>
              <w:divBdr>
                <w:top w:val="none" w:sz="0" w:space="0" w:color="auto"/>
                <w:left w:val="none" w:sz="0" w:space="0" w:color="auto"/>
                <w:bottom w:val="none" w:sz="0" w:space="0" w:color="auto"/>
                <w:right w:val="none" w:sz="0" w:space="0" w:color="auto"/>
              </w:divBdr>
            </w:div>
            <w:div w:id="1611159689">
              <w:marLeft w:val="0"/>
              <w:marRight w:val="0"/>
              <w:marTop w:val="0"/>
              <w:marBottom w:val="0"/>
              <w:divBdr>
                <w:top w:val="none" w:sz="0" w:space="0" w:color="auto"/>
                <w:left w:val="none" w:sz="0" w:space="0" w:color="auto"/>
                <w:bottom w:val="none" w:sz="0" w:space="0" w:color="auto"/>
                <w:right w:val="none" w:sz="0" w:space="0" w:color="auto"/>
              </w:divBdr>
              <w:divsChild>
                <w:div w:id="1137143651">
                  <w:marLeft w:val="0"/>
                  <w:marRight w:val="0"/>
                  <w:marTop w:val="0"/>
                  <w:marBottom w:val="0"/>
                  <w:divBdr>
                    <w:top w:val="none" w:sz="0" w:space="0" w:color="auto"/>
                    <w:left w:val="none" w:sz="0" w:space="0" w:color="auto"/>
                    <w:bottom w:val="none" w:sz="0" w:space="0" w:color="auto"/>
                    <w:right w:val="none" w:sz="0" w:space="0" w:color="auto"/>
                  </w:divBdr>
                  <w:divsChild>
                    <w:div w:id="1487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2106">
              <w:marLeft w:val="0"/>
              <w:marRight w:val="0"/>
              <w:marTop w:val="0"/>
              <w:marBottom w:val="0"/>
              <w:divBdr>
                <w:top w:val="none" w:sz="0" w:space="0" w:color="auto"/>
                <w:left w:val="none" w:sz="0" w:space="0" w:color="auto"/>
                <w:bottom w:val="none" w:sz="0" w:space="0" w:color="auto"/>
                <w:right w:val="none" w:sz="0" w:space="0" w:color="auto"/>
              </w:divBdr>
            </w:div>
          </w:divsChild>
        </w:div>
        <w:div w:id="183075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297593">
      <w:bodyDiv w:val="1"/>
      <w:marLeft w:val="0"/>
      <w:marRight w:val="0"/>
      <w:marTop w:val="0"/>
      <w:marBottom w:val="0"/>
      <w:divBdr>
        <w:top w:val="none" w:sz="0" w:space="0" w:color="auto"/>
        <w:left w:val="none" w:sz="0" w:space="0" w:color="auto"/>
        <w:bottom w:val="none" w:sz="0" w:space="0" w:color="auto"/>
        <w:right w:val="none" w:sz="0" w:space="0" w:color="auto"/>
      </w:divBdr>
    </w:div>
    <w:div w:id="456145044">
      <w:bodyDiv w:val="1"/>
      <w:marLeft w:val="0"/>
      <w:marRight w:val="0"/>
      <w:marTop w:val="0"/>
      <w:marBottom w:val="0"/>
      <w:divBdr>
        <w:top w:val="none" w:sz="0" w:space="0" w:color="auto"/>
        <w:left w:val="none" w:sz="0" w:space="0" w:color="auto"/>
        <w:bottom w:val="none" w:sz="0" w:space="0" w:color="auto"/>
        <w:right w:val="none" w:sz="0" w:space="0" w:color="auto"/>
      </w:divBdr>
    </w:div>
    <w:div w:id="457995040">
      <w:bodyDiv w:val="1"/>
      <w:marLeft w:val="0"/>
      <w:marRight w:val="0"/>
      <w:marTop w:val="0"/>
      <w:marBottom w:val="0"/>
      <w:divBdr>
        <w:top w:val="none" w:sz="0" w:space="0" w:color="auto"/>
        <w:left w:val="none" w:sz="0" w:space="0" w:color="auto"/>
        <w:bottom w:val="none" w:sz="0" w:space="0" w:color="auto"/>
        <w:right w:val="none" w:sz="0" w:space="0" w:color="auto"/>
      </w:divBdr>
    </w:div>
    <w:div w:id="459496270">
      <w:bodyDiv w:val="1"/>
      <w:marLeft w:val="0"/>
      <w:marRight w:val="0"/>
      <w:marTop w:val="0"/>
      <w:marBottom w:val="0"/>
      <w:divBdr>
        <w:top w:val="none" w:sz="0" w:space="0" w:color="auto"/>
        <w:left w:val="none" w:sz="0" w:space="0" w:color="auto"/>
        <w:bottom w:val="none" w:sz="0" w:space="0" w:color="auto"/>
        <w:right w:val="none" w:sz="0" w:space="0" w:color="auto"/>
      </w:divBdr>
      <w:divsChild>
        <w:div w:id="1000737186">
          <w:marLeft w:val="0"/>
          <w:marRight w:val="0"/>
          <w:marTop w:val="0"/>
          <w:marBottom w:val="0"/>
          <w:divBdr>
            <w:top w:val="none" w:sz="0" w:space="0" w:color="auto"/>
            <w:left w:val="none" w:sz="0" w:space="0" w:color="auto"/>
            <w:bottom w:val="none" w:sz="0" w:space="0" w:color="auto"/>
            <w:right w:val="none" w:sz="0" w:space="0" w:color="auto"/>
          </w:divBdr>
        </w:div>
      </w:divsChild>
    </w:div>
    <w:div w:id="460880422">
      <w:bodyDiv w:val="1"/>
      <w:marLeft w:val="0"/>
      <w:marRight w:val="0"/>
      <w:marTop w:val="0"/>
      <w:marBottom w:val="0"/>
      <w:divBdr>
        <w:top w:val="none" w:sz="0" w:space="0" w:color="auto"/>
        <w:left w:val="none" w:sz="0" w:space="0" w:color="auto"/>
        <w:bottom w:val="none" w:sz="0" w:space="0" w:color="auto"/>
        <w:right w:val="none" w:sz="0" w:space="0" w:color="auto"/>
      </w:divBdr>
    </w:div>
    <w:div w:id="494683530">
      <w:bodyDiv w:val="1"/>
      <w:marLeft w:val="0"/>
      <w:marRight w:val="0"/>
      <w:marTop w:val="0"/>
      <w:marBottom w:val="0"/>
      <w:divBdr>
        <w:top w:val="none" w:sz="0" w:space="0" w:color="auto"/>
        <w:left w:val="none" w:sz="0" w:space="0" w:color="auto"/>
        <w:bottom w:val="none" w:sz="0" w:space="0" w:color="auto"/>
        <w:right w:val="none" w:sz="0" w:space="0" w:color="auto"/>
      </w:divBdr>
    </w:div>
    <w:div w:id="499590411">
      <w:bodyDiv w:val="1"/>
      <w:marLeft w:val="0"/>
      <w:marRight w:val="0"/>
      <w:marTop w:val="0"/>
      <w:marBottom w:val="0"/>
      <w:divBdr>
        <w:top w:val="none" w:sz="0" w:space="0" w:color="auto"/>
        <w:left w:val="none" w:sz="0" w:space="0" w:color="auto"/>
        <w:bottom w:val="none" w:sz="0" w:space="0" w:color="auto"/>
        <w:right w:val="none" w:sz="0" w:space="0" w:color="auto"/>
      </w:divBdr>
    </w:div>
    <w:div w:id="504632173">
      <w:bodyDiv w:val="1"/>
      <w:marLeft w:val="0"/>
      <w:marRight w:val="0"/>
      <w:marTop w:val="0"/>
      <w:marBottom w:val="0"/>
      <w:divBdr>
        <w:top w:val="none" w:sz="0" w:space="0" w:color="auto"/>
        <w:left w:val="none" w:sz="0" w:space="0" w:color="auto"/>
        <w:bottom w:val="none" w:sz="0" w:space="0" w:color="auto"/>
        <w:right w:val="none" w:sz="0" w:space="0" w:color="auto"/>
      </w:divBdr>
    </w:div>
    <w:div w:id="512498800">
      <w:bodyDiv w:val="1"/>
      <w:marLeft w:val="0"/>
      <w:marRight w:val="0"/>
      <w:marTop w:val="0"/>
      <w:marBottom w:val="0"/>
      <w:divBdr>
        <w:top w:val="none" w:sz="0" w:space="0" w:color="auto"/>
        <w:left w:val="none" w:sz="0" w:space="0" w:color="auto"/>
        <w:bottom w:val="none" w:sz="0" w:space="0" w:color="auto"/>
        <w:right w:val="none" w:sz="0" w:space="0" w:color="auto"/>
      </w:divBdr>
    </w:div>
    <w:div w:id="521474063">
      <w:bodyDiv w:val="1"/>
      <w:marLeft w:val="0"/>
      <w:marRight w:val="0"/>
      <w:marTop w:val="0"/>
      <w:marBottom w:val="0"/>
      <w:divBdr>
        <w:top w:val="none" w:sz="0" w:space="0" w:color="auto"/>
        <w:left w:val="none" w:sz="0" w:space="0" w:color="auto"/>
        <w:bottom w:val="none" w:sz="0" w:space="0" w:color="auto"/>
        <w:right w:val="none" w:sz="0" w:space="0" w:color="auto"/>
      </w:divBdr>
    </w:div>
    <w:div w:id="522985675">
      <w:bodyDiv w:val="1"/>
      <w:marLeft w:val="0"/>
      <w:marRight w:val="0"/>
      <w:marTop w:val="0"/>
      <w:marBottom w:val="0"/>
      <w:divBdr>
        <w:top w:val="none" w:sz="0" w:space="0" w:color="auto"/>
        <w:left w:val="none" w:sz="0" w:space="0" w:color="auto"/>
        <w:bottom w:val="none" w:sz="0" w:space="0" w:color="auto"/>
        <w:right w:val="none" w:sz="0" w:space="0" w:color="auto"/>
      </w:divBdr>
    </w:div>
    <w:div w:id="527108872">
      <w:bodyDiv w:val="1"/>
      <w:marLeft w:val="0"/>
      <w:marRight w:val="0"/>
      <w:marTop w:val="0"/>
      <w:marBottom w:val="0"/>
      <w:divBdr>
        <w:top w:val="none" w:sz="0" w:space="0" w:color="auto"/>
        <w:left w:val="none" w:sz="0" w:space="0" w:color="auto"/>
        <w:bottom w:val="none" w:sz="0" w:space="0" w:color="auto"/>
        <w:right w:val="none" w:sz="0" w:space="0" w:color="auto"/>
      </w:divBdr>
    </w:div>
    <w:div w:id="549417430">
      <w:bodyDiv w:val="1"/>
      <w:marLeft w:val="0"/>
      <w:marRight w:val="0"/>
      <w:marTop w:val="0"/>
      <w:marBottom w:val="0"/>
      <w:divBdr>
        <w:top w:val="none" w:sz="0" w:space="0" w:color="auto"/>
        <w:left w:val="none" w:sz="0" w:space="0" w:color="auto"/>
        <w:bottom w:val="none" w:sz="0" w:space="0" w:color="auto"/>
        <w:right w:val="none" w:sz="0" w:space="0" w:color="auto"/>
      </w:divBdr>
    </w:div>
    <w:div w:id="565529977">
      <w:bodyDiv w:val="1"/>
      <w:marLeft w:val="0"/>
      <w:marRight w:val="0"/>
      <w:marTop w:val="0"/>
      <w:marBottom w:val="0"/>
      <w:divBdr>
        <w:top w:val="none" w:sz="0" w:space="0" w:color="auto"/>
        <w:left w:val="none" w:sz="0" w:space="0" w:color="auto"/>
        <w:bottom w:val="none" w:sz="0" w:space="0" w:color="auto"/>
        <w:right w:val="none" w:sz="0" w:space="0" w:color="auto"/>
      </w:divBdr>
    </w:div>
    <w:div w:id="575290410">
      <w:bodyDiv w:val="1"/>
      <w:marLeft w:val="0"/>
      <w:marRight w:val="0"/>
      <w:marTop w:val="0"/>
      <w:marBottom w:val="0"/>
      <w:divBdr>
        <w:top w:val="none" w:sz="0" w:space="0" w:color="auto"/>
        <w:left w:val="none" w:sz="0" w:space="0" w:color="auto"/>
        <w:bottom w:val="none" w:sz="0" w:space="0" w:color="auto"/>
        <w:right w:val="none" w:sz="0" w:space="0" w:color="auto"/>
      </w:divBdr>
    </w:div>
    <w:div w:id="590357766">
      <w:bodyDiv w:val="1"/>
      <w:marLeft w:val="0"/>
      <w:marRight w:val="0"/>
      <w:marTop w:val="0"/>
      <w:marBottom w:val="0"/>
      <w:divBdr>
        <w:top w:val="none" w:sz="0" w:space="0" w:color="auto"/>
        <w:left w:val="none" w:sz="0" w:space="0" w:color="auto"/>
        <w:bottom w:val="none" w:sz="0" w:space="0" w:color="auto"/>
        <w:right w:val="none" w:sz="0" w:space="0" w:color="auto"/>
      </w:divBdr>
    </w:div>
    <w:div w:id="598757636">
      <w:bodyDiv w:val="1"/>
      <w:marLeft w:val="0"/>
      <w:marRight w:val="0"/>
      <w:marTop w:val="0"/>
      <w:marBottom w:val="0"/>
      <w:divBdr>
        <w:top w:val="none" w:sz="0" w:space="0" w:color="auto"/>
        <w:left w:val="none" w:sz="0" w:space="0" w:color="auto"/>
        <w:bottom w:val="none" w:sz="0" w:space="0" w:color="auto"/>
        <w:right w:val="none" w:sz="0" w:space="0" w:color="auto"/>
      </w:divBdr>
    </w:div>
    <w:div w:id="605381025">
      <w:bodyDiv w:val="1"/>
      <w:marLeft w:val="0"/>
      <w:marRight w:val="0"/>
      <w:marTop w:val="0"/>
      <w:marBottom w:val="0"/>
      <w:divBdr>
        <w:top w:val="none" w:sz="0" w:space="0" w:color="auto"/>
        <w:left w:val="none" w:sz="0" w:space="0" w:color="auto"/>
        <w:bottom w:val="none" w:sz="0" w:space="0" w:color="auto"/>
        <w:right w:val="none" w:sz="0" w:space="0" w:color="auto"/>
      </w:divBdr>
    </w:div>
    <w:div w:id="606809633">
      <w:bodyDiv w:val="1"/>
      <w:marLeft w:val="0"/>
      <w:marRight w:val="0"/>
      <w:marTop w:val="0"/>
      <w:marBottom w:val="0"/>
      <w:divBdr>
        <w:top w:val="none" w:sz="0" w:space="0" w:color="auto"/>
        <w:left w:val="none" w:sz="0" w:space="0" w:color="auto"/>
        <w:bottom w:val="none" w:sz="0" w:space="0" w:color="auto"/>
        <w:right w:val="none" w:sz="0" w:space="0" w:color="auto"/>
      </w:divBdr>
      <w:divsChild>
        <w:div w:id="1973172442">
          <w:marLeft w:val="0"/>
          <w:marRight w:val="0"/>
          <w:marTop w:val="0"/>
          <w:marBottom w:val="0"/>
          <w:divBdr>
            <w:top w:val="none" w:sz="0" w:space="0" w:color="auto"/>
            <w:left w:val="none" w:sz="0" w:space="0" w:color="auto"/>
            <w:bottom w:val="none" w:sz="0" w:space="0" w:color="auto"/>
            <w:right w:val="none" w:sz="0" w:space="0" w:color="auto"/>
          </w:divBdr>
        </w:div>
      </w:divsChild>
    </w:div>
    <w:div w:id="625819027">
      <w:bodyDiv w:val="1"/>
      <w:marLeft w:val="0"/>
      <w:marRight w:val="0"/>
      <w:marTop w:val="0"/>
      <w:marBottom w:val="0"/>
      <w:divBdr>
        <w:top w:val="none" w:sz="0" w:space="0" w:color="auto"/>
        <w:left w:val="none" w:sz="0" w:space="0" w:color="auto"/>
        <w:bottom w:val="none" w:sz="0" w:space="0" w:color="auto"/>
        <w:right w:val="none" w:sz="0" w:space="0" w:color="auto"/>
      </w:divBdr>
    </w:div>
    <w:div w:id="651102208">
      <w:bodyDiv w:val="1"/>
      <w:marLeft w:val="0"/>
      <w:marRight w:val="0"/>
      <w:marTop w:val="0"/>
      <w:marBottom w:val="0"/>
      <w:divBdr>
        <w:top w:val="none" w:sz="0" w:space="0" w:color="auto"/>
        <w:left w:val="none" w:sz="0" w:space="0" w:color="auto"/>
        <w:bottom w:val="none" w:sz="0" w:space="0" w:color="auto"/>
        <w:right w:val="none" w:sz="0" w:space="0" w:color="auto"/>
      </w:divBdr>
    </w:div>
    <w:div w:id="658121846">
      <w:bodyDiv w:val="1"/>
      <w:marLeft w:val="0"/>
      <w:marRight w:val="0"/>
      <w:marTop w:val="0"/>
      <w:marBottom w:val="0"/>
      <w:divBdr>
        <w:top w:val="none" w:sz="0" w:space="0" w:color="auto"/>
        <w:left w:val="none" w:sz="0" w:space="0" w:color="auto"/>
        <w:bottom w:val="none" w:sz="0" w:space="0" w:color="auto"/>
        <w:right w:val="none" w:sz="0" w:space="0" w:color="auto"/>
      </w:divBdr>
    </w:div>
    <w:div w:id="659887802">
      <w:bodyDiv w:val="1"/>
      <w:marLeft w:val="0"/>
      <w:marRight w:val="0"/>
      <w:marTop w:val="0"/>
      <w:marBottom w:val="0"/>
      <w:divBdr>
        <w:top w:val="none" w:sz="0" w:space="0" w:color="auto"/>
        <w:left w:val="none" w:sz="0" w:space="0" w:color="auto"/>
        <w:bottom w:val="none" w:sz="0" w:space="0" w:color="auto"/>
        <w:right w:val="none" w:sz="0" w:space="0" w:color="auto"/>
      </w:divBdr>
    </w:div>
    <w:div w:id="683359936">
      <w:bodyDiv w:val="1"/>
      <w:marLeft w:val="0"/>
      <w:marRight w:val="0"/>
      <w:marTop w:val="0"/>
      <w:marBottom w:val="0"/>
      <w:divBdr>
        <w:top w:val="none" w:sz="0" w:space="0" w:color="auto"/>
        <w:left w:val="none" w:sz="0" w:space="0" w:color="auto"/>
        <w:bottom w:val="none" w:sz="0" w:space="0" w:color="auto"/>
        <w:right w:val="none" w:sz="0" w:space="0" w:color="auto"/>
      </w:divBdr>
    </w:div>
    <w:div w:id="685211094">
      <w:bodyDiv w:val="1"/>
      <w:marLeft w:val="0"/>
      <w:marRight w:val="0"/>
      <w:marTop w:val="0"/>
      <w:marBottom w:val="0"/>
      <w:divBdr>
        <w:top w:val="none" w:sz="0" w:space="0" w:color="auto"/>
        <w:left w:val="none" w:sz="0" w:space="0" w:color="auto"/>
        <w:bottom w:val="none" w:sz="0" w:space="0" w:color="auto"/>
        <w:right w:val="none" w:sz="0" w:space="0" w:color="auto"/>
      </w:divBdr>
    </w:div>
    <w:div w:id="691147453">
      <w:bodyDiv w:val="1"/>
      <w:marLeft w:val="0"/>
      <w:marRight w:val="0"/>
      <w:marTop w:val="0"/>
      <w:marBottom w:val="0"/>
      <w:divBdr>
        <w:top w:val="none" w:sz="0" w:space="0" w:color="auto"/>
        <w:left w:val="none" w:sz="0" w:space="0" w:color="auto"/>
        <w:bottom w:val="none" w:sz="0" w:space="0" w:color="auto"/>
        <w:right w:val="none" w:sz="0" w:space="0" w:color="auto"/>
      </w:divBdr>
    </w:div>
    <w:div w:id="719862388">
      <w:bodyDiv w:val="1"/>
      <w:marLeft w:val="0"/>
      <w:marRight w:val="0"/>
      <w:marTop w:val="0"/>
      <w:marBottom w:val="0"/>
      <w:divBdr>
        <w:top w:val="none" w:sz="0" w:space="0" w:color="auto"/>
        <w:left w:val="none" w:sz="0" w:space="0" w:color="auto"/>
        <w:bottom w:val="none" w:sz="0" w:space="0" w:color="auto"/>
        <w:right w:val="none" w:sz="0" w:space="0" w:color="auto"/>
      </w:divBdr>
    </w:div>
    <w:div w:id="723866253">
      <w:bodyDiv w:val="1"/>
      <w:marLeft w:val="0"/>
      <w:marRight w:val="0"/>
      <w:marTop w:val="0"/>
      <w:marBottom w:val="0"/>
      <w:divBdr>
        <w:top w:val="none" w:sz="0" w:space="0" w:color="auto"/>
        <w:left w:val="none" w:sz="0" w:space="0" w:color="auto"/>
        <w:bottom w:val="none" w:sz="0" w:space="0" w:color="auto"/>
        <w:right w:val="none" w:sz="0" w:space="0" w:color="auto"/>
      </w:divBdr>
    </w:div>
    <w:div w:id="730037438">
      <w:bodyDiv w:val="1"/>
      <w:marLeft w:val="0"/>
      <w:marRight w:val="0"/>
      <w:marTop w:val="0"/>
      <w:marBottom w:val="0"/>
      <w:divBdr>
        <w:top w:val="none" w:sz="0" w:space="0" w:color="auto"/>
        <w:left w:val="none" w:sz="0" w:space="0" w:color="auto"/>
        <w:bottom w:val="none" w:sz="0" w:space="0" w:color="auto"/>
        <w:right w:val="none" w:sz="0" w:space="0" w:color="auto"/>
      </w:divBdr>
    </w:div>
    <w:div w:id="737358881">
      <w:bodyDiv w:val="1"/>
      <w:marLeft w:val="0"/>
      <w:marRight w:val="0"/>
      <w:marTop w:val="0"/>
      <w:marBottom w:val="0"/>
      <w:divBdr>
        <w:top w:val="none" w:sz="0" w:space="0" w:color="auto"/>
        <w:left w:val="none" w:sz="0" w:space="0" w:color="auto"/>
        <w:bottom w:val="none" w:sz="0" w:space="0" w:color="auto"/>
        <w:right w:val="none" w:sz="0" w:space="0" w:color="auto"/>
      </w:divBdr>
    </w:div>
    <w:div w:id="784079824">
      <w:bodyDiv w:val="1"/>
      <w:marLeft w:val="0"/>
      <w:marRight w:val="0"/>
      <w:marTop w:val="0"/>
      <w:marBottom w:val="0"/>
      <w:divBdr>
        <w:top w:val="none" w:sz="0" w:space="0" w:color="auto"/>
        <w:left w:val="none" w:sz="0" w:space="0" w:color="auto"/>
        <w:bottom w:val="none" w:sz="0" w:space="0" w:color="auto"/>
        <w:right w:val="none" w:sz="0" w:space="0" w:color="auto"/>
      </w:divBdr>
    </w:div>
    <w:div w:id="821505236">
      <w:bodyDiv w:val="1"/>
      <w:marLeft w:val="0"/>
      <w:marRight w:val="0"/>
      <w:marTop w:val="0"/>
      <w:marBottom w:val="0"/>
      <w:divBdr>
        <w:top w:val="none" w:sz="0" w:space="0" w:color="auto"/>
        <w:left w:val="none" w:sz="0" w:space="0" w:color="auto"/>
        <w:bottom w:val="none" w:sz="0" w:space="0" w:color="auto"/>
        <w:right w:val="none" w:sz="0" w:space="0" w:color="auto"/>
      </w:divBdr>
    </w:div>
    <w:div w:id="821772462">
      <w:bodyDiv w:val="1"/>
      <w:marLeft w:val="0"/>
      <w:marRight w:val="0"/>
      <w:marTop w:val="0"/>
      <w:marBottom w:val="0"/>
      <w:divBdr>
        <w:top w:val="none" w:sz="0" w:space="0" w:color="auto"/>
        <w:left w:val="none" w:sz="0" w:space="0" w:color="auto"/>
        <w:bottom w:val="none" w:sz="0" w:space="0" w:color="auto"/>
        <w:right w:val="none" w:sz="0" w:space="0" w:color="auto"/>
      </w:divBdr>
    </w:div>
    <w:div w:id="856112943">
      <w:bodyDiv w:val="1"/>
      <w:marLeft w:val="0"/>
      <w:marRight w:val="0"/>
      <w:marTop w:val="0"/>
      <w:marBottom w:val="0"/>
      <w:divBdr>
        <w:top w:val="none" w:sz="0" w:space="0" w:color="auto"/>
        <w:left w:val="none" w:sz="0" w:space="0" w:color="auto"/>
        <w:bottom w:val="none" w:sz="0" w:space="0" w:color="auto"/>
        <w:right w:val="none" w:sz="0" w:space="0" w:color="auto"/>
      </w:divBdr>
    </w:div>
    <w:div w:id="863402218">
      <w:bodyDiv w:val="1"/>
      <w:marLeft w:val="0"/>
      <w:marRight w:val="0"/>
      <w:marTop w:val="0"/>
      <w:marBottom w:val="0"/>
      <w:divBdr>
        <w:top w:val="none" w:sz="0" w:space="0" w:color="auto"/>
        <w:left w:val="none" w:sz="0" w:space="0" w:color="auto"/>
        <w:bottom w:val="none" w:sz="0" w:space="0" w:color="auto"/>
        <w:right w:val="none" w:sz="0" w:space="0" w:color="auto"/>
      </w:divBdr>
    </w:div>
    <w:div w:id="869606128">
      <w:bodyDiv w:val="1"/>
      <w:marLeft w:val="0"/>
      <w:marRight w:val="0"/>
      <w:marTop w:val="0"/>
      <w:marBottom w:val="0"/>
      <w:divBdr>
        <w:top w:val="none" w:sz="0" w:space="0" w:color="auto"/>
        <w:left w:val="none" w:sz="0" w:space="0" w:color="auto"/>
        <w:bottom w:val="none" w:sz="0" w:space="0" w:color="auto"/>
        <w:right w:val="none" w:sz="0" w:space="0" w:color="auto"/>
      </w:divBdr>
    </w:div>
    <w:div w:id="876627817">
      <w:bodyDiv w:val="1"/>
      <w:marLeft w:val="0"/>
      <w:marRight w:val="0"/>
      <w:marTop w:val="0"/>
      <w:marBottom w:val="0"/>
      <w:divBdr>
        <w:top w:val="none" w:sz="0" w:space="0" w:color="auto"/>
        <w:left w:val="none" w:sz="0" w:space="0" w:color="auto"/>
        <w:bottom w:val="none" w:sz="0" w:space="0" w:color="auto"/>
        <w:right w:val="none" w:sz="0" w:space="0" w:color="auto"/>
      </w:divBdr>
    </w:div>
    <w:div w:id="878857860">
      <w:bodyDiv w:val="1"/>
      <w:marLeft w:val="0"/>
      <w:marRight w:val="0"/>
      <w:marTop w:val="0"/>
      <w:marBottom w:val="0"/>
      <w:divBdr>
        <w:top w:val="none" w:sz="0" w:space="0" w:color="auto"/>
        <w:left w:val="none" w:sz="0" w:space="0" w:color="auto"/>
        <w:bottom w:val="none" w:sz="0" w:space="0" w:color="auto"/>
        <w:right w:val="none" w:sz="0" w:space="0" w:color="auto"/>
      </w:divBdr>
    </w:div>
    <w:div w:id="891431078">
      <w:bodyDiv w:val="1"/>
      <w:marLeft w:val="0"/>
      <w:marRight w:val="0"/>
      <w:marTop w:val="0"/>
      <w:marBottom w:val="0"/>
      <w:divBdr>
        <w:top w:val="none" w:sz="0" w:space="0" w:color="auto"/>
        <w:left w:val="none" w:sz="0" w:space="0" w:color="auto"/>
        <w:bottom w:val="none" w:sz="0" w:space="0" w:color="auto"/>
        <w:right w:val="none" w:sz="0" w:space="0" w:color="auto"/>
      </w:divBdr>
    </w:div>
    <w:div w:id="925845588">
      <w:bodyDiv w:val="1"/>
      <w:marLeft w:val="0"/>
      <w:marRight w:val="0"/>
      <w:marTop w:val="0"/>
      <w:marBottom w:val="0"/>
      <w:divBdr>
        <w:top w:val="none" w:sz="0" w:space="0" w:color="auto"/>
        <w:left w:val="none" w:sz="0" w:space="0" w:color="auto"/>
        <w:bottom w:val="none" w:sz="0" w:space="0" w:color="auto"/>
        <w:right w:val="none" w:sz="0" w:space="0" w:color="auto"/>
      </w:divBdr>
    </w:div>
    <w:div w:id="941306995">
      <w:bodyDiv w:val="1"/>
      <w:marLeft w:val="0"/>
      <w:marRight w:val="0"/>
      <w:marTop w:val="0"/>
      <w:marBottom w:val="0"/>
      <w:divBdr>
        <w:top w:val="none" w:sz="0" w:space="0" w:color="auto"/>
        <w:left w:val="none" w:sz="0" w:space="0" w:color="auto"/>
        <w:bottom w:val="none" w:sz="0" w:space="0" w:color="auto"/>
        <w:right w:val="none" w:sz="0" w:space="0" w:color="auto"/>
      </w:divBdr>
      <w:divsChild>
        <w:div w:id="1137331220">
          <w:marLeft w:val="0"/>
          <w:marRight w:val="0"/>
          <w:marTop w:val="0"/>
          <w:marBottom w:val="0"/>
          <w:divBdr>
            <w:top w:val="none" w:sz="0" w:space="0" w:color="auto"/>
            <w:left w:val="none" w:sz="0" w:space="0" w:color="auto"/>
            <w:bottom w:val="none" w:sz="0" w:space="0" w:color="auto"/>
            <w:right w:val="none" w:sz="0" w:space="0" w:color="auto"/>
          </w:divBdr>
        </w:div>
      </w:divsChild>
    </w:div>
    <w:div w:id="961033813">
      <w:bodyDiv w:val="1"/>
      <w:marLeft w:val="0"/>
      <w:marRight w:val="0"/>
      <w:marTop w:val="0"/>
      <w:marBottom w:val="0"/>
      <w:divBdr>
        <w:top w:val="none" w:sz="0" w:space="0" w:color="auto"/>
        <w:left w:val="none" w:sz="0" w:space="0" w:color="auto"/>
        <w:bottom w:val="none" w:sz="0" w:space="0" w:color="auto"/>
        <w:right w:val="none" w:sz="0" w:space="0" w:color="auto"/>
      </w:divBdr>
    </w:div>
    <w:div w:id="964656948">
      <w:bodyDiv w:val="1"/>
      <w:marLeft w:val="0"/>
      <w:marRight w:val="0"/>
      <w:marTop w:val="0"/>
      <w:marBottom w:val="0"/>
      <w:divBdr>
        <w:top w:val="none" w:sz="0" w:space="0" w:color="auto"/>
        <w:left w:val="none" w:sz="0" w:space="0" w:color="auto"/>
        <w:bottom w:val="none" w:sz="0" w:space="0" w:color="auto"/>
        <w:right w:val="none" w:sz="0" w:space="0" w:color="auto"/>
      </w:divBdr>
    </w:div>
    <w:div w:id="971449413">
      <w:bodyDiv w:val="1"/>
      <w:marLeft w:val="0"/>
      <w:marRight w:val="0"/>
      <w:marTop w:val="0"/>
      <w:marBottom w:val="0"/>
      <w:divBdr>
        <w:top w:val="none" w:sz="0" w:space="0" w:color="auto"/>
        <w:left w:val="none" w:sz="0" w:space="0" w:color="auto"/>
        <w:bottom w:val="none" w:sz="0" w:space="0" w:color="auto"/>
        <w:right w:val="none" w:sz="0" w:space="0" w:color="auto"/>
      </w:divBdr>
    </w:div>
    <w:div w:id="983123259">
      <w:bodyDiv w:val="1"/>
      <w:marLeft w:val="0"/>
      <w:marRight w:val="0"/>
      <w:marTop w:val="0"/>
      <w:marBottom w:val="0"/>
      <w:divBdr>
        <w:top w:val="none" w:sz="0" w:space="0" w:color="auto"/>
        <w:left w:val="none" w:sz="0" w:space="0" w:color="auto"/>
        <w:bottom w:val="none" w:sz="0" w:space="0" w:color="auto"/>
        <w:right w:val="none" w:sz="0" w:space="0" w:color="auto"/>
      </w:divBdr>
    </w:div>
    <w:div w:id="1052730832">
      <w:bodyDiv w:val="1"/>
      <w:marLeft w:val="0"/>
      <w:marRight w:val="0"/>
      <w:marTop w:val="0"/>
      <w:marBottom w:val="0"/>
      <w:divBdr>
        <w:top w:val="none" w:sz="0" w:space="0" w:color="auto"/>
        <w:left w:val="none" w:sz="0" w:space="0" w:color="auto"/>
        <w:bottom w:val="none" w:sz="0" w:space="0" w:color="auto"/>
        <w:right w:val="none" w:sz="0" w:space="0" w:color="auto"/>
      </w:divBdr>
    </w:div>
    <w:div w:id="1065489370">
      <w:bodyDiv w:val="1"/>
      <w:marLeft w:val="0"/>
      <w:marRight w:val="0"/>
      <w:marTop w:val="0"/>
      <w:marBottom w:val="0"/>
      <w:divBdr>
        <w:top w:val="none" w:sz="0" w:space="0" w:color="auto"/>
        <w:left w:val="none" w:sz="0" w:space="0" w:color="auto"/>
        <w:bottom w:val="none" w:sz="0" w:space="0" w:color="auto"/>
        <w:right w:val="none" w:sz="0" w:space="0" w:color="auto"/>
      </w:divBdr>
    </w:div>
    <w:div w:id="1096444767">
      <w:bodyDiv w:val="1"/>
      <w:marLeft w:val="0"/>
      <w:marRight w:val="0"/>
      <w:marTop w:val="0"/>
      <w:marBottom w:val="0"/>
      <w:divBdr>
        <w:top w:val="none" w:sz="0" w:space="0" w:color="auto"/>
        <w:left w:val="none" w:sz="0" w:space="0" w:color="auto"/>
        <w:bottom w:val="none" w:sz="0" w:space="0" w:color="auto"/>
        <w:right w:val="none" w:sz="0" w:space="0" w:color="auto"/>
      </w:divBdr>
    </w:div>
    <w:div w:id="1107504067">
      <w:bodyDiv w:val="1"/>
      <w:marLeft w:val="0"/>
      <w:marRight w:val="0"/>
      <w:marTop w:val="0"/>
      <w:marBottom w:val="0"/>
      <w:divBdr>
        <w:top w:val="none" w:sz="0" w:space="0" w:color="auto"/>
        <w:left w:val="none" w:sz="0" w:space="0" w:color="auto"/>
        <w:bottom w:val="none" w:sz="0" w:space="0" w:color="auto"/>
        <w:right w:val="none" w:sz="0" w:space="0" w:color="auto"/>
      </w:divBdr>
      <w:divsChild>
        <w:div w:id="1733314170">
          <w:marLeft w:val="0"/>
          <w:marRight w:val="0"/>
          <w:marTop w:val="0"/>
          <w:marBottom w:val="0"/>
          <w:divBdr>
            <w:top w:val="none" w:sz="0" w:space="0" w:color="auto"/>
            <w:left w:val="none" w:sz="0" w:space="0" w:color="auto"/>
            <w:bottom w:val="none" w:sz="0" w:space="0" w:color="auto"/>
            <w:right w:val="none" w:sz="0" w:space="0" w:color="auto"/>
          </w:divBdr>
        </w:div>
        <w:div w:id="1743913477">
          <w:marLeft w:val="0"/>
          <w:marRight w:val="0"/>
          <w:marTop w:val="0"/>
          <w:marBottom w:val="0"/>
          <w:divBdr>
            <w:top w:val="none" w:sz="0" w:space="0" w:color="auto"/>
            <w:left w:val="none" w:sz="0" w:space="0" w:color="auto"/>
            <w:bottom w:val="none" w:sz="0" w:space="0" w:color="auto"/>
            <w:right w:val="none" w:sz="0" w:space="0" w:color="auto"/>
          </w:divBdr>
        </w:div>
        <w:div w:id="1811703916">
          <w:marLeft w:val="0"/>
          <w:marRight w:val="0"/>
          <w:marTop w:val="0"/>
          <w:marBottom w:val="0"/>
          <w:divBdr>
            <w:top w:val="none" w:sz="0" w:space="0" w:color="auto"/>
            <w:left w:val="none" w:sz="0" w:space="0" w:color="auto"/>
            <w:bottom w:val="none" w:sz="0" w:space="0" w:color="auto"/>
            <w:right w:val="none" w:sz="0" w:space="0" w:color="auto"/>
          </w:divBdr>
        </w:div>
        <w:div w:id="1441680684">
          <w:marLeft w:val="0"/>
          <w:marRight w:val="0"/>
          <w:marTop w:val="0"/>
          <w:marBottom w:val="0"/>
          <w:divBdr>
            <w:top w:val="none" w:sz="0" w:space="0" w:color="auto"/>
            <w:left w:val="none" w:sz="0" w:space="0" w:color="auto"/>
            <w:bottom w:val="none" w:sz="0" w:space="0" w:color="auto"/>
            <w:right w:val="none" w:sz="0" w:space="0" w:color="auto"/>
          </w:divBdr>
        </w:div>
        <w:div w:id="1579291459">
          <w:marLeft w:val="0"/>
          <w:marRight w:val="0"/>
          <w:marTop w:val="0"/>
          <w:marBottom w:val="0"/>
          <w:divBdr>
            <w:top w:val="none" w:sz="0" w:space="0" w:color="auto"/>
            <w:left w:val="none" w:sz="0" w:space="0" w:color="auto"/>
            <w:bottom w:val="none" w:sz="0" w:space="0" w:color="auto"/>
            <w:right w:val="none" w:sz="0" w:space="0" w:color="auto"/>
          </w:divBdr>
        </w:div>
        <w:div w:id="762845851">
          <w:marLeft w:val="0"/>
          <w:marRight w:val="0"/>
          <w:marTop w:val="0"/>
          <w:marBottom w:val="0"/>
          <w:divBdr>
            <w:top w:val="none" w:sz="0" w:space="0" w:color="auto"/>
            <w:left w:val="none" w:sz="0" w:space="0" w:color="auto"/>
            <w:bottom w:val="none" w:sz="0" w:space="0" w:color="auto"/>
            <w:right w:val="none" w:sz="0" w:space="0" w:color="auto"/>
          </w:divBdr>
        </w:div>
        <w:div w:id="386221238">
          <w:marLeft w:val="0"/>
          <w:marRight w:val="0"/>
          <w:marTop w:val="0"/>
          <w:marBottom w:val="0"/>
          <w:divBdr>
            <w:top w:val="none" w:sz="0" w:space="0" w:color="auto"/>
            <w:left w:val="none" w:sz="0" w:space="0" w:color="auto"/>
            <w:bottom w:val="none" w:sz="0" w:space="0" w:color="auto"/>
            <w:right w:val="none" w:sz="0" w:space="0" w:color="auto"/>
          </w:divBdr>
        </w:div>
        <w:div w:id="726880420">
          <w:marLeft w:val="0"/>
          <w:marRight w:val="0"/>
          <w:marTop w:val="0"/>
          <w:marBottom w:val="0"/>
          <w:divBdr>
            <w:top w:val="none" w:sz="0" w:space="0" w:color="auto"/>
            <w:left w:val="none" w:sz="0" w:space="0" w:color="auto"/>
            <w:bottom w:val="none" w:sz="0" w:space="0" w:color="auto"/>
            <w:right w:val="none" w:sz="0" w:space="0" w:color="auto"/>
          </w:divBdr>
        </w:div>
        <w:div w:id="1668560520">
          <w:marLeft w:val="0"/>
          <w:marRight w:val="0"/>
          <w:marTop w:val="0"/>
          <w:marBottom w:val="0"/>
          <w:divBdr>
            <w:top w:val="none" w:sz="0" w:space="0" w:color="auto"/>
            <w:left w:val="none" w:sz="0" w:space="0" w:color="auto"/>
            <w:bottom w:val="none" w:sz="0" w:space="0" w:color="auto"/>
            <w:right w:val="none" w:sz="0" w:space="0" w:color="auto"/>
          </w:divBdr>
        </w:div>
        <w:div w:id="907613926">
          <w:marLeft w:val="0"/>
          <w:marRight w:val="0"/>
          <w:marTop w:val="0"/>
          <w:marBottom w:val="0"/>
          <w:divBdr>
            <w:top w:val="none" w:sz="0" w:space="0" w:color="auto"/>
            <w:left w:val="none" w:sz="0" w:space="0" w:color="auto"/>
            <w:bottom w:val="none" w:sz="0" w:space="0" w:color="auto"/>
            <w:right w:val="none" w:sz="0" w:space="0" w:color="auto"/>
          </w:divBdr>
        </w:div>
        <w:div w:id="725955406">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sChild>
    </w:div>
    <w:div w:id="1111703345">
      <w:bodyDiv w:val="1"/>
      <w:marLeft w:val="0"/>
      <w:marRight w:val="0"/>
      <w:marTop w:val="0"/>
      <w:marBottom w:val="0"/>
      <w:divBdr>
        <w:top w:val="none" w:sz="0" w:space="0" w:color="auto"/>
        <w:left w:val="none" w:sz="0" w:space="0" w:color="auto"/>
        <w:bottom w:val="none" w:sz="0" w:space="0" w:color="auto"/>
        <w:right w:val="none" w:sz="0" w:space="0" w:color="auto"/>
      </w:divBdr>
    </w:div>
    <w:div w:id="1126854777">
      <w:bodyDiv w:val="1"/>
      <w:marLeft w:val="0"/>
      <w:marRight w:val="0"/>
      <w:marTop w:val="0"/>
      <w:marBottom w:val="0"/>
      <w:divBdr>
        <w:top w:val="none" w:sz="0" w:space="0" w:color="auto"/>
        <w:left w:val="none" w:sz="0" w:space="0" w:color="auto"/>
        <w:bottom w:val="none" w:sz="0" w:space="0" w:color="auto"/>
        <w:right w:val="none" w:sz="0" w:space="0" w:color="auto"/>
      </w:divBdr>
    </w:div>
    <w:div w:id="1145010818">
      <w:bodyDiv w:val="1"/>
      <w:marLeft w:val="0"/>
      <w:marRight w:val="0"/>
      <w:marTop w:val="0"/>
      <w:marBottom w:val="0"/>
      <w:divBdr>
        <w:top w:val="none" w:sz="0" w:space="0" w:color="auto"/>
        <w:left w:val="none" w:sz="0" w:space="0" w:color="auto"/>
        <w:bottom w:val="none" w:sz="0" w:space="0" w:color="auto"/>
        <w:right w:val="none" w:sz="0" w:space="0" w:color="auto"/>
      </w:divBdr>
    </w:div>
    <w:div w:id="1160996874">
      <w:bodyDiv w:val="1"/>
      <w:marLeft w:val="0"/>
      <w:marRight w:val="0"/>
      <w:marTop w:val="0"/>
      <w:marBottom w:val="0"/>
      <w:divBdr>
        <w:top w:val="none" w:sz="0" w:space="0" w:color="auto"/>
        <w:left w:val="none" w:sz="0" w:space="0" w:color="auto"/>
        <w:bottom w:val="none" w:sz="0" w:space="0" w:color="auto"/>
        <w:right w:val="none" w:sz="0" w:space="0" w:color="auto"/>
      </w:divBdr>
    </w:div>
    <w:div w:id="1211309972">
      <w:bodyDiv w:val="1"/>
      <w:marLeft w:val="0"/>
      <w:marRight w:val="0"/>
      <w:marTop w:val="0"/>
      <w:marBottom w:val="0"/>
      <w:divBdr>
        <w:top w:val="none" w:sz="0" w:space="0" w:color="auto"/>
        <w:left w:val="none" w:sz="0" w:space="0" w:color="auto"/>
        <w:bottom w:val="none" w:sz="0" w:space="0" w:color="auto"/>
        <w:right w:val="none" w:sz="0" w:space="0" w:color="auto"/>
      </w:divBdr>
      <w:divsChild>
        <w:div w:id="1943489450">
          <w:marLeft w:val="0"/>
          <w:marRight w:val="0"/>
          <w:marTop w:val="0"/>
          <w:marBottom w:val="0"/>
          <w:divBdr>
            <w:top w:val="none" w:sz="0" w:space="0" w:color="auto"/>
            <w:left w:val="none" w:sz="0" w:space="0" w:color="auto"/>
            <w:bottom w:val="none" w:sz="0" w:space="0" w:color="auto"/>
            <w:right w:val="none" w:sz="0" w:space="0" w:color="auto"/>
          </w:divBdr>
          <w:divsChild>
            <w:div w:id="1819377099">
              <w:marLeft w:val="0"/>
              <w:marRight w:val="0"/>
              <w:marTop w:val="0"/>
              <w:marBottom w:val="0"/>
              <w:divBdr>
                <w:top w:val="none" w:sz="0" w:space="0" w:color="auto"/>
                <w:left w:val="none" w:sz="0" w:space="0" w:color="auto"/>
                <w:bottom w:val="none" w:sz="0" w:space="0" w:color="auto"/>
                <w:right w:val="none" w:sz="0" w:space="0" w:color="auto"/>
              </w:divBdr>
            </w:div>
          </w:divsChild>
        </w:div>
        <w:div w:id="1792744524">
          <w:marLeft w:val="0"/>
          <w:marRight w:val="0"/>
          <w:marTop w:val="0"/>
          <w:marBottom w:val="0"/>
          <w:divBdr>
            <w:top w:val="none" w:sz="0" w:space="0" w:color="auto"/>
            <w:left w:val="none" w:sz="0" w:space="0" w:color="auto"/>
            <w:bottom w:val="none" w:sz="0" w:space="0" w:color="auto"/>
            <w:right w:val="none" w:sz="0" w:space="0" w:color="auto"/>
          </w:divBdr>
          <w:divsChild>
            <w:div w:id="1715275646">
              <w:marLeft w:val="0"/>
              <w:marRight w:val="0"/>
              <w:marTop w:val="0"/>
              <w:marBottom w:val="0"/>
              <w:divBdr>
                <w:top w:val="none" w:sz="0" w:space="0" w:color="auto"/>
                <w:left w:val="none" w:sz="0" w:space="0" w:color="auto"/>
                <w:bottom w:val="none" w:sz="0" w:space="0" w:color="auto"/>
                <w:right w:val="none" w:sz="0" w:space="0" w:color="auto"/>
              </w:divBdr>
            </w:div>
          </w:divsChild>
        </w:div>
        <w:div w:id="1868787379">
          <w:marLeft w:val="0"/>
          <w:marRight w:val="0"/>
          <w:marTop w:val="0"/>
          <w:marBottom w:val="0"/>
          <w:divBdr>
            <w:top w:val="none" w:sz="0" w:space="0" w:color="auto"/>
            <w:left w:val="none" w:sz="0" w:space="0" w:color="auto"/>
            <w:bottom w:val="none" w:sz="0" w:space="0" w:color="auto"/>
            <w:right w:val="none" w:sz="0" w:space="0" w:color="auto"/>
          </w:divBdr>
          <w:divsChild>
            <w:div w:id="579677627">
              <w:marLeft w:val="0"/>
              <w:marRight w:val="0"/>
              <w:marTop w:val="0"/>
              <w:marBottom w:val="0"/>
              <w:divBdr>
                <w:top w:val="none" w:sz="0" w:space="0" w:color="auto"/>
                <w:left w:val="none" w:sz="0" w:space="0" w:color="auto"/>
                <w:bottom w:val="none" w:sz="0" w:space="0" w:color="auto"/>
                <w:right w:val="none" w:sz="0" w:space="0" w:color="auto"/>
              </w:divBdr>
            </w:div>
          </w:divsChild>
        </w:div>
        <w:div w:id="1143737417">
          <w:marLeft w:val="0"/>
          <w:marRight w:val="0"/>
          <w:marTop w:val="0"/>
          <w:marBottom w:val="0"/>
          <w:divBdr>
            <w:top w:val="none" w:sz="0" w:space="0" w:color="auto"/>
            <w:left w:val="none" w:sz="0" w:space="0" w:color="auto"/>
            <w:bottom w:val="none" w:sz="0" w:space="0" w:color="auto"/>
            <w:right w:val="none" w:sz="0" w:space="0" w:color="auto"/>
          </w:divBdr>
          <w:divsChild>
            <w:div w:id="1722628402">
              <w:marLeft w:val="0"/>
              <w:marRight w:val="0"/>
              <w:marTop w:val="0"/>
              <w:marBottom w:val="0"/>
              <w:divBdr>
                <w:top w:val="none" w:sz="0" w:space="0" w:color="auto"/>
                <w:left w:val="none" w:sz="0" w:space="0" w:color="auto"/>
                <w:bottom w:val="none" w:sz="0" w:space="0" w:color="auto"/>
                <w:right w:val="none" w:sz="0" w:space="0" w:color="auto"/>
              </w:divBdr>
            </w:div>
          </w:divsChild>
        </w:div>
        <w:div w:id="1287158613">
          <w:marLeft w:val="0"/>
          <w:marRight w:val="0"/>
          <w:marTop w:val="0"/>
          <w:marBottom w:val="0"/>
          <w:divBdr>
            <w:top w:val="none" w:sz="0" w:space="0" w:color="auto"/>
            <w:left w:val="none" w:sz="0" w:space="0" w:color="auto"/>
            <w:bottom w:val="none" w:sz="0" w:space="0" w:color="auto"/>
            <w:right w:val="none" w:sz="0" w:space="0" w:color="auto"/>
          </w:divBdr>
          <w:divsChild>
            <w:div w:id="1155799497">
              <w:marLeft w:val="0"/>
              <w:marRight w:val="0"/>
              <w:marTop w:val="0"/>
              <w:marBottom w:val="0"/>
              <w:divBdr>
                <w:top w:val="none" w:sz="0" w:space="0" w:color="auto"/>
                <w:left w:val="none" w:sz="0" w:space="0" w:color="auto"/>
                <w:bottom w:val="none" w:sz="0" w:space="0" w:color="auto"/>
                <w:right w:val="none" w:sz="0" w:space="0" w:color="auto"/>
              </w:divBdr>
            </w:div>
          </w:divsChild>
        </w:div>
        <w:div w:id="1682051807">
          <w:marLeft w:val="0"/>
          <w:marRight w:val="0"/>
          <w:marTop w:val="0"/>
          <w:marBottom w:val="0"/>
          <w:divBdr>
            <w:top w:val="none" w:sz="0" w:space="0" w:color="auto"/>
            <w:left w:val="none" w:sz="0" w:space="0" w:color="auto"/>
            <w:bottom w:val="none" w:sz="0" w:space="0" w:color="auto"/>
            <w:right w:val="none" w:sz="0" w:space="0" w:color="auto"/>
          </w:divBdr>
          <w:divsChild>
            <w:div w:id="478423466">
              <w:marLeft w:val="0"/>
              <w:marRight w:val="0"/>
              <w:marTop w:val="0"/>
              <w:marBottom w:val="0"/>
              <w:divBdr>
                <w:top w:val="none" w:sz="0" w:space="0" w:color="auto"/>
                <w:left w:val="none" w:sz="0" w:space="0" w:color="auto"/>
                <w:bottom w:val="none" w:sz="0" w:space="0" w:color="auto"/>
                <w:right w:val="none" w:sz="0" w:space="0" w:color="auto"/>
              </w:divBdr>
            </w:div>
          </w:divsChild>
        </w:div>
        <w:div w:id="390736544">
          <w:marLeft w:val="0"/>
          <w:marRight w:val="0"/>
          <w:marTop w:val="0"/>
          <w:marBottom w:val="0"/>
          <w:divBdr>
            <w:top w:val="none" w:sz="0" w:space="0" w:color="auto"/>
            <w:left w:val="none" w:sz="0" w:space="0" w:color="auto"/>
            <w:bottom w:val="none" w:sz="0" w:space="0" w:color="auto"/>
            <w:right w:val="none" w:sz="0" w:space="0" w:color="auto"/>
          </w:divBdr>
          <w:divsChild>
            <w:div w:id="64644771">
              <w:marLeft w:val="0"/>
              <w:marRight w:val="0"/>
              <w:marTop w:val="0"/>
              <w:marBottom w:val="0"/>
              <w:divBdr>
                <w:top w:val="none" w:sz="0" w:space="0" w:color="auto"/>
                <w:left w:val="none" w:sz="0" w:space="0" w:color="auto"/>
                <w:bottom w:val="none" w:sz="0" w:space="0" w:color="auto"/>
                <w:right w:val="none" w:sz="0" w:space="0" w:color="auto"/>
              </w:divBdr>
            </w:div>
          </w:divsChild>
        </w:div>
        <w:div w:id="170876921">
          <w:marLeft w:val="0"/>
          <w:marRight w:val="0"/>
          <w:marTop w:val="0"/>
          <w:marBottom w:val="0"/>
          <w:divBdr>
            <w:top w:val="none" w:sz="0" w:space="0" w:color="auto"/>
            <w:left w:val="none" w:sz="0" w:space="0" w:color="auto"/>
            <w:bottom w:val="none" w:sz="0" w:space="0" w:color="auto"/>
            <w:right w:val="none" w:sz="0" w:space="0" w:color="auto"/>
          </w:divBdr>
          <w:divsChild>
            <w:div w:id="1585605616">
              <w:marLeft w:val="0"/>
              <w:marRight w:val="0"/>
              <w:marTop w:val="0"/>
              <w:marBottom w:val="0"/>
              <w:divBdr>
                <w:top w:val="none" w:sz="0" w:space="0" w:color="auto"/>
                <w:left w:val="none" w:sz="0" w:space="0" w:color="auto"/>
                <w:bottom w:val="none" w:sz="0" w:space="0" w:color="auto"/>
                <w:right w:val="none" w:sz="0" w:space="0" w:color="auto"/>
              </w:divBdr>
            </w:div>
          </w:divsChild>
        </w:div>
        <w:div w:id="1237981707">
          <w:marLeft w:val="0"/>
          <w:marRight w:val="0"/>
          <w:marTop w:val="0"/>
          <w:marBottom w:val="0"/>
          <w:divBdr>
            <w:top w:val="none" w:sz="0" w:space="0" w:color="auto"/>
            <w:left w:val="none" w:sz="0" w:space="0" w:color="auto"/>
            <w:bottom w:val="none" w:sz="0" w:space="0" w:color="auto"/>
            <w:right w:val="none" w:sz="0" w:space="0" w:color="auto"/>
          </w:divBdr>
          <w:divsChild>
            <w:div w:id="641538505">
              <w:marLeft w:val="0"/>
              <w:marRight w:val="0"/>
              <w:marTop w:val="0"/>
              <w:marBottom w:val="0"/>
              <w:divBdr>
                <w:top w:val="none" w:sz="0" w:space="0" w:color="auto"/>
                <w:left w:val="none" w:sz="0" w:space="0" w:color="auto"/>
                <w:bottom w:val="none" w:sz="0" w:space="0" w:color="auto"/>
                <w:right w:val="none" w:sz="0" w:space="0" w:color="auto"/>
              </w:divBdr>
            </w:div>
          </w:divsChild>
        </w:div>
        <w:div w:id="1699306319">
          <w:marLeft w:val="0"/>
          <w:marRight w:val="0"/>
          <w:marTop w:val="0"/>
          <w:marBottom w:val="0"/>
          <w:divBdr>
            <w:top w:val="none" w:sz="0" w:space="0" w:color="auto"/>
            <w:left w:val="none" w:sz="0" w:space="0" w:color="auto"/>
            <w:bottom w:val="none" w:sz="0" w:space="0" w:color="auto"/>
            <w:right w:val="none" w:sz="0" w:space="0" w:color="auto"/>
          </w:divBdr>
          <w:divsChild>
            <w:div w:id="802700919">
              <w:marLeft w:val="0"/>
              <w:marRight w:val="0"/>
              <w:marTop w:val="0"/>
              <w:marBottom w:val="0"/>
              <w:divBdr>
                <w:top w:val="none" w:sz="0" w:space="0" w:color="auto"/>
                <w:left w:val="none" w:sz="0" w:space="0" w:color="auto"/>
                <w:bottom w:val="none" w:sz="0" w:space="0" w:color="auto"/>
                <w:right w:val="none" w:sz="0" w:space="0" w:color="auto"/>
              </w:divBdr>
            </w:div>
          </w:divsChild>
        </w:div>
        <w:div w:id="1947539939">
          <w:marLeft w:val="0"/>
          <w:marRight w:val="0"/>
          <w:marTop w:val="0"/>
          <w:marBottom w:val="0"/>
          <w:divBdr>
            <w:top w:val="none" w:sz="0" w:space="0" w:color="auto"/>
            <w:left w:val="none" w:sz="0" w:space="0" w:color="auto"/>
            <w:bottom w:val="none" w:sz="0" w:space="0" w:color="auto"/>
            <w:right w:val="none" w:sz="0" w:space="0" w:color="auto"/>
          </w:divBdr>
          <w:divsChild>
            <w:div w:id="4376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7300">
      <w:bodyDiv w:val="1"/>
      <w:marLeft w:val="0"/>
      <w:marRight w:val="0"/>
      <w:marTop w:val="0"/>
      <w:marBottom w:val="0"/>
      <w:divBdr>
        <w:top w:val="none" w:sz="0" w:space="0" w:color="auto"/>
        <w:left w:val="none" w:sz="0" w:space="0" w:color="auto"/>
        <w:bottom w:val="none" w:sz="0" w:space="0" w:color="auto"/>
        <w:right w:val="none" w:sz="0" w:space="0" w:color="auto"/>
      </w:divBdr>
    </w:div>
    <w:div w:id="1267350040">
      <w:bodyDiv w:val="1"/>
      <w:marLeft w:val="0"/>
      <w:marRight w:val="0"/>
      <w:marTop w:val="0"/>
      <w:marBottom w:val="0"/>
      <w:divBdr>
        <w:top w:val="none" w:sz="0" w:space="0" w:color="auto"/>
        <w:left w:val="none" w:sz="0" w:space="0" w:color="auto"/>
        <w:bottom w:val="none" w:sz="0" w:space="0" w:color="auto"/>
        <w:right w:val="none" w:sz="0" w:space="0" w:color="auto"/>
      </w:divBdr>
    </w:div>
    <w:div w:id="1285960949">
      <w:bodyDiv w:val="1"/>
      <w:marLeft w:val="0"/>
      <w:marRight w:val="0"/>
      <w:marTop w:val="0"/>
      <w:marBottom w:val="0"/>
      <w:divBdr>
        <w:top w:val="none" w:sz="0" w:space="0" w:color="auto"/>
        <w:left w:val="none" w:sz="0" w:space="0" w:color="auto"/>
        <w:bottom w:val="none" w:sz="0" w:space="0" w:color="auto"/>
        <w:right w:val="none" w:sz="0" w:space="0" w:color="auto"/>
      </w:divBdr>
    </w:div>
    <w:div w:id="1310287081">
      <w:bodyDiv w:val="1"/>
      <w:marLeft w:val="0"/>
      <w:marRight w:val="0"/>
      <w:marTop w:val="0"/>
      <w:marBottom w:val="0"/>
      <w:divBdr>
        <w:top w:val="none" w:sz="0" w:space="0" w:color="auto"/>
        <w:left w:val="none" w:sz="0" w:space="0" w:color="auto"/>
        <w:bottom w:val="none" w:sz="0" w:space="0" w:color="auto"/>
        <w:right w:val="none" w:sz="0" w:space="0" w:color="auto"/>
      </w:divBdr>
      <w:divsChild>
        <w:div w:id="1382750128">
          <w:marLeft w:val="0"/>
          <w:marRight w:val="0"/>
          <w:marTop w:val="240"/>
          <w:marBottom w:val="171"/>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sChild>
                <w:div w:id="1287420549">
                  <w:marLeft w:val="0"/>
                  <w:marRight w:val="0"/>
                  <w:marTop w:val="0"/>
                  <w:marBottom w:val="0"/>
                  <w:divBdr>
                    <w:top w:val="none" w:sz="0" w:space="0" w:color="auto"/>
                    <w:left w:val="none" w:sz="0" w:space="0" w:color="auto"/>
                    <w:bottom w:val="none" w:sz="0" w:space="0" w:color="auto"/>
                    <w:right w:val="none" w:sz="0" w:space="0" w:color="auto"/>
                  </w:divBdr>
                  <w:divsChild>
                    <w:div w:id="1586914320">
                      <w:marLeft w:val="0"/>
                      <w:marRight w:val="0"/>
                      <w:marTop w:val="0"/>
                      <w:marBottom w:val="0"/>
                      <w:divBdr>
                        <w:top w:val="none" w:sz="0" w:space="0" w:color="auto"/>
                        <w:left w:val="none" w:sz="0" w:space="0" w:color="auto"/>
                        <w:bottom w:val="none" w:sz="0" w:space="0" w:color="auto"/>
                        <w:right w:val="none" w:sz="0" w:space="0" w:color="auto"/>
                      </w:divBdr>
                      <w:divsChild>
                        <w:div w:id="10824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17885">
      <w:bodyDiv w:val="1"/>
      <w:marLeft w:val="0"/>
      <w:marRight w:val="0"/>
      <w:marTop w:val="0"/>
      <w:marBottom w:val="0"/>
      <w:divBdr>
        <w:top w:val="none" w:sz="0" w:space="0" w:color="auto"/>
        <w:left w:val="none" w:sz="0" w:space="0" w:color="auto"/>
        <w:bottom w:val="none" w:sz="0" w:space="0" w:color="auto"/>
        <w:right w:val="none" w:sz="0" w:space="0" w:color="auto"/>
      </w:divBdr>
    </w:div>
    <w:div w:id="1324892503">
      <w:bodyDiv w:val="1"/>
      <w:marLeft w:val="0"/>
      <w:marRight w:val="0"/>
      <w:marTop w:val="0"/>
      <w:marBottom w:val="0"/>
      <w:divBdr>
        <w:top w:val="none" w:sz="0" w:space="0" w:color="auto"/>
        <w:left w:val="none" w:sz="0" w:space="0" w:color="auto"/>
        <w:bottom w:val="none" w:sz="0" w:space="0" w:color="auto"/>
        <w:right w:val="none" w:sz="0" w:space="0" w:color="auto"/>
      </w:divBdr>
    </w:div>
    <w:div w:id="1335066062">
      <w:bodyDiv w:val="1"/>
      <w:marLeft w:val="0"/>
      <w:marRight w:val="0"/>
      <w:marTop w:val="0"/>
      <w:marBottom w:val="0"/>
      <w:divBdr>
        <w:top w:val="none" w:sz="0" w:space="0" w:color="auto"/>
        <w:left w:val="none" w:sz="0" w:space="0" w:color="auto"/>
        <w:bottom w:val="none" w:sz="0" w:space="0" w:color="auto"/>
        <w:right w:val="none" w:sz="0" w:space="0" w:color="auto"/>
      </w:divBdr>
    </w:div>
    <w:div w:id="1353845132">
      <w:bodyDiv w:val="1"/>
      <w:marLeft w:val="0"/>
      <w:marRight w:val="0"/>
      <w:marTop w:val="0"/>
      <w:marBottom w:val="0"/>
      <w:divBdr>
        <w:top w:val="none" w:sz="0" w:space="0" w:color="auto"/>
        <w:left w:val="none" w:sz="0" w:space="0" w:color="auto"/>
        <w:bottom w:val="none" w:sz="0" w:space="0" w:color="auto"/>
        <w:right w:val="none" w:sz="0" w:space="0" w:color="auto"/>
      </w:divBdr>
    </w:div>
    <w:div w:id="1363896951">
      <w:bodyDiv w:val="1"/>
      <w:marLeft w:val="0"/>
      <w:marRight w:val="0"/>
      <w:marTop w:val="0"/>
      <w:marBottom w:val="0"/>
      <w:divBdr>
        <w:top w:val="none" w:sz="0" w:space="0" w:color="auto"/>
        <w:left w:val="none" w:sz="0" w:space="0" w:color="auto"/>
        <w:bottom w:val="none" w:sz="0" w:space="0" w:color="auto"/>
        <w:right w:val="none" w:sz="0" w:space="0" w:color="auto"/>
      </w:divBdr>
    </w:div>
    <w:div w:id="1366448380">
      <w:bodyDiv w:val="1"/>
      <w:marLeft w:val="0"/>
      <w:marRight w:val="0"/>
      <w:marTop w:val="0"/>
      <w:marBottom w:val="0"/>
      <w:divBdr>
        <w:top w:val="none" w:sz="0" w:space="0" w:color="auto"/>
        <w:left w:val="none" w:sz="0" w:space="0" w:color="auto"/>
        <w:bottom w:val="none" w:sz="0" w:space="0" w:color="auto"/>
        <w:right w:val="none" w:sz="0" w:space="0" w:color="auto"/>
      </w:divBdr>
    </w:div>
    <w:div w:id="1381594573">
      <w:bodyDiv w:val="1"/>
      <w:marLeft w:val="0"/>
      <w:marRight w:val="0"/>
      <w:marTop w:val="0"/>
      <w:marBottom w:val="0"/>
      <w:divBdr>
        <w:top w:val="none" w:sz="0" w:space="0" w:color="auto"/>
        <w:left w:val="none" w:sz="0" w:space="0" w:color="auto"/>
        <w:bottom w:val="none" w:sz="0" w:space="0" w:color="auto"/>
        <w:right w:val="none" w:sz="0" w:space="0" w:color="auto"/>
      </w:divBdr>
    </w:div>
    <w:div w:id="1426611395">
      <w:bodyDiv w:val="1"/>
      <w:marLeft w:val="0"/>
      <w:marRight w:val="0"/>
      <w:marTop w:val="0"/>
      <w:marBottom w:val="0"/>
      <w:divBdr>
        <w:top w:val="none" w:sz="0" w:space="0" w:color="auto"/>
        <w:left w:val="none" w:sz="0" w:space="0" w:color="auto"/>
        <w:bottom w:val="none" w:sz="0" w:space="0" w:color="auto"/>
        <w:right w:val="none" w:sz="0" w:space="0" w:color="auto"/>
      </w:divBdr>
      <w:divsChild>
        <w:div w:id="898980400">
          <w:marLeft w:val="0"/>
          <w:marRight w:val="0"/>
          <w:marTop w:val="240"/>
          <w:marBottom w:val="171"/>
          <w:divBdr>
            <w:top w:val="none" w:sz="0" w:space="0" w:color="auto"/>
            <w:left w:val="none" w:sz="0" w:space="0" w:color="auto"/>
            <w:bottom w:val="none" w:sz="0" w:space="0" w:color="auto"/>
            <w:right w:val="none" w:sz="0" w:space="0" w:color="auto"/>
          </w:divBdr>
          <w:divsChild>
            <w:div w:id="151721717">
              <w:marLeft w:val="0"/>
              <w:marRight w:val="0"/>
              <w:marTop w:val="0"/>
              <w:marBottom w:val="0"/>
              <w:divBdr>
                <w:top w:val="none" w:sz="0" w:space="0" w:color="auto"/>
                <w:left w:val="none" w:sz="0" w:space="0" w:color="auto"/>
                <w:bottom w:val="none" w:sz="0" w:space="0" w:color="auto"/>
                <w:right w:val="none" w:sz="0" w:space="0" w:color="auto"/>
              </w:divBdr>
              <w:divsChild>
                <w:div w:id="282998621">
                  <w:marLeft w:val="0"/>
                  <w:marRight w:val="0"/>
                  <w:marTop w:val="0"/>
                  <w:marBottom w:val="0"/>
                  <w:divBdr>
                    <w:top w:val="none" w:sz="0" w:space="0" w:color="auto"/>
                    <w:left w:val="none" w:sz="0" w:space="0" w:color="auto"/>
                    <w:bottom w:val="none" w:sz="0" w:space="0" w:color="auto"/>
                    <w:right w:val="none" w:sz="0" w:space="0" w:color="auto"/>
                  </w:divBdr>
                  <w:divsChild>
                    <w:div w:id="1688020174">
                      <w:marLeft w:val="0"/>
                      <w:marRight w:val="0"/>
                      <w:marTop w:val="0"/>
                      <w:marBottom w:val="0"/>
                      <w:divBdr>
                        <w:top w:val="none" w:sz="0" w:space="0" w:color="auto"/>
                        <w:left w:val="none" w:sz="0" w:space="0" w:color="auto"/>
                        <w:bottom w:val="none" w:sz="0" w:space="0" w:color="auto"/>
                        <w:right w:val="none" w:sz="0" w:space="0" w:color="auto"/>
                      </w:divBdr>
                      <w:divsChild>
                        <w:div w:id="16686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265991">
      <w:bodyDiv w:val="1"/>
      <w:marLeft w:val="0"/>
      <w:marRight w:val="0"/>
      <w:marTop w:val="0"/>
      <w:marBottom w:val="0"/>
      <w:divBdr>
        <w:top w:val="none" w:sz="0" w:space="0" w:color="auto"/>
        <w:left w:val="none" w:sz="0" w:space="0" w:color="auto"/>
        <w:bottom w:val="none" w:sz="0" w:space="0" w:color="auto"/>
        <w:right w:val="none" w:sz="0" w:space="0" w:color="auto"/>
      </w:divBdr>
    </w:div>
    <w:div w:id="1523009326">
      <w:bodyDiv w:val="1"/>
      <w:marLeft w:val="0"/>
      <w:marRight w:val="0"/>
      <w:marTop w:val="0"/>
      <w:marBottom w:val="0"/>
      <w:divBdr>
        <w:top w:val="none" w:sz="0" w:space="0" w:color="auto"/>
        <w:left w:val="none" w:sz="0" w:space="0" w:color="auto"/>
        <w:bottom w:val="none" w:sz="0" w:space="0" w:color="auto"/>
        <w:right w:val="none" w:sz="0" w:space="0" w:color="auto"/>
      </w:divBdr>
    </w:div>
    <w:div w:id="1524705111">
      <w:bodyDiv w:val="1"/>
      <w:marLeft w:val="0"/>
      <w:marRight w:val="0"/>
      <w:marTop w:val="0"/>
      <w:marBottom w:val="0"/>
      <w:divBdr>
        <w:top w:val="none" w:sz="0" w:space="0" w:color="auto"/>
        <w:left w:val="none" w:sz="0" w:space="0" w:color="auto"/>
        <w:bottom w:val="none" w:sz="0" w:space="0" w:color="auto"/>
        <w:right w:val="none" w:sz="0" w:space="0" w:color="auto"/>
      </w:divBdr>
    </w:div>
    <w:div w:id="1536843944">
      <w:bodyDiv w:val="1"/>
      <w:marLeft w:val="0"/>
      <w:marRight w:val="0"/>
      <w:marTop w:val="0"/>
      <w:marBottom w:val="0"/>
      <w:divBdr>
        <w:top w:val="none" w:sz="0" w:space="0" w:color="auto"/>
        <w:left w:val="none" w:sz="0" w:space="0" w:color="auto"/>
        <w:bottom w:val="none" w:sz="0" w:space="0" w:color="auto"/>
        <w:right w:val="none" w:sz="0" w:space="0" w:color="auto"/>
      </w:divBdr>
    </w:div>
    <w:div w:id="1538396006">
      <w:bodyDiv w:val="1"/>
      <w:marLeft w:val="0"/>
      <w:marRight w:val="0"/>
      <w:marTop w:val="0"/>
      <w:marBottom w:val="0"/>
      <w:divBdr>
        <w:top w:val="none" w:sz="0" w:space="0" w:color="auto"/>
        <w:left w:val="none" w:sz="0" w:space="0" w:color="auto"/>
        <w:bottom w:val="none" w:sz="0" w:space="0" w:color="auto"/>
        <w:right w:val="none" w:sz="0" w:space="0" w:color="auto"/>
      </w:divBdr>
    </w:div>
    <w:div w:id="1557201813">
      <w:bodyDiv w:val="1"/>
      <w:marLeft w:val="0"/>
      <w:marRight w:val="0"/>
      <w:marTop w:val="0"/>
      <w:marBottom w:val="0"/>
      <w:divBdr>
        <w:top w:val="none" w:sz="0" w:space="0" w:color="auto"/>
        <w:left w:val="none" w:sz="0" w:space="0" w:color="auto"/>
        <w:bottom w:val="none" w:sz="0" w:space="0" w:color="auto"/>
        <w:right w:val="none" w:sz="0" w:space="0" w:color="auto"/>
      </w:divBdr>
    </w:div>
    <w:div w:id="1563518333">
      <w:bodyDiv w:val="1"/>
      <w:marLeft w:val="0"/>
      <w:marRight w:val="0"/>
      <w:marTop w:val="0"/>
      <w:marBottom w:val="0"/>
      <w:divBdr>
        <w:top w:val="none" w:sz="0" w:space="0" w:color="auto"/>
        <w:left w:val="none" w:sz="0" w:space="0" w:color="auto"/>
        <w:bottom w:val="none" w:sz="0" w:space="0" w:color="auto"/>
        <w:right w:val="none" w:sz="0" w:space="0" w:color="auto"/>
      </w:divBdr>
    </w:div>
    <w:div w:id="1575429601">
      <w:bodyDiv w:val="1"/>
      <w:marLeft w:val="0"/>
      <w:marRight w:val="0"/>
      <w:marTop w:val="0"/>
      <w:marBottom w:val="0"/>
      <w:divBdr>
        <w:top w:val="none" w:sz="0" w:space="0" w:color="auto"/>
        <w:left w:val="none" w:sz="0" w:space="0" w:color="auto"/>
        <w:bottom w:val="none" w:sz="0" w:space="0" w:color="auto"/>
        <w:right w:val="none" w:sz="0" w:space="0" w:color="auto"/>
      </w:divBdr>
    </w:div>
    <w:div w:id="1584296957">
      <w:bodyDiv w:val="1"/>
      <w:marLeft w:val="0"/>
      <w:marRight w:val="0"/>
      <w:marTop w:val="0"/>
      <w:marBottom w:val="0"/>
      <w:divBdr>
        <w:top w:val="none" w:sz="0" w:space="0" w:color="auto"/>
        <w:left w:val="none" w:sz="0" w:space="0" w:color="auto"/>
        <w:bottom w:val="none" w:sz="0" w:space="0" w:color="auto"/>
        <w:right w:val="none" w:sz="0" w:space="0" w:color="auto"/>
      </w:divBdr>
    </w:div>
    <w:div w:id="1612399975">
      <w:bodyDiv w:val="1"/>
      <w:marLeft w:val="0"/>
      <w:marRight w:val="0"/>
      <w:marTop w:val="0"/>
      <w:marBottom w:val="0"/>
      <w:divBdr>
        <w:top w:val="none" w:sz="0" w:space="0" w:color="auto"/>
        <w:left w:val="none" w:sz="0" w:space="0" w:color="auto"/>
        <w:bottom w:val="none" w:sz="0" w:space="0" w:color="auto"/>
        <w:right w:val="none" w:sz="0" w:space="0" w:color="auto"/>
      </w:divBdr>
    </w:div>
    <w:div w:id="1628049845">
      <w:bodyDiv w:val="1"/>
      <w:marLeft w:val="0"/>
      <w:marRight w:val="0"/>
      <w:marTop w:val="0"/>
      <w:marBottom w:val="0"/>
      <w:divBdr>
        <w:top w:val="none" w:sz="0" w:space="0" w:color="auto"/>
        <w:left w:val="none" w:sz="0" w:space="0" w:color="auto"/>
        <w:bottom w:val="none" w:sz="0" w:space="0" w:color="auto"/>
        <w:right w:val="none" w:sz="0" w:space="0" w:color="auto"/>
      </w:divBdr>
    </w:div>
    <w:div w:id="1635259006">
      <w:bodyDiv w:val="1"/>
      <w:marLeft w:val="0"/>
      <w:marRight w:val="0"/>
      <w:marTop w:val="0"/>
      <w:marBottom w:val="0"/>
      <w:divBdr>
        <w:top w:val="none" w:sz="0" w:space="0" w:color="auto"/>
        <w:left w:val="none" w:sz="0" w:space="0" w:color="auto"/>
        <w:bottom w:val="none" w:sz="0" w:space="0" w:color="auto"/>
        <w:right w:val="none" w:sz="0" w:space="0" w:color="auto"/>
      </w:divBdr>
    </w:div>
    <w:div w:id="1670405163">
      <w:bodyDiv w:val="1"/>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
      </w:divsChild>
    </w:div>
    <w:div w:id="1676886014">
      <w:bodyDiv w:val="1"/>
      <w:marLeft w:val="0"/>
      <w:marRight w:val="0"/>
      <w:marTop w:val="0"/>
      <w:marBottom w:val="0"/>
      <w:divBdr>
        <w:top w:val="none" w:sz="0" w:space="0" w:color="auto"/>
        <w:left w:val="none" w:sz="0" w:space="0" w:color="auto"/>
        <w:bottom w:val="none" w:sz="0" w:space="0" w:color="auto"/>
        <w:right w:val="none" w:sz="0" w:space="0" w:color="auto"/>
      </w:divBdr>
    </w:div>
    <w:div w:id="1690329292">
      <w:bodyDiv w:val="1"/>
      <w:marLeft w:val="0"/>
      <w:marRight w:val="0"/>
      <w:marTop w:val="0"/>
      <w:marBottom w:val="0"/>
      <w:divBdr>
        <w:top w:val="none" w:sz="0" w:space="0" w:color="auto"/>
        <w:left w:val="none" w:sz="0" w:space="0" w:color="auto"/>
        <w:bottom w:val="none" w:sz="0" w:space="0" w:color="auto"/>
        <w:right w:val="none" w:sz="0" w:space="0" w:color="auto"/>
      </w:divBdr>
    </w:div>
    <w:div w:id="1698385197">
      <w:bodyDiv w:val="1"/>
      <w:marLeft w:val="0"/>
      <w:marRight w:val="0"/>
      <w:marTop w:val="0"/>
      <w:marBottom w:val="0"/>
      <w:divBdr>
        <w:top w:val="none" w:sz="0" w:space="0" w:color="auto"/>
        <w:left w:val="none" w:sz="0" w:space="0" w:color="auto"/>
        <w:bottom w:val="none" w:sz="0" w:space="0" w:color="auto"/>
        <w:right w:val="none" w:sz="0" w:space="0" w:color="auto"/>
      </w:divBdr>
    </w:div>
    <w:div w:id="1703746413">
      <w:bodyDiv w:val="1"/>
      <w:marLeft w:val="0"/>
      <w:marRight w:val="0"/>
      <w:marTop w:val="0"/>
      <w:marBottom w:val="0"/>
      <w:divBdr>
        <w:top w:val="none" w:sz="0" w:space="0" w:color="auto"/>
        <w:left w:val="none" w:sz="0" w:space="0" w:color="auto"/>
        <w:bottom w:val="none" w:sz="0" w:space="0" w:color="auto"/>
        <w:right w:val="none" w:sz="0" w:space="0" w:color="auto"/>
      </w:divBdr>
    </w:div>
    <w:div w:id="1722971841">
      <w:bodyDiv w:val="1"/>
      <w:marLeft w:val="0"/>
      <w:marRight w:val="0"/>
      <w:marTop w:val="0"/>
      <w:marBottom w:val="0"/>
      <w:divBdr>
        <w:top w:val="none" w:sz="0" w:space="0" w:color="auto"/>
        <w:left w:val="none" w:sz="0" w:space="0" w:color="auto"/>
        <w:bottom w:val="none" w:sz="0" w:space="0" w:color="auto"/>
        <w:right w:val="none" w:sz="0" w:space="0" w:color="auto"/>
      </w:divBdr>
    </w:div>
    <w:div w:id="1726832277">
      <w:bodyDiv w:val="1"/>
      <w:marLeft w:val="0"/>
      <w:marRight w:val="0"/>
      <w:marTop w:val="0"/>
      <w:marBottom w:val="0"/>
      <w:divBdr>
        <w:top w:val="none" w:sz="0" w:space="0" w:color="auto"/>
        <w:left w:val="none" w:sz="0" w:space="0" w:color="auto"/>
        <w:bottom w:val="none" w:sz="0" w:space="0" w:color="auto"/>
        <w:right w:val="none" w:sz="0" w:space="0" w:color="auto"/>
      </w:divBdr>
    </w:div>
    <w:div w:id="1727533699">
      <w:bodyDiv w:val="1"/>
      <w:marLeft w:val="0"/>
      <w:marRight w:val="0"/>
      <w:marTop w:val="0"/>
      <w:marBottom w:val="0"/>
      <w:divBdr>
        <w:top w:val="none" w:sz="0" w:space="0" w:color="auto"/>
        <w:left w:val="none" w:sz="0" w:space="0" w:color="auto"/>
        <w:bottom w:val="none" w:sz="0" w:space="0" w:color="auto"/>
        <w:right w:val="none" w:sz="0" w:space="0" w:color="auto"/>
      </w:divBdr>
    </w:div>
    <w:div w:id="1732653144">
      <w:bodyDiv w:val="1"/>
      <w:marLeft w:val="0"/>
      <w:marRight w:val="0"/>
      <w:marTop w:val="0"/>
      <w:marBottom w:val="0"/>
      <w:divBdr>
        <w:top w:val="none" w:sz="0" w:space="0" w:color="auto"/>
        <w:left w:val="none" w:sz="0" w:space="0" w:color="auto"/>
        <w:bottom w:val="none" w:sz="0" w:space="0" w:color="auto"/>
        <w:right w:val="none" w:sz="0" w:space="0" w:color="auto"/>
      </w:divBdr>
    </w:div>
    <w:div w:id="1756979164">
      <w:bodyDiv w:val="1"/>
      <w:marLeft w:val="0"/>
      <w:marRight w:val="0"/>
      <w:marTop w:val="0"/>
      <w:marBottom w:val="0"/>
      <w:divBdr>
        <w:top w:val="none" w:sz="0" w:space="0" w:color="auto"/>
        <w:left w:val="none" w:sz="0" w:space="0" w:color="auto"/>
        <w:bottom w:val="none" w:sz="0" w:space="0" w:color="auto"/>
        <w:right w:val="none" w:sz="0" w:space="0" w:color="auto"/>
      </w:divBdr>
    </w:div>
    <w:div w:id="1769037076">
      <w:bodyDiv w:val="1"/>
      <w:marLeft w:val="0"/>
      <w:marRight w:val="0"/>
      <w:marTop w:val="0"/>
      <w:marBottom w:val="0"/>
      <w:divBdr>
        <w:top w:val="none" w:sz="0" w:space="0" w:color="auto"/>
        <w:left w:val="none" w:sz="0" w:space="0" w:color="auto"/>
        <w:bottom w:val="none" w:sz="0" w:space="0" w:color="auto"/>
        <w:right w:val="none" w:sz="0" w:space="0" w:color="auto"/>
      </w:divBdr>
    </w:div>
    <w:div w:id="1789348671">
      <w:bodyDiv w:val="1"/>
      <w:marLeft w:val="0"/>
      <w:marRight w:val="0"/>
      <w:marTop w:val="0"/>
      <w:marBottom w:val="0"/>
      <w:divBdr>
        <w:top w:val="none" w:sz="0" w:space="0" w:color="auto"/>
        <w:left w:val="none" w:sz="0" w:space="0" w:color="auto"/>
        <w:bottom w:val="none" w:sz="0" w:space="0" w:color="auto"/>
        <w:right w:val="none" w:sz="0" w:space="0" w:color="auto"/>
      </w:divBdr>
    </w:div>
    <w:div w:id="1805733997">
      <w:bodyDiv w:val="1"/>
      <w:marLeft w:val="0"/>
      <w:marRight w:val="0"/>
      <w:marTop w:val="0"/>
      <w:marBottom w:val="0"/>
      <w:divBdr>
        <w:top w:val="none" w:sz="0" w:space="0" w:color="auto"/>
        <w:left w:val="none" w:sz="0" w:space="0" w:color="auto"/>
        <w:bottom w:val="none" w:sz="0" w:space="0" w:color="auto"/>
        <w:right w:val="none" w:sz="0" w:space="0" w:color="auto"/>
      </w:divBdr>
    </w:div>
    <w:div w:id="1808891429">
      <w:bodyDiv w:val="1"/>
      <w:marLeft w:val="0"/>
      <w:marRight w:val="0"/>
      <w:marTop w:val="0"/>
      <w:marBottom w:val="0"/>
      <w:divBdr>
        <w:top w:val="none" w:sz="0" w:space="0" w:color="auto"/>
        <w:left w:val="none" w:sz="0" w:space="0" w:color="auto"/>
        <w:bottom w:val="none" w:sz="0" w:space="0" w:color="auto"/>
        <w:right w:val="none" w:sz="0" w:space="0" w:color="auto"/>
      </w:divBdr>
    </w:div>
    <w:div w:id="1862820730">
      <w:bodyDiv w:val="1"/>
      <w:marLeft w:val="0"/>
      <w:marRight w:val="0"/>
      <w:marTop w:val="0"/>
      <w:marBottom w:val="0"/>
      <w:divBdr>
        <w:top w:val="none" w:sz="0" w:space="0" w:color="auto"/>
        <w:left w:val="none" w:sz="0" w:space="0" w:color="auto"/>
        <w:bottom w:val="none" w:sz="0" w:space="0" w:color="auto"/>
        <w:right w:val="none" w:sz="0" w:space="0" w:color="auto"/>
      </w:divBdr>
    </w:div>
    <w:div w:id="1870484762">
      <w:bodyDiv w:val="1"/>
      <w:marLeft w:val="0"/>
      <w:marRight w:val="0"/>
      <w:marTop w:val="0"/>
      <w:marBottom w:val="0"/>
      <w:divBdr>
        <w:top w:val="none" w:sz="0" w:space="0" w:color="auto"/>
        <w:left w:val="none" w:sz="0" w:space="0" w:color="auto"/>
        <w:bottom w:val="none" w:sz="0" w:space="0" w:color="auto"/>
        <w:right w:val="none" w:sz="0" w:space="0" w:color="auto"/>
      </w:divBdr>
    </w:div>
    <w:div w:id="1875190341">
      <w:bodyDiv w:val="1"/>
      <w:marLeft w:val="0"/>
      <w:marRight w:val="0"/>
      <w:marTop w:val="0"/>
      <w:marBottom w:val="0"/>
      <w:divBdr>
        <w:top w:val="none" w:sz="0" w:space="0" w:color="auto"/>
        <w:left w:val="none" w:sz="0" w:space="0" w:color="auto"/>
        <w:bottom w:val="none" w:sz="0" w:space="0" w:color="auto"/>
        <w:right w:val="none" w:sz="0" w:space="0" w:color="auto"/>
      </w:divBdr>
    </w:div>
    <w:div w:id="1918704178">
      <w:bodyDiv w:val="1"/>
      <w:marLeft w:val="0"/>
      <w:marRight w:val="0"/>
      <w:marTop w:val="0"/>
      <w:marBottom w:val="0"/>
      <w:divBdr>
        <w:top w:val="none" w:sz="0" w:space="0" w:color="auto"/>
        <w:left w:val="none" w:sz="0" w:space="0" w:color="auto"/>
        <w:bottom w:val="none" w:sz="0" w:space="0" w:color="auto"/>
        <w:right w:val="none" w:sz="0" w:space="0" w:color="auto"/>
      </w:divBdr>
    </w:div>
    <w:div w:id="1961647154">
      <w:bodyDiv w:val="1"/>
      <w:marLeft w:val="0"/>
      <w:marRight w:val="0"/>
      <w:marTop w:val="0"/>
      <w:marBottom w:val="0"/>
      <w:divBdr>
        <w:top w:val="none" w:sz="0" w:space="0" w:color="auto"/>
        <w:left w:val="none" w:sz="0" w:space="0" w:color="auto"/>
        <w:bottom w:val="none" w:sz="0" w:space="0" w:color="auto"/>
        <w:right w:val="none" w:sz="0" w:space="0" w:color="auto"/>
      </w:divBdr>
    </w:div>
    <w:div w:id="2004550976">
      <w:bodyDiv w:val="1"/>
      <w:marLeft w:val="0"/>
      <w:marRight w:val="0"/>
      <w:marTop w:val="0"/>
      <w:marBottom w:val="0"/>
      <w:divBdr>
        <w:top w:val="none" w:sz="0" w:space="0" w:color="auto"/>
        <w:left w:val="none" w:sz="0" w:space="0" w:color="auto"/>
        <w:bottom w:val="none" w:sz="0" w:space="0" w:color="auto"/>
        <w:right w:val="none" w:sz="0" w:space="0" w:color="auto"/>
      </w:divBdr>
    </w:div>
    <w:div w:id="2021590200">
      <w:bodyDiv w:val="1"/>
      <w:marLeft w:val="0"/>
      <w:marRight w:val="0"/>
      <w:marTop w:val="0"/>
      <w:marBottom w:val="0"/>
      <w:divBdr>
        <w:top w:val="none" w:sz="0" w:space="0" w:color="auto"/>
        <w:left w:val="none" w:sz="0" w:space="0" w:color="auto"/>
        <w:bottom w:val="none" w:sz="0" w:space="0" w:color="auto"/>
        <w:right w:val="none" w:sz="0" w:space="0" w:color="auto"/>
      </w:divBdr>
    </w:div>
    <w:div w:id="2022659855">
      <w:bodyDiv w:val="1"/>
      <w:marLeft w:val="0"/>
      <w:marRight w:val="0"/>
      <w:marTop w:val="0"/>
      <w:marBottom w:val="0"/>
      <w:divBdr>
        <w:top w:val="none" w:sz="0" w:space="0" w:color="auto"/>
        <w:left w:val="none" w:sz="0" w:space="0" w:color="auto"/>
        <w:bottom w:val="none" w:sz="0" w:space="0" w:color="auto"/>
        <w:right w:val="none" w:sz="0" w:space="0" w:color="auto"/>
      </w:divBdr>
    </w:div>
    <w:div w:id="2031954536">
      <w:bodyDiv w:val="1"/>
      <w:marLeft w:val="0"/>
      <w:marRight w:val="0"/>
      <w:marTop w:val="0"/>
      <w:marBottom w:val="0"/>
      <w:divBdr>
        <w:top w:val="none" w:sz="0" w:space="0" w:color="auto"/>
        <w:left w:val="none" w:sz="0" w:space="0" w:color="auto"/>
        <w:bottom w:val="none" w:sz="0" w:space="0" w:color="auto"/>
        <w:right w:val="none" w:sz="0" w:space="0" w:color="auto"/>
      </w:divBdr>
    </w:div>
    <w:div w:id="2033796654">
      <w:bodyDiv w:val="1"/>
      <w:marLeft w:val="0"/>
      <w:marRight w:val="0"/>
      <w:marTop w:val="0"/>
      <w:marBottom w:val="0"/>
      <w:divBdr>
        <w:top w:val="none" w:sz="0" w:space="0" w:color="auto"/>
        <w:left w:val="none" w:sz="0" w:space="0" w:color="auto"/>
        <w:bottom w:val="none" w:sz="0" w:space="0" w:color="auto"/>
        <w:right w:val="none" w:sz="0" w:space="0" w:color="auto"/>
      </w:divBdr>
    </w:div>
    <w:div w:id="2033989157">
      <w:bodyDiv w:val="1"/>
      <w:marLeft w:val="0"/>
      <w:marRight w:val="0"/>
      <w:marTop w:val="0"/>
      <w:marBottom w:val="0"/>
      <w:divBdr>
        <w:top w:val="none" w:sz="0" w:space="0" w:color="auto"/>
        <w:left w:val="none" w:sz="0" w:space="0" w:color="auto"/>
        <w:bottom w:val="none" w:sz="0" w:space="0" w:color="auto"/>
        <w:right w:val="none" w:sz="0" w:space="0" w:color="auto"/>
      </w:divBdr>
      <w:divsChild>
        <w:div w:id="1668559494">
          <w:marLeft w:val="0"/>
          <w:marRight w:val="0"/>
          <w:marTop w:val="240"/>
          <w:marBottom w:val="171"/>
          <w:divBdr>
            <w:top w:val="none" w:sz="0" w:space="0" w:color="auto"/>
            <w:left w:val="none" w:sz="0" w:space="0" w:color="auto"/>
            <w:bottom w:val="none" w:sz="0" w:space="0" w:color="auto"/>
            <w:right w:val="none" w:sz="0" w:space="0" w:color="auto"/>
          </w:divBdr>
          <w:divsChild>
            <w:div w:id="1358316861">
              <w:marLeft w:val="0"/>
              <w:marRight w:val="0"/>
              <w:marTop w:val="0"/>
              <w:marBottom w:val="0"/>
              <w:divBdr>
                <w:top w:val="none" w:sz="0" w:space="0" w:color="auto"/>
                <w:left w:val="none" w:sz="0" w:space="0" w:color="auto"/>
                <w:bottom w:val="none" w:sz="0" w:space="0" w:color="auto"/>
                <w:right w:val="none" w:sz="0" w:space="0" w:color="auto"/>
              </w:divBdr>
              <w:divsChild>
                <w:div w:id="1925141765">
                  <w:marLeft w:val="0"/>
                  <w:marRight w:val="0"/>
                  <w:marTop w:val="0"/>
                  <w:marBottom w:val="0"/>
                  <w:divBdr>
                    <w:top w:val="none" w:sz="0" w:space="0" w:color="auto"/>
                    <w:left w:val="none" w:sz="0" w:space="0" w:color="auto"/>
                    <w:bottom w:val="none" w:sz="0" w:space="0" w:color="auto"/>
                    <w:right w:val="none" w:sz="0" w:space="0" w:color="auto"/>
                  </w:divBdr>
                  <w:divsChild>
                    <w:div w:id="1568564220">
                      <w:marLeft w:val="0"/>
                      <w:marRight w:val="0"/>
                      <w:marTop w:val="0"/>
                      <w:marBottom w:val="0"/>
                      <w:divBdr>
                        <w:top w:val="none" w:sz="0" w:space="0" w:color="auto"/>
                        <w:left w:val="none" w:sz="0" w:space="0" w:color="auto"/>
                        <w:bottom w:val="none" w:sz="0" w:space="0" w:color="auto"/>
                        <w:right w:val="none" w:sz="0" w:space="0" w:color="auto"/>
                      </w:divBdr>
                      <w:divsChild>
                        <w:div w:id="12514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637924">
      <w:bodyDiv w:val="1"/>
      <w:marLeft w:val="0"/>
      <w:marRight w:val="0"/>
      <w:marTop w:val="0"/>
      <w:marBottom w:val="0"/>
      <w:divBdr>
        <w:top w:val="none" w:sz="0" w:space="0" w:color="auto"/>
        <w:left w:val="none" w:sz="0" w:space="0" w:color="auto"/>
        <w:bottom w:val="none" w:sz="0" w:space="0" w:color="auto"/>
        <w:right w:val="none" w:sz="0" w:space="0" w:color="auto"/>
      </w:divBdr>
    </w:div>
    <w:div w:id="2053192336">
      <w:bodyDiv w:val="1"/>
      <w:marLeft w:val="0"/>
      <w:marRight w:val="0"/>
      <w:marTop w:val="0"/>
      <w:marBottom w:val="0"/>
      <w:divBdr>
        <w:top w:val="none" w:sz="0" w:space="0" w:color="auto"/>
        <w:left w:val="none" w:sz="0" w:space="0" w:color="auto"/>
        <w:bottom w:val="none" w:sz="0" w:space="0" w:color="auto"/>
        <w:right w:val="none" w:sz="0" w:space="0" w:color="auto"/>
      </w:divBdr>
      <w:divsChild>
        <w:div w:id="1525706633">
          <w:marLeft w:val="0"/>
          <w:marRight w:val="0"/>
          <w:marTop w:val="0"/>
          <w:marBottom w:val="0"/>
          <w:divBdr>
            <w:top w:val="none" w:sz="0" w:space="0" w:color="auto"/>
            <w:left w:val="none" w:sz="0" w:space="0" w:color="auto"/>
            <w:bottom w:val="none" w:sz="0" w:space="0" w:color="auto"/>
            <w:right w:val="none" w:sz="0" w:space="0" w:color="auto"/>
          </w:divBdr>
          <w:divsChild>
            <w:div w:id="502476589">
              <w:marLeft w:val="0"/>
              <w:marRight w:val="0"/>
              <w:marTop w:val="0"/>
              <w:marBottom w:val="0"/>
              <w:divBdr>
                <w:top w:val="none" w:sz="0" w:space="0" w:color="auto"/>
                <w:left w:val="none" w:sz="0" w:space="0" w:color="auto"/>
                <w:bottom w:val="none" w:sz="0" w:space="0" w:color="auto"/>
                <w:right w:val="none" w:sz="0" w:space="0" w:color="auto"/>
              </w:divBdr>
            </w:div>
          </w:divsChild>
        </w:div>
        <w:div w:id="1150633983">
          <w:marLeft w:val="0"/>
          <w:marRight w:val="0"/>
          <w:marTop w:val="0"/>
          <w:marBottom w:val="0"/>
          <w:divBdr>
            <w:top w:val="none" w:sz="0" w:space="0" w:color="auto"/>
            <w:left w:val="none" w:sz="0" w:space="0" w:color="auto"/>
            <w:bottom w:val="none" w:sz="0" w:space="0" w:color="auto"/>
            <w:right w:val="none" w:sz="0" w:space="0" w:color="auto"/>
          </w:divBdr>
          <w:divsChild>
            <w:div w:id="1985423788">
              <w:marLeft w:val="0"/>
              <w:marRight w:val="0"/>
              <w:marTop w:val="0"/>
              <w:marBottom w:val="0"/>
              <w:divBdr>
                <w:top w:val="none" w:sz="0" w:space="0" w:color="auto"/>
                <w:left w:val="none" w:sz="0" w:space="0" w:color="auto"/>
                <w:bottom w:val="none" w:sz="0" w:space="0" w:color="auto"/>
                <w:right w:val="none" w:sz="0" w:space="0" w:color="auto"/>
              </w:divBdr>
            </w:div>
          </w:divsChild>
        </w:div>
        <w:div w:id="1251352450">
          <w:marLeft w:val="0"/>
          <w:marRight w:val="0"/>
          <w:marTop w:val="0"/>
          <w:marBottom w:val="0"/>
          <w:divBdr>
            <w:top w:val="none" w:sz="0" w:space="0" w:color="auto"/>
            <w:left w:val="none" w:sz="0" w:space="0" w:color="auto"/>
            <w:bottom w:val="none" w:sz="0" w:space="0" w:color="auto"/>
            <w:right w:val="none" w:sz="0" w:space="0" w:color="auto"/>
          </w:divBdr>
          <w:divsChild>
            <w:div w:id="451752005">
              <w:marLeft w:val="0"/>
              <w:marRight w:val="0"/>
              <w:marTop w:val="0"/>
              <w:marBottom w:val="0"/>
              <w:divBdr>
                <w:top w:val="none" w:sz="0" w:space="0" w:color="auto"/>
                <w:left w:val="none" w:sz="0" w:space="0" w:color="auto"/>
                <w:bottom w:val="none" w:sz="0" w:space="0" w:color="auto"/>
                <w:right w:val="none" w:sz="0" w:space="0" w:color="auto"/>
              </w:divBdr>
            </w:div>
          </w:divsChild>
        </w:div>
        <w:div w:id="1592003037">
          <w:marLeft w:val="0"/>
          <w:marRight w:val="0"/>
          <w:marTop w:val="0"/>
          <w:marBottom w:val="0"/>
          <w:divBdr>
            <w:top w:val="none" w:sz="0" w:space="0" w:color="auto"/>
            <w:left w:val="none" w:sz="0" w:space="0" w:color="auto"/>
            <w:bottom w:val="none" w:sz="0" w:space="0" w:color="auto"/>
            <w:right w:val="none" w:sz="0" w:space="0" w:color="auto"/>
          </w:divBdr>
          <w:divsChild>
            <w:div w:id="1311524254">
              <w:marLeft w:val="0"/>
              <w:marRight w:val="0"/>
              <w:marTop w:val="0"/>
              <w:marBottom w:val="0"/>
              <w:divBdr>
                <w:top w:val="none" w:sz="0" w:space="0" w:color="auto"/>
                <w:left w:val="none" w:sz="0" w:space="0" w:color="auto"/>
                <w:bottom w:val="none" w:sz="0" w:space="0" w:color="auto"/>
                <w:right w:val="none" w:sz="0" w:space="0" w:color="auto"/>
              </w:divBdr>
            </w:div>
          </w:divsChild>
        </w:div>
        <w:div w:id="1113328136">
          <w:marLeft w:val="0"/>
          <w:marRight w:val="0"/>
          <w:marTop w:val="0"/>
          <w:marBottom w:val="0"/>
          <w:divBdr>
            <w:top w:val="none" w:sz="0" w:space="0" w:color="auto"/>
            <w:left w:val="none" w:sz="0" w:space="0" w:color="auto"/>
            <w:bottom w:val="none" w:sz="0" w:space="0" w:color="auto"/>
            <w:right w:val="none" w:sz="0" w:space="0" w:color="auto"/>
          </w:divBdr>
          <w:divsChild>
            <w:div w:id="2082212252">
              <w:marLeft w:val="0"/>
              <w:marRight w:val="0"/>
              <w:marTop w:val="0"/>
              <w:marBottom w:val="0"/>
              <w:divBdr>
                <w:top w:val="none" w:sz="0" w:space="0" w:color="auto"/>
                <w:left w:val="none" w:sz="0" w:space="0" w:color="auto"/>
                <w:bottom w:val="none" w:sz="0" w:space="0" w:color="auto"/>
                <w:right w:val="none" w:sz="0" w:space="0" w:color="auto"/>
              </w:divBdr>
            </w:div>
          </w:divsChild>
        </w:div>
        <w:div w:id="1026101123">
          <w:marLeft w:val="0"/>
          <w:marRight w:val="0"/>
          <w:marTop w:val="0"/>
          <w:marBottom w:val="0"/>
          <w:divBdr>
            <w:top w:val="none" w:sz="0" w:space="0" w:color="auto"/>
            <w:left w:val="none" w:sz="0" w:space="0" w:color="auto"/>
            <w:bottom w:val="none" w:sz="0" w:space="0" w:color="auto"/>
            <w:right w:val="none" w:sz="0" w:space="0" w:color="auto"/>
          </w:divBdr>
          <w:divsChild>
            <w:div w:id="1531457884">
              <w:marLeft w:val="0"/>
              <w:marRight w:val="0"/>
              <w:marTop w:val="0"/>
              <w:marBottom w:val="0"/>
              <w:divBdr>
                <w:top w:val="none" w:sz="0" w:space="0" w:color="auto"/>
                <w:left w:val="none" w:sz="0" w:space="0" w:color="auto"/>
                <w:bottom w:val="none" w:sz="0" w:space="0" w:color="auto"/>
                <w:right w:val="none" w:sz="0" w:space="0" w:color="auto"/>
              </w:divBdr>
            </w:div>
          </w:divsChild>
        </w:div>
        <w:div w:id="1214776172">
          <w:marLeft w:val="0"/>
          <w:marRight w:val="0"/>
          <w:marTop w:val="0"/>
          <w:marBottom w:val="0"/>
          <w:divBdr>
            <w:top w:val="none" w:sz="0" w:space="0" w:color="auto"/>
            <w:left w:val="none" w:sz="0" w:space="0" w:color="auto"/>
            <w:bottom w:val="none" w:sz="0" w:space="0" w:color="auto"/>
            <w:right w:val="none" w:sz="0" w:space="0" w:color="auto"/>
          </w:divBdr>
          <w:divsChild>
            <w:div w:id="1722512060">
              <w:marLeft w:val="0"/>
              <w:marRight w:val="0"/>
              <w:marTop w:val="0"/>
              <w:marBottom w:val="0"/>
              <w:divBdr>
                <w:top w:val="none" w:sz="0" w:space="0" w:color="auto"/>
                <w:left w:val="none" w:sz="0" w:space="0" w:color="auto"/>
                <w:bottom w:val="none" w:sz="0" w:space="0" w:color="auto"/>
                <w:right w:val="none" w:sz="0" w:space="0" w:color="auto"/>
              </w:divBdr>
            </w:div>
          </w:divsChild>
        </w:div>
        <w:div w:id="70468290">
          <w:marLeft w:val="0"/>
          <w:marRight w:val="0"/>
          <w:marTop w:val="0"/>
          <w:marBottom w:val="0"/>
          <w:divBdr>
            <w:top w:val="none" w:sz="0" w:space="0" w:color="auto"/>
            <w:left w:val="none" w:sz="0" w:space="0" w:color="auto"/>
            <w:bottom w:val="none" w:sz="0" w:space="0" w:color="auto"/>
            <w:right w:val="none" w:sz="0" w:space="0" w:color="auto"/>
          </w:divBdr>
          <w:divsChild>
            <w:div w:id="1243874247">
              <w:marLeft w:val="0"/>
              <w:marRight w:val="0"/>
              <w:marTop w:val="0"/>
              <w:marBottom w:val="0"/>
              <w:divBdr>
                <w:top w:val="none" w:sz="0" w:space="0" w:color="auto"/>
                <w:left w:val="none" w:sz="0" w:space="0" w:color="auto"/>
                <w:bottom w:val="none" w:sz="0" w:space="0" w:color="auto"/>
                <w:right w:val="none" w:sz="0" w:space="0" w:color="auto"/>
              </w:divBdr>
            </w:div>
          </w:divsChild>
        </w:div>
        <w:div w:id="1847667726">
          <w:marLeft w:val="0"/>
          <w:marRight w:val="0"/>
          <w:marTop w:val="0"/>
          <w:marBottom w:val="0"/>
          <w:divBdr>
            <w:top w:val="none" w:sz="0" w:space="0" w:color="auto"/>
            <w:left w:val="none" w:sz="0" w:space="0" w:color="auto"/>
            <w:bottom w:val="none" w:sz="0" w:space="0" w:color="auto"/>
            <w:right w:val="none" w:sz="0" w:space="0" w:color="auto"/>
          </w:divBdr>
          <w:divsChild>
            <w:div w:id="609552944">
              <w:marLeft w:val="0"/>
              <w:marRight w:val="0"/>
              <w:marTop w:val="0"/>
              <w:marBottom w:val="0"/>
              <w:divBdr>
                <w:top w:val="none" w:sz="0" w:space="0" w:color="auto"/>
                <w:left w:val="none" w:sz="0" w:space="0" w:color="auto"/>
                <w:bottom w:val="none" w:sz="0" w:space="0" w:color="auto"/>
                <w:right w:val="none" w:sz="0" w:space="0" w:color="auto"/>
              </w:divBdr>
            </w:div>
          </w:divsChild>
        </w:div>
        <w:div w:id="371466069">
          <w:marLeft w:val="0"/>
          <w:marRight w:val="0"/>
          <w:marTop w:val="0"/>
          <w:marBottom w:val="0"/>
          <w:divBdr>
            <w:top w:val="none" w:sz="0" w:space="0" w:color="auto"/>
            <w:left w:val="none" w:sz="0" w:space="0" w:color="auto"/>
            <w:bottom w:val="none" w:sz="0" w:space="0" w:color="auto"/>
            <w:right w:val="none" w:sz="0" w:space="0" w:color="auto"/>
          </w:divBdr>
          <w:divsChild>
            <w:div w:id="926039605">
              <w:marLeft w:val="0"/>
              <w:marRight w:val="0"/>
              <w:marTop w:val="0"/>
              <w:marBottom w:val="0"/>
              <w:divBdr>
                <w:top w:val="none" w:sz="0" w:space="0" w:color="auto"/>
                <w:left w:val="none" w:sz="0" w:space="0" w:color="auto"/>
                <w:bottom w:val="none" w:sz="0" w:space="0" w:color="auto"/>
                <w:right w:val="none" w:sz="0" w:space="0" w:color="auto"/>
              </w:divBdr>
            </w:div>
          </w:divsChild>
        </w:div>
        <w:div w:id="1628506824">
          <w:marLeft w:val="0"/>
          <w:marRight w:val="0"/>
          <w:marTop w:val="0"/>
          <w:marBottom w:val="0"/>
          <w:divBdr>
            <w:top w:val="none" w:sz="0" w:space="0" w:color="auto"/>
            <w:left w:val="none" w:sz="0" w:space="0" w:color="auto"/>
            <w:bottom w:val="none" w:sz="0" w:space="0" w:color="auto"/>
            <w:right w:val="none" w:sz="0" w:space="0" w:color="auto"/>
          </w:divBdr>
          <w:divsChild>
            <w:div w:id="575094060">
              <w:marLeft w:val="0"/>
              <w:marRight w:val="0"/>
              <w:marTop w:val="0"/>
              <w:marBottom w:val="0"/>
              <w:divBdr>
                <w:top w:val="none" w:sz="0" w:space="0" w:color="auto"/>
                <w:left w:val="none" w:sz="0" w:space="0" w:color="auto"/>
                <w:bottom w:val="none" w:sz="0" w:space="0" w:color="auto"/>
                <w:right w:val="none" w:sz="0" w:space="0" w:color="auto"/>
              </w:divBdr>
            </w:div>
          </w:divsChild>
        </w:div>
        <w:div w:id="1871141074">
          <w:marLeft w:val="0"/>
          <w:marRight w:val="0"/>
          <w:marTop w:val="0"/>
          <w:marBottom w:val="0"/>
          <w:divBdr>
            <w:top w:val="none" w:sz="0" w:space="0" w:color="auto"/>
            <w:left w:val="none" w:sz="0" w:space="0" w:color="auto"/>
            <w:bottom w:val="none" w:sz="0" w:space="0" w:color="auto"/>
            <w:right w:val="none" w:sz="0" w:space="0" w:color="auto"/>
          </w:divBdr>
          <w:divsChild>
            <w:div w:id="4482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28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F9A75-F60D-4AF9-A7E5-CFE453D4A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2366</Words>
  <Characters>13017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khalifi</dc:creator>
  <cp:keywords/>
  <dc:description/>
  <cp:lastModifiedBy>Maaquili Salma</cp:lastModifiedBy>
  <cp:revision>14</cp:revision>
  <cp:lastPrinted>2025-12-04T10:00:00Z</cp:lastPrinted>
  <dcterms:created xsi:type="dcterms:W3CDTF">2025-12-18T00:35:00Z</dcterms:created>
  <dcterms:modified xsi:type="dcterms:W3CDTF">2025-12-18T00:57:00Z</dcterms:modified>
</cp:coreProperties>
</file>