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78E63">
      <w:pPr>
        <w:pStyle w:val="15"/>
        <w:jc w:val="center"/>
      </w:pPr>
      <w:r>
        <w:t>Feasibility study</w:t>
      </w:r>
    </w:p>
    <w:p w14:paraId="3F72B2CC">
      <w:pPr>
        <w:pStyle w:val="2"/>
        <w:rPr>
          <w:rFonts w:ascii="Franklin Gothic Medium" w:hAnsi="Franklin Gothic Medium" w:eastAsia="Aptos" w:cs="Aptos"/>
        </w:rPr>
      </w:pPr>
      <w:r>
        <w:rPr>
          <w:rFonts w:ascii="Franklin Gothic Medium" w:hAnsi="Franklin Gothic Medium"/>
          <w:lang w:val="en"/>
        </w:rPr>
        <w:t>Technical Feasibility</w:t>
      </w:r>
      <w:r>
        <w:rPr>
          <w:rFonts w:ascii="Franklin Gothic Medium" w:hAnsi="Franklin Gothic Medium"/>
        </w:rPr>
        <w:t>:-</w:t>
      </w:r>
    </w:p>
    <w:p w14:paraId="436327EB">
      <w:pPr>
        <w:rPr>
          <w:rFonts w:ascii="Franklin Gothic Medium" w:hAnsi="Franklin Gothic Medium" w:eastAsia="Franklin Gothic" w:cs="Franklin Gothic"/>
          <w:sz w:val="36"/>
          <w:szCs w:val="36"/>
          <w:lang w:val="en"/>
        </w:rPr>
      </w:pPr>
      <w:r>
        <w:rPr>
          <w:rStyle w:val="13"/>
          <w:rFonts w:ascii="Franklin Gothic Medium" w:hAnsi="Franklin Gothic Medium" w:eastAsia="Franklin Gothic" w:cs="Franklin Gothic"/>
          <w:sz w:val="36"/>
          <w:szCs w:val="36"/>
          <w:lang w:val="en"/>
        </w:rPr>
        <w:t>Platform and Plugins</w:t>
      </w:r>
      <w:r>
        <w:rPr>
          <w:rFonts w:ascii="Franklin Gothic Medium" w:hAnsi="Franklin Gothic Medium" w:eastAsia="Franklin Gothic" w:cs="Franklin Gothic"/>
          <w:sz w:val="36"/>
          <w:szCs w:val="36"/>
          <w:lang w:val="en"/>
        </w:rPr>
        <w:t>:</w:t>
      </w:r>
    </w:p>
    <w:p w14:paraId="15153FB8">
      <w:pPr>
        <w:pStyle w:val="33"/>
        <w:numPr>
          <w:ilvl w:val="0"/>
          <w:numId w:val="1"/>
        </w:numPr>
        <w:rPr>
          <w:rFonts w:ascii="Franklin Gothic Medium" w:hAnsi="Franklin Gothic Medium" w:eastAsia="Aptos" w:cs="Aptos"/>
          <w:sz w:val="28"/>
          <w:szCs w:val="28"/>
        </w:rPr>
      </w:pPr>
      <w:r>
        <w:rPr>
          <w:rFonts w:ascii="Franklin Gothic Medium" w:hAnsi="Franklin Gothic Medium" w:eastAsia="Franklin Gothic" w:cs="Franklin Gothic"/>
          <w:sz w:val="32"/>
          <w:szCs w:val="32"/>
        </w:rPr>
        <w:t>Hosting:</w:t>
      </w:r>
      <w:r>
        <w:rPr>
          <w:rFonts w:ascii="Franklin Gothic Medium" w:hAnsi="Franklin Gothic Medium" w:eastAsia="Times New Roman" w:cs="Times New Roman"/>
          <w:sz w:val="28"/>
          <w:szCs w:val="28"/>
        </w:rPr>
        <w:t xml:space="preserve"> </w:t>
      </w:r>
      <w:r>
        <w:rPr>
          <w:rFonts w:ascii="Franklin Gothic Medium" w:hAnsi="Franklin Gothic Medium" w:eastAsia="Franklin Gothic" w:cs="Franklin Gothic"/>
          <w:sz w:val="28"/>
          <w:szCs w:val="28"/>
        </w:rPr>
        <w:t>For WordPress the site should hold a managed WordPress hosting as it is the best for Websites needing to optimize performance, security, and support for WordPress, where it holds features like automatic updates for its core, plugins, and themes and built-in caching for faster load times. There also should be cloud hosting like AWS, Google Cloud, or Digital Ocean are ideal for scalability, where it will make it available for us to configure resources (RAM, CPU) as needed. For hosting there also should be video hosting as third-party integration platforms like Vimeo, YouTube (unlisted/private), or AWS Elastic Transcoder can be used for video streaming.</w:t>
      </w:r>
    </w:p>
    <w:p w14:paraId="6B04B7F0">
      <w:pPr>
        <w:pStyle w:val="33"/>
        <w:rPr>
          <w:rFonts w:ascii="Franklin Gothic Medium" w:hAnsi="Franklin Gothic Medium" w:eastAsia="Aptos" w:cs="Aptos"/>
          <w:sz w:val="28"/>
          <w:szCs w:val="28"/>
        </w:rPr>
      </w:pPr>
    </w:p>
    <w:p w14:paraId="03BC4001">
      <w:pPr>
        <w:pStyle w:val="33"/>
        <w:numPr>
          <w:ilvl w:val="0"/>
          <w:numId w:val="1"/>
        </w:numPr>
        <w:rPr>
          <w:rFonts w:ascii="Franklin Gothic Medium" w:hAnsi="Franklin Gothic Medium" w:eastAsia="Aptos" w:cs="Aptos"/>
          <w:sz w:val="28"/>
          <w:szCs w:val="28"/>
        </w:rPr>
      </w:pPr>
      <w:r>
        <w:rPr>
          <w:rFonts w:ascii="Franklin Gothic Medium" w:hAnsi="Franklin Gothic Medium" w:eastAsia="Franklin Gothic" w:cs="Franklin Gothic"/>
          <w:sz w:val="32"/>
          <w:szCs w:val="32"/>
        </w:rPr>
        <w:t>Core Plugins:</w:t>
      </w:r>
      <w:r>
        <w:rPr>
          <w:rFonts w:ascii="Franklin Gothic Medium" w:hAnsi="Franklin Gothic Medium" w:eastAsia="Times New Roman" w:cs="Times New Roman"/>
          <w:sz w:val="28"/>
          <w:szCs w:val="28"/>
        </w:rPr>
        <w:t xml:space="preserve"> </w:t>
      </w:r>
      <w:r>
        <w:rPr>
          <w:rFonts w:ascii="Franklin Gothic Medium" w:hAnsi="Franklin Gothic Medium" w:eastAsia="Franklin Gothic" w:cs="Franklin Gothic"/>
          <w:sz w:val="28"/>
          <w:szCs w:val="28"/>
        </w:rPr>
        <w:t xml:space="preserve">To create a user-friendly e-learning system, we’ll use the Tutor LMS plugin for course creation and management. This plugin integrates with Elementor for easy design customization, making it straightforward to create responsive, visually appealing layouts. </w:t>
      </w:r>
    </w:p>
    <w:p w14:paraId="4AF3DCEF">
      <w:pPr>
        <w:pStyle w:val="33"/>
        <w:rPr>
          <w:rFonts w:ascii="Franklin Gothic Medium" w:hAnsi="Franklin Gothic Medium" w:eastAsia="Aptos" w:cs="Aptos"/>
          <w:sz w:val="28"/>
          <w:szCs w:val="28"/>
        </w:rPr>
      </w:pPr>
    </w:p>
    <w:p w14:paraId="2F116F9E">
      <w:pPr>
        <w:pStyle w:val="33"/>
        <w:rPr>
          <w:rFonts w:ascii="Franklin Gothic Medium" w:hAnsi="Franklin Gothic Medium" w:eastAsia="Aptos" w:cs="Aptos"/>
          <w:sz w:val="28"/>
          <w:szCs w:val="28"/>
        </w:rPr>
      </w:pPr>
    </w:p>
    <w:p w14:paraId="155A88A3">
      <w:pPr>
        <w:pStyle w:val="33"/>
        <w:numPr>
          <w:ilvl w:val="0"/>
          <w:numId w:val="1"/>
        </w:numPr>
        <w:rPr>
          <w:rFonts w:ascii="Franklin Gothic Medium" w:hAnsi="Franklin Gothic Medium" w:eastAsia="Aptos" w:cs="Aptos"/>
          <w:sz w:val="28"/>
          <w:szCs w:val="28"/>
        </w:rPr>
      </w:pPr>
      <w:r>
        <w:rPr>
          <w:rFonts w:ascii="Franklin Gothic Medium" w:hAnsi="Franklin Gothic Medium" w:eastAsia="Franklin Gothic" w:cs="Franklin Gothic"/>
          <w:sz w:val="32"/>
          <w:szCs w:val="32"/>
        </w:rPr>
        <w:t>Theme Selection:</w:t>
      </w:r>
      <w:r>
        <w:rPr>
          <w:rFonts w:ascii="Franklin Gothic Medium" w:hAnsi="Franklin Gothic Medium" w:eastAsia="Franklin Gothic" w:cs="Franklin Gothic"/>
          <w:sz w:val="28"/>
          <w:szCs w:val="28"/>
        </w:rPr>
        <w:t xml:space="preserve"> Tutor Starter Theme is optimized for e-learning platforms and is fully compatible with Tutor LMS, providing a seamless foundation that reduces the need for custom styling.</w:t>
      </w:r>
    </w:p>
    <w:p w14:paraId="6B9104D7">
      <w:pPr>
        <w:pStyle w:val="33"/>
        <w:rPr>
          <w:rFonts w:ascii="Franklin Gothic Medium" w:hAnsi="Franklin Gothic Medium" w:eastAsia="Aptos" w:cs="Aptos"/>
          <w:sz w:val="28"/>
          <w:szCs w:val="28"/>
        </w:rPr>
      </w:pPr>
    </w:p>
    <w:p w14:paraId="65D0967A">
      <w:pPr>
        <w:pStyle w:val="33"/>
        <w:numPr>
          <w:ilvl w:val="0"/>
          <w:numId w:val="1"/>
        </w:numPr>
        <w:rPr>
          <w:rFonts w:ascii="Franklin Gothic Medium" w:hAnsi="Franklin Gothic Medium" w:eastAsia="Aptos" w:cs="Aptos"/>
          <w:sz w:val="28"/>
          <w:szCs w:val="28"/>
        </w:rPr>
      </w:pPr>
      <w:r>
        <w:rPr>
          <w:rFonts w:ascii="Franklin Gothic Medium" w:hAnsi="Franklin Gothic Medium" w:eastAsia="Franklin Gothic" w:cs="Franklin Gothic"/>
          <w:sz w:val="32"/>
          <w:szCs w:val="32"/>
        </w:rPr>
        <w:t>Contact Forms:</w:t>
      </w:r>
      <w:r>
        <w:rPr>
          <w:rFonts w:ascii="Franklin Gothic Medium" w:hAnsi="Franklin Gothic Medium" w:eastAsia="Franklin Gothic" w:cs="Franklin Gothic"/>
          <w:sz w:val="28"/>
          <w:szCs w:val="28"/>
        </w:rPr>
        <w:t xml:space="preserve"> WP Forms Lite is beginner-friendly and allows users to contact instructors or support, while keeping the interface simple and accessible.</w:t>
      </w:r>
    </w:p>
    <w:p w14:paraId="2D8733D6">
      <w:pPr>
        <w:pStyle w:val="33"/>
        <w:rPr>
          <w:rFonts w:ascii="Franklin Gothic Medium" w:hAnsi="Franklin Gothic Medium" w:eastAsia="Aptos" w:cs="Aptos"/>
          <w:sz w:val="28"/>
          <w:szCs w:val="28"/>
        </w:rPr>
      </w:pPr>
    </w:p>
    <w:p w14:paraId="357390CF">
      <w:pPr>
        <w:pStyle w:val="33"/>
        <w:rPr>
          <w:rFonts w:ascii="Franklin Gothic Medium" w:hAnsi="Franklin Gothic Medium" w:eastAsia="Aptos" w:cs="Aptos"/>
          <w:sz w:val="28"/>
          <w:szCs w:val="28"/>
        </w:rPr>
      </w:pPr>
    </w:p>
    <w:p w14:paraId="5E53D71F">
      <w:pPr>
        <w:rPr>
          <w:rFonts w:ascii="Franklin Gothic Medium" w:hAnsi="Franklin Gothic Medium" w:eastAsia="Franklin Gothic" w:cs="Franklin Gothic"/>
          <w:b/>
          <w:bCs/>
          <w:sz w:val="36"/>
          <w:szCs w:val="36"/>
        </w:rPr>
      </w:pPr>
      <w:r>
        <w:rPr>
          <w:rFonts w:ascii="Franklin Gothic Medium" w:hAnsi="Franklin Gothic Medium" w:eastAsia="Franklin Gothic" w:cs="Franklin Gothic"/>
          <w:b/>
          <w:bCs/>
          <w:sz w:val="36"/>
          <w:szCs w:val="36"/>
          <w:lang w:val="en"/>
        </w:rPr>
        <w:t>Performance Enhancements:</w:t>
      </w:r>
    </w:p>
    <w:p w14:paraId="644638FC">
      <w:pPr>
        <w:pStyle w:val="33"/>
        <w:numPr>
          <w:ilvl w:val="0"/>
          <w:numId w:val="2"/>
        </w:numPr>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SSD Storage</w:t>
      </w:r>
      <w:r>
        <w:rPr>
          <w:rFonts w:ascii="Franklin Gothic Medium" w:hAnsi="Franklin Gothic Medium" w:eastAsia="Times New Roman" w:cs="Times New Roman"/>
          <w:sz w:val="32"/>
          <w:szCs w:val="32"/>
        </w:rPr>
        <w:t>:</w:t>
      </w:r>
      <w:r>
        <w:rPr>
          <w:rFonts w:ascii="Franklin Gothic Medium" w:hAnsi="Franklin Gothic Medium" w:eastAsia="Franklin Gothic" w:cs="Franklin Gothic"/>
          <w:sz w:val="28"/>
          <w:szCs w:val="28"/>
        </w:rPr>
        <w:t xml:space="preserve"> Using SSD to improves read/write speeds, reducing loading times, which is essential for a platform with multimedia content. </w:t>
      </w:r>
    </w:p>
    <w:p w14:paraId="5A58F99A">
      <w:pPr>
        <w:pStyle w:val="33"/>
        <w:ind w:left="792"/>
        <w:rPr>
          <w:rFonts w:ascii="Franklin Gothic Medium" w:hAnsi="Franklin Gothic Medium" w:eastAsia="Franklin Gothic" w:cs="Franklin Gothic"/>
          <w:sz w:val="28"/>
          <w:szCs w:val="28"/>
        </w:rPr>
      </w:pPr>
    </w:p>
    <w:p w14:paraId="4D380348">
      <w:pPr>
        <w:pStyle w:val="33"/>
        <w:numPr>
          <w:ilvl w:val="0"/>
          <w:numId w:val="2"/>
        </w:numPr>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Lite Speed Cache:</w:t>
      </w:r>
      <w:r>
        <w:rPr>
          <w:rFonts w:ascii="Franklin Gothic Medium" w:hAnsi="Franklin Gothic Medium" w:eastAsia="Franklin Gothic" w:cs="Franklin Gothic"/>
          <w:sz w:val="28"/>
          <w:szCs w:val="28"/>
        </w:rPr>
        <w:t xml:space="preserve"> This caching plugin is compatible with Lite Speed servers, offering advanced caching for WordPress sites. It speeds up page loads by storing pre-generated copies of your pages, reducing server load and improving the user experience.</w:t>
      </w:r>
    </w:p>
    <w:p w14:paraId="5356E2D6">
      <w:pPr>
        <w:rPr>
          <w:rFonts w:ascii="Franklin Gothic Medium" w:hAnsi="Franklin Gothic Medium" w:eastAsia="Franklin Gothic" w:cs="Franklin Gothic"/>
          <w:sz w:val="28"/>
          <w:szCs w:val="28"/>
        </w:rPr>
      </w:pPr>
    </w:p>
    <w:p w14:paraId="3D8C1DC4">
      <w:pPr>
        <w:pStyle w:val="33"/>
        <w:numPr>
          <w:ilvl w:val="0"/>
          <w:numId w:val="2"/>
        </w:numPr>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Content Delivery via AWS S3 and Vimeo:</w:t>
      </w:r>
      <w:r>
        <w:rPr>
          <w:rFonts w:ascii="Franklin Gothic Medium" w:hAnsi="Franklin Gothic Medium" w:eastAsia="Times New Roman" w:cs="Times New Roman"/>
          <w:sz w:val="32"/>
          <w:szCs w:val="32"/>
          <w:lang w:val="en"/>
        </w:rPr>
        <w:t xml:space="preserve"> </w:t>
      </w:r>
      <w:r>
        <w:rPr>
          <w:rFonts w:ascii="Franklin Gothic Medium" w:hAnsi="Franklin Gothic Medium" w:eastAsia="Franklin Gothic" w:cs="Franklin Gothic"/>
          <w:sz w:val="28"/>
          <w:szCs w:val="28"/>
          <w:lang w:val="en"/>
        </w:rPr>
        <w:t>Using AWS S3 to store static resources (like images and documents) offloads resource demands from the primary server. Vimeo is used to host video content, reducing strain on the hosting server and offering smooth, high-quality streaming experiences for users.</w:t>
      </w:r>
    </w:p>
    <w:p w14:paraId="7A3A8365">
      <w:pPr>
        <w:pStyle w:val="33"/>
        <w:rPr>
          <w:rFonts w:ascii="Franklin Gothic Medium" w:hAnsi="Franklin Gothic Medium" w:eastAsia="Franklin Gothic" w:cs="Franklin Gothic"/>
          <w:sz w:val="28"/>
          <w:szCs w:val="28"/>
          <w:lang w:val="en"/>
        </w:rPr>
      </w:pPr>
    </w:p>
    <w:p w14:paraId="78053120">
      <w:pPr>
        <w:pStyle w:val="33"/>
        <w:ind w:left="792"/>
        <w:rPr>
          <w:rFonts w:ascii="Franklin Gothic Medium" w:hAnsi="Franklin Gothic Medium" w:eastAsia="Franklin Gothic" w:cs="Franklin Gothic"/>
          <w:sz w:val="28"/>
          <w:szCs w:val="28"/>
          <w:lang w:val="en"/>
        </w:rPr>
      </w:pPr>
    </w:p>
    <w:p w14:paraId="3D51AA07">
      <w:pPr>
        <w:rPr>
          <w:rFonts w:ascii="Franklin Gothic Medium" w:hAnsi="Franklin Gothic Medium" w:eastAsia="Franklin Gothic" w:cs="Franklin Gothic"/>
          <w:b/>
          <w:bCs/>
          <w:sz w:val="36"/>
          <w:szCs w:val="36"/>
          <w:lang w:val="en"/>
        </w:rPr>
      </w:pPr>
      <w:r>
        <w:rPr>
          <w:rFonts w:ascii="Franklin Gothic Medium" w:hAnsi="Franklin Gothic Medium" w:eastAsia="Franklin Gothic" w:cs="Franklin Gothic"/>
          <w:b/>
          <w:bCs/>
          <w:sz w:val="36"/>
          <w:szCs w:val="36"/>
          <w:lang w:val="en"/>
        </w:rPr>
        <w:t>Security and Data Privacy:</w:t>
      </w:r>
    </w:p>
    <w:p w14:paraId="5BB4A333">
      <w:pPr>
        <w:pStyle w:val="33"/>
        <w:rPr>
          <w:rFonts w:ascii="Franklin Gothic Medium" w:hAnsi="Franklin Gothic Medium" w:eastAsia="Aptos" w:cs="Aptos"/>
          <w:sz w:val="28"/>
          <w:szCs w:val="28"/>
        </w:rPr>
      </w:pPr>
      <w:r>
        <w:rPr>
          <w:rFonts w:hint="default" w:ascii="Franklin Gothic Medium" w:hAnsi="Franklin Gothic Medium" w:eastAsia="Franklin Gothic" w:cs="Franklin Gothic"/>
          <w:sz w:val="32"/>
          <w:szCs w:val="32"/>
          <w:lang w:val="en-US"/>
        </w:rPr>
        <w:t xml:space="preserve">Data </w:t>
      </w:r>
      <w:r>
        <w:rPr>
          <w:rFonts w:ascii="Franklin Gothic Medium" w:hAnsi="Franklin Gothic Medium" w:eastAsia="Franklin Gothic" w:cs="Franklin Gothic"/>
          <w:sz w:val="32"/>
          <w:szCs w:val="32"/>
          <w:lang w:val="en"/>
        </w:rPr>
        <w:t>Encryption:</w:t>
      </w:r>
      <w:r>
        <w:rPr>
          <w:rFonts w:ascii="Franklin Gothic Medium" w:hAnsi="Franklin Gothic Medium" w:eastAsia="Times New Roman" w:cs="Times New Roman"/>
          <w:sz w:val="28"/>
          <w:szCs w:val="28"/>
          <w:lang w:val="en"/>
        </w:rPr>
        <w:t xml:space="preserve"> </w:t>
      </w:r>
      <w:r>
        <w:rPr>
          <w:rFonts w:hint="default" w:ascii="Franklin Gothic Medium" w:hAnsi="Franklin Gothic Medium" w:eastAsia="Franklin Gothic"/>
          <w:sz w:val="28"/>
          <w:szCs w:val="28"/>
          <w:lang w:val="en"/>
        </w:rPr>
        <w:t>ensures the password of the user is encrypted in the database to guarantee users security</w:t>
      </w:r>
    </w:p>
    <w:p w14:paraId="453F95C7">
      <w:pPr>
        <w:rPr>
          <w:rFonts w:ascii="Franklin Gothic Medium" w:hAnsi="Franklin Gothic Medium" w:eastAsia="Franklin Gothic" w:cs="Franklin Gothic"/>
          <w:b/>
          <w:bCs/>
          <w:sz w:val="36"/>
          <w:szCs w:val="36"/>
          <w:lang w:val="en"/>
        </w:rPr>
      </w:pPr>
      <w:r>
        <w:rPr>
          <w:rFonts w:ascii="Franklin Gothic Medium" w:hAnsi="Franklin Gothic Medium" w:eastAsia="Franklin Gothic" w:cs="Franklin Gothic"/>
          <w:b/>
          <w:bCs/>
          <w:sz w:val="36"/>
          <w:szCs w:val="36"/>
          <w:lang w:val="en"/>
        </w:rPr>
        <w:t>Payment Processing:</w:t>
      </w:r>
    </w:p>
    <w:p w14:paraId="1E4D5C46">
      <w:pPr>
        <w:pStyle w:val="33"/>
        <w:numPr>
          <w:ilvl w:val="0"/>
          <w:numId w:val="3"/>
        </w:numPr>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WooCommerce:</w:t>
      </w:r>
      <w:r>
        <w:rPr>
          <w:rFonts w:ascii="Franklin Gothic Medium" w:hAnsi="Franklin Gothic Medium" w:eastAsia="Times New Roman" w:cs="Times New Roman"/>
          <w:sz w:val="28"/>
          <w:szCs w:val="28"/>
        </w:rPr>
        <w:t xml:space="preserve"> </w:t>
      </w:r>
      <w:r>
        <w:rPr>
          <w:rFonts w:ascii="Franklin Gothic Medium" w:hAnsi="Franklin Gothic Medium" w:eastAsia="Franklin Gothic" w:cs="Franklin Gothic"/>
          <w:sz w:val="28"/>
          <w:szCs w:val="28"/>
        </w:rPr>
        <w:t>For managing course payments, WooCommerce offers reliable e-commerce functionality, allowing for multiple payment gateways, subscriptions, and coupon codes if needed. It integrates well with Tutor LMS and supports plugins for additional payment options.</w:t>
      </w:r>
    </w:p>
    <w:p w14:paraId="3BB25EE4">
      <w:pPr>
        <w:pStyle w:val="33"/>
        <w:ind w:left="792"/>
        <w:rPr>
          <w:rFonts w:ascii="Franklin Gothic Medium" w:hAnsi="Franklin Gothic Medium" w:eastAsia="Franklin Gothic" w:cs="Franklin Gothic"/>
          <w:sz w:val="28"/>
          <w:szCs w:val="28"/>
        </w:rPr>
      </w:pPr>
    </w:p>
    <w:p w14:paraId="5C54901E">
      <w:pPr>
        <w:rPr>
          <w:rFonts w:ascii="Franklin Gothic Medium" w:hAnsi="Franklin Gothic Medium" w:eastAsia="Franklin Gothic" w:cs="Franklin Gothic"/>
          <w:b/>
          <w:bCs/>
          <w:sz w:val="36"/>
          <w:szCs w:val="36"/>
          <w:lang w:val="en"/>
        </w:rPr>
      </w:pPr>
      <w:r>
        <w:rPr>
          <w:rFonts w:ascii="Franklin Gothic Medium" w:hAnsi="Franklin Gothic Medium" w:eastAsia="Franklin Gothic" w:cs="Franklin Gothic"/>
          <w:b/>
          <w:bCs/>
          <w:sz w:val="36"/>
          <w:szCs w:val="36"/>
          <w:lang w:val="en"/>
        </w:rPr>
        <w:t>User Engagement and Signup Options:</w:t>
      </w:r>
    </w:p>
    <w:p w14:paraId="26B105ED">
      <w:pPr>
        <w:pStyle w:val="33"/>
        <w:numPr>
          <w:ilvl w:val="0"/>
          <w:numId w:val="3"/>
        </w:numPr>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MC4WP:</w:t>
      </w:r>
      <w:r>
        <w:rPr>
          <w:rFonts w:ascii="Franklin Gothic Medium" w:hAnsi="Franklin Gothic Medium" w:eastAsia="Times New Roman" w:cs="Times New Roman"/>
          <w:sz w:val="28"/>
          <w:szCs w:val="28"/>
        </w:rPr>
        <w:t xml:space="preserve"> </w:t>
      </w:r>
      <w:r>
        <w:rPr>
          <w:rFonts w:ascii="Franklin Gothic Medium" w:hAnsi="Franklin Gothic Medium" w:eastAsia="Franklin Gothic" w:cs="Franklin Gothic"/>
          <w:sz w:val="28"/>
          <w:szCs w:val="28"/>
        </w:rPr>
        <w:t>This plugin adds various sign-up methods, allowing users to subscribe to newsletters, course updates, or special offers. It’s compatible with Mailchimp, making it easy to manage email marketing.</w:t>
      </w:r>
    </w:p>
    <w:p w14:paraId="44EF16E3">
      <w:pPr>
        <w:pStyle w:val="33"/>
        <w:ind w:left="792"/>
        <w:rPr>
          <w:rFonts w:ascii="Franklin Gothic Medium" w:hAnsi="Franklin Gothic Medium" w:eastAsia="Franklin Gothic" w:cs="Franklin Gothic"/>
          <w:sz w:val="28"/>
          <w:szCs w:val="28"/>
        </w:rPr>
      </w:pPr>
    </w:p>
    <w:p w14:paraId="166A6F23">
      <w:pPr>
        <w:rPr>
          <w:rFonts w:ascii="Franklin Gothic Medium" w:hAnsi="Franklin Gothic Medium" w:eastAsia="Franklin Gothic" w:cs="Franklin Gothic"/>
          <w:b/>
          <w:bCs/>
          <w:sz w:val="36"/>
          <w:szCs w:val="36"/>
          <w:lang w:val="en"/>
        </w:rPr>
      </w:pPr>
      <w:r>
        <w:rPr>
          <w:rFonts w:ascii="Franklin Gothic Medium" w:hAnsi="Franklin Gothic Medium" w:eastAsia="Franklin Gothic" w:cs="Franklin Gothic"/>
          <w:b/>
          <w:bCs/>
          <w:sz w:val="36"/>
          <w:szCs w:val="36"/>
          <w:lang w:val="en"/>
        </w:rPr>
        <w:t>Design and Customization:</w:t>
      </w:r>
    </w:p>
    <w:p w14:paraId="048609DA">
      <w:pPr>
        <w:pStyle w:val="33"/>
        <w:numPr>
          <w:ilvl w:val="0"/>
          <w:numId w:val="3"/>
        </w:numPr>
        <w:rPr>
          <w:rFonts w:ascii="Franklin Gothic Medium" w:hAnsi="Franklin Gothic Medium" w:eastAsia="Aptos" w:cs="Aptos"/>
          <w:sz w:val="28"/>
          <w:szCs w:val="28"/>
        </w:rPr>
      </w:pPr>
      <w:r>
        <w:rPr>
          <w:rFonts w:ascii="Franklin Gothic Medium" w:hAnsi="Franklin Gothic Medium" w:eastAsia="Franklin Gothic" w:cs="Franklin Gothic"/>
          <w:sz w:val="32"/>
          <w:szCs w:val="32"/>
        </w:rPr>
        <w:t>Elementor:</w:t>
      </w:r>
      <w:r>
        <w:rPr>
          <w:rFonts w:ascii="Franklin Gothic Medium" w:hAnsi="Franklin Gothic Medium" w:eastAsia="Times New Roman" w:cs="Times New Roman"/>
          <w:sz w:val="28"/>
          <w:szCs w:val="28"/>
        </w:rPr>
        <w:t xml:space="preserve"> </w:t>
      </w:r>
      <w:r>
        <w:rPr>
          <w:rFonts w:ascii="Franklin Gothic Medium" w:hAnsi="Franklin Gothic Medium" w:eastAsia="Franklin Gothic" w:cs="Franklin Gothic"/>
          <w:sz w:val="28"/>
          <w:szCs w:val="28"/>
        </w:rPr>
        <w:t>Elementor offers drag-and-drop page building, which makes designing the platform user-friendly and enables quick updates or customizations without deep technical knowledge. Choosing the right Elementor widgets ensures that course pages, instructor profiles, and user dashboards are visually appealing and functional.</w:t>
      </w:r>
    </w:p>
    <w:p w14:paraId="6A499000">
      <w:pPr>
        <w:pStyle w:val="33"/>
        <w:ind w:left="792"/>
        <w:rPr>
          <w:rFonts w:ascii="Franklin Gothic Medium" w:hAnsi="Franklin Gothic Medium" w:eastAsia="Aptos" w:cs="Aptos"/>
          <w:sz w:val="28"/>
          <w:szCs w:val="28"/>
        </w:rPr>
      </w:pPr>
    </w:p>
    <w:p w14:paraId="0F4232B7">
      <w:pPr>
        <w:pStyle w:val="33"/>
        <w:numPr>
          <w:ilvl w:val="0"/>
          <w:numId w:val="3"/>
        </w:numPr>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lang w:val="en"/>
        </w:rPr>
        <w:t xml:space="preserve">For the database section: </w:t>
      </w:r>
      <w:r>
        <w:rPr>
          <w:rFonts w:ascii="Franklin Gothic Medium" w:hAnsi="Franklin Gothic Medium" w:eastAsia="Franklin Gothic" w:cs="Franklin Gothic"/>
          <w:sz w:val="28"/>
          <w:szCs w:val="28"/>
          <w:lang w:val="en"/>
        </w:rPr>
        <w:t>WordPress</w:t>
      </w:r>
      <w:r>
        <w:rPr>
          <w:rFonts w:ascii="Franklin Gothic Medium" w:hAnsi="Franklin Gothic Medium" w:eastAsia="Franklin Gothic" w:cs="Franklin Gothic"/>
          <w:sz w:val="28"/>
          <w:szCs w:val="28"/>
        </w:rPr>
        <w:t xml:space="preserve"> core</w:t>
      </w:r>
      <w:r>
        <w:rPr>
          <w:rFonts w:ascii="Franklin Gothic Medium" w:hAnsi="Franklin Gothic Medium" w:eastAsia="Franklin Gothic" w:cs="Franklin Gothic"/>
          <w:b/>
          <w:bCs/>
          <w:sz w:val="28"/>
          <w:szCs w:val="28"/>
        </w:rPr>
        <w:t xml:space="preserve"> </w:t>
      </w:r>
      <w:r>
        <w:rPr>
          <w:rFonts w:ascii="Franklin Gothic Medium" w:hAnsi="Franklin Gothic Medium" w:eastAsia="Franklin Gothic" w:cs="Franklin Gothic"/>
          <w:sz w:val="28"/>
          <w:szCs w:val="28"/>
        </w:rPr>
        <w:t xml:space="preserve">Uses MySQL or MariaDB by default, tables like wp_users, wp_posts, and wp_postmeta can be repurposed for course content, user roles, and progress tracking. Also, additional tables may be needed for (Course categories, subcategories, and metadata-Progress tracking-Payment processing and subscriptions) so there might be challenges as the database grows, performance tuning is critical. </w:t>
      </w:r>
    </w:p>
    <w:p w14:paraId="0FA62F27">
      <w:pPr>
        <w:pStyle w:val="33"/>
        <w:rPr>
          <w:rFonts w:ascii="Franklin Gothic Medium" w:hAnsi="Franklin Gothic Medium" w:eastAsia="Franklin Gothic" w:cs="Franklin Gothic"/>
          <w:sz w:val="28"/>
          <w:szCs w:val="28"/>
        </w:rPr>
      </w:pPr>
    </w:p>
    <w:p w14:paraId="23264EB5">
      <w:pPr>
        <w:pStyle w:val="33"/>
        <w:ind w:left="792"/>
        <w:rPr>
          <w:rFonts w:ascii="Franklin Gothic Medium" w:hAnsi="Franklin Gothic Medium" w:eastAsia="Franklin Gothic" w:cs="Franklin Gothic"/>
          <w:sz w:val="28"/>
          <w:szCs w:val="28"/>
        </w:rPr>
      </w:pPr>
    </w:p>
    <w:p w14:paraId="5D63ACDE">
      <w:pPr>
        <w:rPr>
          <w:rFonts w:ascii="Franklin Gothic Medium" w:hAnsi="Franklin Gothic Medium" w:eastAsia="Franklin Gothic" w:cs="Franklin Gothic"/>
          <w:sz w:val="28"/>
          <w:szCs w:val="28"/>
        </w:rPr>
      </w:pPr>
      <w:r>
        <w:rPr>
          <w:rFonts w:ascii="Franklin Gothic Medium" w:hAnsi="Franklin Gothic Medium" w:eastAsia="Franklin Gothic" w:cs="Franklin Gothic"/>
          <w:sz w:val="28"/>
          <w:szCs w:val="28"/>
        </w:rPr>
        <w:t xml:space="preserve"> </w:t>
      </w:r>
      <w:r>
        <w:rPr>
          <w:rFonts w:ascii="Franklin Gothic Medium" w:hAnsi="Franklin Gothic Medium" w:eastAsia="Franklin Gothic" w:cs="Franklin Gothic"/>
          <w:sz w:val="28"/>
          <w:szCs w:val="28"/>
          <w:lang w:val="en"/>
        </w:rPr>
        <w:t>So, over all our developers are of knowledge with the technical features that are discussed so the project is technically feasible</w:t>
      </w:r>
    </w:p>
    <w:p w14:paraId="5ED34F7F">
      <w:pPr>
        <w:pStyle w:val="2"/>
        <w:rPr>
          <w:rFonts w:ascii="Franklin Gothic Medium" w:hAnsi="Franklin Gothic Medium" w:eastAsia="Aptos" w:cs="Aptos"/>
        </w:rPr>
      </w:pPr>
      <w:r>
        <w:rPr>
          <w:rFonts w:ascii="Franklin Gothic Medium" w:hAnsi="Franklin Gothic Medium"/>
          <w:lang w:val="en"/>
        </w:rPr>
        <w:t>Financial Feasibility</w:t>
      </w:r>
      <w:r>
        <w:rPr>
          <w:rFonts w:ascii="Franklin Gothic Medium" w:hAnsi="Franklin Gothic Medium"/>
        </w:rPr>
        <w:t>:-</w:t>
      </w:r>
    </w:p>
    <w:p w14:paraId="12A0FD46">
      <w:pPr>
        <w:spacing w:after="0"/>
        <w:rPr>
          <w:rFonts w:ascii="Franklin Gothic Medium" w:hAnsi="Franklin Gothic Medium" w:eastAsia="Franklin Gothic" w:cs="Franklin Gothic"/>
          <w:sz w:val="28"/>
          <w:szCs w:val="28"/>
        </w:rPr>
      </w:pPr>
      <w:r>
        <w:rPr>
          <w:rFonts w:ascii="Franklin Gothic Medium" w:hAnsi="Franklin Gothic Medium" w:eastAsia="Franklin Gothic" w:cs="Franklin Gothic"/>
          <w:sz w:val="28"/>
          <w:szCs w:val="28"/>
        </w:rPr>
        <w:t>For building an e-learning platform, we will need to purchase a premium theme and appropriate plugins that provide the functionality needed for courses</w:t>
      </w:r>
    </w:p>
    <w:p w14:paraId="73CB9C89">
      <w:pPr>
        <w:spacing w:after="0"/>
        <w:rPr>
          <w:rFonts w:ascii="Franklin Gothic Medium" w:hAnsi="Franklin Gothic Medium" w:eastAsia="Franklin Gothic" w:cs="Franklin Gothic"/>
          <w:sz w:val="28"/>
          <w:szCs w:val="28"/>
        </w:rPr>
      </w:pPr>
    </w:p>
    <w:p w14:paraId="6D9EDB91">
      <w:pPr>
        <w:spacing w:after="0"/>
        <w:rPr>
          <w:rFonts w:ascii="Franklin Gothic Medium" w:hAnsi="Franklin Gothic Medium" w:eastAsia="Franklin Gothic" w:cs="Franklin Gothic"/>
          <w:sz w:val="36"/>
          <w:szCs w:val="36"/>
          <w:lang w:val="en"/>
        </w:rPr>
      </w:pPr>
      <w:r>
        <w:rPr>
          <w:rFonts w:ascii="Franklin Gothic Medium" w:hAnsi="Franklin Gothic Medium" w:eastAsia="Franklin Gothic" w:cs="Franklin Gothic"/>
          <w:sz w:val="36"/>
          <w:szCs w:val="36"/>
          <w:lang w:val="en"/>
        </w:rPr>
        <w:t xml:space="preserve">Hosting cost: </w:t>
      </w:r>
    </w:p>
    <w:p w14:paraId="70EB9FC6">
      <w:pPr>
        <w:pStyle w:val="33"/>
        <w:numPr>
          <w:ilvl w:val="0"/>
          <w:numId w:val="4"/>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Managed Hosting:</w:t>
      </w:r>
      <w:r>
        <w:rPr>
          <w:rFonts w:ascii="Franklin Gothic Medium" w:hAnsi="Franklin Gothic Medium" w:eastAsia="Franklin Gothic" w:cs="Franklin Gothic"/>
          <w:sz w:val="28"/>
          <w:szCs w:val="28"/>
          <w:lang w:val="en"/>
        </w:rPr>
        <w:t xml:space="preserve"> $20–$100/month</w:t>
      </w:r>
    </w:p>
    <w:p w14:paraId="236663D0">
      <w:pPr>
        <w:pStyle w:val="33"/>
        <w:numPr>
          <w:ilvl w:val="0"/>
          <w:numId w:val="4"/>
        </w:numPr>
        <w:tabs>
          <w:tab w:val="left" w:pos="720"/>
        </w:tabs>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Cloud Hosting</w:t>
      </w:r>
      <w:r>
        <w:rPr>
          <w:rFonts w:ascii="Franklin Gothic Medium" w:hAnsi="Franklin Gothic Medium" w:eastAsia="Franklin Gothic" w:cs="Franklin Gothic"/>
          <w:b/>
          <w:bCs/>
          <w:sz w:val="32"/>
          <w:szCs w:val="32"/>
          <w:lang w:val="en"/>
        </w:rPr>
        <w:t>:</w:t>
      </w:r>
      <w:r>
        <w:rPr>
          <w:rFonts w:ascii="Franklin Gothic Medium" w:hAnsi="Franklin Gothic Medium" w:eastAsia="Franklin Gothic" w:cs="Franklin Gothic"/>
          <w:b/>
          <w:bCs/>
          <w:sz w:val="28"/>
          <w:szCs w:val="28"/>
          <w:lang w:val="en"/>
        </w:rPr>
        <w:t xml:space="preserve"> </w:t>
      </w:r>
      <w:r>
        <w:rPr>
          <w:rFonts w:ascii="Franklin Gothic Medium" w:hAnsi="Franklin Gothic Medium" w:eastAsia="Franklin Gothic" w:cs="Franklin Gothic"/>
          <w:sz w:val="28"/>
          <w:szCs w:val="28"/>
          <w:lang w:val="en"/>
        </w:rPr>
        <w:t>(e.g., AWS, Google Cloud): $50–$200/month, depending on traffic and storage needs.</w:t>
      </w:r>
    </w:p>
    <w:p w14:paraId="6A2CB9B8">
      <w:pPr>
        <w:pStyle w:val="33"/>
        <w:numPr>
          <w:ilvl w:val="0"/>
          <w:numId w:val="4"/>
        </w:numPr>
        <w:tabs>
          <w:tab w:val="left" w:pos="720"/>
        </w:tabs>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Video Hosting</w:t>
      </w:r>
      <w:r>
        <w:rPr>
          <w:rFonts w:ascii="Franklin Gothic Medium" w:hAnsi="Franklin Gothic Medium" w:eastAsia="Franklin Gothic" w:cs="Franklin Gothic"/>
          <w:b/>
          <w:bCs/>
          <w:sz w:val="32"/>
          <w:szCs w:val="32"/>
          <w:lang w:val="en"/>
        </w:rPr>
        <w:t>:</w:t>
      </w:r>
      <w:r>
        <w:rPr>
          <w:rFonts w:ascii="Franklin Gothic Medium" w:hAnsi="Franklin Gothic Medium" w:eastAsia="Franklin Gothic" w:cs="Franklin Gothic"/>
          <w:sz w:val="28"/>
          <w:szCs w:val="28"/>
          <w:lang w:val="en"/>
        </w:rPr>
        <w:t xml:space="preserve"> external platforms like Vimeo Pro (~$240/year) or AWS S3 (pay-as-you-go).</w:t>
      </w:r>
    </w:p>
    <w:p w14:paraId="1715FCDF">
      <w:pPr>
        <w:pStyle w:val="33"/>
        <w:numPr>
          <w:ilvl w:val="0"/>
          <w:numId w:val="4"/>
        </w:numPr>
        <w:tabs>
          <w:tab w:val="left" w:pos="720"/>
        </w:tabs>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28"/>
          <w:szCs w:val="28"/>
          <w:lang w:val="en"/>
        </w:rPr>
        <w:t>Alternatively, invest in a dedicated CDN (~$50–$300/month).</w:t>
      </w:r>
    </w:p>
    <w:p w14:paraId="5EC0CA9F">
      <w:pPr>
        <w:pStyle w:val="33"/>
        <w:numPr>
          <w:ilvl w:val="0"/>
          <w:numId w:val="4"/>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Premium WordPress Theme:</w:t>
      </w:r>
      <w:r>
        <w:rPr>
          <w:rFonts w:ascii="Franklin Gothic Medium" w:hAnsi="Franklin Gothic Medium" w:eastAsia="Franklin Gothic" w:cs="Franklin Gothic"/>
          <w:sz w:val="28"/>
          <w:szCs w:val="28"/>
          <w:lang w:val="en"/>
        </w:rPr>
        <w:t xml:space="preserve"> $50–$100 (one-time fee)</w:t>
      </w:r>
    </w:p>
    <w:p w14:paraId="36975626">
      <w:pPr>
        <w:pStyle w:val="33"/>
        <w:spacing w:after="0"/>
        <w:rPr>
          <w:rFonts w:ascii="Franklin Gothic Medium" w:hAnsi="Franklin Gothic Medium" w:eastAsia="Franklin Gothic" w:cs="Franklin Gothic"/>
          <w:sz w:val="28"/>
          <w:szCs w:val="28"/>
          <w:lang w:val="en"/>
        </w:rPr>
      </w:pPr>
    </w:p>
    <w:p w14:paraId="7B0AF9E1">
      <w:pPr>
        <w:spacing w:after="0"/>
        <w:rPr>
          <w:rFonts w:ascii="Franklin Gothic Medium" w:hAnsi="Franklin Gothic Medium" w:eastAsia="Franklin Gothic" w:cs="Franklin Gothic"/>
          <w:sz w:val="36"/>
          <w:szCs w:val="36"/>
          <w:lang w:val="en"/>
        </w:rPr>
      </w:pPr>
      <w:r>
        <w:rPr>
          <w:rFonts w:ascii="Franklin Gothic Medium" w:hAnsi="Franklin Gothic Medium" w:eastAsia="Franklin Gothic" w:cs="Franklin Gothic"/>
          <w:sz w:val="36"/>
          <w:szCs w:val="36"/>
          <w:lang w:val="en"/>
        </w:rPr>
        <w:t>LMS Plugins:</w:t>
      </w:r>
    </w:p>
    <w:p w14:paraId="634025E7">
      <w:pPr>
        <w:pStyle w:val="33"/>
        <w:numPr>
          <w:ilvl w:val="0"/>
          <w:numId w:val="5"/>
        </w:numPr>
        <w:spacing w:after="0"/>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Learn Dash:</w:t>
      </w:r>
      <w:r>
        <w:rPr>
          <w:rFonts w:ascii="Franklin Gothic Medium" w:hAnsi="Franklin Gothic Medium" w:eastAsia="Franklin Gothic" w:cs="Franklin Gothic"/>
          <w:sz w:val="28"/>
          <w:szCs w:val="28"/>
        </w:rPr>
        <w:t xml:space="preserve"> $159–$369/year (depending on the plan). Offers advanced course management, quizzes, and certificates.</w:t>
      </w:r>
    </w:p>
    <w:p w14:paraId="08604333">
      <w:pPr>
        <w:pStyle w:val="33"/>
        <w:numPr>
          <w:ilvl w:val="0"/>
          <w:numId w:val="5"/>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Tutor LMS:</w:t>
      </w:r>
      <w:r>
        <w:rPr>
          <w:rFonts w:ascii="Franklin Gothic Medium" w:hAnsi="Franklin Gothic Medium" w:eastAsia="Franklin Gothic" w:cs="Franklin Gothic"/>
          <w:sz w:val="28"/>
          <w:szCs w:val="28"/>
          <w:lang w:val="en"/>
        </w:rPr>
        <w:t xml:space="preserve"> Free with paid add-ons, starting around $149/year for Pro features.</w:t>
      </w:r>
    </w:p>
    <w:p w14:paraId="27DEE533">
      <w:pPr>
        <w:pStyle w:val="33"/>
        <w:spacing w:after="0"/>
        <w:rPr>
          <w:rFonts w:ascii="Franklin Gothic Medium" w:hAnsi="Franklin Gothic Medium" w:eastAsia="Franklin Gothic" w:cs="Franklin Gothic"/>
          <w:sz w:val="28"/>
          <w:szCs w:val="28"/>
          <w:lang w:val="en"/>
        </w:rPr>
      </w:pPr>
    </w:p>
    <w:p w14:paraId="749B91E2">
      <w:pPr>
        <w:spacing w:after="0"/>
        <w:rPr>
          <w:rFonts w:ascii="Franklin Gothic Medium" w:hAnsi="Franklin Gothic Medium" w:eastAsia="Franklin Gothic" w:cs="Franklin Gothic"/>
          <w:sz w:val="36"/>
          <w:szCs w:val="36"/>
          <w:lang w:val="en"/>
        </w:rPr>
      </w:pPr>
      <w:r>
        <w:rPr>
          <w:rFonts w:ascii="Franklin Gothic Medium" w:hAnsi="Franklin Gothic Medium" w:eastAsia="Franklin Gothic" w:cs="Franklin Gothic"/>
          <w:sz w:val="36"/>
          <w:szCs w:val="36"/>
          <w:lang w:val="en"/>
        </w:rPr>
        <w:t>Multimedia content tools:</w:t>
      </w:r>
    </w:p>
    <w:p w14:paraId="79A60D87">
      <w:pPr>
        <w:pStyle w:val="33"/>
        <w:numPr>
          <w:ilvl w:val="0"/>
          <w:numId w:val="6"/>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Video Recording/Editing Software:</w:t>
      </w:r>
      <w:r>
        <w:rPr>
          <w:rFonts w:ascii="Franklin Gothic Medium" w:hAnsi="Franklin Gothic Medium" w:eastAsia="Franklin Gothic" w:cs="Franklin Gothic"/>
          <w:sz w:val="28"/>
          <w:szCs w:val="28"/>
          <w:lang w:val="en"/>
        </w:rPr>
        <w:t xml:space="preserve"> $0–$300/year for software like Camtasia, Adobe Premiere Pro, or OBS Studio.</w:t>
      </w:r>
    </w:p>
    <w:p w14:paraId="36137F42">
      <w:pPr>
        <w:pStyle w:val="33"/>
        <w:numPr>
          <w:ilvl w:val="0"/>
          <w:numId w:val="6"/>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Graphic Design Software:</w:t>
      </w:r>
      <w:r>
        <w:rPr>
          <w:rFonts w:ascii="Franklin Gothic Medium" w:hAnsi="Franklin Gothic Medium" w:eastAsia="Franklin Gothic" w:cs="Franklin Gothic"/>
          <w:sz w:val="28"/>
          <w:szCs w:val="28"/>
          <w:lang w:val="en"/>
        </w:rPr>
        <w:t xml:space="preserve"> Free or around $20–$50/month for software like Canva or Adobe Creative Cloud.</w:t>
      </w:r>
    </w:p>
    <w:p w14:paraId="6C3E0E43">
      <w:pPr>
        <w:pStyle w:val="33"/>
        <w:numPr>
          <w:ilvl w:val="0"/>
          <w:numId w:val="6"/>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Audio Editing Software:</w:t>
      </w:r>
      <w:r>
        <w:rPr>
          <w:rFonts w:ascii="Franklin Gothic Medium" w:hAnsi="Franklin Gothic Medium" w:eastAsia="Franklin Gothic" w:cs="Franklin Gothic"/>
          <w:sz w:val="28"/>
          <w:szCs w:val="28"/>
          <w:lang w:val="en"/>
        </w:rPr>
        <w:t xml:space="preserve"> Free or around $100/year for software like Audacity or Adobe Audition.</w:t>
      </w:r>
    </w:p>
    <w:p w14:paraId="5FC3398C">
      <w:pPr>
        <w:spacing w:after="0"/>
        <w:ind w:left="42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28"/>
          <w:szCs w:val="28"/>
          <w:lang w:val="en"/>
        </w:rPr>
        <w:t xml:space="preserve"> </w:t>
      </w:r>
    </w:p>
    <w:p w14:paraId="2F13B679">
      <w:pPr>
        <w:spacing w:after="0"/>
        <w:rPr>
          <w:rFonts w:ascii="Franklin Gothic Medium" w:hAnsi="Franklin Gothic Medium" w:eastAsia="Franklin Gothic" w:cs="Franklin Gothic"/>
          <w:sz w:val="36"/>
          <w:szCs w:val="36"/>
        </w:rPr>
      </w:pPr>
      <w:r>
        <w:rPr>
          <w:rFonts w:ascii="Franklin Gothic Medium" w:hAnsi="Franklin Gothic Medium" w:eastAsia="Franklin Gothic" w:cs="Franklin Gothic"/>
          <w:sz w:val="36"/>
          <w:szCs w:val="36"/>
        </w:rPr>
        <w:t xml:space="preserve">Business setup costs: </w:t>
      </w:r>
    </w:p>
    <w:p w14:paraId="7B0B4418">
      <w:pPr>
        <w:pStyle w:val="33"/>
        <w:numPr>
          <w:ilvl w:val="0"/>
          <w:numId w:val="7"/>
        </w:numPr>
        <w:spacing w:after="0"/>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Business Registration/LLC:</w:t>
      </w:r>
      <w:r>
        <w:rPr>
          <w:rFonts w:ascii="Franklin Gothic Medium" w:hAnsi="Franklin Gothic Medium" w:eastAsia="Franklin Gothic" w:cs="Franklin Gothic"/>
          <w:sz w:val="28"/>
          <w:szCs w:val="28"/>
        </w:rPr>
        <w:t xml:space="preserve"> $50–$500 (depending on our jurisdiction).</w:t>
      </w:r>
    </w:p>
    <w:p w14:paraId="3E5442FD">
      <w:pPr>
        <w:pStyle w:val="33"/>
        <w:numPr>
          <w:ilvl w:val="0"/>
          <w:numId w:val="7"/>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Legal Fees:</w:t>
      </w:r>
      <w:r>
        <w:rPr>
          <w:rFonts w:ascii="Franklin Gothic Medium" w:hAnsi="Franklin Gothic Medium" w:eastAsia="Franklin Gothic" w:cs="Franklin Gothic"/>
          <w:sz w:val="28"/>
          <w:szCs w:val="28"/>
          <w:lang w:val="en"/>
        </w:rPr>
        <w:t xml:space="preserve"> $500–$2,000 (for terms and conditions, privacy policy, etc.).</w:t>
      </w:r>
    </w:p>
    <w:p w14:paraId="0EC5ABFB">
      <w:pPr>
        <w:pStyle w:val="33"/>
        <w:numPr>
          <w:ilvl w:val="0"/>
          <w:numId w:val="7"/>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Copyright &amp; Trademark:</w:t>
      </w:r>
      <w:r>
        <w:rPr>
          <w:rFonts w:ascii="Franklin Gothic Medium" w:hAnsi="Franklin Gothic Medium" w:eastAsia="Franklin Gothic" w:cs="Franklin Gothic"/>
          <w:sz w:val="28"/>
          <w:szCs w:val="28"/>
          <w:lang w:val="en"/>
        </w:rPr>
        <w:t xml:space="preserve"> $100–$500 (if applicable, to protect our brand and content).</w:t>
      </w:r>
    </w:p>
    <w:p w14:paraId="047CCC2A">
      <w:pPr>
        <w:pStyle w:val="33"/>
        <w:numPr>
          <w:ilvl w:val="0"/>
          <w:numId w:val="7"/>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32"/>
          <w:szCs w:val="32"/>
          <w:lang w:val="en"/>
        </w:rPr>
        <w:t>Database cost:</w:t>
      </w:r>
      <w:r>
        <w:rPr>
          <w:rFonts w:ascii="Franklin Gothic Medium" w:hAnsi="Franklin Gothic Medium" w:eastAsia="Franklin Gothic" w:cs="Franklin Gothic"/>
          <w:sz w:val="28"/>
          <w:szCs w:val="28"/>
          <w:lang w:val="en"/>
        </w:rPr>
        <w:t xml:space="preserve"> WordPress uses MySQL or MariaDB, both open-source and free by default, where database hosting costs are included in the hosting fee</w:t>
      </w:r>
    </w:p>
    <w:p w14:paraId="1A35A51D">
      <w:pPr>
        <w:spacing w:after="0"/>
        <w:rPr>
          <w:rFonts w:ascii="Franklin Gothic Medium" w:hAnsi="Franklin Gothic Medium" w:eastAsia="Franklin Gothic" w:cs="Franklin Gothic"/>
          <w:sz w:val="28"/>
          <w:szCs w:val="28"/>
          <w:lang w:val="en"/>
        </w:rPr>
      </w:pPr>
    </w:p>
    <w:p w14:paraId="3C7370A2">
      <w:pPr>
        <w:spacing w:after="0"/>
        <w:rPr>
          <w:rFonts w:ascii="Franklin Gothic Medium" w:hAnsi="Franklin Gothic Medium" w:eastAsia="Franklin Gothic" w:cs="Franklin Gothic"/>
          <w:sz w:val="40"/>
          <w:szCs w:val="40"/>
        </w:rPr>
      </w:pPr>
      <w:r>
        <w:rPr>
          <w:rFonts w:ascii="Franklin Gothic Medium" w:hAnsi="Franklin Gothic Medium" w:eastAsia="Franklin Gothic" w:cs="Franklin Gothic"/>
          <w:sz w:val="40"/>
          <w:szCs w:val="40"/>
        </w:rPr>
        <w:t>Revenue Generation: -</w:t>
      </w:r>
    </w:p>
    <w:p w14:paraId="70739925">
      <w:pPr>
        <w:spacing w:after="0"/>
        <w:rPr>
          <w:rFonts w:ascii="Franklin Gothic Medium" w:hAnsi="Franklin Gothic Medium" w:eastAsia="Franklin Gothic" w:cs="Franklin Gothic"/>
          <w:sz w:val="36"/>
          <w:szCs w:val="36"/>
          <w:lang w:val="en"/>
        </w:rPr>
      </w:pPr>
      <w:r>
        <w:rPr>
          <w:rFonts w:ascii="Franklin Gothic Medium" w:hAnsi="Franklin Gothic Medium" w:eastAsia="Franklin Gothic" w:cs="Franklin Gothic"/>
          <w:sz w:val="36"/>
          <w:szCs w:val="36"/>
          <w:lang w:val="en"/>
        </w:rPr>
        <w:t>Course Sales:</w:t>
      </w:r>
    </w:p>
    <w:p w14:paraId="1A994151">
      <w:pPr>
        <w:pStyle w:val="33"/>
        <w:numPr>
          <w:ilvl w:val="0"/>
          <w:numId w:val="8"/>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28"/>
          <w:szCs w:val="28"/>
          <w:lang w:val="en"/>
        </w:rPr>
        <w:t>The students will be charged per course, typically ranging from $10 to $200 per course depending on the complexity and duration.</w:t>
      </w:r>
    </w:p>
    <w:p w14:paraId="6B61BEBC">
      <w:pPr>
        <w:pStyle w:val="33"/>
        <w:numPr>
          <w:ilvl w:val="0"/>
          <w:numId w:val="8"/>
        </w:numPr>
        <w:spacing w:after="0"/>
        <w:rPr>
          <w:rFonts w:ascii="Franklin Gothic Medium" w:hAnsi="Franklin Gothic Medium" w:eastAsia="Franklin Gothic" w:cs="Franklin Gothic"/>
          <w:sz w:val="28"/>
          <w:szCs w:val="28"/>
          <w:lang w:val="en"/>
        </w:rPr>
      </w:pPr>
      <w:r>
        <w:rPr>
          <w:rFonts w:ascii="Franklin Gothic Medium" w:hAnsi="Franklin Gothic Medium" w:eastAsia="Franklin Gothic" w:cs="Franklin Gothic"/>
          <w:sz w:val="28"/>
          <w:szCs w:val="28"/>
          <w:lang w:val="en"/>
        </w:rPr>
        <w:t>we will promote other products or services related to e-learning (such as course materials, software, etc.) and which will earn us affiliate commissions</w:t>
      </w:r>
      <w:r>
        <w:rPr>
          <w:rFonts w:hint="default" w:ascii="Franklin Gothic Medium" w:hAnsi="Franklin Gothic Medium" w:eastAsia="Franklin Gothic" w:cs="Franklin Gothic"/>
          <w:sz w:val="28"/>
          <w:szCs w:val="28"/>
          <w:lang w:val="en-US"/>
        </w:rPr>
        <w:t xml:space="preserve"> </w:t>
      </w:r>
      <w:bookmarkStart w:id="0" w:name="_GoBack"/>
      <w:bookmarkEnd w:id="0"/>
      <w:r>
        <w:rPr>
          <w:rFonts w:hint="default" w:ascii="Franklin Gothic Medium" w:hAnsi="Franklin Gothic Medium" w:eastAsia="Franklin Gothic"/>
          <w:sz w:val="28"/>
          <w:szCs w:val="28"/>
          <w:lang w:val="en-US"/>
        </w:rPr>
        <w:t xml:space="preserve">with minimum charge $500 from the agency that needs marketing </w:t>
      </w:r>
    </w:p>
    <w:p w14:paraId="5335142F">
      <w:pPr>
        <w:pStyle w:val="33"/>
        <w:spacing w:after="0"/>
        <w:ind w:left="792"/>
        <w:rPr>
          <w:rFonts w:ascii="Franklin Gothic Medium" w:hAnsi="Franklin Gothic Medium" w:eastAsia="Franklin Gothic" w:cs="Franklin Gothic"/>
          <w:sz w:val="28"/>
          <w:szCs w:val="28"/>
          <w:lang w:val="en"/>
        </w:rPr>
      </w:pPr>
    </w:p>
    <w:p w14:paraId="6DCF4E07">
      <w:pPr>
        <w:spacing w:after="0"/>
        <w:rPr>
          <w:rFonts w:ascii="Franklin Gothic Medium" w:hAnsi="Franklin Gothic Medium" w:eastAsia="Franklin Gothic" w:cs="Franklin Gothic"/>
          <w:sz w:val="36"/>
          <w:szCs w:val="36"/>
          <w:lang w:val="en"/>
        </w:rPr>
      </w:pPr>
      <w:r>
        <w:rPr>
          <w:rFonts w:ascii="Franklin Gothic Medium" w:hAnsi="Franklin Gothic Medium" w:eastAsia="Franklin Gothic" w:cs="Franklin Gothic"/>
          <w:sz w:val="36"/>
          <w:szCs w:val="36"/>
          <w:lang w:val="en"/>
        </w:rPr>
        <w:t>Cost Vs Revenue Estimation:</w:t>
      </w:r>
    </w:p>
    <w:p w14:paraId="0989A2B7">
      <w:pPr>
        <w:pStyle w:val="33"/>
        <w:numPr>
          <w:ilvl w:val="0"/>
          <w:numId w:val="9"/>
        </w:numPr>
        <w:spacing w:after="0"/>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Initial Setup Cost:</w:t>
      </w:r>
      <w:r>
        <w:rPr>
          <w:rFonts w:ascii="Franklin Gothic Medium" w:hAnsi="Franklin Gothic Medium" w:eastAsia="Franklin Gothic" w:cs="Franklin Gothic"/>
          <w:sz w:val="28"/>
          <w:szCs w:val="28"/>
        </w:rPr>
        <w:t xml:space="preserve"> $5,000–$20,000 depending on the features we will implement, and the level of customization required.</w:t>
      </w:r>
    </w:p>
    <w:p w14:paraId="0DAF118E">
      <w:pPr>
        <w:pStyle w:val="33"/>
        <w:numPr>
          <w:ilvl w:val="0"/>
          <w:numId w:val="9"/>
        </w:numPr>
        <w:spacing w:after="0"/>
        <w:rPr>
          <w:rFonts w:ascii="Franklin Gothic Medium" w:hAnsi="Franklin Gothic Medium" w:eastAsia="Franklin Gothic" w:cs="Franklin Gothic"/>
          <w:sz w:val="28"/>
          <w:szCs w:val="28"/>
        </w:rPr>
      </w:pPr>
      <w:r>
        <w:rPr>
          <w:rFonts w:ascii="Franklin Gothic Medium" w:hAnsi="Franklin Gothic Medium" w:eastAsia="Franklin Gothic" w:cs="Franklin Gothic"/>
          <w:sz w:val="32"/>
          <w:szCs w:val="32"/>
        </w:rPr>
        <w:t>Revenue Model:</w:t>
      </w:r>
      <w:r>
        <w:rPr>
          <w:rFonts w:ascii="Franklin Gothic Medium" w:hAnsi="Franklin Gothic Medium" w:eastAsia="Franklin Gothic" w:cs="Franklin Gothic"/>
          <w:sz w:val="28"/>
          <w:szCs w:val="28"/>
        </w:rPr>
        <w:t xml:space="preserve"> If we charge $50/course and aim to sell 1,000 courses in the first month, that’s $50,000 in revenue. A subscription model could generate steady recurring income based on the number of monthly/annual subscribers.</w:t>
      </w:r>
    </w:p>
    <w:p w14:paraId="06E50E08">
      <w:pPr>
        <w:pStyle w:val="33"/>
        <w:spacing w:after="0"/>
        <w:rPr>
          <w:rFonts w:ascii="Franklin Gothic Medium" w:hAnsi="Franklin Gothic Medium" w:eastAsia="Franklin Gothic" w:cs="Franklin Gothic"/>
          <w:sz w:val="28"/>
          <w:szCs w:val="28"/>
        </w:rPr>
      </w:pPr>
    </w:p>
    <w:p w14:paraId="1C57EC46">
      <w:pPr>
        <w:pStyle w:val="33"/>
        <w:spacing w:after="0"/>
        <w:rPr>
          <w:rFonts w:ascii="Franklin Gothic Medium" w:hAnsi="Franklin Gothic Medium" w:eastAsia="Franklin Gothic" w:cs="Franklin Gothic"/>
          <w:sz w:val="28"/>
          <w:szCs w:val="28"/>
        </w:rPr>
      </w:pPr>
    </w:p>
    <w:p w14:paraId="4079A802">
      <w:pPr>
        <w:spacing w:after="0"/>
        <w:rPr>
          <w:rFonts w:ascii="Franklin Gothic Medium" w:hAnsi="Franklin Gothic Medium" w:eastAsia="Franklin Gothic" w:cs="Franklin Gothic"/>
          <w:sz w:val="28"/>
          <w:szCs w:val="28"/>
          <w:lang w:val="en" w:bidi="ar-EG"/>
        </w:rPr>
      </w:pPr>
      <w:r>
        <w:rPr>
          <w:rFonts w:ascii="Franklin Gothic Medium" w:hAnsi="Franklin Gothic Medium" w:eastAsia="Franklin Gothic" w:cs="Franklin Gothic"/>
          <w:sz w:val="28"/>
          <w:szCs w:val="28"/>
          <w:lang w:val="en"/>
        </w:rPr>
        <w:t>So building an e-learning platform is financially feasible for small to medium-sized projects, especially if we leverage existing plugins and themes to reduce development costs</w:t>
      </w:r>
    </w:p>
    <w:p w14:paraId="528EF5D9">
      <w:pPr>
        <w:rPr>
          <w:rFonts w:ascii="Franklin Gothic Medium" w:hAnsi="Franklin Gothic Medium" w:eastAsia="Franklin Gothic" w:cs="Franklin Gothic"/>
          <w:sz w:val="28"/>
          <w:szCs w:val="28"/>
          <w:lang w:val="e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Arial"/>
    <w:panose1 w:val="00000000000000000000"/>
    <w:charset w:val="00"/>
    <w:family w:val="swiss"/>
    <w:pitch w:val="default"/>
    <w:sig w:usb0="00000000" w:usb1="00000000" w:usb2="00000000" w:usb3="00000000" w:csb0="0000019F" w:csb1="00000000"/>
  </w:font>
  <w:font w:name="Aptos Display">
    <w:altName w:val="Arial"/>
    <w:panose1 w:val="00000000000000000000"/>
    <w:charset w:val="00"/>
    <w:family w:val="swiss"/>
    <w:pitch w:val="default"/>
    <w:sig w:usb0="00000000" w:usb1="00000000" w:usb2="00000000" w:usb3="00000000" w:csb0="0000019F" w:csb1="00000000"/>
  </w:font>
  <w:font w:name="Franklin Gothic Medium">
    <w:panose1 w:val="020B0603020102020204"/>
    <w:charset w:val="00"/>
    <w:family w:val="swiss"/>
    <w:pitch w:val="default"/>
    <w:sig w:usb0="00000287" w:usb1="00000000" w:usb2="00000000" w:usb3="00000000" w:csb0="2000009F" w:csb1="DFD70000"/>
  </w:font>
  <w:font w:name="Franklin Gothic">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C00AC"/>
    <w:multiLevelType w:val="multilevel"/>
    <w:tmpl w:val="00AC00AC"/>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1">
    <w:nsid w:val="08E44A72"/>
    <w:multiLevelType w:val="multilevel"/>
    <w:tmpl w:val="08E44A72"/>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2">
    <w:nsid w:val="295E330C"/>
    <w:multiLevelType w:val="multilevel"/>
    <w:tmpl w:val="295E33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820AEC"/>
    <w:multiLevelType w:val="multilevel"/>
    <w:tmpl w:val="34820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990ED1"/>
    <w:multiLevelType w:val="multilevel"/>
    <w:tmpl w:val="3B990E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6619DA"/>
    <w:multiLevelType w:val="multilevel"/>
    <w:tmpl w:val="576619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A306FF0"/>
    <w:multiLevelType w:val="multilevel"/>
    <w:tmpl w:val="6A306F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769481B"/>
    <w:multiLevelType w:val="multilevel"/>
    <w:tmpl w:val="7769481B"/>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8">
    <w:nsid w:val="77C477F9"/>
    <w:multiLevelType w:val="multilevel"/>
    <w:tmpl w:val="77C477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0"/>
  </w:num>
  <w:num w:numId="4">
    <w:abstractNumId w:val="2"/>
  </w:num>
  <w:num w:numId="5">
    <w:abstractNumId w:val="5"/>
  </w:num>
  <w:num w:numId="6">
    <w:abstractNumId w:val="8"/>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9AAC7"/>
    <w:rsid w:val="000D7513"/>
    <w:rsid w:val="00502525"/>
    <w:rsid w:val="006277F4"/>
    <w:rsid w:val="00647D91"/>
    <w:rsid w:val="00A426AB"/>
    <w:rsid w:val="00CD0F8E"/>
    <w:rsid w:val="00DE5862"/>
    <w:rsid w:val="29B81A27"/>
    <w:rsid w:val="2F5D66BF"/>
    <w:rsid w:val="7393182E"/>
    <w:rsid w:val="79F9AA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1001</Words>
  <Characters>5707</Characters>
  <Lines>47</Lines>
  <Paragraphs>13</Paragraphs>
  <TotalTime>20</TotalTime>
  <ScaleCrop>false</ScaleCrop>
  <LinksUpToDate>false</LinksUpToDate>
  <CharactersWithSpaces>6695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2024-11-27T01:45:00Z</dcterms:created>
  <dc:creator>Sondos Ashraf</dc:creator>
  <cp:lastModifiedBy>امينة احمد</cp:lastModifiedBy>
  <dcterms:modified xsi:type="dcterms:W3CDTF">2024-12-18T22:38:51Z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824F3718793F4409BE575F07D9A03F30_13</vt:lpwstr>
  </property>
</Properties>
</file>