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6449C" w14:textId="77777777" w:rsidR="00AA6FAC" w:rsidRDefault="00000000">
      <w:r>
        <w:rPr>
          <w:b/>
          <w:bCs/>
          <w:color w:val="1E3A5F"/>
          <w:sz w:val="52"/>
          <w:szCs w:val="52"/>
        </w:rPr>
        <w:t>AI Use Case</w:t>
      </w:r>
    </w:p>
    <w:p w14:paraId="25E2CAFF" w14:textId="77777777" w:rsidR="00AA6FAC" w:rsidRDefault="00000000">
      <w:pPr>
        <w:spacing w:after="160"/>
      </w:pPr>
      <w:r>
        <w:rPr>
          <w:b/>
          <w:bCs/>
          <w:color w:val="0EA5E9"/>
          <w:sz w:val="52"/>
          <w:szCs w:val="52"/>
        </w:rPr>
        <w:t>Specification Template</w:t>
      </w:r>
    </w:p>
    <w:tbl>
      <w:tblPr>
        <w:tblW w:w="9360" w:type="dxa"/>
        <w:tblBorders>
          <w:top w:val="single" w:sz="4" w:space="0" w:color="0EA5E9"/>
          <w:left w:val="single" w:sz="18" w:space="0" w:color="0EA5E9"/>
          <w:bottom w:val="single" w:sz="4" w:space="0" w:color="0EA5E9"/>
          <w:right w:val="single" w:sz="4" w:space="0" w:color="0F9ED5" w:themeColor="accent4"/>
        </w:tblBorders>
        <w:tblCellMar>
          <w:left w:w="10" w:type="dxa"/>
          <w:right w:w="10" w:type="dxa"/>
        </w:tblCellMar>
        <w:tblLook w:val="0000" w:firstRow="0" w:lastRow="0" w:firstColumn="0" w:lastColumn="0" w:noHBand="0" w:noVBand="0"/>
      </w:tblPr>
      <w:tblGrid>
        <w:gridCol w:w="9360"/>
      </w:tblGrid>
      <w:tr w:rsidR="00AA6FAC" w14:paraId="70A0F7BE" w14:textId="77777777" w:rsidTr="00D72D8D">
        <w:tblPrEx>
          <w:tblCellMar>
            <w:top w:w="0" w:type="dxa"/>
            <w:bottom w:w="0" w:type="dxa"/>
          </w:tblCellMar>
        </w:tblPrEx>
        <w:tc>
          <w:tcPr>
            <w:tcW w:w="9360" w:type="dxa"/>
            <w:shd w:val="clear" w:color="auto" w:fill="F0F9FF"/>
            <w:tcMar>
              <w:top w:w="120" w:type="dxa"/>
              <w:left w:w="200" w:type="dxa"/>
              <w:bottom w:w="120" w:type="dxa"/>
              <w:right w:w="180" w:type="dxa"/>
            </w:tcMar>
          </w:tcPr>
          <w:p w14:paraId="08926691" w14:textId="5201769B" w:rsidR="00AA6FAC" w:rsidRDefault="00000000">
            <w:pPr>
              <w:spacing w:after="80"/>
            </w:pPr>
            <w:r>
              <w:rPr>
                <w:b/>
                <w:bCs/>
                <w:color w:val="1E3A5F"/>
              </w:rPr>
              <w:t>How to use this document</w:t>
            </w:r>
            <w:r w:rsidR="00D72D8D">
              <w:rPr>
                <w:b/>
                <w:bCs/>
                <w:color w:val="1E3A5F"/>
              </w:rPr>
              <w:br/>
            </w:r>
          </w:p>
          <w:p w14:paraId="7375788D" w14:textId="2825ECFD" w:rsidR="00AA6FAC" w:rsidRDefault="00000000">
            <w:pPr>
              <w:spacing w:after="80"/>
            </w:pPr>
            <w:r>
              <w:rPr>
                <w:sz w:val="20"/>
                <w:szCs w:val="20"/>
              </w:rPr>
              <w:t xml:space="preserve">Complete all six sections for one use case from your team. You don't need to know every answer — </w:t>
            </w:r>
            <w:r>
              <w:rPr>
                <w:b/>
                <w:bCs/>
                <w:color w:val="1E3A5F"/>
                <w:sz w:val="20"/>
                <w:szCs w:val="20"/>
              </w:rPr>
              <w:t>gaps are valuable</w:t>
            </w:r>
            <w:r>
              <w:rPr>
                <w:sz w:val="20"/>
                <w:szCs w:val="20"/>
              </w:rPr>
              <w:t>. A well-defined unknown is far more useful than a vague assumption. The spec you produce here is the brief a developer will use to build from.</w:t>
            </w:r>
            <w:r w:rsidR="00D72D8D">
              <w:rPr>
                <w:sz w:val="20"/>
                <w:szCs w:val="20"/>
              </w:rPr>
              <w:br/>
            </w:r>
          </w:p>
          <w:p w14:paraId="62C0CC2E" w14:textId="77777777" w:rsidR="00AA6FAC" w:rsidRDefault="00000000">
            <w:pPr>
              <w:rPr>
                <w:sz w:val="20"/>
                <w:szCs w:val="20"/>
              </w:rPr>
            </w:pPr>
            <w:r>
              <w:rPr>
                <w:b/>
                <w:bCs/>
                <w:color w:val="0EA5E9"/>
                <w:sz w:val="20"/>
                <w:szCs w:val="20"/>
              </w:rPr>
              <w:t xml:space="preserve">Before writing anything: </w:t>
            </w:r>
            <w:r>
              <w:rPr>
                <w:sz w:val="20"/>
                <w:szCs w:val="20"/>
              </w:rPr>
              <w:t>run your idea through the 5-question decision framework to confirm this is a Generative AI use case (not RPA or traditional automation).</w:t>
            </w:r>
          </w:p>
          <w:p w14:paraId="77217AFD" w14:textId="77777777" w:rsidR="00D72D8D" w:rsidRDefault="00D72D8D">
            <w:pPr>
              <w:rPr>
                <w:sz w:val="20"/>
                <w:szCs w:val="20"/>
              </w:rPr>
            </w:pPr>
          </w:p>
          <w:p w14:paraId="7C9EBC0B" w14:textId="57E35EEB" w:rsidR="00D72D8D" w:rsidRDefault="00D72D8D">
            <w:r w:rsidRPr="00D72D8D">
              <w:rPr>
                <w:b/>
                <w:bCs/>
                <w:color w:val="0F9ED5" w:themeColor="accent4"/>
              </w:rPr>
              <w:t>Tip! –</w:t>
            </w:r>
            <w:r w:rsidRPr="00D72D8D">
              <w:rPr>
                <w:color w:val="0F9ED5" w:themeColor="accent4"/>
              </w:rPr>
              <w:t xml:space="preserve"> </w:t>
            </w:r>
            <w:r>
              <w:t>Use CoPilot to help generate the first draft of this document and then tweak it from there to massage it into the right detail</w:t>
            </w:r>
          </w:p>
        </w:tc>
      </w:tr>
    </w:tbl>
    <w:p w14:paraId="6A4D16B4" w14:textId="77777777" w:rsidR="00AA6FAC" w:rsidRDefault="00AA6FA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A6FAC" w14:paraId="5D6020DE" w14:textId="77777777">
        <w:tblPrEx>
          <w:tblCellMar>
            <w:top w:w="0" w:type="dxa"/>
            <w:bottom w:w="0" w:type="dxa"/>
          </w:tblCellMar>
        </w:tblPrEx>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A6CD9C6" w14:textId="77777777" w:rsidR="00AA6FAC" w:rsidRDefault="00000000">
            <w:pPr>
              <w:spacing w:after="240"/>
            </w:pPr>
            <w:r>
              <w:rPr>
                <w:b/>
                <w:bCs/>
                <w:color w:val="94A3B8"/>
                <w:sz w:val="18"/>
                <w:szCs w:val="18"/>
              </w:rPr>
              <w:t>Date</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2CEB475D" w14:textId="77777777" w:rsidR="00AA6FAC" w:rsidRDefault="00000000">
            <w:pPr>
              <w:spacing w:after="240"/>
            </w:pPr>
            <w:r>
              <w:rPr>
                <w:b/>
                <w:bCs/>
                <w:color w:val="94A3B8"/>
                <w:sz w:val="18"/>
                <w:szCs w:val="18"/>
              </w:rPr>
              <w:t>Facilitator</w:t>
            </w:r>
          </w:p>
        </w:tc>
        <w:tc>
          <w:tcPr>
            <w:tcW w:w="3120" w:type="dxa"/>
            <w:tcBorders>
              <w:top w:val="single" w:sz="4" w:space="0" w:color="E2E8F0"/>
              <w:left w:val="single" w:sz="4" w:space="0" w:color="E2E8F0"/>
              <w:bottom w:val="single" w:sz="4" w:space="0" w:color="E2E8F0"/>
              <w:right w:val="single" w:sz="4" w:space="0" w:color="E2E8F0"/>
            </w:tcBorders>
            <w:shd w:val="clear" w:color="auto" w:fill="F8FAFC"/>
            <w:tcMar>
              <w:top w:w="80" w:type="dxa"/>
              <w:left w:w="120" w:type="dxa"/>
              <w:bottom w:w="80" w:type="dxa"/>
              <w:right w:w="120" w:type="dxa"/>
            </w:tcMar>
          </w:tcPr>
          <w:p w14:paraId="591D8ABC" w14:textId="77777777" w:rsidR="00AA6FAC" w:rsidRDefault="00000000">
            <w:pPr>
              <w:spacing w:after="240"/>
            </w:pPr>
            <w:r>
              <w:rPr>
                <w:b/>
                <w:bCs/>
                <w:color w:val="94A3B8"/>
                <w:sz w:val="18"/>
                <w:szCs w:val="18"/>
              </w:rPr>
              <w:t>Team / Department</w:t>
            </w:r>
          </w:p>
        </w:tc>
      </w:tr>
    </w:tbl>
    <w:p w14:paraId="4BD9C4EE" w14:textId="77777777" w:rsidR="00AA6FAC" w:rsidRDefault="00AA6FA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FAC" w14:paraId="66E98D8D" w14:textId="77777777">
        <w:tblPrEx>
          <w:tblCellMar>
            <w:top w:w="0" w:type="dxa"/>
            <w:bottom w:w="0" w:type="dxa"/>
          </w:tblCellMar>
        </w:tblPrEx>
        <w:tc>
          <w:tcPr>
            <w:tcW w:w="9360" w:type="dxa"/>
            <w:tcBorders>
              <w:top w:val="single" w:sz="4" w:space="0" w:color="0EA5E9"/>
              <w:left w:val="single" w:sz="4" w:space="0" w:color="0EA5E9"/>
              <w:bottom w:val="none" w:sz="0" w:space="0" w:color="FFFFFF"/>
              <w:right w:val="single" w:sz="4" w:space="0" w:color="0EA5E9"/>
            </w:tcBorders>
            <w:shd w:val="clear" w:color="auto" w:fill="F8FAFC"/>
            <w:tcMar>
              <w:top w:w="120" w:type="dxa"/>
              <w:left w:w="180" w:type="dxa"/>
              <w:bottom w:w="80" w:type="dxa"/>
              <w:right w:w="180" w:type="dxa"/>
            </w:tcMar>
          </w:tcPr>
          <w:p w14:paraId="7C64C7F5" w14:textId="77777777" w:rsidR="00AA6FAC" w:rsidRDefault="00000000">
            <w:pPr>
              <w:spacing w:after="60"/>
            </w:pPr>
            <w:proofErr w:type="gramStart"/>
            <w:r>
              <w:rPr>
                <w:b/>
                <w:bCs/>
                <w:color w:val="0EA5E9"/>
                <w:sz w:val="28"/>
                <w:szCs w:val="28"/>
              </w:rPr>
              <w:t xml:space="preserve">01  </w:t>
            </w:r>
            <w:r>
              <w:rPr>
                <w:b/>
                <w:bCs/>
                <w:color w:val="1E3A5F"/>
                <w:sz w:val="28"/>
                <w:szCs w:val="28"/>
              </w:rPr>
              <w:t>Title</w:t>
            </w:r>
            <w:proofErr w:type="gramEnd"/>
            <w:r>
              <w:rPr>
                <w:b/>
                <w:bCs/>
                <w:color w:val="1E3A5F"/>
                <w:sz w:val="28"/>
                <w:szCs w:val="28"/>
              </w:rPr>
              <w:t xml:space="preserve"> &amp; Description</w:t>
            </w:r>
          </w:p>
          <w:p w14:paraId="4157F89E" w14:textId="77777777" w:rsidR="00AA6FAC" w:rsidRDefault="00000000">
            <w:r>
              <w:rPr>
                <w:i/>
                <w:iCs/>
                <w:color w:val="94A3B8"/>
                <w:sz w:val="19"/>
                <w:szCs w:val="19"/>
              </w:rPr>
              <w:t>Give this use case a clear name. Then describe the problem in one sentence — who has it, how often, and what breaks without a solution.</w:t>
            </w:r>
          </w:p>
        </w:tc>
      </w:tr>
      <w:tr w:rsidR="00AA6FAC" w14:paraId="746BFE92" w14:textId="77777777">
        <w:tblPrEx>
          <w:tblCellMar>
            <w:top w:w="0" w:type="dxa"/>
            <w:bottom w:w="0" w:type="dxa"/>
          </w:tblCellMar>
        </w:tblPrEx>
        <w:tc>
          <w:tcPr>
            <w:tcW w:w="9360" w:type="dxa"/>
            <w:tcBorders>
              <w:top w:val="none" w:sz="0" w:space="0" w:color="FFFFFF"/>
              <w:left w:val="single" w:sz="4" w:space="0" w:color="0EA5E9"/>
              <w:bottom w:val="single" w:sz="4" w:space="0" w:color="0EA5E9"/>
              <w:right w:val="single" w:sz="4" w:space="0" w:color="0EA5E9"/>
            </w:tcBorders>
            <w:shd w:val="clear" w:color="auto" w:fill="FFFFFF"/>
            <w:tcMar>
              <w:top w:w="120" w:type="dxa"/>
              <w:left w:w="180" w:type="dxa"/>
              <w:bottom w:w="120" w:type="dxa"/>
              <w:right w:w="180" w:type="dxa"/>
            </w:tcMar>
          </w:tcPr>
          <w:p w14:paraId="28E8575B" w14:textId="3A6F2769" w:rsidR="00AA6FAC" w:rsidRPr="00D72D8D" w:rsidRDefault="00000000">
            <w:pPr>
              <w:spacing w:after="600"/>
              <w:rPr>
                <w:color w:val="94A3B8"/>
                <w:sz w:val="18"/>
                <w:szCs w:val="18"/>
              </w:rPr>
            </w:pPr>
            <w:r>
              <w:rPr>
                <w:color w:val="94A3B8"/>
                <w:sz w:val="18"/>
                <w:szCs w:val="18"/>
              </w:rPr>
              <w:t xml:space="preserve">Use case name:  </w:t>
            </w:r>
            <w:r w:rsidR="00D72D8D">
              <w:rPr>
                <w:color w:val="94A3B8"/>
                <w:sz w:val="18"/>
                <w:szCs w:val="18"/>
              </w:rPr>
              <w:br/>
            </w:r>
            <w:r w:rsidR="00D72D8D">
              <w:rPr>
                <w:color w:val="94A3B8"/>
                <w:sz w:val="18"/>
                <w:szCs w:val="18"/>
              </w:rPr>
              <w:br/>
            </w:r>
            <w:r w:rsidR="00D72D8D">
              <w:rPr>
                <w:color w:val="94A3B8"/>
                <w:sz w:val="18"/>
                <w:szCs w:val="18"/>
              </w:rPr>
              <w:br/>
            </w:r>
            <w:r w:rsidR="00D72D8D">
              <w:rPr>
                <w:color w:val="94A3B8"/>
                <w:sz w:val="18"/>
                <w:szCs w:val="18"/>
              </w:rPr>
              <w:br/>
            </w:r>
            <w:r>
              <w:rPr>
                <w:color w:val="94A3B8"/>
                <w:sz w:val="18"/>
                <w:szCs w:val="18"/>
              </w:rPr>
              <w:t xml:space="preserve">Problem statement (one sentence):  </w:t>
            </w:r>
            <w:r w:rsidR="00D72D8D">
              <w:rPr>
                <w:color w:val="94A3B8"/>
                <w:sz w:val="18"/>
                <w:szCs w:val="18"/>
              </w:rPr>
              <w:br/>
            </w:r>
            <w:r w:rsidR="00D72D8D">
              <w:rPr>
                <w:color w:val="94A3B8"/>
                <w:sz w:val="18"/>
                <w:szCs w:val="18"/>
              </w:rPr>
              <w:br/>
            </w:r>
            <w:r w:rsidR="00D72D8D">
              <w:rPr>
                <w:color w:val="94A3B8"/>
                <w:sz w:val="18"/>
                <w:szCs w:val="18"/>
              </w:rPr>
              <w:br/>
            </w:r>
            <w:r w:rsidR="00D72D8D">
              <w:rPr>
                <w:color w:val="94A3B8"/>
                <w:sz w:val="18"/>
                <w:szCs w:val="18"/>
              </w:rPr>
              <w:br/>
            </w:r>
            <w:r>
              <w:rPr>
                <w:color w:val="94A3B8"/>
                <w:sz w:val="18"/>
                <w:szCs w:val="18"/>
              </w:rPr>
              <w:t xml:space="preserve">Which of the Four Lenses does this fit?    </w:t>
            </w:r>
            <w:r w:rsidR="00D72D8D">
              <w:rPr>
                <w:color w:val="94A3B8"/>
                <w:sz w:val="18"/>
                <w:szCs w:val="18"/>
              </w:rPr>
              <w:br/>
            </w:r>
            <w:r>
              <w:rPr>
                <w:color w:val="94A3B8"/>
                <w:sz w:val="18"/>
                <w:szCs w:val="18"/>
              </w:rPr>
              <w:t xml:space="preserve">□ Thinking   </w:t>
            </w:r>
            <w:r w:rsidR="00D72D8D">
              <w:rPr>
                <w:color w:val="94A3B8"/>
                <w:sz w:val="18"/>
                <w:szCs w:val="18"/>
              </w:rPr>
              <w:br/>
            </w:r>
            <w:r>
              <w:rPr>
                <w:color w:val="94A3B8"/>
                <w:sz w:val="18"/>
                <w:szCs w:val="18"/>
              </w:rPr>
              <w:t xml:space="preserve">□ Momentum    </w:t>
            </w:r>
            <w:r w:rsidR="00D72D8D">
              <w:rPr>
                <w:color w:val="94A3B8"/>
                <w:sz w:val="18"/>
                <w:szCs w:val="18"/>
              </w:rPr>
              <w:br/>
            </w:r>
            <w:r>
              <w:rPr>
                <w:color w:val="94A3B8"/>
                <w:sz w:val="18"/>
                <w:szCs w:val="18"/>
              </w:rPr>
              <w:t xml:space="preserve">□ Quality    </w:t>
            </w:r>
            <w:r w:rsidR="00D72D8D">
              <w:rPr>
                <w:color w:val="94A3B8"/>
                <w:sz w:val="18"/>
                <w:szCs w:val="18"/>
              </w:rPr>
              <w:br/>
            </w:r>
            <w:r>
              <w:rPr>
                <w:color w:val="94A3B8"/>
                <w:sz w:val="18"/>
                <w:szCs w:val="18"/>
              </w:rPr>
              <w:t>□ Capability</w:t>
            </w:r>
          </w:p>
        </w:tc>
      </w:tr>
    </w:tbl>
    <w:p w14:paraId="6E120FF0" w14:textId="77777777" w:rsidR="00AA6FAC" w:rsidRDefault="00AA6F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FAC" w14:paraId="6997E09F" w14:textId="77777777">
        <w:tblPrEx>
          <w:tblCellMar>
            <w:top w:w="0" w:type="dxa"/>
            <w:bottom w:w="0" w:type="dxa"/>
          </w:tblCellMar>
        </w:tblPrEx>
        <w:tc>
          <w:tcPr>
            <w:tcW w:w="9360" w:type="dxa"/>
            <w:tcBorders>
              <w:top w:val="single" w:sz="4" w:space="0" w:color="0369A1"/>
              <w:left w:val="single" w:sz="4" w:space="0" w:color="0369A1"/>
              <w:bottom w:val="none" w:sz="0" w:space="0" w:color="FFFFFF"/>
              <w:right w:val="single" w:sz="4" w:space="0" w:color="0369A1"/>
            </w:tcBorders>
            <w:shd w:val="clear" w:color="auto" w:fill="F8FAFC"/>
            <w:tcMar>
              <w:top w:w="120" w:type="dxa"/>
              <w:left w:w="180" w:type="dxa"/>
              <w:bottom w:w="80" w:type="dxa"/>
              <w:right w:w="180" w:type="dxa"/>
            </w:tcMar>
          </w:tcPr>
          <w:p w14:paraId="45FA4F6A" w14:textId="77777777" w:rsidR="00AA6FAC" w:rsidRDefault="00000000">
            <w:pPr>
              <w:spacing w:after="60"/>
            </w:pPr>
            <w:proofErr w:type="gramStart"/>
            <w:r>
              <w:rPr>
                <w:b/>
                <w:bCs/>
                <w:color w:val="0369A1"/>
                <w:sz w:val="28"/>
                <w:szCs w:val="28"/>
              </w:rPr>
              <w:t xml:space="preserve">02  </w:t>
            </w:r>
            <w:r>
              <w:rPr>
                <w:b/>
                <w:bCs/>
                <w:color w:val="1E3A5F"/>
                <w:sz w:val="28"/>
                <w:szCs w:val="28"/>
              </w:rPr>
              <w:t>Inputs</w:t>
            </w:r>
            <w:proofErr w:type="gramEnd"/>
          </w:p>
          <w:p w14:paraId="2EC57EA2" w14:textId="77777777" w:rsidR="00AA6FAC" w:rsidRDefault="00000000">
            <w:r>
              <w:rPr>
                <w:i/>
                <w:iCs/>
                <w:color w:val="94A3B8"/>
                <w:sz w:val="19"/>
                <w:szCs w:val="19"/>
              </w:rPr>
              <w:t xml:space="preserve">What information goes into the AI? What questions could a user ask? Include data sources, formats, and whether inputs are structured (forms, databases) or </w:t>
            </w:r>
            <w:proofErr w:type="gramStart"/>
            <w:r>
              <w:rPr>
                <w:i/>
                <w:iCs/>
                <w:color w:val="94A3B8"/>
                <w:sz w:val="19"/>
                <w:szCs w:val="19"/>
              </w:rPr>
              <w:t>free-text</w:t>
            </w:r>
            <w:proofErr w:type="gramEnd"/>
            <w:r>
              <w:rPr>
                <w:i/>
                <w:iCs/>
                <w:color w:val="94A3B8"/>
                <w:sz w:val="19"/>
                <w:szCs w:val="19"/>
              </w:rPr>
              <w:t xml:space="preserve"> (emails, documents, voice).</w:t>
            </w:r>
          </w:p>
        </w:tc>
      </w:tr>
      <w:tr w:rsidR="00AA6FAC" w14:paraId="1230D9B5" w14:textId="77777777">
        <w:tblPrEx>
          <w:tblCellMar>
            <w:top w:w="0" w:type="dxa"/>
            <w:bottom w:w="0" w:type="dxa"/>
          </w:tblCellMar>
        </w:tblPrEx>
        <w:tc>
          <w:tcPr>
            <w:tcW w:w="9360" w:type="dxa"/>
            <w:tcBorders>
              <w:top w:val="none" w:sz="0" w:space="0" w:color="FFFFFF"/>
              <w:left w:val="single" w:sz="4" w:space="0" w:color="0369A1"/>
              <w:bottom w:val="single" w:sz="4" w:space="0" w:color="0369A1"/>
              <w:right w:val="single" w:sz="4" w:space="0" w:color="0369A1"/>
            </w:tcBorders>
            <w:shd w:val="clear" w:color="auto" w:fill="FFFFFF"/>
            <w:tcMar>
              <w:top w:w="120" w:type="dxa"/>
              <w:left w:w="180" w:type="dxa"/>
              <w:bottom w:w="120" w:type="dxa"/>
              <w:right w:w="180" w:type="dxa"/>
            </w:tcMar>
          </w:tcPr>
          <w:p w14:paraId="02911074" w14:textId="77777777" w:rsidR="00AA6FAC" w:rsidRDefault="00000000">
            <w:pPr>
              <w:spacing w:after="700"/>
            </w:pPr>
            <w:r>
              <w:rPr>
                <w:color w:val="94A3B8"/>
                <w:sz w:val="18"/>
                <w:szCs w:val="18"/>
              </w:rPr>
              <w:t>What would a user type or ask?  What data sources does the AI need access to?  Are inputs structured, unstructured, or both?</w:t>
            </w:r>
          </w:p>
        </w:tc>
      </w:tr>
    </w:tbl>
    <w:p w14:paraId="771CA4A2" w14:textId="4EB1DB51" w:rsidR="00D72D8D" w:rsidRDefault="00D72D8D">
      <w:pPr>
        <w:spacing w:before="80" w:after="80"/>
      </w:pPr>
    </w:p>
    <w:p w14:paraId="396ABBC2" w14:textId="5A57D60A" w:rsidR="00AA6FAC" w:rsidRDefault="00AA6FAC" w:rsidP="00D72D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FAC" w14:paraId="19F06F54" w14:textId="77777777">
        <w:tblPrEx>
          <w:tblCellMar>
            <w:top w:w="0" w:type="dxa"/>
            <w:bottom w:w="0" w:type="dxa"/>
          </w:tblCellMar>
        </w:tblPrEx>
        <w:tc>
          <w:tcPr>
            <w:tcW w:w="9360" w:type="dxa"/>
            <w:tcBorders>
              <w:top w:val="single" w:sz="4" w:space="0" w:color="7C3AED"/>
              <w:left w:val="single" w:sz="4" w:space="0" w:color="7C3AED"/>
              <w:bottom w:val="none" w:sz="0" w:space="0" w:color="FFFFFF"/>
              <w:right w:val="single" w:sz="4" w:space="0" w:color="7C3AED"/>
            </w:tcBorders>
            <w:shd w:val="clear" w:color="auto" w:fill="F8FAFC"/>
            <w:tcMar>
              <w:top w:w="120" w:type="dxa"/>
              <w:left w:w="180" w:type="dxa"/>
              <w:bottom w:w="80" w:type="dxa"/>
              <w:right w:w="180" w:type="dxa"/>
            </w:tcMar>
          </w:tcPr>
          <w:p w14:paraId="20E4CE51" w14:textId="77777777" w:rsidR="00AA6FAC" w:rsidRDefault="00000000">
            <w:pPr>
              <w:spacing w:after="60"/>
            </w:pPr>
            <w:proofErr w:type="gramStart"/>
            <w:r>
              <w:rPr>
                <w:b/>
                <w:bCs/>
                <w:color w:val="7C3AED"/>
                <w:sz w:val="28"/>
                <w:szCs w:val="28"/>
              </w:rPr>
              <w:t xml:space="preserve">03  </w:t>
            </w:r>
            <w:r>
              <w:rPr>
                <w:b/>
                <w:bCs/>
                <w:color w:val="1E3A5F"/>
                <w:sz w:val="28"/>
                <w:szCs w:val="28"/>
              </w:rPr>
              <w:t>Process</w:t>
            </w:r>
            <w:proofErr w:type="gramEnd"/>
          </w:p>
          <w:p w14:paraId="04CBCFD2" w14:textId="77777777" w:rsidR="00AA6FAC" w:rsidRDefault="00000000">
            <w:r>
              <w:rPr>
                <w:i/>
                <w:iCs/>
                <w:color w:val="94A3B8"/>
                <w:sz w:val="19"/>
                <w:szCs w:val="19"/>
              </w:rPr>
              <w:t>What should happen behind the scenes? Does the AI need to search documents, call an API, reason across multiple steps, use a knowledge base, or pass information between tools?</w:t>
            </w:r>
          </w:p>
        </w:tc>
      </w:tr>
      <w:tr w:rsidR="00AA6FAC" w14:paraId="648B1299" w14:textId="77777777">
        <w:tblPrEx>
          <w:tblCellMar>
            <w:top w:w="0" w:type="dxa"/>
            <w:bottom w:w="0" w:type="dxa"/>
          </w:tblCellMar>
        </w:tblPrEx>
        <w:tc>
          <w:tcPr>
            <w:tcW w:w="9360" w:type="dxa"/>
            <w:tcBorders>
              <w:top w:val="none" w:sz="0" w:space="0" w:color="FFFFFF"/>
              <w:left w:val="single" w:sz="4" w:space="0" w:color="7C3AED"/>
              <w:bottom w:val="single" w:sz="4" w:space="0" w:color="7C3AED"/>
              <w:right w:val="single" w:sz="4" w:space="0" w:color="7C3AED"/>
            </w:tcBorders>
            <w:shd w:val="clear" w:color="auto" w:fill="FFFFFF"/>
            <w:tcMar>
              <w:top w:w="120" w:type="dxa"/>
              <w:left w:w="180" w:type="dxa"/>
              <w:bottom w:w="120" w:type="dxa"/>
              <w:right w:w="180" w:type="dxa"/>
            </w:tcMar>
          </w:tcPr>
          <w:p w14:paraId="37EB9A4B" w14:textId="77777777" w:rsidR="00AA6FAC" w:rsidRDefault="00000000">
            <w:pPr>
              <w:spacing w:after="700"/>
            </w:pPr>
            <w:r>
              <w:rPr>
                <w:color w:val="94A3B8"/>
                <w:sz w:val="18"/>
                <w:szCs w:val="18"/>
              </w:rPr>
              <w:t>Describe what the AI should do with the inputs:  Are there multiple steps or decisions involved?  Does it need to access any external systems or data?</w:t>
            </w:r>
          </w:p>
        </w:tc>
      </w:tr>
    </w:tbl>
    <w:p w14:paraId="4655723D" w14:textId="77777777" w:rsidR="00AA6FAC" w:rsidRDefault="00AA6F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FAC" w14:paraId="2E096B86" w14:textId="77777777">
        <w:tblPrEx>
          <w:tblCellMar>
            <w:top w:w="0" w:type="dxa"/>
            <w:bottom w:w="0" w:type="dxa"/>
          </w:tblCellMar>
        </w:tblPrEx>
        <w:tc>
          <w:tcPr>
            <w:tcW w:w="9360" w:type="dxa"/>
            <w:tcBorders>
              <w:top w:val="single" w:sz="4" w:space="0" w:color="059669"/>
              <w:left w:val="single" w:sz="4" w:space="0" w:color="059669"/>
              <w:bottom w:val="none" w:sz="0" w:space="0" w:color="FFFFFF"/>
              <w:right w:val="single" w:sz="4" w:space="0" w:color="059669"/>
            </w:tcBorders>
            <w:shd w:val="clear" w:color="auto" w:fill="F8FAFC"/>
            <w:tcMar>
              <w:top w:w="120" w:type="dxa"/>
              <w:left w:w="180" w:type="dxa"/>
              <w:bottom w:w="80" w:type="dxa"/>
              <w:right w:w="180" w:type="dxa"/>
            </w:tcMar>
          </w:tcPr>
          <w:p w14:paraId="570C7543" w14:textId="77777777" w:rsidR="00AA6FAC" w:rsidRDefault="00000000">
            <w:pPr>
              <w:spacing w:after="60"/>
            </w:pPr>
            <w:proofErr w:type="gramStart"/>
            <w:r>
              <w:rPr>
                <w:b/>
                <w:bCs/>
                <w:color w:val="059669"/>
                <w:sz w:val="28"/>
                <w:szCs w:val="28"/>
              </w:rPr>
              <w:t xml:space="preserve">04  </w:t>
            </w:r>
            <w:r>
              <w:rPr>
                <w:b/>
                <w:bCs/>
                <w:color w:val="1E3A5F"/>
                <w:sz w:val="28"/>
                <w:szCs w:val="28"/>
              </w:rPr>
              <w:t>Output</w:t>
            </w:r>
            <w:proofErr w:type="gramEnd"/>
          </w:p>
          <w:p w14:paraId="13FB62C9" w14:textId="77777777" w:rsidR="00AA6FAC" w:rsidRDefault="00000000">
            <w:r>
              <w:rPr>
                <w:i/>
                <w:iCs/>
                <w:color w:val="94A3B8"/>
                <w:sz w:val="19"/>
                <w:szCs w:val="19"/>
              </w:rPr>
              <w:t>What should the AI produce? Describe the format, length, structure, and tone. What does 'good enough' look like? Should it cite sources? How would you know if the AI got it wrong?</w:t>
            </w:r>
          </w:p>
        </w:tc>
      </w:tr>
      <w:tr w:rsidR="00AA6FAC" w14:paraId="44821F03" w14:textId="77777777">
        <w:tblPrEx>
          <w:tblCellMar>
            <w:top w:w="0" w:type="dxa"/>
            <w:bottom w:w="0" w:type="dxa"/>
          </w:tblCellMar>
        </w:tblPrEx>
        <w:tc>
          <w:tcPr>
            <w:tcW w:w="9360" w:type="dxa"/>
            <w:tcBorders>
              <w:top w:val="none" w:sz="0" w:space="0" w:color="FFFFFF"/>
              <w:left w:val="single" w:sz="4" w:space="0" w:color="059669"/>
              <w:bottom w:val="single" w:sz="4" w:space="0" w:color="059669"/>
              <w:right w:val="single" w:sz="4" w:space="0" w:color="059669"/>
            </w:tcBorders>
            <w:shd w:val="clear" w:color="auto" w:fill="FFFFFF"/>
            <w:tcMar>
              <w:top w:w="120" w:type="dxa"/>
              <w:left w:w="180" w:type="dxa"/>
              <w:bottom w:w="120" w:type="dxa"/>
              <w:right w:w="180" w:type="dxa"/>
            </w:tcMar>
          </w:tcPr>
          <w:p w14:paraId="3A6EB77E" w14:textId="5C59D78E" w:rsidR="00AA6FAC" w:rsidRDefault="00000000">
            <w:pPr>
              <w:spacing w:after="700"/>
            </w:pPr>
            <w:r>
              <w:rPr>
                <w:color w:val="94A3B8"/>
                <w:sz w:val="18"/>
                <w:szCs w:val="18"/>
              </w:rPr>
              <w:t xml:space="preserve">Output format (summary, table, scored list, drafted document, </w:t>
            </w:r>
            <w:r w:rsidR="00D72D8D">
              <w:rPr>
                <w:color w:val="94A3B8"/>
                <w:sz w:val="18"/>
                <w:szCs w:val="18"/>
              </w:rPr>
              <w:t xml:space="preserve">chart, media, </w:t>
            </w:r>
            <w:r>
              <w:rPr>
                <w:color w:val="94A3B8"/>
                <w:sz w:val="18"/>
                <w:szCs w:val="18"/>
              </w:rPr>
              <w:t>decision):  Expected length and structure:  How do we define a 'good' output?</w:t>
            </w:r>
          </w:p>
        </w:tc>
      </w:tr>
    </w:tbl>
    <w:p w14:paraId="4EEC7F72" w14:textId="77777777" w:rsidR="00AA6FAC" w:rsidRDefault="00AA6F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FAC" w14:paraId="24D30EA4" w14:textId="77777777">
        <w:tblPrEx>
          <w:tblCellMar>
            <w:top w:w="0" w:type="dxa"/>
            <w:bottom w:w="0" w:type="dxa"/>
          </w:tblCellMar>
        </w:tblPrEx>
        <w:tc>
          <w:tcPr>
            <w:tcW w:w="9360" w:type="dxa"/>
            <w:tcBorders>
              <w:top w:val="single" w:sz="4" w:space="0" w:color="D97706"/>
              <w:left w:val="single" w:sz="4" w:space="0" w:color="D97706"/>
              <w:bottom w:val="none" w:sz="0" w:space="0" w:color="FFFFFF"/>
              <w:right w:val="single" w:sz="4" w:space="0" w:color="D97706"/>
            </w:tcBorders>
            <w:shd w:val="clear" w:color="auto" w:fill="F8FAFC"/>
            <w:tcMar>
              <w:top w:w="120" w:type="dxa"/>
              <w:left w:w="180" w:type="dxa"/>
              <w:bottom w:w="80" w:type="dxa"/>
              <w:right w:w="180" w:type="dxa"/>
            </w:tcMar>
          </w:tcPr>
          <w:p w14:paraId="61E20B95" w14:textId="77777777" w:rsidR="00AA6FAC" w:rsidRDefault="00000000">
            <w:pPr>
              <w:spacing w:after="60"/>
            </w:pPr>
            <w:proofErr w:type="gramStart"/>
            <w:r>
              <w:rPr>
                <w:b/>
                <w:bCs/>
                <w:color w:val="D97706"/>
                <w:sz w:val="28"/>
                <w:szCs w:val="28"/>
              </w:rPr>
              <w:t xml:space="preserve">05  </w:t>
            </w:r>
            <w:r>
              <w:rPr>
                <w:b/>
                <w:bCs/>
                <w:color w:val="1E3A5F"/>
                <w:sz w:val="28"/>
                <w:szCs w:val="28"/>
              </w:rPr>
              <w:t>Non</w:t>
            </w:r>
            <w:proofErr w:type="gramEnd"/>
            <w:r>
              <w:rPr>
                <w:b/>
                <w:bCs/>
                <w:color w:val="1E3A5F"/>
                <w:sz w:val="28"/>
                <w:szCs w:val="28"/>
              </w:rPr>
              <w:t>-Functional Requirements</w:t>
            </w:r>
          </w:p>
          <w:p w14:paraId="37E344CC" w14:textId="77777777" w:rsidR="00AA6FAC" w:rsidRDefault="00000000">
            <w:r>
              <w:rPr>
                <w:i/>
                <w:iCs/>
                <w:color w:val="94A3B8"/>
                <w:sz w:val="19"/>
                <w:szCs w:val="19"/>
              </w:rPr>
              <w:t>Any known constraints that affect how the AI needs to behave — not what it does, but how it does it. Speed, volume, security, data classification, model preferences, accessibility.</w:t>
            </w:r>
          </w:p>
        </w:tc>
      </w:tr>
      <w:tr w:rsidR="00AA6FAC" w14:paraId="31F27CED" w14:textId="77777777">
        <w:tblPrEx>
          <w:tblCellMar>
            <w:top w:w="0" w:type="dxa"/>
            <w:bottom w:w="0" w:type="dxa"/>
          </w:tblCellMar>
        </w:tblPrEx>
        <w:tc>
          <w:tcPr>
            <w:tcW w:w="9360" w:type="dxa"/>
            <w:tcBorders>
              <w:top w:val="none" w:sz="0" w:space="0" w:color="FFFFFF"/>
              <w:left w:val="single" w:sz="4" w:space="0" w:color="D97706"/>
              <w:bottom w:val="single" w:sz="4" w:space="0" w:color="D97706"/>
              <w:right w:val="single" w:sz="4" w:space="0" w:color="D97706"/>
            </w:tcBorders>
            <w:shd w:val="clear" w:color="auto" w:fill="FFFFFF"/>
            <w:tcMar>
              <w:top w:w="120" w:type="dxa"/>
              <w:left w:w="180" w:type="dxa"/>
              <w:bottom w:w="120" w:type="dxa"/>
              <w:right w:w="180" w:type="dxa"/>
            </w:tcMar>
          </w:tcPr>
          <w:p w14:paraId="4FE57CD3" w14:textId="6B568E3E" w:rsidR="00AA6FAC" w:rsidRDefault="00000000">
            <w:pPr>
              <w:spacing w:after="900"/>
            </w:pPr>
            <w:r>
              <w:rPr>
                <w:color w:val="94A3B8"/>
                <w:sz w:val="18"/>
                <w:szCs w:val="18"/>
              </w:rPr>
              <w:t>Speed / latency requirements:  Data classification level (Public / Internal / Confidential / Restricted):  Preferred or known AI model (if applicable):  Volume: how many users / requests per day?  Security or compliance constraints to be aware of:</w:t>
            </w:r>
          </w:p>
        </w:tc>
      </w:tr>
    </w:tbl>
    <w:p w14:paraId="3EAF5482" w14:textId="77777777" w:rsidR="00AA6FAC" w:rsidRDefault="00AA6FA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6FAC" w14:paraId="7BEC334B" w14:textId="77777777">
        <w:tblPrEx>
          <w:tblCellMar>
            <w:top w:w="0" w:type="dxa"/>
            <w:bottom w:w="0" w:type="dxa"/>
          </w:tblCellMar>
        </w:tblPrEx>
        <w:tc>
          <w:tcPr>
            <w:tcW w:w="9360" w:type="dxa"/>
            <w:tcBorders>
              <w:top w:val="single" w:sz="4" w:space="0" w:color="DC2626"/>
              <w:left w:val="single" w:sz="4" w:space="0" w:color="DC2626"/>
              <w:bottom w:val="none" w:sz="0" w:space="0" w:color="FFFFFF"/>
              <w:right w:val="single" w:sz="4" w:space="0" w:color="DC2626"/>
            </w:tcBorders>
            <w:shd w:val="clear" w:color="auto" w:fill="F8FAFC"/>
            <w:tcMar>
              <w:top w:w="120" w:type="dxa"/>
              <w:left w:w="180" w:type="dxa"/>
              <w:bottom w:w="80" w:type="dxa"/>
              <w:right w:w="180" w:type="dxa"/>
            </w:tcMar>
          </w:tcPr>
          <w:p w14:paraId="6749D2D8" w14:textId="3E018E45" w:rsidR="00AA6FAC" w:rsidRDefault="00000000">
            <w:pPr>
              <w:spacing w:after="60"/>
            </w:pPr>
            <w:proofErr w:type="gramStart"/>
            <w:r>
              <w:rPr>
                <w:b/>
                <w:bCs/>
                <w:color w:val="DC2626"/>
                <w:sz w:val="28"/>
                <w:szCs w:val="28"/>
              </w:rPr>
              <w:t xml:space="preserve">06  </w:t>
            </w:r>
            <w:r w:rsidR="00D72D8D">
              <w:rPr>
                <w:b/>
                <w:bCs/>
                <w:color w:val="1E3A5F"/>
                <w:sz w:val="28"/>
                <w:szCs w:val="28"/>
              </w:rPr>
              <w:t>Value</w:t>
            </w:r>
            <w:proofErr w:type="gramEnd"/>
            <w:r w:rsidR="00D72D8D">
              <w:rPr>
                <w:b/>
                <w:bCs/>
                <w:color w:val="1E3A5F"/>
                <w:sz w:val="28"/>
                <w:szCs w:val="28"/>
              </w:rPr>
              <w:t>, C</w:t>
            </w:r>
            <w:r>
              <w:rPr>
                <w:b/>
                <w:bCs/>
                <w:color w:val="1E3A5F"/>
                <w:sz w:val="28"/>
                <w:szCs w:val="28"/>
              </w:rPr>
              <w:t>ommercial Impact &amp; Risk</w:t>
            </w:r>
          </w:p>
          <w:p w14:paraId="162A9D96" w14:textId="77777777" w:rsidR="00AA6FAC" w:rsidRDefault="00000000">
            <w:r>
              <w:rPr>
                <w:i/>
                <w:iCs/>
                <w:color w:val="94A3B8"/>
                <w:sz w:val="19"/>
                <w:szCs w:val="19"/>
              </w:rPr>
              <w:t xml:space="preserve">What's the business case? What time, quality, or revenue could this </w:t>
            </w:r>
            <w:proofErr w:type="gramStart"/>
            <w:r>
              <w:rPr>
                <w:i/>
                <w:iCs/>
                <w:color w:val="94A3B8"/>
                <w:sz w:val="19"/>
                <w:szCs w:val="19"/>
              </w:rPr>
              <w:t>affect</w:t>
            </w:r>
            <w:proofErr w:type="gramEnd"/>
            <w:r>
              <w:rPr>
                <w:i/>
                <w:iCs/>
                <w:color w:val="94A3B8"/>
                <w:sz w:val="19"/>
                <w:szCs w:val="19"/>
              </w:rPr>
              <w:t>? And what are the known risks — hallucination, data leakage, bias, regulatory, reputational?</w:t>
            </w:r>
          </w:p>
        </w:tc>
      </w:tr>
      <w:tr w:rsidR="00AA6FAC" w14:paraId="466E8906" w14:textId="77777777">
        <w:tblPrEx>
          <w:tblCellMar>
            <w:top w:w="0" w:type="dxa"/>
            <w:bottom w:w="0" w:type="dxa"/>
          </w:tblCellMar>
        </w:tblPrEx>
        <w:tc>
          <w:tcPr>
            <w:tcW w:w="9360" w:type="dxa"/>
            <w:tcBorders>
              <w:top w:val="none" w:sz="0" w:space="0" w:color="FFFFFF"/>
              <w:left w:val="single" w:sz="4" w:space="0" w:color="DC2626"/>
              <w:bottom w:val="single" w:sz="4" w:space="0" w:color="DC2626"/>
              <w:right w:val="single" w:sz="4" w:space="0" w:color="DC2626"/>
            </w:tcBorders>
            <w:shd w:val="clear" w:color="auto" w:fill="FFFFFF"/>
            <w:tcMar>
              <w:top w:w="120" w:type="dxa"/>
              <w:left w:w="180" w:type="dxa"/>
              <w:bottom w:w="120" w:type="dxa"/>
              <w:right w:w="180" w:type="dxa"/>
            </w:tcMar>
          </w:tcPr>
          <w:p w14:paraId="2F78C01B" w14:textId="7388E40A" w:rsidR="00AA6FAC" w:rsidRDefault="00000000">
            <w:pPr>
              <w:spacing w:after="900"/>
            </w:pPr>
            <w:r>
              <w:rPr>
                <w:color w:val="94A3B8"/>
                <w:sz w:val="18"/>
                <w:szCs w:val="18"/>
              </w:rPr>
              <w:t>Estimated business value (time saved / quality improved / revenue enabled):  Known or anticipated risks:  Any regulatory or legal considerations?  What happens if the AI gets it wrong?</w:t>
            </w:r>
            <w:r w:rsidR="00D72D8D">
              <w:rPr>
                <w:color w:val="94A3B8"/>
                <w:sz w:val="18"/>
                <w:szCs w:val="18"/>
              </w:rPr>
              <w:br/>
            </w:r>
            <w:r w:rsidR="00D72D8D">
              <w:rPr>
                <w:color w:val="94A3B8"/>
                <w:sz w:val="18"/>
                <w:szCs w:val="18"/>
              </w:rPr>
              <w:br/>
              <w:t>How many times will this get used in a week and what is the efficiency created in hours and/or what are the opportunities created?</w:t>
            </w:r>
          </w:p>
        </w:tc>
      </w:tr>
    </w:tbl>
    <w:p w14:paraId="2DBDF566" w14:textId="77777777" w:rsidR="008B4922" w:rsidRDefault="008B4922" w:rsidP="00E40C34">
      <w:pPr>
        <w:spacing w:before="120" w:after="120"/>
      </w:pPr>
    </w:p>
    <w:sectPr w:rsidR="008B4922">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697794" w14:textId="77777777" w:rsidR="008B4922" w:rsidRDefault="008B4922">
      <w:r>
        <w:separator/>
      </w:r>
    </w:p>
  </w:endnote>
  <w:endnote w:type="continuationSeparator" w:id="0">
    <w:p w14:paraId="05E23067" w14:textId="77777777" w:rsidR="008B4922" w:rsidRDefault="008B4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A88339" w14:textId="77777777" w:rsidR="00AA6FAC" w:rsidRDefault="00000000">
    <w:pPr>
      <w:pBdr>
        <w:top w:val="single" w:sz="4" w:space="0" w:color="E2E8F0"/>
      </w:pBdr>
    </w:pPr>
    <w:r>
      <w:rPr>
        <w:i/>
        <w:iCs/>
        <w:color w:val="94A3B8"/>
        <w:sz w:val="17"/>
        <w:szCs w:val="17"/>
      </w:rPr>
      <w:t>After completing this document, upload it to the learning platform as part of your Workshop 1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D696E3" w14:textId="77777777" w:rsidR="008B4922" w:rsidRDefault="008B4922">
      <w:r>
        <w:separator/>
      </w:r>
    </w:p>
  </w:footnote>
  <w:footnote w:type="continuationSeparator" w:id="0">
    <w:p w14:paraId="66C2462C" w14:textId="77777777" w:rsidR="008B4922" w:rsidRDefault="008B4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29365" w14:textId="77777777" w:rsidR="00AA6FAC" w:rsidRDefault="00000000">
    <w:pPr>
      <w:pBdr>
        <w:bottom w:val="single" w:sz="4" w:space="0" w:color="E2E8F0"/>
      </w:pBdr>
      <w:tabs>
        <w:tab w:val="right" w:pos="9360"/>
      </w:tabs>
    </w:pPr>
    <w:r>
      <w:rPr>
        <w:b/>
        <w:bCs/>
        <w:color w:val="1E3A5F"/>
        <w:sz w:val="18"/>
        <w:szCs w:val="18"/>
      </w:rPr>
      <w:t>AI Use Case Specification</w:t>
    </w:r>
    <w:r>
      <w:rPr>
        <w:color w:val="94A3B8"/>
        <w:sz w:val="18"/>
        <w:szCs w:val="18"/>
      </w:rPr>
      <w:tab/>
      <w:t xml:space="preserve">AI Enablement </w:t>
    </w:r>
    <w:proofErr w:type="gramStart"/>
    <w:r>
      <w:rPr>
        <w:color w:val="94A3B8"/>
        <w:sz w:val="18"/>
        <w:szCs w:val="18"/>
      </w:rPr>
      <w:t>Programme  ·</w:t>
    </w:r>
    <w:proofErr w:type="gramEnd"/>
    <w:r>
      <w:rPr>
        <w:color w:val="94A3B8"/>
        <w:sz w:val="18"/>
        <w:szCs w:val="18"/>
      </w:rPr>
      <w:t xml:space="preserve">  Workshop 1 of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9F45B5"/>
    <w:multiLevelType w:val="hybridMultilevel"/>
    <w:tmpl w:val="9E0238BA"/>
    <w:lvl w:ilvl="0" w:tplc="C652CCFA">
      <w:start w:val="1"/>
      <w:numFmt w:val="bullet"/>
      <w:lvlText w:val="●"/>
      <w:lvlJc w:val="left"/>
      <w:pPr>
        <w:ind w:left="720" w:hanging="360"/>
      </w:pPr>
    </w:lvl>
    <w:lvl w:ilvl="1" w:tplc="1DB057F6">
      <w:start w:val="1"/>
      <w:numFmt w:val="bullet"/>
      <w:lvlText w:val="○"/>
      <w:lvlJc w:val="left"/>
      <w:pPr>
        <w:ind w:left="1440" w:hanging="360"/>
      </w:pPr>
    </w:lvl>
    <w:lvl w:ilvl="2" w:tplc="D75EB158">
      <w:start w:val="1"/>
      <w:numFmt w:val="bullet"/>
      <w:lvlText w:val="■"/>
      <w:lvlJc w:val="left"/>
      <w:pPr>
        <w:ind w:left="2160" w:hanging="360"/>
      </w:pPr>
    </w:lvl>
    <w:lvl w:ilvl="3" w:tplc="1B7244BA">
      <w:start w:val="1"/>
      <w:numFmt w:val="bullet"/>
      <w:lvlText w:val="●"/>
      <w:lvlJc w:val="left"/>
      <w:pPr>
        <w:ind w:left="2880" w:hanging="360"/>
      </w:pPr>
    </w:lvl>
    <w:lvl w:ilvl="4" w:tplc="1F461D9E">
      <w:start w:val="1"/>
      <w:numFmt w:val="bullet"/>
      <w:lvlText w:val="○"/>
      <w:lvlJc w:val="left"/>
      <w:pPr>
        <w:ind w:left="3600" w:hanging="360"/>
      </w:pPr>
    </w:lvl>
    <w:lvl w:ilvl="5" w:tplc="9314D33E">
      <w:start w:val="1"/>
      <w:numFmt w:val="bullet"/>
      <w:lvlText w:val="■"/>
      <w:lvlJc w:val="left"/>
      <w:pPr>
        <w:ind w:left="4320" w:hanging="360"/>
      </w:pPr>
    </w:lvl>
    <w:lvl w:ilvl="6" w:tplc="A73C3CF4">
      <w:start w:val="1"/>
      <w:numFmt w:val="bullet"/>
      <w:lvlText w:val="●"/>
      <w:lvlJc w:val="left"/>
      <w:pPr>
        <w:ind w:left="5040" w:hanging="360"/>
      </w:pPr>
    </w:lvl>
    <w:lvl w:ilvl="7" w:tplc="E6526248">
      <w:start w:val="1"/>
      <w:numFmt w:val="bullet"/>
      <w:lvlText w:val="●"/>
      <w:lvlJc w:val="left"/>
      <w:pPr>
        <w:ind w:left="5760" w:hanging="360"/>
      </w:pPr>
    </w:lvl>
    <w:lvl w:ilvl="8" w:tplc="D50E207A">
      <w:start w:val="1"/>
      <w:numFmt w:val="bullet"/>
      <w:lvlText w:val="●"/>
      <w:lvlJc w:val="left"/>
      <w:pPr>
        <w:ind w:left="6480" w:hanging="360"/>
      </w:pPr>
    </w:lvl>
  </w:abstractNum>
  <w:num w:numId="1" w16cid:durableId="138806590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FAC"/>
    <w:rsid w:val="00176B17"/>
    <w:rsid w:val="008B4922"/>
    <w:rsid w:val="00AA6FAC"/>
    <w:rsid w:val="00D72D8D"/>
    <w:rsid w:val="00E40C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D4D3F3"/>
  <w15:docId w15:val="{923641C6-39B0-CA4C-9111-D2CD6823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E293B"/>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King</cp:lastModifiedBy>
  <cp:revision>3</cp:revision>
  <dcterms:created xsi:type="dcterms:W3CDTF">2026-06-30T08:01:00Z</dcterms:created>
  <dcterms:modified xsi:type="dcterms:W3CDTF">2026-06-30T15:10:00Z</dcterms:modified>
</cp:coreProperties>
</file>