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ED0F" w14:textId="77777777" w:rsidR="00474C2E" w:rsidRDefault="00105A75">
      <w:pPr>
        <w:spacing w:after="60"/>
        <w:jc w:val="center"/>
      </w:pPr>
      <w:r>
        <w:rPr>
          <w:b/>
          <w:bCs/>
          <w:color w:val="1F3864"/>
          <w:sz w:val="52"/>
          <w:szCs w:val="52"/>
        </w:rPr>
        <w:t>WRITTEN REPORT</w:t>
      </w:r>
    </w:p>
    <w:p w14:paraId="0ED03B35" w14:textId="77777777" w:rsidR="00474C2E" w:rsidRDefault="00105A75">
      <w:pPr>
        <w:spacing w:after="60"/>
        <w:jc w:val="center"/>
      </w:pPr>
      <w:r>
        <w:rPr>
          <w:b/>
          <w:bCs/>
          <w:color w:val="2E75B6"/>
          <w:sz w:val="26"/>
          <w:szCs w:val="26"/>
        </w:rPr>
        <w:t>Project #1: Organizing and Summarizing Air Quality Data</w:t>
      </w:r>
    </w:p>
    <w:p w14:paraId="657C2350" w14:textId="77777777" w:rsidR="00474C2E" w:rsidRDefault="00105A75">
      <w:pPr>
        <w:spacing w:after="60"/>
        <w:jc w:val="center"/>
      </w:pPr>
      <w:r>
        <w:rPr>
          <w:i/>
          <w:iCs/>
          <w:color w:val="555555"/>
        </w:rPr>
        <w:t xml:space="preserve">Nebraska </w:t>
      </w:r>
      <w:proofErr w:type="spellStart"/>
      <w:r>
        <w:rPr>
          <w:i/>
          <w:iCs/>
          <w:color w:val="555555"/>
        </w:rPr>
        <w:t>AirPurple</w:t>
      </w:r>
      <w:proofErr w:type="spellEnd"/>
      <w:r>
        <w:rPr>
          <w:i/>
          <w:iCs/>
          <w:color w:val="555555"/>
        </w:rPr>
        <w:t xml:space="preserve"> Monitoring Network — February 2024 to March 2025</w:t>
      </w:r>
    </w:p>
    <w:p w14:paraId="6663A3B4" w14:textId="77777777" w:rsidR="00474C2E" w:rsidRDefault="00105A75">
      <w:pPr>
        <w:spacing w:after="40"/>
        <w:jc w:val="center"/>
      </w:pPr>
      <w:r>
        <w:rPr>
          <w:color w:val="444444"/>
        </w:rPr>
        <w:t>Submitted to: UNMC Water, Climate and Health Group</w:t>
      </w:r>
    </w:p>
    <w:p w14:paraId="178C22F5" w14:textId="77777777" w:rsidR="00474C2E" w:rsidRDefault="00105A75">
      <w:pPr>
        <w:spacing w:after="40"/>
        <w:jc w:val="center"/>
      </w:pPr>
      <w:r>
        <w:rPr>
          <w:color w:val="444444"/>
        </w:rPr>
        <w:t>Prepared by: Aminasahra Warsame</w:t>
      </w:r>
    </w:p>
    <w:p w14:paraId="7625E06D" w14:textId="2AF6A2F2" w:rsidR="00474C2E" w:rsidRDefault="00105A75">
      <w:pPr>
        <w:spacing w:after="400"/>
        <w:jc w:val="center"/>
      </w:pPr>
      <w:r>
        <w:rPr>
          <w:i/>
          <w:iCs/>
          <w:color w:val="444444"/>
        </w:rPr>
        <w:t xml:space="preserve">Date: </w:t>
      </w:r>
      <w:r w:rsidR="007C5894">
        <w:rPr>
          <w:i/>
          <w:iCs/>
          <w:color w:val="444444"/>
        </w:rPr>
        <w:t>5/3/2026</w:t>
      </w:r>
    </w:p>
    <w:p w14:paraId="261FA41E" w14:textId="77777777" w:rsidR="00474C2E" w:rsidRDefault="00105A75">
      <w:pPr>
        <w:pStyle w:val="Heading1"/>
      </w:pPr>
      <w:r>
        <w:t>1. Introduction and Background</w:t>
      </w:r>
    </w:p>
    <w:p w14:paraId="26E7E9BE" w14:textId="77777777" w:rsidR="00474C2E" w:rsidRDefault="00105A75">
      <w:pPr>
        <w:spacing w:after="140"/>
      </w:pPr>
      <w:r>
        <w:t>Air quality is a critical public health concern, with well-documented links between exposure to fine particulate matter (PM 2.5), coarse particulate matter (PM 10.0), and volatile organic compounds (VOCs) and adverse health outcomes including respiratory disease, cardiovascular events, and exacerbation of asthma. The U.S. Environmental Protection Agency regulates concentrations of these pollutants through the National Ambient Air Quality Standards (NAAQS), which establish health-protective thresholds for ea</w:t>
      </w:r>
      <w:r>
        <w:t>ch pollutant (EPA, 2023).</w:t>
      </w:r>
    </w:p>
    <w:p w14:paraId="29FEE582" w14:textId="77777777" w:rsidR="00474C2E" w:rsidRDefault="00105A75">
      <w:pPr>
        <w:spacing w:after="140"/>
      </w:pPr>
      <w:r>
        <w:t xml:space="preserve">Nebraska presents a distinctive air quality profile shaped by its agricultural economy, semi-arid climate, flat Great Plains topography, and susceptibility to long-range transport of wildfire smoke and dust from western states. In 2024, the UNMC Water, Climate and Health Group initiated a partnership with </w:t>
      </w:r>
      <w:proofErr w:type="spellStart"/>
      <w:r>
        <w:t>AirPurple</w:t>
      </w:r>
      <w:proofErr w:type="spellEnd"/>
      <w:r>
        <w:t xml:space="preserve"> to deploy a network of low-cost sensors across the state to monitor these conditions continuously. Our engineering firm was contracted through a competitive RFP process to analyze the data collected from this network for the period February 2024 through March 2025.</w:t>
      </w:r>
    </w:p>
    <w:p w14:paraId="32B76AA5" w14:textId="77777777" w:rsidR="00474C2E" w:rsidRDefault="00105A75">
      <w:pPr>
        <w:pStyle w:val="Heading2"/>
      </w:pPr>
      <w:r>
        <w:t>1.1 Scope of Work Summary</w:t>
      </w:r>
    </w:p>
    <w:p w14:paraId="4182FB2E" w14:textId="77777777" w:rsidR="00474C2E" w:rsidRDefault="00105A75">
      <w:pPr>
        <w:spacing w:after="140"/>
      </w:pPr>
      <w:r>
        <w:t xml:space="preserve">The analysis included: (1) data loading, cleaning, and preparation; (2) descriptive statistical analysis of VOC, PM 2.5, and PM 10.0 by sensor location; (3) identification of maximum pollutant events and investigation of potential causes; (4) evaluation of temperature and humidity effects on pollutant concentrations; (5) AQI health risk event identification; and (6) a bonus analysis of the relationship between sensor altitude and observed concentrations. All analysis was performed in Python using a </w:t>
      </w:r>
      <w:proofErr w:type="spellStart"/>
      <w:r>
        <w:t>Jupyter</w:t>
      </w:r>
      <w:proofErr w:type="spellEnd"/>
      <w:r>
        <w:t xml:space="preserve"> Notebook environment with the Pandas, NumPy, and Matplotlib libraries.</w:t>
      </w:r>
    </w:p>
    <w:p w14:paraId="58EAF93D" w14:textId="77777777" w:rsidR="00474C2E" w:rsidRDefault="00105A75">
      <w:pPr>
        <w:pStyle w:val="Heading2"/>
      </w:pPr>
      <w:r>
        <w:t>1.2 Objectives</w:t>
      </w:r>
    </w:p>
    <w:p w14:paraId="496877B8" w14:textId="77777777" w:rsidR="00474C2E" w:rsidRDefault="00105A75">
      <w:pPr>
        <w:spacing w:after="140"/>
      </w:pPr>
      <w:r>
        <w:t>The specific objectives, as requested by the UNMC client, were:</w:t>
      </w:r>
    </w:p>
    <w:p w14:paraId="47C5B086" w14:textId="77777777" w:rsidR="00474C2E" w:rsidRDefault="00105A75">
      <w:pPr>
        <w:pStyle w:val="ListParagraph"/>
        <w:numPr>
          <w:ilvl w:val="0"/>
          <w:numId w:val="2"/>
        </w:numPr>
        <w:spacing w:after="80"/>
      </w:pPr>
      <w:r>
        <w:t xml:space="preserve">Identify the five Nebraska sensor locations with the highest </w:t>
      </w:r>
      <w:proofErr w:type="gramStart"/>
      <w:r>
        <w:t>mean</w:t>
      </w:r>
      <w:proofErr w:type="gramEnd"/>
      <w:r>
        <w:t xml:space="preserve"> and median concentrations of VOC, PM 2.5, and PM 10.0.</w:t>
      </w:r>
    </w:p>
    <w:p w14:paraId="0611E6FD" w14:textId="77777777" w:rsidR="00474C2E" w:rsidRDefault="00105A75">
      <w:pPr>
        <w:pStyle w:val="ListParagraph"/>
        <w:numPr>
          <w:ilvl w:val="0"/>
          <w:numId w:val="2"/>
        </w:numPr>
        <w:spacing w:after="80"/>
      </w:pPr>
      <w:r>
        <w:t>Identify the dates and sensor locations where maximum pollutant values occurred and investigate potential causes.</w:t>
      </w:r>
    </w:p>
    <w:p w14:paraId="77D7375F" w14:textId="77777777" w:rsidR="00474C2E" w:rsidRDefault="00105A75">
      <w:pPr>
        <w:pStyle w:val="ListParagraph"/>
        <w:numPr>
          <w:ilvl w:val="0"/>
          <w:numId w:val="2"/>
        </w:numPr>
        <w:spacing w:after="80"/>
      </w:pPr>
      <w:r>
        <w:t>Assess the effect of relative humidity and temperature on air quality.</w:t>
      </w:r>
    </w:p>
    <w:p w14:paraId="167431F3" w14:textId="77777777" w:rsidR="00474C2E" w:rsidRDefault="00105A75">
      <w:pPr>
        <w:pStyle w:val="ListParagraph"/>
        <w:numPr>
          <w:ilvl w:val="0"/>
          <w:numId w:val="2"/>
        </w:numPr>
        <w:spacing w:after="80"/>
      </w:pPr>
      <w:r>
        <w:t>Identify AQI health risk events for PM 2.5 and PM 10.0, document when and where they occurred, and investigate potential causes.</w:t>
      </w:r>
    </w:p>
    <w:p w14:paraId="02ACE344" w14:textId="77777777" w:rsidR="00474C2E" w:rsidRDefault="00105A75">
      <w:pPr>
        <w:pStyle w:val="ListParagraph"/>
        <w:numPr>
          <w:ilvl w:val="0"/>
          <w:numId w:val="2"/>
        </w:numPr>
        <w:spacing w:after="80"/>
      </w:pPr>
      <w:r>
        <w:t>(Bonus) Evaluate whether sensor altitude affects observed air quality values.</w:t>
      </w:r>
    </w:p>
    <w:p w14:paraId="3D974CB8" w14:textId="77777777" w:rsidR="00474C2E" w:rsidRDefault="00474C2E">
      <w:pPr>
        <w:spacing w:after="100"/>
      </w:pPr>
    </w:p>
    <w:p w14:paraId="7066FE58" w14:textId="77777777" w:rsidR="00474C2E" w:rsidRDefault="00105A75">
      <w:pPr>
        <w:pStyle w:val="Heading1"/>
      </w:pPr>
      <w:r>
        <w:lastRenderedPageBreak/>
        <w:t>2. Methods</w:t>
      </w:r>
    </w:p>
    <w:p w14:paraId="3A385C19" w14:textId="77777777" w:rsidR="00474C2E" w:rsidRDefault="00105A75">
      <w:pPr>
        <w:pStyle w:val="Heading2"/>
      </w:pPr>
      <w:r>
        <w:t>2.1 Data Source</w:t>
      </w:r>
    </w:p>
    <w:p w14:paraId="1F31F4BD" w14:textId="77777777" w:rsidR="00474C2E" w:rsidRDefault="00105A75">
      <w:pPr>
        <w:spacing w:after="140"/>
      </w:pPr>
      <w:r>
        <w:t xml:space="preserve">The primary data source is the </w:t>
      </w:r>
      <w:proofErr w:type="spellStart"/>
      <w:r>
        <w:t>AirPurple</w:t>
      </w:r>
      <w:proofErr w:type="spellEnd"/>
      <w:r>
        <w:t xml:space="preserve"> monitoring network deployed across Nebraska by the UNMC group. The dataset (AirQuality_Daily_StudentVersion.csv) contains daily observations from 27 sensor locations spanning February 23, </w:t>
      </w:r>
      <w:proofErr w:type="gramStart"/>
      <w:r>
        <w:t>2024</w:t>
      </w:r>
      <w:proofErr w:type="gramEnd"/>
      <w:r>
        <w:t xml:space="preserve"> to March 24, 2025, totaling 8,301 rows. Fields include date, sensor name, humidity, pressure, temperature, VOC, PM 1.0, PM 2.5 (pm2.5_alt), PM 10.0 (pm10.0_atm), and sensor latitude, longitude, and altitude. Supplementary sources used for AQI classification and contextual interpretation include the EPA NAAQS</w:t>
      </w:r>
      <w:r>
        <w:t xml:space="preserve"> table (EPA, 2023), the EPA AQI Technical Assistance Document (EPA, 2018), </w:t>
      </w:r>
      <w:proofErr w:type="spellStart"/>
      <w:r>
        <w:t>AirNow</w:t>
      </w:r>
      <w:proofErr w:type="spellEnd"/>
      <w:r>
        <w:t xml:space="preserve"> (2024), NOAA (2024), and the Nebraska Department of Environment and Energy (NDEE, 2023).</w:t>
      </w:r>
    </w:p>
    <w:p w14:paraId="5A86BF57" w14:textId="77777777" w:rsidR="00474C2E" w:rsidRDefault="00105A75">
      <w:pPr>
        <w:pStyle w:val="Heading2"/>
      </w:pPr>
      <w:r>
        <w:t>2.2 Data Preparation</w:t>
      </w:r>
    </w:p>
    <w:p w14:paraId="7E674DC9" w14:textId="77777777" w:rsidR="00474C2E" w:rsidRDefault="00105A75">
      <w:pPr>
        <w:spacing w:after="140"/>
      </w:pPr>
      <w:r>
        <w:t xml:space="preserve">Data </w:t>
      </w:r>
      <w:proofErr w:type="gramStart"/>
      <w:r>
        <w:t>were</w:t>
      </w:r>
      <w:proofErr w:type="gramEnd"/>
      <w:r>
        <w:t xml:space="preserve"> loaded into Python using Pandas. The date column was converted to datetime format, sensor name strings were stripped of whitespace, string instances of ‘NA’ were replaced with NumPy </w:t>
      </w:r>
      <w:proofErr w:type="spellStart"/>
      <w:r>
        <w:t>NaN</w:t>
      </w:r>
      <w:proofErr w:type="spellEnd"/>
      <w:r>
        <w:t xml:space="preserve">, and all numeric fields were cast to float using </w:t>
      </w:r>
      <w:proofErr w:type="spellStart"/>
      <w:r>
        <w:t>pd.to_</w:t>
      </w:r>
      <w:proofErr w:type="gramStart"/>
      <w:r>
        <w:t>numeric</w:t>
      </w:r>
      <w:proofErr w:type="spellEnd"/>
      <w:r>
        <w:t>(</w:t>
      </w:r>
      <w:proofErr w:type="gramEnd"/>
      <w:r>
        <w:t>) with errors='coerce'. Temperature and humidity categorical variables were assigned using the client-specified thresholds. All analyses were grouped by sensor name.</w:t>
      </w:r>
    </w:p>
    <w:p w14:paraId="5C200869" w14:textId="77777777" w:rsidR="00474C2E" w:rsidRDefault="00105A75">
      <w:pPr>
        <w:pStyle w:val="Heading2"/>
      </w:pPr>
      <w:r>
        <w:t>2.3 Statistical Analysis</w:t>
      </w:r>
    </w:p>
    <w:p w14:paraId="53EF8FAA" w14:textId="77777777" w:rsidR="00474C2E" w:rsidRDefault="00105A75">
      <w:pPr>
        <w:spacing w:after="140"/>
      </w:pPr>
      <w:r>
        <w:t xml:space="preserve">Mean and median concentrations were computed per sensor using </w:t>
      </w:r>
      <w:proofErr w:type="spellStart"/>
      <w:r>
        <w:t>groupby</w:t>
      </w:r>
      <w:proofErr w:type="spellEnd"/>
      <w:r>
        <w:t xml:space="preserve"> and </w:t>
      </w:r>
      <w:proofErr w:type="spellStart"/>
      <w:proofErr w:type="gramStart"/>
      <w:r>
        <w:t>agg</w:t>
      </w:r>
      <w:proofErr w:type="spellEnd"/>
      <w:r>
        <w:t>(</w:t>
      </w:r>
      <w:proofErr w:type="gramEnd"/>
      <w:r>
        <w:t xml:space="preserve">). The top five sensors by mean and </w:t>
      </w:r>
      <w:proofErr w:type="gramStart"/>
      <w:r>
        <w:t>median</w:t>
      </w:r>
      <w:proofErr w:type="gramEnd"/>
      <w:r>
        <w:t xml:space="preserve"> were identified using </w:t>
      </w:r>
      <w:proofErr w:type="spellStart"/>
      <w:proofErr w:type="gramStart"/>
      <w:r>
        <w:t>nlargest</w:t>
      </w:r>
      <w:proofErr w:type="spellEnd"/>
      <w:r>
        <w:t>(</w:t>
      </w:r>
      <w:proofErr w:type="gramEnd"/>
      <w:r>
        <w:t xml:space="preserve">). Maximum values and their associated date, sensor, coordinates, and altitude were extracted using </w:t>
      </w:r>
      <w:proofErr w:type="spellStart"/>
      <w:proofErr w:type="gramStart"/>
      <w:r>
        <w:t>idxmax</w:t>
      </w:r>
      <w:proofErr w:type="spellEnd"/>
      <w:r>
        <w:t>(</w:t>
      </w:r>
      <w:proofErr w:type="gramEnd"/>
      <w:r>
        <w:t xml:space="preserve">). Environmental factor analysis used </w:t>
      </w:r>
      <w:proofErr w:type="spellStart"/>
      <w:r>
        <w:t>groupby</w:t>
      </w:r>
      <w:proofErr w:type="spellEnd"/>
      <w:r>
        <w:t xml:space="preserve"> on the categorical variables. AQI classification was applied row-wise using custom Python functions based on EPA breakpoints. Pearson correlation coefficients between sensor altitude and pollutant concentrations were computed using Pandas </w:t>
      </w:r>
      <w:proofErr w:type="spellStart"/>
      <w:proofErr w:type="gramStart"/>
      <w:r>
        <w:t>corr</w:t>
      </w:r>
      <w:proofErr w:type="spellEnd"/>
      <w:r>
        <w:t>(</w:t>
      </w:r>
      <w:proofErr w:type="gramEnd"/>
      <w:r>
        <w:t>).</w:t>
      </w:r>
    </w:p>
    <w:p w14:paraId="28675FB3" w14:textId="77777777" w:rsidR="00474C2E" w:rsidRDefault="00474C2E">
      <w:pPr>
        <w:spacing w:after="100"/>
      </w:pPr>
    </w:p>
    <w:p w14:paraId="20CF21EF" w14:textId="77777777" w:rsidR="00474C2E" w:rsidRDefault="00105A75">
      <w:pPr>
        <w:pStyle w:val="Heading1"/>
      </w:pPr>
      <w:r>
        <w:t>3. Results and Discussion</w:t>
      </w:r>
    </w:p>
    <w:p w14:paraId="45558160" w14:textId="77777777" w:rsidR="00474C2E" w:rsidRDefault="00105A75">
      <w:pPr>
        <w:pStyle w:val="Heading2"/>
      </w:pPr>
      <w:r>
        <w:t>3.1 Top Five Sensor Locations by Pollutant Concentration</w:t>
      </w:r>
    </w:p>
    <w:p w14:paraId="7C511883" w14:textId="77777777" w:rsidR="00474C2E" w:rsidRDefault="00105A75">
      <w:pPr>
        <w:pStyle w:val="Heading3"/>
      </w:pPr>
      <w:r>
        <w:t>3.1.1 VOC</w:t>
      </w:r>
    </w:p>
    <w:p w14:paraId="4E265539" w14:textId="77777777" w:rsidR="00474C2E" w:rsidRDefault="00105A75">
      <w:pPr>
        <w:spacing w:after="140"/>
      </w:pPr>
      <w:r>
        <w:rPr>
          <w:b/>
          <w:bCs/>
        </w:rPr>
        <w:t xml:space="preserve">Units: ppb. </w:t>
      </w:r>
      <w:proofErr w:type="spellStart"/>
      <w:r>
        <w:t>Swnphd</w:t>
      </w:r>
      <w:proofErr w:type="spellEnd"/>
      <w:r>
        <w:t xml:space="preserve">-Ogallala recorded the highest mean VOC concentration across the dataset (399.434 ppb), followed closely by FCHD-YPS (372.463 ppb), Three Rivers Public Health Department (370.216 ppb), ELVPHD Norfolk HD 4 (360.834 ppb), and </w:t>
      </w:r>
      <w:proofErr w:type="spellStart"/>
      <w:r>
        <w:t>Swnphd</w:t>
      </w:r>
      <w:proofErr w:type="spellEnd"/>
      <w:r>
        <w:t xml:space="preserve">-McCook (353.942 ppb). The median rankings were similar, with </w:t>
      </w:r>
      <w:proofErr w:type="spellStart"/>
      <w:r>
        <w:t>Swnphd</w:t>
      </w:r>
      <w:proofErr w:type="spellEnd"/>
      <w:r>
        <w:t xml:space="preserve">-Ogallala again ranking first (423.082 ppb). The consistency between mean and median rankings suggests stable, persistent VOC sources at these locations rather than isolated spike events. The top VOC sensors </w:t>
      </w:r>
      <w:r>
        <w:t>are concentrated in the southwestern and central Nebraska region, consistent with high agricultural activity including livestock operations and chemical application associated with crop production (EPA, 2023).</w:t>
      </w:r>
    </w:p>
    <w:p w14:paraId="2FA03A75"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2963"/>
        <w:gridCol w:w="923"/>
        <w:gridCol w:w="206"/>
        <w:gridCol w:w="690"/>
        <w:gridCol w:w="2965"/>
        <w:gridCol w:w="923"/>
      </w:tblGrid>
      <w:tr w:rsidR="00474C2E" w14:paraId="2BC81799" w14:textId="77777777">
        <w:tblPrEx>
          <w:tblCellMar>
            <w:top w:w="0" w:type="dxa"/>
            <w:bottom w:w="0" w:type="dxa"/>
          </w:tblCellMar>
        </w:tblPrEx>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30EF70AC" w14:textId="77777777" w:rsidR="00474C2E" w:rsidRDefault="00105A75">
            <w:r>
              <w:rPr>
                <w:b/>
                <w:bCs/>
                <w:color w:val="FFFFFF"/>
                <w:sz w:val="20"/>
                <w:szCs w:val="20"/>
              </w:rPr>
              <w:t>Rank</w:t>
            </w:r>
          </w:p>
        </w:tc>
        <w:tc>
          <w:tcPr>
            <w:tcW w:w="30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CC24BFA" w14:textId="77777777" w:rsidR="00474C2E" w:rsidRDefault="00105A75">
            <w:r>
              <w:rPr>
                <w:b/>
                <w:bCs/>
                <w:color w:val="FFFFFF"/>
                <w:sz w:val="20"/>
                <w:szCs w:val="20"/>
              </w:rPr>
              <w:t>Sensor (Mean)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4E99952" w14:textId="77777777" w:rsidR="00474C2E" w:rsidRDefault="00105A75">
            <w:r>
              <w:rPr>
                <w:b/>
                <w:bCs/>
                <w:color w:val="FFFFFF"/>
                <w:sz w:val="20"/>
                <w:szCs w:val="20"/>
              </w:rPr>
              <w:t>Mean</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0ABE762" w14:textId="77777777" w:rsidR="00474C2E" w:rsidRDefault="00474C2E"/>
        </w:tc>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DD8798A" w14:textId="77777777" w:rsidR="00474C2E" w:rsidRDefault="00105A75">
            <w:r>
              <w:rPr>
                <w:b/>
                <w:bCs/>
                <w:color w:val="FFFFFF"/>
                <w:sz w:val="20"/>
                <w:szCs w:val="20"/>
              </w:rPr>
              <w:t>Rank</w:t>
            </w:r>
          </w:p>
        </w:tc>
        <w:tc>
          <w:tcPr>
            <w:tcW w:w="30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4BB5BEE" w14:textId="77777777" w:rsidR="00474C2E" w:rsidRDefault="00105A75">
            <w:r>
              <w:rPr>
                <w:b/>
                <w:bCs/>
                <w:color w:val="FFFFFF"/>
                <w:sz w:val="20"/>
                <w:szCs w:val="20"/>
              </w:rPr>
              <w:t>Sensor (Median)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2C28729" w14:textId="77777777" w:rsidR="00474C2E" w:rsidRDefault="00105A75">
            <w:r>
              <w:rPr>
                <w:b/>
                <w:bCs/>
                <w:color w:val="FFFFFF"/>
                <w:sz w:val="20"/>
                <w:szCs w:val="20"/>
              </w:rPr>
              <w:t>Median</w:t>
            </w:r>
          </w:p>
        </w:tc>
      </w:tr>
      <w:tr w:rsidR="00474C2E" w14:paraId="00935401"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63E0B0B" w14:textId="77777777" w:rsidR="00474C2E" w:rsidRDefault="00105A75">
            <w:r>
              <w:rPr>
                <w:sz w:val="20"/>
                <w:szCs w:val="20"/>
              </w:rPr>
              <w:t>1</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53A8343" w14:textId="77777777" w:rsidR="00474C2E" w:rsidRDefault="00105A75">
            <w:proofErr w:type="spellStart"/>
            <w:r>
              <w:rPr>
                <w:sz w:val="20"/>
                <w:szCs w:val="20"/>
              </w:rPr>
              <w:t>Swnphd</w:t>
            </w:r>
            <w:proofErr w:type="spellEnd"/>
            <w:r>
              <w:rPr>
                <w:sz w:val="20"/>
                <w:szCs w:val="20"/>
              </w:rPr>
              <w:t>-Ogallala</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0CA41C9" w14:textId="77777777" w:rsidR="00474C2E" w:rsidRDefault="00105A75">
            <w:r>
              <w:rPr>
                <w:sz w:val="20"/>
                <w:szCs w:val="20"/>
              </w:rPr>
              <w:t>399.434</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A4A8872"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86161BD" w14:textId="77777777" w:rsidR="00474C2E" w:rsidRDefault="00105A75">
            <w:r>
              <w:rPr>
                <w:sz w:val="20"/>
                <w:szCs w:val="20"/>
              </w:rPr>
              <w:t>1</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AEF982E" w14:textId="77777777" w:rsidR="00474C2E" w:rsidRDefault="00105A75">
            <w:proofErr w:type="spellStart"/>
            <w:r>
              <w:rPr>
                <w:sz w:val="20"/>
                <w:szCs w:val="20"/>
              </w:rPr>
              <w:t>Swnphd</w:t>
            </w:r>
            <w:proofErr w:type="spellEnd"/>
            <w:r>
              <w:rPr>
                <w:sz w:val="20"/>
                <w:szCs w:val="20"/>
              </w:rPr>
              <w:t>-Ogallala</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4ADF4C0" w14:textId="77777777" w:rsidR="00474C2E" w:rsidRDefault="00105A75">
            <w:r>
              <w:rPr>
                <w:sz w:val="20"/>
                <w:szCs w:val="20"/>
              </w:rPr>
              <w:t>423.082</w:t>
            </w:r>
          </w:p>
        </w:tc>
      </w:tr>
      <w:tr w:rsidR="00474C2E" w14:paraId="5CEAEAFD"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F0A4D35" w14:textId="77777777" w:rsidR="00474C2E" w:rsidRDefault="00105A75">
            <w:r>
              <w:rPr>
                <w:sz w:val="20"/>
                <w:szCs w:val="20"/>
              </w:rPr>
              <w:lastRenderedPageBreak/>
              <w:t>2</w:t>
            </w:r>
          </w:p>
        </w:tc>
        <w:tc>
          <w:tcPr>
            <w:tcW w:w="30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940AF7D" w14:textId="77777777" w:rsidR="00474C2E" w:rsidRDefault="00105A75">
            <w:r>
              <w:rPr>
                <w:sz w:val="20"/>
                <w:szCs w:val="20"/>
              </w:rPr>
              <w:t>FCHD-YPS</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1992D76" w14:textId="77777777" w:rsidR="00474C2E" w:rsidRDefault="00105A75">
            <w:r>
              <w:rPr>
                <w:sz w:val="20"/>
                <w:szCs w:val="20"/>
              </w:rPr>
              <w:t>372.463</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C71B7F8"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1AB9676" w14:textId="77777777" w:rsidR="00474C2E" w:rsidRDefault="00105A75">
            <w:r>
              <w:rPr>
                <w:sz w:val="20"/>
                <w:szCs w:val="20"/>
              </w:rPr>
              <w:t>2</w:t>
            </w:r>
          </w:p>
        </w:tc>
        <w:tc>
          <w:tcPr>
            <w:tcW w:w="30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EB80B81" w14:textId="77777777" w:rsidR="00474C2E" w:rsidRDefault="00105A75">
            <w:proofErr w:type="spellStart"/>
            <w:r>
              <w:rPr>
                <w:sz w:val="20"/>
                <w:szCs w:val="20"/>
              </w:rPr>
              <w:t>Swnphd</w:t>
            </w:r>
            <w:proofErr w:type="spellEnd"/>
            <w:r>
              <w:rPr>
                <w:sz w:val="20"/>
                <w:szCs w:val="20"/>
              </w:rPr>
              <w:t>-McCook</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59E1726" w14:textId="77777777" w:rsidR="00474C2E" w:rsidRDefault="00105A75">
            <w:r>
              <w:rPr>
                <w:sz w:val="20"/>
                <w:szCs w:val="20"/>
              </w:rPr>
              <w:t>381.468</w:t>
            </w:r>
          </w:p>
        </w:tc>
      </w:tr>
      <w:tr w:rsidR="00474C2E" w14:paraId="3866097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B45D21D" w14:textId="77777777" w:rsidR="00474C2E" w:rsidRDefault="00105A75">
            <w:r>
              <w:rPr>
                <w:sz w:val="20"/>
                <w:szCs w:val="20"/>
              </w:rPr>
              <w:t>3</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09A7316" w14:textId="77777777" w:rsidR="00474C2E" w:rsidRDefault="00105A75">
            <w:r>
              <w:rPr>
                <w:sz w:val="20"/>
                <w:szCs w:val="20"/>
              </w:rPr>
              <w:t>Three Rivers Public Health Dept.</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03DD095" w14:textId="77777777" w:rsidR="00474C2E" w:rsidRDefault="00105A75">
            <w:r>
              <w:rPr>
                <w:sz w:val="20"/>
                <w:szCs w:val="20"/>
              </w:rPr>
              <w:t>370.216</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E77C9CF"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485DBCB" w14:textId="77777777" w:rsidR="00474C2E" w:rsidRDefault="00105A75">
            <w:r>
              <w:rPr>
                <w:sz w:val="20"/>
                <w:szCs w:val="20"/>
              </w:rPr>
              <w:t>3</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E4DF388" w14:textId="77777777" w:rsidR="00474C2E" w:rsidRDefault="00105A75">
            <w:r>
              <w:rPr>
                <w:sz w:val="20"/>
                <w:szCs w:val="20"/>
              </w:rPr>
              <w:t>Three Rivers Public Health Dept.</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F847AC1" w14:textId="77777777" w:rsidR="00474C2E" w:rsidRDefault="00105A75">
            <w:r>
              <w:rPr>
                <w:sz w:val="20"/>
                <w:szCs w:val="20"/>
              </w:rPr>
              <w:t>376.810</w:t>
            </w:r>
          </w:p>
        </w:tc>
      </w:tr>
      <w:tr w:rsidR="00474C2E" w14:paraId="12E14D45"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D86F646" w14:textId="77777777" w:rsidR="00474C2E" w:rsidRDefault="00105A75">
            <w:r>
              <w:rPr>
                <w:sz w:val="20"/>
                <w:szCs w:val="20"/>
              </w:rPr>
              <w:t>4</w:t>
            </w:r>
          </w:p>
        </w:tc>
        <w:tc>
          <w:tcPr>
            <w:tcW w:w="30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A2AA8D" w14:textId="77777777" w:rsidR="00474C2E" w:rsidRDefault="00105A75">
            <w:r>
              <w:rPr>
                <w:sz w:val="20"/>
                <w:szCs w:val="20"/>
              </w:rPr>
              <w:t>ELVPHD Norfolk HD 4</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475DC3B" w14:textId="77777777" w:rsidR="00474C2E" w:rsidRDefault="00105A75">
            <w:r>
              <w:rPr>
                <w:sz w:val="20"/>
                <w:szCs w:val="20"/>
              </w:rPr>
              <w:t>360.834</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88EAAC3"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439C0D3" w14:textId="77777777" w:rsidR="00474C2E" w:rsidRDefault="00105A75">
            <w:r>
              <w:rPr>
                <w:sz w:val="20"/>
                <w:szCs w:val="20"/>
              </w:rPr>
              <w:t>4</w:t>
            </w:r>
          </w:p>
        </w:tc>
        <w:tc>
          <w:tcPr>
            <w:tcW w:w="30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6A72B28" w14:textId="77777777" w:rsidR="00474C2E" w:rsidRDefault="00105A75">
            <w:r>
              <w:rPr>
                <w:sz w:val="20"/>
                <w:szCs w:val="20"/>
              </w:rPr>
              <w:t>FCHD-YPS</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62F6276" w14:textId="77777777" w:rsidR="00474C2E" w:rsidRDefault="00105A75">
            <w:r>
              <w:rPr>
                <w:sz w:val="20"/>
                <w:szCs w:val="20"/>
              </w:rPr>
              <w:t>375.384</w:t>
            </w:r>
          </w:p>
        </w:tc>
      </w:tr>
      <w:tr w:rsidR="00474C2E" w14:paraId="2419E91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85E020B" w14:textId="77777777" w:rsidR="00474C2E" w:rsidRDefault="00105A75">
            <w:r>
              <w:rPr>
                <w:sz w:val="20"/>
                <w:szCs w:val="20"/>
              </w:rPr>
              <w:t>5</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9813FC0" w14:textId="77777777" w:rsidR="00474C2E" w:rsidRDefault="00105A75">
            <w:proofErr w:type="spellStart"/>
            <w:r>
              <w:rPr>
                <w:sz w:val="20"/>
                <w:szCs w:val="20"/>
              </w:rPr>
              <w:t>Swnphd</w:t>
            </w:r>
            <w:proofErr w:type="spellEnd"/>
            <w:r>
              <w:rPr>
                <w:sz w:val="20"/>
                <w:szCs w:val="20"/>
              </w:rPr>
              <w:t>-McCook</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E77AE32" w14:textId="77777777" w:rsidR="00474C2E" w:rsidRDefault="00105A75">
            <w:r>
              <w:rPr>
                <w:sz w:val="20"/>
                <w:szCs w:val="20"/>
              </w:rPr>
              <w:t>353.942</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062A157"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2D42CBE" w14:textId="77777777" w:rsidR="00474C2E" w:rsidRDefault="00105A75">
            <w:r>
              <w:rPr>
                <w:sz w:val="20"/>
                <w:szCs w:val="20"/>
              </w:rPr>
              <w:t>5</w:t>
            </w:r>
          </w:p>
        </w:tc>
        <w:tc>
          <w:tcPr>
            <w:tcW w:w="30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0C56054" w14:textId="77777777" w:rsidR="00474C2E" w:rsidRDefault="00105A75">
            <w:r>
              <w:rPr>
                <w:sz w:val="20"/>
                <w:szCs w:val="20"/>
              </w:rPr>
              <w:t>ELVPHD Norfolk HD 4</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F0D1636" w14:textId="77777777" w:rsidR="00474C2E" w:rsidRDefault="00105A75">
            <w:r>
              <w:rPr>
                <w:sz w:val="20"/>
                <w:szCs w:val="20"/>
              </w:rPr>
              <w:t>368.580</w:t>
            </w:r>
          </w:p>
        </w:tc>
      </w:tr>
    </w:tbl>
    <w:p w14:paraId="110FE3AC" w14:textId="77777777" w:rsidR="00474C2E" w:rsidRDefault="00474C2E">
      <w:pPr>
        <w:spacing w:after="100"/>
      </w:pPr>
    </w:p>
    <w:p w14:paraId="299E042E" w14:textId="77777777" w:rsidR="00474C2E" w:rsidRDefault="00105A75">
      <w:pPr>
        <w:pStyle w:val="Heading3"/>
      </w:pPr>
      <w:r>
        <w:t>3.1.2 PM 2.5</w:t>
      </w:r>
    </w:p>
    <w:p w14:paraId="2E132DDE" w14:textId="77777777" w:rsidR="00474C2E" w:rsidRDefault="00105A75">
      <w:pPr>
        <w:spacing w:after="140"/>
      </w:pPr>
      <w:r>
        <w:rPr>
          <w:b/>
          <w:bCs/>
        </w:rPr>
        <w:t xml:space="preserve">Units: µg/m³. </w:t>
      </w:r>
      <w:r>
        <w:t>The Southeast District Health Department in Tecumseh (#18) recorded the highest mean PM 2.5 concentration (9.179 µg/m³), followed by Ainsworth Public School #9 (8.195 µg/m³) and ELVPHD Norfolk HD 4 (7.994 µg/m³). It is worth noting that all mean PM 2.5 values across the top five sensors remain well below the EPA NAAQS 24-hour standard of 35 µg/m³ on average, though individual days exceeded this threshold as discussed in Section 3.4. Sensors in eastern and northeastern Nebraska dominate this ranking, consist</w:t>
      </w:r>
      <w:r>
        <w:t>ent with proximity to agricultural burning activity and regional smoke transport pathways (NOAA, 2024).</w:t>
      </w:r>
    </w:p>
    <w:p w14:paraId="30D374FB"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995"/>
        <w:gridCol w:w="884"/>
        <w:gridCol w:w="206"/>
        <w:gridCol w:w="690"/>
        <w:gridCol w:w="2995"/>
        <w:gridCol w:w="899"/>
      </w:tblGrid>
      <w:tr w:rsidR="00474C2E" w14:paraId="68F42E5B" w14:textId="77777777">
        <w:tblPrEx>
          <w:tblCellMar>
            <w:top w:w="0" w:type="dxa"/>
            <w:bottom w:w="0" w:type="dxa"/>
          </w:tblCellMar>
        </w:tblPrEx>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3B3B7C6A" w14:textId="77777777" w:rsidR="00474C2E" w:rsidRDefault="00105A75">
            <w:r>
              <w:rPr>
                <w:b/>
                <w:bCs/>
                <w:color w:val="FFFFFF"/>
                <w:sz w:val="20"/>
                <w:szCs w:val="20"/>
              </w:rPr>
              <w:t>Rank</w:t>
            </w:r>
          </w:p>
        </w:tc>
        <w:tc>
          <w:tcPr>
            <w:tcW w:w="31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420CBAE" w14:textId="77777777" w:rsidR="00474C2E" w:rsidRDefault="00105A75">
            <w:r>
              <w:rPr>
                <w:b/>
                <w:bCs/>
                <w:color w:val="FFFFFF"/>
                <w:sz w:val="20"/>
                <w:szCs w:val="20"/>
              </w:rPr>
              <w:t>Sensor (Mean)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2932BA37" w14:textId="77777777" w:rsidR="00474C2E" w:rsidRDefault="00105A75">
            <w:r>
              <w:rPr>
                <w:b/>
                <w:bCs/>
                <w:color w:val="FFFFFF"/>
                <w:sz w:val="20"/>
                <w:szCs w:val="20"/>
              </w:rPr>
              <w:t>Mean</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A1E87F4" w14:textId="77777777" w:rsidR="00474C2E" w:rsidRDefault="00474C2E"/>
        </w:tc>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2052696B" w14:textId="77777777" w:rsidR="00474C2E" w:rsidRDefault="00105A75">
            <w:r>
              <w:rPr>
                <w:b/>
                <w:bCs/>
                <w:color w:val="FFFFFF"/>
                <w:sz w:val="20"/>
                <w:szCs w:val="20"/>
              </w:rPr>
              <w:t>Rank</w:t>
            </w:r>
          </w:p>
        </w:tc>
        <w:tc>
          <w:tcPr>
            <w:tcW w:w="31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4A2F62E" w14:textId="77777777" w:rsidR="00474C2E" w:rsidRDefault="00105A75">
            <w:r>
              <w:rPr>
                <w:b/>
                <w:bCs/>
                <w:color w:val="FFFFFF"/>
                <w:sz w:val="20"/>
                <w:szCs w:val="20"/>
              </w:rPr>
              <w:t>Sensor (Median)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ACB010D" w14:textId="77777777" w:rsidR="00474C2E" w:rsidRDefault="00105A75">
            <w:r>
              <w:rPr>
                <w:b/>
                <w:bCs/>
                <w:color w:val="FFFFFF"/>
                <w:sz w:val="20"/>
                <w:szCs w:val="20"/>
              </w:rPr>
              <w:t>Median</w:t>
            </w:r>
          </w:p>
        </w:tc>
      </w:tr>
      <w:tr w:rsidR="00474C2E" w14:paraId="355A1E0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AA342B4" w14:textId="77777777" w:rsidR="00474C2E" w:rsidRDefault="00105A75">
            <w:r>
              <w:rPr>
                <w:sz w:val="20"/>
                <w:szCs w:val="20"/>
              </w:rPr>
              <w:t>1</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442F7F0" w14:textId="77777777" w:rsidR="00474C2E" w:rsidRDefault="00105A75">
            <w:r>
              <w:rPr>
                <w:sz w:val="20"/>
                <w:szCs w:val="20"/>
              </w:rPr>
              <w:t>#18 - SE Health Dept. Tecumseh</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82E9876" w14:textId="77777777" w:rsidR="00474C2E" w:rsidRDefault="00105A75">
            <w:r>
              <w:rPr>
                <w:sz w:val="20"/>
                <w:szCs w:val="20"/>
              </w:rPr>
              <w:t>9.179</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E9BE4C0"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DA35339" w14:textId="77777777" w:rsidR="00474C2E" w:rsidRDefault="00105A75">
            <w:r>
              <w:rPr>
                <w:sz w:val="20"/>
                <w:szCs w:val="20"/>
              </w:rPr>
              <w:t>1</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DBC7165" w14:textId="77777777" w:rsidR="00474C2E" w:rsidRDefault="00105A75">
            <w:r>
              <w:rPr>
                <w:sz w:val="20"/>
                <w:szCs w:val="20"/>
              </w:rPr>
              <w:t>Ainsworth Public School #9</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15718AA" w14:textId="77777777" w:rsidR="00474C2E" w:rsidRDefault="00105A75">
            <w:r>
              <w:rPr>
                <w:sz w:val="20"/>
                <w:szCs w:val="20"/>
              </w:rPr>
              <w:t>6.810</w:t>
            </w:r>
          </w:p>
        </w:tc>
      </w:tr>
      <w:tr w:rsidR="00474C2E" w14:paraId="38FAA6D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D3EDE83" w14:textId="77777777" w:rsidR="00474C2E" w:rsidRDefault="00105A75">
            <w:r>
              <w:rPr>
                <w:sz w:val="20"/>
                <w:szCs w:val="20"/>
              </w:rPr>
              <w:t>2</w:t>
            </w:r>
          </w:p>
        </w:tc>
        <w:tc>
          <w:tcPr>
            <w:tcW w:w="3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FEB3DFA" w14:textId="77777777" w:rsidR="00474C2E" w:rsidRDefault="00105A75">
            <w:r>
              <w:rPr>
                <w:sz w:val="20"/>
                <w:szCs w:val="20"/>
              </w:rPr>
              <w:t>Ainsworth Public School #9</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EB5795D" w14:textId="77777777" w:rsidR="00474C2E" w:rsidRDefault="00105A75">
            <w:r>
              <w:rPr>
                <w:sz w:val="20"/>
                <w:szCs w:val="20"/>
              </w:rPr>
              <w:t>8.195</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2FD9A95"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6203001" w14:textId="77777777" w:rsidR="00474C2E" w:rsidRDefault="00105A75">
            <w:r>
              <w:rPr>
                <w:sz w:val="20"/>
                <w:szCs w:val="20"/>
              </w:rPr>
              <w:t>2</w:t>
            </w:r>
          </w:p>
        </w:tc>
        <w:tc>
          <w:tcPr>
            <w:tcW w:w="3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BDE6318" w14:textId="77777777" w:rsidR="00474C2E" w:rsidRDefault="00105A75">
            <w:r>
              <w:rPr>
                <w:sz w:val="20"/>
                <w:szCs w:val="20"/>
              </w:rPr>
              <w:t>#18 - SE Health Dept. Tecumseh</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D8C4331" w14:textId="77777777" w:rsidR="00474C2E" w:rsidRDefault="00105A75">
            <w:r>
              <w:rPr>
                <w:sz w:val="20"/>
                <w:szCs w:val="20"/>
              </w:rPr>
              <w:t>5.825</w:t>
            </w:r>
          </w:p>
        </w:tc>
      </w:tr>
      <w:tr w:rsidR="00474C2E" w14:paraId="6728743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2DF3949" w14:textId="77777777" w:rsidR="00474C2E" w:rsidRDefault="00105A75">
            <w:r>
              <w:rPr>
                <w:sz w:val="20"/>
                <w:szCs w:val="20"/>
              </w:rPr>
              <w:t>3</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8A55B51" w14:textId="77777777" w:rsidR="00474C2E" w:rsidRDefault="00105A75">
            <w:r>
              <w:rPr>
                <w:sz w:val="20"/>
                <w:szCs w:val="20"/>
              </w:rPr>
              <w:t>ELVPHD Norfolk HD 4</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AAD1C4E" w14:textId="77777777" w:rsidR="00474C2E" w:rsidRDefault="00105A75">
            <w:r>
              <w:rPr>
                <w:sz w:val="20"/>
                <w:szCs w:val="20"/>
              </w:rPr>
              <w:t>7.994</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E2399B4"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6CC5F2A" w14:textId="77777777" w:rsidR="00474C2E" w:rsidRDefault="00105A75">
            <w:r>
              <w:rPr>
                <w:sz w:val="20"/>
                <w:szCs w:val="20"/>
              </w:rPr>
              <w:t>3</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96BA0C2" w14:textId="77777777" w:rsidR="00474C2E" w:rsidRDefault="00105A75">
            <w:r>
              <w:rPr>
                <w:sz w:val="20"/>
                <w:szCs w:val="20"/>
              </w:rPr>
              <w:t>ELVPHD Norfolk HD 4</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102E56F" w14:textId="77777777" w:rsidR="00474C2E" w:rsidRDefault="00105A75">
            <w:r>
              <w:rPr>
                <w:sz w:val="20"/>
                <w:szCs w:val="20"/>
              </w:rPr>
              <w:t>5.438</w:t>
            </w:r>
          </w:p>
        </w:tc>
      </w:tr>
      <w:tr w:rsidR="00474C2E" w14:paraId="2C92947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5FF5839" w14:textId="77777777" w:rsidR="00474C2E" w:rsidRDefault="00105A75">
            <w:r>
              <w:rPr>
                <w:sz w:val="20"/>
                <w:szCs w:val="20"/>
              </w:rPr>
              <w:t>4</w:t>
            </w:r>
          </w:p>
        </w:tc>
        <w:tc>
          <w:tcPr>
            <w:tcW w:w="3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FE83368" w14:textId="77777777" w:rsidR="00474C2E" w:rsidRDefault="00105A75">
            <w:r>
              <w:rPr>
                <w:sz w:val="20"/>
                <w:szCs w:val="20"/>
              </w:rPr>
              <w:t>NCDHD O'Neill #11</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A091F89" w14:textId="77777777" w:rsidR="00474C2E" w:rsidRDefault="00105A75">
            <w:r>
              <w:rPr>
                <w:sz w:val="20"/>
                <w:szCs w:val="20"/>
              </w:rPr>
              <w:t>6.294</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B0B7CE6"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2C34AE3" w14:textId="77777777" w:rsidR="00474C2E" w:rsidRDefault="00105A75">
            <w:r>
              <w:rPr>
                <w:sz w:val="20"/>
                <w:szCs w:val="20"/>
              </w:rPr>
              <w:t>4</w:t>
            </w:r>
          </w:p>
        </w:tc>
        <w:tc>
          <w:tcPr>
            <w:tcW w:w="3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91CBD4F" w14:textId="77777777" w:rsidR="00474C2E" w:rsidRDefault="00105A75">
            <w:r>
              <w:rPr>
                <w:sz w:val="20"/>
                <w:szCs w:val="20"/>
              </w:rPr>
              <w:t>#16 - Richardson County Courthouse</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E97472F" w14:textId="77777777" w:rsidR="00474C2E" w:rsidRDefault="00105A75">
            <w:r>
              <w:rPr>
                <w:sz w:val="20"/>
                <w:szCs w:val="20"/>
              </w:rPr>
              <w:t>4.844</w:t>
            </w:r>
          </w:p>
        </w:tc>
      </w:tr>
      <w:tr w:rsidR="00474C2E" w14:paraId="64424C95"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E576504" w14:textId="77777777" w:rsidR="00474C2E" w:rsidRDefault="00105A75">
            <w:r>
              <w:rPr>
                <w:sz w:val="20"/>
                <w:szCs w:val="20"/>
              </w:rPr>
              <w:t>5</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9CB099E" w14:textId="77777777" w:rsidR="00474C2E" w:rsidRDefault="00105A75">
            <w:r>
              <w:rPr>
                <w:sz w:val="20"/>
                <w:szCs w:val="20"/>
              </w:rPr>
              <w:t>#16 - Richardson County Courthouse</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D3CD0F6" w14:textId="77777777" w:rsidR="00474C2E" w:rsidRDefault="00105A75">
            <w:r>
              <w:rPr>
                <w:sz w:val="20"/>
                <w:szCs w:val="20"/>
              </w:rPr>
              <w:t>6.108</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12929AF"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33100E1" w14:textId="77777777" w:rsidR="00474C2E" w:rsidRDefault="00105A75">
            <w:r>
              <w:rPr>
                <w:sz w:val="20"/>
                <w:szCs w:val="20"/>
              </w:rPr>
              <w:t>5</w:t>
            </w:r>
          </w:p>
        </w:tc>
        <w:tc>
          <w:tcPr>
            <w:tcW w:w="3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9FB9D92" w14:textId="77777777" w:rsidR="00474C2E" w:rsidRDefault="00105A75">
            <w:r>
              <w:rPr>
                <w:sz w:val="20"/>
                <w:szCs w:val="20"/>
              </w:rPr>
              <w:t>#17 - Otoe County</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4D897BE" w14:textId="77777777" w:rsidR="00474C2E" w:rsidRDefault="00105A75">
            <w:r>
              <w:rPr>
                <w:sz w:val="20"/>
                <w:szCs w:val="20"/>
              </w:rPr>
              <w:t>4.694</w:t>
            </w:r>
          </w:p>
        </w:tc>
      </w:tr>
    </w:tbl>
    <w:p w14:paraId="5E80D3EF" w14:textId="77777777" w:rsidR="00474C2E" w:rsidRDefault="00474C2E">
      <w:pPr>
        <w:spacing w:after="100"/>
      </w:pPr>
    </w:p>
    <w:p w14:paraId="0F4F4F92" w14:textId="77777777" w:rsidR="00474C2E" w:rsidRDefault="00105A75">
      <w:pPr>
        <w:pStyle w:val="Heading3"/>
      </w:pPr>
      <w:r>
        <w:t>3.1.3 PM 10.0</w:t>
      </w:r>
    </w:p>
    <w:p w14:paraId="70AC3C0C" w14:textId="77777777" w:rsidR="00474C2E" w:rsidRDefault="00105A75">
      <w:pPr>
        <w:spacing w:after="140"/>
      </w:pPr>
      <w:r>
        <w:rPr>
          <w:b/>
          <w:bCs/>
        </w:rPr>
        <w:t xml:space="preserve">Units: µg/m³. </w:t>
      </w:r>
      <w:r>
        <w:t xml:space="preserve">Broken Bow recorded by far the highest mean PM 10.0 concentration (929.679 µg/m³), which is substantially above the EPA NAAQS 24-hour standard of 150 µg/m³. Richardson County Courthouse (#16) ranked second at 701.632 µg/m³. The large gap between mean (929.679) and median (43.179) at Broken Bow indicates the presence of extreme spike events driving the mean upward, rather than a consistently elevated baseline. These spikes are most likely caused by high-wind dust events, which are common across the Nebraska </w:t>
      </w:r>
      <w:r>
        <w:t>plains, particularly during winter and spring months when soil moisture is low (NDEE, 2023).</w:t>
      </w:r>
    </w:p>
    <w:p w14:paraId="1A88986A"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2976"/>
        <w:gridCol w:w="923"/>
        <w:gridCol w:w="206"/>
        <w:gridCol w:w="690"/>
        <w:gridCol w:w="2976"/>
        <w:gridCol w:w="899"/>
      </w:tblGrid>
      <w:tr w:rsidR="00474C2E" w14:paraId="79B07875" w14:textId="77777777">
        <w:tblPrEx>
          <w:tblCellMar>
            <w:top w:w="0" w:type="dxa"/>
            <w:bottom w:w="0" w:type="dxa"/>
          </w:tblCellMar>
        </w:tblPrEx>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054BDE52" w14:textId="77777777" w:rsidR="00474C2E" w:rsidRDefault="00105A75">
            <w:r>
              <w:rPr>
                <w:b/>
                <w:bCs/>
                <w:color w:val="FFFFFF"/>
                <w:sz w:val="20"/>
                <w:szCs w:val="20"/>
              </w:rPr>
              <w:t>Rank</w:t>
            </w:r>
          </w:p>
        </w:tc>
        <w:tc>
          <w:tcPr>
            <w:tcW w:w="31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A9CB206" w14:textId="77777777" w:rsidR="00474C2E" w:rsidRDefault="00105A75">
            <w:r>
              <w:rPr>
                <w:b/>
                <w:bCs/>
                <w:color w:val="FFFFFF"/>
                <w:sz w:val="20"/>
                <w:szCs w:val="20"/>
              </w:rPr>
              <w:t>Sensor (Mean)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8667FE5" w14:textId="77777777" w:rsidR="00474C2E" w:rsidRDefault="00105A75">
            <w:r>
              <w:rPr>
                <w:b/>
                <w:bCs/>
                <w:color w:val="FFFFFF"/>
                <w:sz w:val="20"/>
                <w:szCs w:val="20"/>
              </w:rPr>
              <w:t>Mean</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F456DBA" w14:textId="77777777" w:rsidR="00474C2E" w:rsidRDefault="00474C2E"/>
        </w:tc>
        <w:tc>
          <w:tcPr>
            <w:tcW w:w="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58F4405" w14:textId="77777777" w:rsidR="00474C2E" w:rsidRDefault="00105A75">
            <w:r>
              <w:rPr>
                <w:b/>
                <w:bCs/>
                <w:color w:val="FFFFFF"/>
                <w:sz w:val="20"/>
                <w:szCs w:val="20"/>
              </w:rPr>
              <w:t>Rank</w:t>
            </w:r>
          </w:p>
        </w:tc>
        <w:tc>
          <w:tcPr>
            <w:tcW w:w="31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43170A6" w14:textId="77777777" w:rsidR="00474C2E" w:rsidRDefault="00105A75">
            <w:r>
              <w:rPr>
                <w:b/>
                <w:bCs/>
                <w:color w:val="FFFFFF"/>
                <w:sz w:val="20"/>
                <w:szCs w:val="20"/>
              </w:rPr>
              <w:t>Sensor (Median)</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7BB5B75" w14:textId="77777777" w:rsidR="00474C2E" w:rsidRDefault="00105A75">
            <w:r>
              <w:rPr>
                <w:b/>
                <w:bCs/>
                <w:color w:val="FFFFFF"/>
                <w:sz w:val="20"/>
                <w:szCs w:val="20"/>
              </w:rPr>
              <w:t>Median</w:t>
            </w:r>
          </w:p>
        </w:tc>
      </w:tr>
      <w:tr w:rsidR="00474C2E" w14:paraId="4BF303E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20A225C" w14:textId="77777777" w:rsidR="00474C2E" w:rsidRDefault="00105A75">
            <w:r>
              <w:rPr>
                <w:sz w:val="20"/>
                <w:szCs w:val="20"/>
              </w:rPr>
              <w:t>1</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9D4CEA7" w14:textId="77777777" w:rsidR="00474C2E" w:rsidRDefault="00105A75">
            <w:r>
              <w:rPr>
                <w:sz w:val="20"/>
                <w:szCs w:val="20"/>
              </w:rPr>
              <w:t>Broken Bow</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408D574" w14:textId="77777777" w:rsidR="00474C2E" w:rsidRDefault="00105A75">
            <w:r>
              <w:rPr>
                <w:sz w:val="20"/>
                <w:szCs w:val="20"/>
              </w:rPr>
              <w:t>929.679</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1F1AC7D"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F732015" w14:textId="77777777" w:rsidR="00474C2E" w:rsidRDefault="00105A75">
            <w:r>
              <w:rPr>
                <w:sz w:val="20"/>
                <w:szCs w:val="20"/>
              </w:rPr>
              <w:t>1</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EA2BC64" w14:textId="77777777" w:rsidR="00474C2E" w:rsidRDefault="00105A75">
            <w:r>
              <w:rPr>
                <w:sz w:val="20"/>
                <w:szCs w:val="20"/>
              </w:rPr>
              <w:t>Broken Bow</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4221E59" w14:textId="77777777" w:rsidR="00474C2E" w:rsidRDefault="00105A75">
            <w:r>
              <w:rPr>
                <w:sz w:val="20"/>
                <w:szCs w:val="20"/>
              </w:rPr>
              <w:t>43.179</w:t>
            </w:r>
          </w:p>
        </w:tc>
      </w:tr>
      <w:tr w:rsidR="00474C2E" w14:paraId="20B3DF5F"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4E90736" w14:textId="77777777" w:rsidR="00474C2E" w:rsidRDefault="00105A75">
            <w:r>
              <w:rPr>
                <w:sz w:val="20"/>
                <w:szCs w:val="20"/>
              </w:rPr>
              <w:t>2</w:t>
            </w:r>
          </w:p>
        </w:tc>
        <w:tc>
          <w:tcPr>
            <w:tcW w:w="31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AC68419" w14:textId="77777777" w:rsidR="00474C2E" w:rsidRDefault="00105A75">
            <w:r>
              <w:rPr>
                <w:sz w:val="20"/>
                <w:szCs w:val="20"/>
              </w:rPr>
              <w:t>#16 - Richardson County Courthouse</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CC698FB" w14:textId="77777777" w:rsidR="00474C2E" w:rsidRDefault="00105A75">
            <w:r>
              <w:rPr>
                <w:sz w:val="20"/>
                <w:szCs w:val="20"/>
              </w:rPr>
              <w:t>701.632</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9E7D696"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E2006A4" w14:textId="77777777" w:rsidR="00474C2E" w:rsidRDefault="00105A75">
            <w:r>
              <w:rPr>
                <w:sz w:val="20"/>
                <w:szCs w:val="20"/>
              </w:rPr>
              <w:t>2</w:t>
            </w:r>
          </w:p>
        </w:tc>
        <w:tc>
          <w:tcPr>
            <w:tcW w:w="31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DABACB9" w14:textId="77777777" w:rsidR="00474C2E" w:rsidRDefault="00105A75">
            <w:r>
              <w:rPr>
                <w:sz w:val="20"/>
                <w:szCs w:val="20"/>
              </w:rPr>
              <w:t>#16 - Richardson County Courthouse</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E0E2BD2" w14:textId="77777777" w:rsidR="00474C2E" w:rsidRDefault="00105A75">
            <w:r>
              <w:rPr>
                <w:sz w:val="20"/>
                <w:szCs w:val="20"/>
              </w:rPr>
              <w:t>13.306</w:t>
            </w:r>
          </w:p>
        </w:tc>
      </w:tr>
      <w:tr w:rsidR="00474C2E" w14:paraId="1821841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F8D0F50" w14:textId="77777777" w:rsidR="00474C2E" w:rsidRDefault="00105A75">
            <w:r>
              <w:rPr>
                <w:sz w:val="20"/>
                <w:szCs w:val="20"/>
              </w:rPr>
              <w:lastRenderedPageBreak/>
              <w:t>3</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19134B2" w14:textId="77777777" w:rsidR="00474C2E" w:rsidRDefault="00105A75">
            <w:r>
              <w:rPr>
                <w:sz w:val="20"/>
                <w:szCs w:val="20"/>
              </w:rPr>
              <w:t>#18 - SE Health Dept. Tecumseh</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A9F7930" w14:textId="77777777" w:rsidR="00474C2E" w:rsidRDefault="00105A75">
            <w:r>
              <w:rPr>
                <w:sz w:val="20"/>
                <w:szCs w:val="20"/>
              </w:rPr>
              <w:t>614.227</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2F90F2F"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7C87BBC" w14:textId="77777777" w:rsidR="00474C2E" w:rsidRDefault="00105A75">
            <w:r>
              <w:rPr>
                <w:sz w:val="20"/>
                <w:szCs w:val="20"/>
              </w:rPr>
              <w:t>3</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13F7FDD" w14:textId="77777777" w:rsidR="00474C2E" w:rsidRDefault="00105A75">
            <w:r>
              <w:rPr>
                <w:sz w:val="20"/>
                <w:szCs w:val="20"/>
              </w:rPr>
              <w:t>ELVPHD Norfolk HD 4</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C190D56" w14:textId="77777777" w:rsidR="00474C2E" w:rsidRDefault="00105A75">
            <w:r>
              <w:rPr>
                <w:sz w:val="20"/>
                <w:szCs w:val="20"/>
              </w:rPr>
              <w:t>11.475</w:t>
            </w:r>
          </w:p>
        </w:tc>
      </w:tr>
      <w:tr w:rsidR="00474C2E" w14:paraId="3F465F90"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8D55D44" w14:textId="77777777" w:rsidR="00474C2E" w:rsidRDefault="00105A75">
            <w:r>
              <w:rPr>
                <w:sz w:val="20"/>
                <w:szCs w:val="20"/>
              </w:rPr>
              <w:t>4</w:t>
            </w:r>
          </w:p>
        </w:tc>
        <w:tc>
          <w:tcPr>
            <w:tcW w:w="31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C67DDA9" w14:textId="77777777" w:rsidR="00474C2E" w:rsidRDefault="00105A75">
            <w:r>
              <w:rPr>
                <w:sz w:val="20"/>
                <w:szCs w:val="20"/>
              </w:rPr>
              <w:t>NCDHD O'Neill #11</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7AF5BB6" w14:textId="77777777" w:rsidR="00474C2E" w:rsidRDefault="00105A75">
            <w:r>
              <w:rPr>
                <w:sz w:val="20"/>
                <w:szCs w:val="20"/>
              </w:rPr>
              <w:t>166.133</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D5E1B3F"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E4840B0" w14:textId="77777777" w:rsidR="00474C2E" w:rsidRDefault="00105A75">
            <w:r>
              <w:rPr>
                <w:sz w:val="20"/>
                <w:szCs w:val="20"/>
              </w:rPr>
              <w:t>4</w:t>
            </w:r>
          </w:p>
        </w:tc>
        <w:tc>
          <w:tcPr>
            <w:tcW w:w="31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4E68311" w14:textId="77777777" w:rsidR="00474C2E" w:rsidRDefault="00105A75">
            <w:r>
              <w:rPr>
                <w:sz w:val="20"/>
                <w:szCs w:val="20"/>
              </w:rPr>
              <w:t>#18 - SE Health Dept. Tecumseh</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A3F08ED" w14:textId="77777777" w:rsidR="00474C2E" w:rsidRDefault="00105A75">
            <w:r>
              <w:rPr>
                <w:sz w:val="20"/>
                <w:szCs w:val="20"/>
              </w:rPr>
              <w:t>11.434</w:t>
            </w:r>
          </w:p>
        </w:tc>
      </w:tr>
      <w:tr w:rsidR="00474C2E" w14:paraId="70CA3F5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9CCEDA2" w14:textId="77777777" w:rsidR="00474C2E" w:rsidRDefault="00105A75">
            <w:r>
              <w:rPr>
                <w:sz w:val="20"/>
                <w:szCs w:val="20"/>
              </w:rPr>
              <w:t>5</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5C51CEC" w14:textId="77777777" w:rsidR="00474C2E" w:rsidRDefault="00105A75">
            <w:proofErr w:type="spellStart"/>
            <w:r>
              <w:rPr>
                <w:sz w:val="20"/>
                <w:szCs w:val="20"/>
              </w:rPr>
              <w:t>Swnphd</w:t>
            </w:r>
            <w:proofErr w:type="spellEnd"/>
            <w:r>
              <w:rPr>
                <w:sz w:val="20"/>
                <w:szCs w:val="20"/>
              </w:rPr>
              <w:t>-McCook</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5F33EA2" w14:textId="77777777" w:rsidR="00474C2E" w:rsidRDefault="00105A75">
            <w:r>
              <w:rPr>
                <w:sz w:val="20"/>
                <w:szCs w:val="20"/>
              </w:rPr>
              <w:t>124.227</w:t>
            </w:r>
          </w:p>
        </w:tc>
        <w:tc>
          <w:tcPr>
            <w:tcW w:w="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FB6AFD6" w14:textId="77777777" w:rsidR="00474C2E" w:rsidRDefault="00474C2E"/>
        </w:tc>
        <w:tc>
          <w:tcPr>
            <w:tcW w:w="4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E845632" w14:textId="77777777" w:rsidR="00474C2E" w:rsidRDefault="00105A75">
            <w:r>
              <w:rPr>
                <w:sz w:val="20"/>
                <w:szCs w:val="20"/>
              </w:rPr>
              <w:t>5</w:t>
            </w:r>
          </w:p>
        </w:tc>
        <w:tc>
          <w:tcPr>
            <w:tcW w:w="3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5EB9181" w14:textId="77777777" w:rsidR="00474C2E" w:rsidRDefault="00105A75">
            <w:r>
              <w:rPr>
                <w:sz w:val="20"/>
                <w:szCs w:val="20"/>
              </w:rPr>
              <w:t>ELVPHD Wisner HD 5</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939FDCB" w14:textId="77777777" w:rsidR="00474C2E" w:rsidRDefault="00105A75">
            <w:r>
              <w:rPr>
                <w:sz w:val="20"/>
                <w:szCs w:val="20"/>
              </w:rPr>
              <w:t>10.936</w:t>
            </w:r>
          </w:p>
        </w:tc>
      </w:tr>
    </w:tbl>
    <w:p w14:paraId="19EDE533" w14:textId="77777777" w:rsidR="00474C2E" w:rsidRDefault="00474C2E">
      <w:pPr>
        <w:spacing w:after="100"/>
      </w:pPr>
    </w:p>
    <w:p w14:paraId="567E864E" w14:textId="77777777" w:rsidR="00474C2E" w:rsidRDefault="00105A75">
      <w:pPr>
        <w:pStyle w:val="Heading2"/>
      </w:pPr>
      <w:r>
        <w:t>3.2 Maximum Values: Dates, Locations, and Potential Causes</w:t>
      </w:r>
    </w:p>
    <w:p w14:paraId="4EF341B1" w14:textId="77777777" w:rsidR="00474C2E" w:rsidRDefault="00105A75">
      <w:pPr>
        <w:spacing w:after="140"/>
      </w:pPr>
      <w:r>
        <w:t>The highest single recorded value for each pollutant across the full dataset was identified and is summarized in the table below.</w:t>
      </w:r>
    </w:p>
    <w:p w14:paraId="652BF798" w14:textId="77777777" w:rsidR="00474C2E" w:rsidRDefault="00474C2E">
      <w:pPr>
        <w:spacing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1296"/>
        <w:gridCol w:w="1092"/>
        <w:gridCol w:w="2180"/>
        <w:gridCol w:w="1850"/>
        <w:gridCol w:w="945"/>
      </w:tblGrid>
      <w:tr w:rsidR="00474C2E" w14:paraId="63BAB174"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2C66951" w14:textId="77777777" w:rsidR="00474C2E" w:rsidRDefault="00105A75">
            <w:r>
              <w:rPr>
                <w:b/>
                <w:bCs/>
                <w:color w:val="FFFFFF"/>
                <w:sz w:val="20"/>
                <w:szCs w:val="20"/>
              </w:rPr>
              <w:t>Pollutant</w:t>
            </w:r>
          </w:p>
        </w:tc>
        <w:tc>
          <w:tcPr>
            <w:tcW w:w="13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70C3463A" w14:textId="77777777" w:rsidR="00474C2E" w:rsidRDefault="00105A75">
            <w:r>
              <w:rPr>
                <w:b/>
                <w:bCs/>
                <w:color w:val="FFFFFF"/>
                <w:sz w:val="20"/>
                <w:szCs w:val="20"/>
              </w:rPr>
              <w:t>Max Value</w:t>
            </w:r>
          </w:p>
        </w:tc>
        <w:tc>
          <w:tcPr>
            <w:tcW w:w="11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0E6A1E4D" w14:textId="77777777" w:rsidR="00474C2E" w:rsidRDefault="00105A75">
            <w:r>
              <w:rPr>
                <w:b/>
                <w:bCs/>
                <w:color w:val="FFFFFF"/>
                <w:sz w:val="20"/>
                <w:szCs w:val="20"/>
              </w:rPr>
              <w:t>Date</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81933EF" w14:textId="77777777" w:rsidR="00474C2E" w:rsidRDefault="00105A75">
            <w:r>
              <w:rPr>
                <w:b/>
                <w:bCs/>
                <w:color w:val="FFFFFF"/>
                <w:sz w:val="20"/>
                <w:szCs w:val="20"/>
              </w:rPr>
              <w:t>Sensor</w:t>
            </w:r>
          </w:p>
        </w:tc>
        <w:tc>
          <w:tcPr>
            <w:tcW w:w="18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19EA2800" w14:textId="77777777" w:rsidR="00474C2E" w:rsidRDefault="00105A75">
            <w:r>
              <w:rPr>
                <w:b/>
                <w:bCs/>
                <w:color w:val="FFFFFF"/>
                <w:sz w:val="20"/>
                <w:szCs w:val="20"/>
              </w:rPr>
              <w:t>Coordinates</w:t>
            </w:r>
          </w:p>
        </w:tc>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70D491D" w14:textId="77777777" w:rsidR="00474C2E" w:rsidRDefault="00105A75">
            <w:r>
              <w:rPr>
                <w:b/>
                <w:bCs/>
                <w:color w:val="FFFFFF"/>
                <w:sz w:val="20"/>
                <w:szCs w:val="20"/>
              </w:rPr>
              <w:t>Altitude</w:t>
            </w:r>
          </w:p>
        </w:tc>
      </w:tr>
      <w:tr w:rsidR="00474C2E" w14:paraId="0D017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C3699C4" w14:textId="77777777" w:rsidR="00474C2E" w:rsidRDefault="00105A75">
            <w:r>
              <w:rPr>
                <w:sz w:val="20"/>
                <w:szCs w:val="20"/>
              </w:rPr>
              <w:t>VOC</w:t>
            </w:r>
          </w:p>
        </w:tc>
        <w:tc>
          <w:tcPr>
            <w:tcW w:w="13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5B5B9E3" w14:textId="77777777" w:rsidR="00474C2E" w:rsidRDefault="00105A75">
            <w:r>
              <w:rPr>
                <w:sz w:val="20"/>
                <w:szCs w:val="20"/>
              </w:rPr>
              <w:t>1,209.932 ppb</w:t>
            </w:r>
          </w:p>
        </w:tc>
        <w:tc>
          <w:tcPr>
            <w:tcW w:w="1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7A91075" w14:textId="77777777" w:rsidR="00474C2E" w:rsidRDefault="00105A75">
            <w:r>
              <w:rPr>
                <w:sz w:val="20"/>
                <w:szCs w:val="20"/>
              </w:rPr>
              <w:t>2024-06-24</w:t>
            </w:r>
          </w:p>
        </w:tc>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BE92DEC" w14:textId="77777777" w:rsidR="00474C2E" w:rsidRDefault="00105A75">
            <w:proofErr w:type="spellStart"/>
            <w:r>
              <w:rPr>
                <w:sz w:val="20"/>
                <w:szCs w:val="20"/>
              </w:rPr>
              <w:t>Swnphd</w:t>
            </w:r>
            <w:proofErr w:type="spellEnd"/>
            <w:r>
              <w:rPr>
                <w:sz w:val="20"/>
                <w:szCs w:val="20"/>
              </w:rPr>
              <w:t>-Ogallala</w:t>
            </w:r>
          </w:p>
        </w:tc>
        <w:tc>
          <w:tcPr>
            <w:tcW w:w="18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B939344" w14:textId="77777777" w:rsidR="00474C2E" w:rsidRDefault="00105A75">
            <w:r>
              <w:rPr>
                <w:sz w:val="20"/>
                <w:szCs w:val="20"/>
              </w:rPr>
              <w:t>41.1283, -101.7202</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785A46B" w14:textId="77777777" w:rsidR="00474C2E" w:rsidRDefault="00105A75">
            <w:r>
              <w:rPr>
                <w:sz w:val="20"/>
                <w:szCs w:val="20"/>
              </w:rPr>
              <w:t>3,220 ft</w:t>
            </w:r>
          </w:p>
        </w:tc>
      </w:tr>
      <w:tr w:rsidR="00474C2E" w14:paraId="11E2B97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CEBED84" w14:textId="77777777" w:rsidR="00474C2E" w:rsidRDefault="00105A75">
            <w:r>
              <w:rPr>
                <w:sz w:val="20"/>
                <w:szCs w:val="20"/>
              </w:rPr>
              <w:t>PM 2.5</w:t>
            </w:r>
          </w:p>
        </w:tc>
        <w:tc>
          <w:tcPr>
            <w:tcW w:w="13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20398C6" w14:textId="77777777" w:rsidR="00474C2E" w:rsidRDefault="00105A75">
            <w:r>
              <w:rPr>
                <w:sz w:val="20"/>
                <w:szCs w:val="20"/>
              </w:rPr>
              <w:t>56.633 µg/m³</w:t>
            </w:r>
          </w:p>
        </w:tc>
        <w:tc>
          <w:tcPr>
            <w:tcW w:w="11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F08CA21" w14:textId="77777777" w:rsidR="00474C2E" w:rsidRDefault="00105A75">
            <w:r>
              <w:rPr>
                <w:sz w:val="20"/>
                <w:szCs w:val="20"/>
              </w:rPr>
              <w:t>2024-10-09</w:t>
            </w:r>
          </w:p>
        </w:tc>
        <w:tc>
          <w:tcPr>
            <w:tcW w:w="2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F3F4AE6" w14:textId="77777777" w:rsidR="00474C2E" w:rsidRDefault="00105A75">
            <w:r>
              <w:rPr>
                <w:sz w:val="20"/>
                <w:szCs w:val="20"/>
              </w:rPr>
              <w:t>ELVPHD Norfolk HD 4</w:t>
            </w:r>
          </w:p>
        </w:tc>
        <w:tc>
          <w:tcPr>
            <w:tcW w:w="18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A293D95" w14:textId="77777777" w:rsidR="00474C2E" w:rsidRDefault="00105A75">
            <w:r>
              <w:rPr>
                <w:sz w:val="20"/>
                <w:szCs w:val="20"/>
              </w:rPr>
              <w:t>42.0331, -97.4084</w:t>
            </w:r>
          </w:p>
        </w:tc>
        <w:tc>
          <w:tcPr>
            <w:tcW w:w="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B2C69C7" w14:textId="77777777" w:rsidR="00474C2E" w:rsidRDefault="00105A75">
            <w:r>
              <w:rPr>
                <w:sz w:val="20"/>
                <w:szCs w:val="20"/>
              </w:rPr>
              <w:t>1,522 ft</w:t>
            </w:r>
          </w:p>
        </w:tc>
      </w:tr>
      <w:tr w:rsidR="00474C2E" w14:paraId="2BBB5F7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1F17FE4" w14:textId="77777777" w:rsidR="00474C2E" w:rsidRDefault="00105A75">
            <w:r>
              <w:rPr>
                <w:sz w:val="20"/>
                <w:szCs w:val="20"/>
              </w:rPr>
              <w:t>PM 10.0</w:t>
            </w:r>
          </w:p>
        </w:tc>
        <w:tc>
          <w:tcPr>
            <w:tcW w:w="13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8C4251E" w14:textId="77777777" w:rsidR="00474C2E" w:rsidRDefault="00105A75">
            <w:r>
              <w:rPr>
                <w:sz w:val="20"/>
                <w:szCs w:val="20"/>
              </w:rPr>
              <w:t>3,784.683 µg/m³</w:t>
            </w:r>
          </w:p>
        </w:tc>
        <w:tc>
          <w:tcPr>
            <w:tcW w:w="11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7D0E131" w14:textId="77777777" w:rsidR="00474C2E" w:rsidRDefault="00105A75">
            <w:r>
              <w:rPr>
                <w:sz w:val="20"/>
                <w:szCs w:val="20"/>
              </w:rPr>
              <w:t>2025-02-18</w:t>
            </w:r>
          </w:p>
        </w:tc>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35BE0DB" w14:textId="77777777" w:rsidR="00474C2E" w:rsidRDefault="00105A75">
            <w:r>
              <w:rPr>
                <w:sz w:val="20"/>
                <w:szCs w:val="20"/>
              </w:rPr>
              <w:t>#16 - Richardson County Courthouse</w:t>
            </w:r>
          </w:p>
        </w:tc>
        <w:tc>
          <w:tcPr>
            <w:tcW w:w="18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6CDF30B" w14:textId="77777777" w:rsidR="00474C2E" w:rsidRDefault="00105A75">
            <w:r>
              <w:rPr>
                <w:sz w:val="20"/>
                <w:szCs w:val="20"/>
              </w:rPr>
              <w:t>40.0622, -95.6024</w:t>
            </w:r>
          </w:p>
        </w:tc>
        <w:tc>
          <w:tcPr>
            <w:tcW w:w="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5F1E3C3" w14:textId="77777777" w:rsidR="00474C2E" w:rsidRDefault="00105A75">
            <w:r>
              <w:rPr>
                <w:sz w:val="20"/>
                <w:szCs w:val="20"/>
              </w:rPr>
              <w:t>1,023 ft</w:t>
            </w:r>
          </w:p>
        </w:tc>
      </w:tr>
    </w:tbl>
    <w:p w14:paraId="4E4B52B1" w14:textId="77777777" w:rsidR="00474C2E" w:rsidRDefault="00474C2E">
      <w:pPr>
        <w:spacing w:after="100"/>
      </w:pPr>
    </w:p>
    <w:p w14:paraId="3AB03C0C" w14:textId="77777777" w:rsidR="00474C2E" w:rsidRDefault="00105A75">
      <w:pPr>
        <w:pStyle w:val="Heading3"/>
      </w:pPr>
      <w:r>
        <w:t xml:space="preserve">3.2.1 VOC Maximum — June 24, 2024, </w:t>
      </w:r>
      <w:proofErr w:type="spellStart"/>
      <w:r>
        <w:t>Swnphd</w:t>
      </w:r>
      <w:proofErr w:type="spellEnd"/>
      <w:r>
        <w:t>-Ogallala</w:t>
      </w:r>
    </w:p>
    <w:p w14:paraId="15FC79D8" w14:textId="77777777" w:rsidR="00474C2E" w:rsidRDefault="00105A75">
      <w:pPr>
        <w:spacing w:after="140"/>
      </w:pPr>
      <w:r>
        <w:t xml:space="preserve">The highest VOC reading of 1,209.932 ppb was recorded at the </w:t>
      </w:r>
      <w:proofErr w:type="spellStart"/>
      <w:r>
        <w:t>Swnphd</w:t>
      </w:r>
      <w:proofErr w:type="spellEnd"/>
      <w:r>
        <w:t>-Ogallala sensor on June 24, 2024. This date falls in late June, which corresponds to the peak of Nebraska's summer crop growing season and a period of intensive pesticide and herbicide application in the surrounding Keith County agricultural region. VOC emissions from pesticide volatilization, livestock operations, and vehicle fuel combustion from agricultural equipment are all likely contributors. The elevated altitude of this sensor (3,220 ft) may also affect local atmospheric mixing and VOC concen</w:t>
      </w:r>
      <w:r>
        <w:t>tration dynamics (EPA, 2023).</w:t>
      </w:r>
    </w:p>
    <w:p w14:paraId="11DB1303" w14:textId="77777777" w:rsidR="00474C2E" w:rsidRDefault="00105A75">
      <w:pPr>
        <w:pStyle w:val="Heading3"/>
      </w:pPr>
      <w:r>
        <w:t>3.2.2 PM 2.5 Maximum — October 9, 2024, ELVPHD Norfolk HD 4</w:t>
      </w:r>
    </w:p>
    <w:p w14:paraId="1C750EC4" w14:textId="77777777" w:rsidR="00474C2E" w:rsidRDefault="00105A75">
      <w:pPr>
        <w:spacing w:after="140"/>
      </w:pPr>
      <w:r>
        <w:t>The maximum PM 2.5 value of 56.633 µg/m³, recorded at Norfolk in northeastern Nebraska on October 9, 2024, exceeds the EPA 24-hour NAAQS standard of 35 µg/m³ and falls in the “Unhealthy” AQI category. October is the primary post-harvest agricultural burning season in Nebraska, during which crop residue burning generates significant quantities of fine particulate matter. Long-range transport of wildfire smoke from western states also commonly affects Nebraska during fall months, and these events are frequent</w:t>
      </w:r>
      <w:r>
        <w:t xml:space="preserve">ly documented in </w:t>
      </w:r>
      <w:proofErr w:type="spellStart"/>
      <w:r>
        <w:t>AirNow</w:t>
      </w:r>
      <w:proofErr w:type="spellEnd"/>
      <w:r>
        <w:t xml:space="preserve"> historical data and NOAA smoke forecast archives (NOAA, 2024).</w:t>
      </w:r>
    </w:p>
    <w:p w14:paraId="51C44347" w14:textId="77777777" w:rsidR="00474C2E" w:rsidRDefault="00105A75">
      <w:pPr>
        <w:pStyle w:val="Heading3"/>
      </w:pPr>
      <w:r>
        <w:t>3.2.3 PM 10.0 Maximum — February 18, 2025, Richardson County Courthouse</w:t>
      </w:r>
    </w:p>
    <w:p w14:paraId="7155DEF8" w14:textId="77777777" w:rsidR="00474C2E" w:rsidRDefault="00105A75">
      <w:pPr>
        <w:spacing w:after="140"/>
      </w:pPr>
      <w:r>
        <w:t xml:space="preserve">The maximum PM 10.0 reading of 3,784.683 µg/m³ was recorded at the Richardson County Courthouse sensor in Falls City, Nebraska on February 18, 2025 — nearly 25 times the EPA 24-hour NAAQS standard of 150 µg/m³. This extreme value is characteristic of a high-wind dust event. February in Nebraska is associated with strong frontal wind systems capable of mobilizing topsoil and agricultural dust, particularly when snow cover is absent and </w:t>
      </w:r>
      <w:proofErr w:type="gramStart"/>
      <w:r>
        <w:t>soils are</w:t>
      </w:r>
      <w:proofErr w:type="gramEnd"/>
      <w:r>
        <w:t xml:space="preserve"> dry and exposed. The persistence of elevated readings at this sensor across February 18–20, 2025 is consistent with a multi-day wind event rather than a brief anomaly (NDEE, 2023).</w:t>
      </w:r>
    </w:p>
    <w:p w14:paraId="0657CAAE" w14:textId="77777777" w:rsidR="00474C2E" w:rsidRDefault="00474C2E">
      <w:pPr>
        <w:spacing w:after="100"/>
      </w:pPr>
    </w:p>
    <w:p w14:paraId="71072EFA" w14:textId="77777777" w:rsidR="00474C2E" w:rsidRDefault="00105A75">
      <w:pPr>
        <w:pStyle w:val="Heading2"/>
      </w:pPr>
      <w:r>
        <w:t>3.3 Effect of Humidity on Air Quality</w:t>
      </w:r>
    </w:p>
    <w:p w14:paraId="3BA22EBF" w14:textId="77777777" w:rsidR="00474C2E" w:rsidRDefault="00105A75">
      <w:pPr>
        <w:spacing w:after="140"/>
      </w:pPr>
      <w:r>
        <w:t>Mean pollutant concentrations were computed for each of the three client-defined humidity categories and are summarized below.</w:t>
      </w:r>
    </w:p>
    <w:p w14:paraId="57E82E07"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474C2E" w14:paraId="10BDE36A" w14:textId="77777777">
        <w:tblPrEx>
          <w:tblCellMar>
            <w:top w:w="0" w:type="dxa"/>
            <w:bottom w:w="0" w:type="dxa"/>
          </w:tblCellMar>
        </w:tblPrEx>
        <w:tc>
          <w:tcPr>
            <w:tcW w:w="2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013A97D1" w14:textId="77777777" w:rsidR="00474C2E" w:rsidRDefault="00105A75">
            <w:r>
              <w:rPr>
                <w:b/>
                <w:bCs/>
                <w:color w:val="FFFFFF"/>
                <w:sz w:val="20"/>
                <w:szCs w:val="20"/>
              </w:rPr>
              <w:t>Humidity Category</w:t>
            </w:r>
          </w:p>
        </w:tc>
        <w:tc>
          <w:tcPr>
            <w:tcW w:w="22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3FDED52A" w14:textId="77777777" w:rsidR="00474C2E" w:rsidRDefault="00105A75">
            <w:r>
              <w:rPr>
                <w:b/>
                <w:bCs/>
                <w:color w:val="FFFFFF"/>
                <w:sz w:val="20"/>
                <w:szCs w:val="20"/>
              </w:rPr>
              <w:t>Mean VOC (ppb)</w:t>
            </w:r>
          </w:p>
        </w:tc>
        <w:tc>
          <w:tcPr>
            <w:tcW w:w="22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2A4747D" w14:textId="77777777" w:rsidR="00474C2E" w:rsidRDefault="00105A75">
            <w:r>
              <w:rPr>
                <w:b/>
                <w:bCs/>
                <w:color w:val="FFFFFF"/>
                <w:sz w:val="20"/>
                <w:szCs w:val="20"/>
              </w:rPr>
              <w:t>Mean PM 2.5 (µg/m³)</w:t>
            </w:r>
          </w:p>
        </w:tc>
        <w:tc>
          <w:tcPr>
            <w:tcW w:w="22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A15C89C" w14:textId="77777777" w:rsidR="00474C2E" w:rsidRDefault="00105A75">
            <w:r>
              <w:rPr>
                <w:b/>
                <w:bCs/>
                <w:color w:val="FFFFFF"/>
                <w:sz w:val="20"/>
                <w:szCs w:val="20"/>
              </w:rPr>
              <w:t>Mean PM 10.0 (µg/m³)</w:t>
            </w:r>
          </w:p>
        </w:tc>
      </w:tr>
      <w:tr w:rsidR="00474C2E" w14:paraId="6C53FF2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FCA0BB5" w14:textId="77777777" w:rsidR="00474C2E" w:rsidRDefault="00105A75">
            <w:r>
              <w:rPr>
                <w:sz w:val="20"/>
                <w:szCs w:val="20"/>
              </w:rPr>
              <w:t>Low (&lt;50%)</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530136A" w14:textId="77777777" w:rsidR="00474C2E" w:rsidRDefault="00105A75">
            <w:r>
              <w:rPr>
                <w:sz w:val="20"/>
                <w:szCs w:val="20"/>
              </w:rPr>
              <w:t>279.329</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065C299" w14:textId="77777777" w:rsidR="00474C2E" w:rsidRDefault="00105A75">
            <w:r>
              <w:rPr>
                <w:sz w:val="20"/>
                <w:szCs w:val="20"/>
              </w:rPr>
              <w:t>5.182</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AE70913" w14:textId="77777777" w:rsidR="00474C2E" w:rsidRDefault="00105A75">
            <w:r>
              <w:rPr>
                <w:sz w:val="20"/>
                <w:szCs w:val="20"/>
              </w:rPr>
              <w:t>77.881</w:t>
            </w:r>
          </w:p>
        </w:tc>
      </w:tr>
      <w:tr w:rsidR="00474C2E" w14:paraId="5BEBF894"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D70A747" w14:textId="77777777" w:rsidR="00474C2E" w:rsidRDefault="00105A75">
            <w:r>
              <w:rPr>
                <w:sz w:val="20"/>
                <w:szCs w:val="20"/>
              </w:rPr>
              <w:t>High (50–80%)</w:t>
            </w:r>
          </w:p>
        </w:tc>
        <w:tc>
          <w:tcPr>
            <w:tcW w:w="22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5CE317A" w14:textId="77777777" w:rsidR="00474C2E" w:rsidRDefault="00105A75">
            <w:r>
              <w:rPr>
                <w:sz w:val="20"/>
                <w:szCs w:val="20"/>
              </w:rPr>
              <w:t>252.664</w:t>
            </w:r>
          </w:p>
        </w:tc>
        <w:tc>
          <w:tcPr>
            <w:tcW w:w="22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24CD157" w14:textId="77777777" w:rsidR="00474C2E" w:rsidRDefault="00105A75">
            <w:r>
              <w:rPr>
                <w:sz w:val="20"/>
                <w:szCs w:val="20"/>
              </w:rPr>
              <w:t>7.119</w:t>
            </w:r>
          </w:p>
        </w:tc>
        <w:tc>
          <w:tcPr>
            <w:tcW w:w="22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807BD09" w14:textId="77777777" w:rsidR="00474C2E" w:rsidRDefault="00105A75">
            <w:r>
              <w:rPr>
                <w:sz w:val="20"/>
                <w:szCs w:val="20"/>
              </w:rPr>
              <w:t>82.561</w:t>
            </w:r>
          </w:p>
        </w:tc>
      </w:tr>
      <w:tr w:rsidR="00474C2E" w14:paraId="61CF72BE"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6AC3EC7" w14:textId="77777777" w:rsidR="00474C2E" w:rsidRDefault="00105A75">
            <w:r>
              <w:rPr>
                <w:sz w:val="20"/>
                <w:szCs w:val="20"/>
              </w:rPr>
              <w:t>Very High (&gt;80%)</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8F1192F" w14:textId="77777777" w:rsidR="00474C2E" w:rsidRDefault="00105A75">
            <w:r>
              <w:rPr>
                <w:sz w:val="20"/>
                <w:szCs w:val="20"/>
              </w:rPr>
              <w:t>19.396</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45FDF16" w14:textId="77777777" w:rsidR="00474C2E" w:rsidRDefault="00105A75">
            <w:r>
              <w:rPr>
                <w:sz w:val="20"/>
                <w:szCs w:val="20"/>
              </w:rPr>
              <w:t>3.022</w:t>
            </w:r>
          </w:p>
        </w:tc>
        <w:tc>
          <w:tcPr>
            <w:tcW w:w="22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CFE45FB" w14:textId="77777777" w:rsidR="00474C2E" w:rsidRDefault="00105A75">
            <w:r>
              <w:rPr>
                <w:sz w:val="20"/>
                <w:szCs w:val="20"/>
              </w:rPr>
              <w:t>6.322</w:t>
            </w:r>
          </w:p>
        </w:tc>
      </w:tr>
    </w:tbl>
    <w:p w14:paraId="6E71C494" w14:textId="77777777" w:rsidR="00474C2E" w:rsidRDefault="00474C2E">
      <w:pPr>
        <w:spacing w:after="100"/>
      </w:pPr>
    </w:p>
    <w:p w14:paraId="1D8F4EA4" w14:textId="77777777" w:rsidR="00474C2E" w:rsidRDefault="00105A75">
      <w:pPr>
        <w:spacing w:after="140"/>
      </w:pPr>
      <w:r>
        <w:t>The results show that very high humidity (&gt;80%) is associated with dramatically lower concentrations across all three pollutants. This is most pronounced for VOC, which dropped from 279.329 ppb at low humidity to just 19.396 ppb at very high humidity. This pattern is consistent with rain scavenging and wet deposition processes that remove particulates and VOCs from the atmosphere during high-humidity conditions, as well as reduced agricultural activity (chemical application, soil disturbance) during wet wea</w:t>
      </w:r>
      <w:r>
        <w:t>ther periods. PM 2.5 was highest in the High humidity category (7.119 µg/m³), which may reflect hygroscopic growth of fine aerosol particles at moderate humidity levels before washout occurs at very high humidity (EPA, 2023). PM 10.0 followed a similar pattern, with Low and High categories showing comparable mean values and Very High showing a sharp reduction, consistent with wet suppression of dust resuspension.</w:t>
      </w:r>
    </w:p>
    <w:p w14:paraId="1DC89A36" w14:textId="77777777" w:rsidR="00474C2E" w:rsidRDefault="00474C2E">
      <w:pPr>
        <w:spacing w:after="100"/>
      </w:pPr>
    </w:p>
    <w:p w14:paraId="33D0B8AC" w14:textId="77777777" w:rsidR="00474C2E" w:rsidRDefault="00105A75">
      <w:pPr>
        <w:pStyle w:val="Heading2"/>
      </w:pPr>
      <w:r>
        <w:t>3.4 Effect of Temperature on Air Quality</w:t>
      </w:r>
    </w:p>
    <w:p w14:paraId="69497B05" w14:textId="77777777" w:rsidR="00474C2E" w:rsidRDefault="00105A75">
      <w:pPr>
        <w:spacing w:after="140"/>
      </w:pPr>
      <w:r>
        <w:t>Mean pollutant concentrations were computed for each of the four client-defined temperature categories and are summarized below.</w:t>
      </w:r>
    </w:p>
    <w:p w14:paraId="4301552B"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15"/>
        <w:gridCol w:w="2215"/>
        <w:gridCol w:w="2430"/>
      </w:tblGrid>
      <w:tr w:rsidR="00474C2E" w14:paraId="1BCD3DEA"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252D311C" w14:textId="77777777" w:rsidR="00474C2E" w:rsidRDefault="00105A75">
            <w:r>
              <w:rPr>
                <w:b/>
                <w:bCs/>
                <w:color w:val="FFFFFF"/>
                <w:sz w:val="20"/>
                <w:szCs w:val="20"/>
              </w:rPr>
              <w:t>Temperature Category</w:t>
            </w:r>
          </w:p>
        </w:tc>
        <w:tc>
          <w:tcPr>
            <w:tcW w:w="2215"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1C1B485" w14:textId="77777777" w:rsidR="00474C2E" w:rsidRDefault="00105A75">
            <w:r>
              <w:rPr>
                <w:b/>
                <w:bCs/>
                <w:color w:val="FFFFFF"/>
                <w:sz w:val="20"/>
                <w:szCs w:val="20"/>
              </w:rPr>
              <w:t>Mean VOC (ppb)</w:t>
            </w:r>
          </w:p>
        </w:tc>
        <w:tc>
          <w:tcPr>
            <w:tcW w:w="2215"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0F3738BF" w14:textId="77777777" w:rsidR="00474C2E" w:rsidRDefault="00105A75">
            <w:r>
              <w:rPr>
                <w:b/>
                <w:bCs/>
                <w:color w:val="FFFFFF"/>
                <w:sz w:val="20"/>
                <w:szCs w:val="20"/>
              </w:rPr>
              <w:t>Mean PM 2.5 (µg/m³)</w:t>
            </w:r>
          </w:p>
        </w:tc>
        <w:tc>
          <w:tcPr>
            <w:tcW w:w="243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488B67A" w14:textId="77777777" w:rsidR="00474C2E" w:rsidRDefault="00105A75">
            <w:r>
              <w:rPr>
                <w:b/>
                <w:bCs/>
                <w:color w:val="FFFFFF"/>
                <w:sz w:val="20"/>
                <w:szCs w:val="20"/>
              </w:rPr>
              <w:t>Mean PM 10.0 (µg/m³)</w:t>
            </w:r>
          </w:p>
        </w:tc>
      </w:tr>
      <w:tr w:rsidR="00474C2E" w14:paraId="5E665F8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BCCFA73" w14:textId="77777777" w:rsidR="00474C2E" w:rsidRDefault="00105A75">
            <w:r>
              <w:rPr>
                <w:sz w:val="20"/>
                <w:szCs w:val="20"/>
              </w:rPr>
              <w:t>Below Freezing (&lt;32°F)</w:t>
            </w:r>
          </w:p>
        </w:tc>
        <w:tc>
          <w:tcPr>
            <w:tcW w:w="2215"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1B0C958" w14:textId="77777777" w:rsidR="00474C2E" w:rsidRDefault="00105A75">
            <w:r>
              <w:rPr>
                <w:sz w:val="20"/>
                <w:szCs w:val="20"/>
              </w:rPr>
              <w:t>257.629</w:t>
            </w:r>
          </w:p>
        </w:tc>
        <w:tc>
          <w:tcPr>
            <w:tcW w:w="2215"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6291E52" w14:textId="77777777" w:rsidR="00474C2E" w:rsidRDefault="00105A75">
            <w:r>
              <w:rPr>
                <w:sz w:val="20"/>
                <w:szCs w:val="20"/>
              </w:rPr>
              <w:t>4.949</w:t>
            </w:r>
          </w:p>
        </w:tc>
        <w:tc>
          <w:tcPr>
            <w:tcW w:w="243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27CF241" w14:textId="77777777" w:rsidR="00474C2E" w:rsidRDefault="00105A75">
            <w:r>
              <w:rPr>
                <w:sz w:val="20"/>
                <w:szCs w:val="20"/>
              </w:rPr>
              <w:t>276.081</w:t>
            </w:r>
          </w:p>
        </w:tc>
      </w:tr>
      <w:tr w:rsidR="00474C2E" w14:paraId="5D3698C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86AEB66" w14:textId="77777777" w:rsidR="00474C2E" w:rsidRDefault="00105A75">
            <w:r>
              <w:rPr>
                <w:sz w:val="20"/>
                <w:szCs w:val="20"/>
              </w:rPr>
              <w:t>Cool (32–50°F)</w:t>
            </w:r>
          </w:p>
        </w:tc>
        <w:tc>
          <w:tcPr>
            <w:tcW w:w="221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8D5747B" w14:textId="77777777" w:rsidR="00474C2E" w:rsidRDefault="00105A75">
            <w:r>
              <w:rPr>
                <w:sz w:val="20"/>
                <w:szCs w:val="20"/>
              </w:rPr>
              <w:t>285.435</w:t>
            </w:r>
          </w:p>
        </w:tc>
        <w:tc>
          <w:tcPr>
            <w:tcW w:w="221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FE27704" w14:textId="77777777" w:rsidR="00474C2E" w:rsidRDefault="00105A75">
            <w:r>
              <w:rPr>
                <w:sz w:val="20"/>
                <w:szCs w:val="20"/>
              </w:rPr>
              <w:t>4.560</w:t>
            </w:r>
          </w:p>
        </w:tc>
        <w:tc>
          <w:tcPr>
            <w:tcW w:w="243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FC903E" w14:textId="77777777" w:rsidR="00474C2E" w:rsidRDefault="00105A75">
            <w:r>
              <w:rPr>
                <w:sz w:val="20"/>
                <w:szCs w:val="20"/>
              </w:rPr>
              <w:t>143.074</w:t>
            </w:r>
          </w:p>
        </w:tc>
      </w:tr>
      <w:tr w:rsidR="00474C2E" w14:paraId="5333D70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28FE6AF" w14:textId="77777777" w:rsidR="00474C2E" w:rsidRDefault="00105A75">
            <w:r>
              <w:rPr>
                <w:sz w:val="20"/>
                <w:szCs w:val="20"/>
              </w:rPr>
              <w:t>Warm (51–70°F)</w:t>
            </w:r>
          </w:p>
        </w:tc>
        <w:tc>
          <w:tcPr>
            <w:tcW w:w="2215"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59179A1" w14:textId="77777777" w:rsidR="00474C2E" w:rsidRDefault="00105A75">
            <w:r>
              <w:rPr>
                <w:sz w:val="20"/>
                <w:szCs w:val="20"/>
              </w:rPr>
              <w:t>257.016</w:t>
            </w:r>
          </w:p>
        </w:tc>
        <w:tc>
          <w:tcPr>
            <w:tcW w:w="2215"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8F3D5DA" w14:textId="77777777" w:rsidR="00474C2E" w:rsidRDefault="00105A75">
            <w:r>
              <w:rPr>
                <w:sz w:val="20"/>
                <w:szCs w:val="20"/>
              </w:rPr>
              <w:t>3.380</w:t>
            </w:r>
          </w:p>
        </w:tc>
        <w:tc>
          <w:tcPr>
            <w:tcW w:w="243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D5FE729" w14:textId="77777777" w:rsidR="00474C2E" w:rsidRDefault="00105A75">
            <w:r>
              <w:rPr>
                <w:sz w:val="20"/>
                <w:szCs w:val="20"/>
              </w:rPr>
              <w:t>87.429</w:t>
            </w:r>
          </w:p>
        </w:tc>
      </w:tr>
      <w:tr w:rsidR="00474C2E" w14:paraId="69FC117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6CC034E" w14:textId="77777777" w:rsidR="00474C2E" w:rsidRDefault="00105A75">
            <w:r>
              <w:rPr>
                <w:sz w:val="20"/>
                <w:szCs w:val="20"/>
              </w:rPr>
              <w:t>Hot (&gt;70°F)</w:t>
            </w:r>
          </w:p>
        </w:tc>
        <w:tc>
          <w:tcPr>
            <w:tcW w:w="221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BA774D1" w14:textId="77777777" w:rsidR="00474C2E" w:rsidRDefault="00105A75">
            <w:r>
              <w:rPr>
                <w:sz w:val="20"/>
                <w:szCs w:val="20"/>
              </w:rPr>
              <w:t>282.146</w:t>
            </w:r>
          </w:p>
        </w:tc>
        <w:tc>
          <w:tcPr>
            <w:tcW w:w="2215"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2395995" w14:textId="77777777" w:rsidR="00474C2E" w:rsidRDefault="00105A75">
            <w:r>
              <w:rPr>
                <w:sz w:val="20"/>
                <w:szCs w:val="20"/>
              </w:rPr>
              <w:t>6.970</w:t>
            </w:r>
          </w:p>
        </w:tc>
        <w:tc>
          <w:tcPr>
            <w:tcW w:w="243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D2E72EF" w14:textId="77777777" w:rsidR="00474C2E" w:rsidRDefault="00105A75">
            <w:r>
              <w:rPr>
                <w:sz w:val="20"/>
                <w:szCs w:val="20"/>
              </w:rPr>
              <w:t>20.244</w:t>
            </w:r>
          </w:p>
        </w:tc>
      </w:tr>
    </w:tbl>
    <w:p w14:paraId="0635F4FF" w14:textId="77777777" w:rsidR="00474C2E" w:rsidRDefault="00474C2E">
      <w:pPr>
        <w:spacing w:after="100"/>
      </w:pPr>
    </w:p>
    <w:p w14:paraId="5F047F0D" w14:textId="77777777" w:rsidR="00474C2E" w:rsidRDefault="00105A75">
      <w:pPr>
        <w:spacing w:after="140"/>
      </w:pPr>
      <w:r>
        <w:t xml:space="preserve">Temperature showed a notable relationship with PM 10.0, which was highest under below-freezing conditions (276.081 µg/m³), likely driven by the extreme dust events recorded at Broken Bow and Richardson County Courthouse during January and February 2025. PM 2.5 was highest in the Hot (&gt;70°F) category (6.970 µg/m³), consistent with increased agricultural activity, wildfire smoke, and photochemical reactions that enhance secondary aerosol formation during warm summer months. VOC concentrations were relatively </w:t>
      </w:r>
      <w:r>
        <w:t xml:space="preserve">elevated across all temperature categories except below freezing, reflecting the broad range of VOC sources active </w:t>
      </w:r>
      <w:r>
        <w:lastRenderedPageBreak/>
        <w:t>in Nebraska across seasons. The Cool category produced the highest mean VOC (285.435 ppb), which may reflect spring planting season chemical application occurring primarily in moderate temperature conditions.</w:t>
      </w:r>
    </w:p>
    <w:p w14:paraId="4A8AFA34" w14:textId="77777777" w:rsidR="00474C2E" w:rsidRDefault="00474C2E">
      <w:pPr>
        <w:spacing w:after="100"/>
      </w:pPr>
    </w:p>
    <w:p w14:paraId="50AD669F" w14:textId="77777777" w:rsidR="00474C2E" w:rsidRDefault="00105A75">
      <w:pPr>
        <w:pStyle w:val="Heading2"/>
      </w:pPr>
      <w:r>
        <w:t>3.5 AQI Health Risk Events</w:t>
      </w:r>
    </w:p>
    <w:p w14:paraId="2746B16A" w14:textId="77777777" w:rsidR="00474C2E" w:rsidRDefault="00105A75">
      <w:pPr>
        <w:spacing w:after="140"/>
      </w:pPr>
      <w:r>
        <w:t>Each PM 2.5 and PM 10.0 observation was classified according to EPA AQI breakpoint thresholds. Days meeting or exceeding the “Unhealthy for Sensitive Groups” threshold were flagged as health risk events.</w:t>
      </w:r>
    </w:p>
    <w:p w14:paraId="5E10E634" w14:textId="77777777" w:rsidR="00474C2E" w:rsidRDefault="00474C2E">
      <w:pPr>
        <w:spacing w:after="100"/>
      </w:pPr>
    </w:p>
    <w:p w14:paraId="495C49A8" w14:textId="77777777" w:rsidR="00474C2E" w:rsidRDefault="00105A75">
      <w:pPr>
        <w:spacing w:after="140"/>
      </w:pPr>
      <w:r>
        <w:rPr>
          <w:b/>
          <w:bCs/>
        </w:rPr>
        <w:t xml:space="preserve">PM 2.5: </w:t>
      </w:r>
      <w:r>
        <w:t>25 health risk event-days were identified across the dataset. Three of these reached the “Unhealthy” category. The top events are listed below.</w:t>
      </w:r>
    </w:p>
    <w:p w14:paraId="74829A07"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800"/>
        <w:gridCol w:w="3560"/>
      </w:tblGrid>
      <w:tr w:rsidR="00474C2E" w14:paraId="404CEBF9"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15C033E" w14:textId="77777777" w:rsidR="00474C2E" w:rsidRDefault="00105A75">
            <w:r>
              <w:rPr>
                <w:b/>
                <w:bCs/>
                <w:color w:val="FFFFFF"/>
                <w:sz w:val="20"/>
                <w:szCs w:val="20"/>
              </w:rPr>
              <w:t>Date</w:t>
            </w:r>
          </w:p>
        </w:tc>
        <w:tc>
          <w:tcPr>
            <w:tcW w:w="2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1F52F60" w14:textId="77777777" w:rsidR="00474C2E" w:rsidRDefault="00105A75">
            <w:r>
              <w:rPr>
                <w:b/>
                <w:bCs/>
                <w:color w:val="FFFFFF"/>
                <w:sz w:val="20"/>
                <w:szCs w:val="20"/>
              </w:rPr>
              <w:t>Sensor</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6274526" w14:textId="77777777" w:rsidR="00474C2E" w:rsidRDefault="00105A75">
            <w:r>
              <w:rPr>
                <w:b/>
                <w:bCs/>
                <w:color w:val="FFFFFF"/>
                <w:sz w:val="20"/>
                <w:szCs w:val="20"/>
              </w:rPr>
              <w:t>PM 2.5 (µg/m³)</w:t>
            </w:r>
          </w:p>
        </w:tc>
        <w:tc>
          <w:tcPr>
            <w:tcW w:w="35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B94A363" w14:textId="77777777" w:rsidR="00474C2E" w:rsidRDefault="00105A75">
            <w:r>
              <w:rPr>
                <w:b/>
                <w:bCs/>
                <w:color w:val="FFFFFF"/>
                <w:sz w:val="20"/>
                <w:szCs w:val="20"/>
              </w:rPr>
              <w:t>AQI Category</w:t>
            </w:r>
          </w:p>
        </w:tc>
      </w:tr>
      <w:tr w:rsidR="00474C2E" w14:paraId="0FA0F24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2059595" w14:textId="77777777" w:rsidR="00474C2E" w:rsidRDefault="00105A75">
            <w:r>
              <w:rPr>
                <w:sz w:val="20"/>
                <w:szCs w:val="20"/>
              </w:rPr>
              <w:t>2024-10-09</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B486513" w14:textId="77777777" w:rsidR="00474C2E" w:rsidRDefault="00105A75">
            <w:r>
              <w:rPr>
                <w:sz w:val="20"/>
                <w:szCs w:val="20"/>
              </w:rPr>
              <w:t>ELVPHD Norfolk HD 4</w:t>
            </w:r>
          </w:p>
        </w:tc>
        <w:tc>
          <w:tcPr>
            <w:tcW w:w="1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35A4B9D" w14:textId="77777777" w:rsidR="00474C2E" w:rsidRDefault="00105A75">
            <w:r>
              <w:rPr>
                <w:sz w:val="20"/>
                <w:szCs w:val="20"/>
              </w:rPr>
              <w:t>56.633</w:t>
            </w:r>
          </w:p>
        </w:tc>
        <w:tc>
          <w:tcPr>
            <w:tcW w:w="35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A13AB56" w14:textId="77777777" w:rsidR="00474C2E" w:rsidRDefault="00105A75">
            <w:r>
              <w:rPr>
                <w:sz w:val="20"/>
                <w:szCs w:val="20"/>
              </w:rPr>
              <w:t>Unhealthy</w:t>
            </w:r>
          </w:p>
        </w:tc>
      </w:tr>
      <w:tr w:rsidR="00474C2E" w14:paraId="186A7CC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C7ABD06" w14:textId="77777777" w:rsidR="00474C2E" w:rsidRDefault="00105A75">
            <w:r>
              <w:rPr>
                <w:sz w:val="20"/>
                <w:szCs w:val="20"/>
              </w:rPr>
              <w:t>2024-05-14</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BB249FF" w14:textId="77777777" w:rsidR="00474C2E" w:rsidRDefault="00105A75">
            <w:r>
              <w:rPr>
                <w:sz w:val="20"/>
                <w:szCs w:val="20"/>
              </w:rPr>
              <w:t>#18 - SE Health Dept. Tecumseh</w:t>
            </w:r>
          </w:p>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1CDAC09" w14:textId="77777777" w:rsidR="00474C2E" w:rsidRDefault="00105A75">
            <w:r>
              <w:rPr>
                <w:sz w:val="20"/>
                <w:szCs w:val="20"/>
              </w:rPr>
              <w:t>56.004</w:t>
            </w:r>
          </w:p>
        </w:tc>
        <w:tc>
          <w:tcPr>
            <w:tcW w:w="3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A4D7411" w14:textId="77777777" w:rsidR="00474C2E" w:rsidRDefault="00105A75">
            <w:r>
              <w:rPr>
                <w:sz w:val="20"/>
                <w:szCs w:val="20"/>
              </w:rPr>
              <w:t>Unhealthy</w:t>
            </w:r>
          </w:p>
        </w:tc>
      </w:tr>
      <w:tr w:rsidR="00474C2E" w14:paraId="6C446E5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840DB05" w14:textId="77777777" w:rsidR="00474C2E" w:rsidRDefault="00105A75">
            <w:r>
              <w:rPr>
                <w:sz w:val="20"/>
                <w:szCs w:val="20"/>
              </w:rPr>
              <w:t>2024-05-14</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B1F1FA9" w14:textId="77777777" w:rsidR="00474C2E" w:rsidRDefault="00105A75">
            <w:r>
              <w:rPr>
                <w:sz w:val="20"/>
                <w:szCs w:val="20"/>
              </w:rPr>
              <w:t>#16 - Richardson County Courthouse</w:t>
            </w:r>
          </w:p>
        </w:tc>
        <w:tc>
          <w:tcPr>
            <w:tcW w:w="1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40E9638" w14:textId="77777777" w:rsidR="00474C2E" w:rsidRDefault="00105A75">
            <w:r>
              <w:rPr>
                <w:sz w:val="20"/>
                <w:szCs w:val="20"/>
              </w:rPr>
              <w:t>55.542</w:t>
            </w:r>
          </w:p>
        </w:tc>
        <w:tc>
          <w:tcPr>
            <w:tcW w:w="35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EA5DE0C" w14:textId="77777777" w:rsidR="00474C2E" w:rsidRDefault="00105A75">
            <w:r>
              <w:rPr>
                <w:sz w:val="20"/>
                <w:szCs w:val="20"/>
              </w:rPr>
              <w:t>Unhealthy</w:t>
            </w:r>
          </w:p>
        </w:tc>
      </w:tr>
      <w:tr w:rsidR="00474C2E" w14:paraId="7E4A492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84AD74E" w14:textId="77777777" w:rsidR="00474C2E" w:rsidRDefault="00105A75">
            <w:r>
              <w:rPr>
                <w:sz w:val="20"/>
                <w:szCs w:val="20"/>
              </w:rPr>
              <w:t>2024-07-25</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A328602" w14:textId="77777777" w:rsidR="00474C2E" w:rsidRDefault="00105A75">
            <w:proofErr w:type="spellStart"/>
            <w:r>
              <w:rPr>
                <w:sz w:val="20"/>
                <w:szCs w:val="20"/>
              </w:rPr>
              <w:t>Swnphd</w:t>
            </w:r>
            <w:proofErr w:type="spellEnd"/>
            <w:r>
              <w:rPr>
                <w:sz w:val="20"/>
                <w:szCs w:val="20"/>
              </w:rPr>
              <w:t>-Ogallala</w:t>
            </w:r>
          </w:p>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F4BB6D2" w14:textId="77777777" w:rsidR="00474C2E" w:rsidRDefault="00105A75">
            <w:r>
              <w:rPr>
                <w:sz w:val="20"/>
                <w:szCs w:val="20"/>
              </w:rPr>
              <w:t>48.738</w:t>
            </w:r>
          </w:p>
        </w:tc>
        <w:tc>
          <w:tcPr>
            <w:tcW w:w="3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6B163B1" w14:textId="77777777" w:rsidR="00474C2E" w:rsidRDefault="00105A75">
            <w:r>
              <w:rPr>
                <w:sz w:val="20"/>
                <w:szCs w:val="20"/>
              </w:rPr>
              <w:t>Unhealthy for Sensitive Groups</w:t>
            </w:r>
          </w:p>
        </w:tc>
      </w:tr>
      <w:tr w:rsidR="00474C2E" w14:paraId="62B09E7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2E449F0" w14:textId="77777777" w:rsidR="00474C2E" w:rsidRDefault="00105A75">
            <w:r>
              <w:rPr>
                <w:sz w:val="20"/>
                <w:szCs w:val="20"/>
              </w:rPr>
              <w:t>2024-05-14</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AF532AA" w14:textId="77777777" w:rsidR="00474C2E" w:rsidRDefault="00105A75">
            <w:r>
              <w:rPr>
                <w:sz w:val="20"/>
                <w:szCs w:val="20"/>
              </w:rPr>
              <w:t>FCHD-YPS</w:t>
            </w:r>
          </w:p>
        </w:tc>
        <w:tc>
          <w:tcPr>
            <w:tcW w:w="1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BA55941" w14:textId="77777777" w:rsidR="00474C2E" w:rsidRDefault="00105A75">
            <w:r>
              <w:rPr>
                <w:sz w:val="20"/>
                <w:szCs w:val="20"/>
              </w:rPr>
              <w:t>46.900</w:t>
            </w:r>
          </w:p>
        </w:tc>
        <w:tc>
          <w:tcPr>
            <w:tcW w:w="35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15E1DF9" w14:textId="77777777" w:rsidR="00474C2E" w:rsidRDefault="00105A75">
            <w:r>
              <w:rPr>
                <w:sz w:val="20"/>
                <w:szCs w:val="20"/>
              </w:rPr>
              <w:t>Unhealthy for Sensitive Groups</w:t>
            </w:r>
          </w:p>
        </w:tc>
      </w:tr>
      <w:tr w:rsidR="00474C2E" w14:paraId="09391A6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CBC203C" w14:textId="77777777" w:rsidR="00474C2E" w:rsidRDefault="00105A75">
            <w:r>
              <w:rPr>
                <w:sz w:val="20"/>
                <w:szCs w:val="20"/>
              </w:rPr>
              <w:t>2024-05-14</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82D71F1" w14:textId="77777777" w:rsidR="00474C2E" w:rsidRDefault="00105A75">
            <w:r>
              <w:rPr>
                <w:sz w:val="20"/>
                <w:szCs w:val="20"/>
              </w:rPr>
              <w:t>PHS Fairbury JCHL 13</w:t>
            </w:r>
          </w:p>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27903B8" w14:textId="77777777" w:rsidR="00474C2E" w:rsidRDefault="00105A75">
            <w:r>
              <w:rPr>
                <w:sz w:val="20"/>
                <w:szCs w:val="20"/>
              </w:rPr>
              <w:t>44.479</w:t>
            </w:r>
          </w:p>
        </w:tc>
        <w:tc>
          <w:tcPr>
            <w:tcW w:w="3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790632A" w14:textId="77777777" w:rsidR="00474C2E" w:rsidRDefault="00105A75">
            <w:r>
              <w:rPr>
                <w:sz w:val="20"/>
                <w:szCs w:val="20"/>
              </w:rPr>
              <w:t>Unhealthy for Sensitive Groups</w:t>
            </w:r>
          </w:p>
        </w:tc>
      </w:tr>
      <w:tr w:rsidR="00474C2E" w14:paraId="2538251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EB59FBA" w14:textId="77777777" w:rsidR="00474C2E" w:rsidRDefault="00105A75">
            <w:r>
              <w:rPr>
                <w:sz w:val="20"/>
                <w:szCs w:val="20"/>
              </w:rPr>
              <w:t>2024-07-25</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8BD8E04" w14:textId="77777777" w:rsidR="00474C2E" w:rsidRDefault="00105A75">
            <w:r>
              <w:rPr>
                <w:sz w:val="20"/>
                <w:szCs w:val="20"/>
              </w:rPr>
              <w:t>SWNPHD-Imperial</w:t>
            </w:r>
          </w:p>
        </w:tc>
        <w:tc>
          <w:tcPr>
            <w:tcW w:w="1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AFE1B94" w14:textId="77777777" w:rsidR="00474C2E" w:rsidRDefault="00105A75">
            <w:r>
              <w:rPr>
                <w:sz w:val="20"/>
                <w:szCs w:val="20"/>
              </w:rPr>
              <w:t>44.433</w:t>
            </w:r>
          </w:p>
        </w:tc>
        <w:tc>
          <w:tcPr>
            <w:tcW w:w="35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174B45C" w14:textId="77777777" w:rsidR="00474C2E" w:rsidRDefault="00105A75">
            <w:r>
              <w:rPr>
                <w:sz w:val="20"/>
                <w:szCs w:val="20"/>
              </w:rPr>
              <w:t>Unhealthy for Sensitive Groups</w:t>
            </w:r>
          </w:p>
        </w:tc>
      </w:tr>
      <w:tr w:rsidR="00474C2E" w14:paraId="7FB6BE2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5F3739D" w14:textId="77777777" w:rsidR="00474C2E" w:rsidRDefault="00105A75">
            <w:r>
              <w:rPr>
                <w:sz w:val="20"/>
                <w:szCs w:val="20"/>
              </w:rPr>
              <w:t>2024-07-25</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7A737D6" w14:textId="77777777" w:rsidR="00474C2E" w:rsidRDefault="00105A75">
            <w:proofErr w:type="spellStart"/>
            <w:r>
              <w:rPr>
                <w:sz w:val="20"/>
                <w:szCs w:val="20"/>
              </w:rPr>
              <w:t>Swnphd-Benklemen</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515D281" w14:textId="77777777" w:rsidR="00474C2E" w:rsidRDefault="00105A75">
            <w:r>
              <w:rPr>
                <w:sz w:val="20"/>
                <w:szCs w:val="20"/>
              </w:rPr>
              <w:t>44.379</w:t>
            </w:r>
          </w:p>
        </w:tc>
        <w:tc>
          <w:tcPr>
            <w:tcW w:w="3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1395676" w14:textId="77777777" w:rsidR="00474C2E" w:rsidRDefault="00105A75">
            <w:r>
              <w:rPr>
                <w:sz w:val="20"/>
                <w:szCs w:val="20"/>
              </w:rPr>
              <w:t>Unhealthy for Sensitive Groups</w:t>
            </w:r>
          </w:p>
        </w:tc>
      </w:tr>
      <w:tr w:rsidR="00474C2E" w14:paraId="19FB0B5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0AA2E2C" w14:textId="77777777" w:rsidR="00474C2E" w:rsidRDefault="00105A75">
            <w:r>
              <w:rPr>
                <w:sz w:val="20"/>
                <w:szCs w:val="20"/>
              </w:rPr>
              <w:t>2024-05-14</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BBA0A74" w14:textId="77777777" w:rsidR="00474C2E" w:rsidRDefault="00105A75">
            <w:r>
              <w:rPr>
                <w:sz w:val="20"/>
                <w:szCs w:val="20"/>
              </w:rPr>
              <w:t>Three Rivers Public Health Dept.</w:t>
            </w:r>
          </w:p>
        </w:tc>
        <w:tc>
          <w:tcPr>
            <w:tcW w:w="1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B2FCE05" w14:textId="77777777" w:rsidR="00474C2E" w:rsidRDefault="00105A75">
            <w:r>
              <w:rPr>
                <w:sz w:val="20"/>
                <w:szCs w:val="20"/>
              </w:rPr>
              <w:t>44.017</w:t>
            </w:r>
          </w:p>
        </w:tc>
        <w:tc>
          <w:tcPr>
            <w:tcW w:w="35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3FF7367" w14:textId="77777777" w:rsidR="00474C2E" w:rsidRDefault="00105A75">
            <w:r>
              <w:rPr>
                <w:sz w:val="20"/>
                <w:szCs w:val="20"/>
              </w:rPr>
              <w:t>Unhealthy for Sensitive Groups</w:t>
            </w:r>
          </w:p>
        </w:tc>
      </w:tr>
      <w:tr w:rsidR="00474C2E" w14:paraId="6F393A4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EEDCE2F" w14:textId="77777777" w:rsidR="00474C2E" w:rsidRDefault="00105A75">
            <w:r>
              <w:rPr>
                <w:sz w:val="20"/>
                <w:szCs w:val="20"/>
              </w:rPr>
              <w:t>2024-07-25</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40BBDEA" w14:textId="77777777" w:rsidR="00474C2E" w:rsidRDefault="00105A75">
            <w:r>
              <w:rPr>
                <w:sz w:val="20"/>
                <w:szCs w:val="20"/>
              </w:rPr>
              <w:t>Broken Bow</w:t>
            </w:r>
          </w:p>
        </w:tc>
        <w:tc>
          <w:tcPr>
            <w:tcW w:w="1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1816F82" w14:textId="77777777" w:rsidR="00474C2E" w:rsidRDefault="00105A75">
            <w:r>
              <w:rPr>
                <w:sz w:val="20"/>
                <w:szCs w:val="20"/>
              </w:rPr>
              <w:t>43.167</w:t>
            </w:r>
          </w:p>
        </w:tc>
        <w:tc>
          <w:tcPr>
            <w:tcW w:w="3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9F9C39" w14:textId="77777777" w:rsidR="00474C2E" w:rsidRDefault="00105A75">
            <w:r>
              <w:rPr>
                <w:sz w:val="20"/>
                <w:szCs w:val="20"/>
              </w:rPr>
              <w:t>Unhealthy for Sensitive Groups</w:t>
            </w:r>
          </w:p>
        </w:tc>
      </w:tr>
    </w:tbl>
    <w:p w14:paraId="017DB480" w14:textId="77777777" w:rsidR="00474C2E" w:rsidRDefault="00474C2E">
      <w:pPr>
        <w:spacing w:after="100"/>
      </w:pPr>
    </w:p>
    <w:p w14:paraId="4E824BF8" w14:textId="77777777" w:rsidR="00474C2E" w:rsidRDefault="00105A75">
      <w:pPr>
        <w:spacing w:after="140"/>
      </w:pPr>
      <w:r>
        <w:t xml:space="preserve">Two dates account for the majority of PM 2.5 health risk events: May 14, </w:t>
      </w:r>
      <w:proofErr w:type="gramStart"/>
      <w:r>
        <w:t>2024</w:t>
      </w:r>
      <w:proofErr w:type="gramEnd"/>
      <w:r>
        <w:t xml:space="preserve"> and July 25, 2024. The widespread occurrence of elevated PM 2.5 across multiple sensors on May 14, 2024 (affecting at least six sensors simultaneously) strongly suggests a regional event such as long-range wildfire smoke transport from western states or a widespread agricultural burning episode. May </w:t>
      </w:r>
      <w:proofErr w:type="gramStart"/>
      <w:r>
        <w:t>corresponds</w:t>
      </w:r>
      <w:proofErr w:type="gramEnd"/>
      <w:r>
        <w:t xml:space="preserve"> to pre-planting field preparation and early burn-off activity in Nebraska. July 25, </w:t>
      </w:r>
      <w:proofErr w:type="gramStart"/>
      <w:r>
        <w:t>2024</w:t>
      </w:r>
      <w:proofErr w:type="gramEnd"/>
      <w:r>
        <w:t xml:space="preserve"> </w:t>
      </w:r>
      <w:proofErr w:type="gramStart"/>
      <w:r>
        <w:t>similarly produced</w:t>
      </w:r>
      <w:proofErr w:type="gramEnd"/>
      <w:r>
        <w:t xml:space="preserve"> events at multiple sensors across western and </w:t>
      </w:r>
      <w:r>
        <w:lastRenderedPageBreak/>
        <w:t>central Nebraska, consistent with peak w</w:t>
      </w:r>
      <w:r>
        <w:t>ildfire season smoke transport from the Rocky Mountain region (NOAA, 2024).</w:t>
      </w:r>
    </w:p>
    <w:p w14:paraId="77A94F25" w14:textId="77777777" w:rsidR="00474C2E" w:rsidRDefault="00474C2E">
      <w:pPr>
        <w:spacing w:after="100"/>
      </w:pPr>
    </w:p>
    <w:p w14:paraId="354E32E2" w14:textId="77777777" w:rsidR="00474C2E" w:rsidRDefault="00105A75">
      <w:pPr>
        <w:spacing w:after="140"/>
      </w:pPr>
      <w:r>
        <w:rPr>
          <w:b/>
          <w:bCs/>
        </w:rPr>
        <w:t xml:space="preserve">PM 10.0: </w:t>
      </w:r>
      <w:r>
        <w:t xml:space="preserve">392 health </w:t>
      </w:r>
      <w:proofErr w:type="gramStart"/>
      <w:r>
        <w:t>risk event-</w:t>
      </w:r>
      <w:proofErr w:type="gramEnd"/>
      <w:r>
        <w:t>days were identified, substantially more than for PM 2.5. The top events are listed below.</w:t>
      </w:r>
    </w:p>
    <w:p w14:paraId="1402C612"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900"/>
        <w:gridCol w:w="3460"/>
      </w:tblGrid>
      <w:tr w:rsidR="00474C2E" w14:paraId="1028E3ED"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9755C55" w14:textId="77777777" w:rsidR="00474C2E" w:rsidRDefault="00105A75">
            <w:r>
              <w:rPr>
                <w:b/>
                <w:bCs/>
                <w:color w:val="FFFFFF"/>
                <w:sz w:val="20"/>
                <w:szCs w:val="20"/>
              </w:rPr>
              <w:t>Date</w:t>
            </w:r>
          </w:p>
        </w:tc>
        <w:tc>
          <w:tcPr>
            <w:tcW w:w="2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366400C5" w14:textId="77777777" w:rsidR="00474C2E" w:rsidRDefault="00105A75">
            <w:r>
              <w:rPr>
                <w:b/>
                <w:bCs/>
                <w:color w:val="FFFFFF"/>
                <w:sz w:val="20"/>
                <w:szCs w:val="20"/>
              </w:rPr>
              <w:t>Sensor</w:t>
            </w:r>
          </w:p>
        </w:tc>
        <w:tc>
          <w:tcPr>
            <w:tcW w:w="1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357E61E1" w14:textId="77777777" w:rsidR="00474C2E" w:rsidRDefault="00105A75">
            <w:r>
              <w:rPr>
                <w:b/>
                <w:bCs/>
                <w:color w:val="FFFFFF"/>
                <w:sz w:val="20"/>
                <w:szCs w:val="20"/>
              </w:rPr>
              <w:t>PM 10.0 (µg/m³)</w:t>
            </w:r>
          </w:p>
        </w:tc>
        <w:tc>
          <w:tcPr>
            <w:tcW w:w="34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C7DC62F" w14:textId="77777777" w:rsidR="00474C2E" w:rsidRDefault="00105A75">
            <w:r>
              <w:rPr>
                <w:b/>
                <w:bCs/>
                <w:color w:val="FFFFFF"/>
                <w:sz w:val="20"/>
                <w:szCs w:val="20"/>
              </w:rPr>
              <w:t>AQI Category</w:t>
            </w:r>
          </w:p>
        </w:tc>
      </w:tr>
      <w:tr w:rsidR="00474C2E" w14:paraId="45C4636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BBCAF54" w14:textId="77777777" w:rsidR="00474C2E" w:rsidRDefault="00105A75">
            <w:r>
              <w:rPr>
                <w:sz w:val="20"/>
                <w:szCs w:val="20"/>
              </w:rPr>
              <w:t>2025-02-18</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09ECDC7" w14:textId="77777777" w:rsidR="00474C2E" w:rsidRDefault="00105A75">
            <w:r>
              <w:rPr>
                <w:sz w:val="20"/>
                <w:szCs w:val="20"/>
              </w:rPr>
              <w:t>#16 - Richardson County Courthouse</w:t>
            </w:r>
          </w:p>
        </w:tc>
        <w:tc>
          <w:tcPr>
            <w:tcW w:w="1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7494833" w14:textId="77777777" w:rsidR="00474C2E" w:rsidRDefault="00105A75">
            <w:r>
              <w:rPr>
                <w:sz w:val="20"/>
                <w:szCs w:val="20"/>
              </w:rPr>
              <w:t>3,784.683</w:t>
            </w:r>
          </w:p>
        </w:tc>
        <w:tc>
          <w:tcPr>
            <w:tcW w:w="34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1639E7F" w14:textId="77777777" w:rsidR="00474C2E" w:rsidRDefault="00105A75">
            <w:r>
              <w:rPr>
                <w:sz w:val="20"/>
                <w:szCs w:val="20"/>
              </w:rPr>
              <w:t>Hazardous</w:t>
            </w:r>
          </w:p>
        </w:tc>
      </w:tr>
      <w:tr w:rsidR="00474C2E" w14:paraId="010DD73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A262429" w14:textId="77777777" w:rsidR="00474C2E" w:rsidRDefault="00105A75">
            <w:r>
              <w:rPr>
                <w:sz w:val="20"/>
                <w:szCs w:val="20"/>
              </w:rPr>
              <w:t>2025-02-19</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4460625" w14:textId="77777777" w:rsidR="00474C2E" w:rsidRDefault="00105A75">
            <w:r>
              <w:rPr>
                <w:sz w:val="20"/>
                <w:szCs w:val="20"/>
              </w:rPr>
              <w:t>#16 - Richardson County Courthouse</w:t>
            </w:r>
          </w:p>
        </w:tc>
        <w:tc>
          <w:tcPr>
            <w:tcW w:w="1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D669DB2" w14:textId="77777777" w:rsidR="00474C2E" w:rsidRDefault="00105A75">
            <w:r>
              <w:rPr>
                <w:sz w:val="20"/>
                <w:szCs w:val="20"/>
              </w:rPr>
              <w:t>3,403.436</w:t>
            </w:r>
          </w:p>
        </w:tc>
        <w:tc>
          <w:tcPr>
            <w:tcW w:w="3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4BC90D9" w14:textId="77777777" w:rsidR="00474C2E" w:rsidRDefault="00105A75">
            <w:r>
              <w:rPr>
                <w:sz w:val="20"/>
                <w:szCs w:val="20"/>
              </w:rPr>
              <w:t>Hazardous</w:t>
            </w:r>
          </w:p>
        </w:tc>
      </w:tr>
      <w:tr w:rsidR="00474C2E" w14:paraId="678D2CA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B05E832" w14:textId="77777777" w:rsidR="00474C2E" w:rsidRDefault="00105A75">
            <w:r>
              <w:rPr>
                <w:sz w:val="20"/>
                <w:szCs w:val="20"/>
              </w:rPr>
              <w:t>2025-02-20</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CA974C4" w14:textId="77777777" w:rsidR="00474C2E" w:rsidRDefault="00105A75">
            <w:r>
              <w:rPr>
                <w:sz w:val="20"/>
                <w:szCs w:val="20"/>
              </w:rPr>
              <w:t>#16 - Richardson County Courthouse</w:t>
            </w:r>
          </w:p>
        </w:tc>
        <w:tc>
          <w:tcPr>
            <w:tcW w:w="1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BF18E29" w14:textId="77777777" w:rsidR="00474C2E" w:rsidRDefault="00105A75">
            <w:r>
              <w:rPr>
                <w:sz w:val="20"/>
                <w:szCs w:val="20"/>
              </w:rPr>
              <w:t>3,245.613</w:t>
            </w:r>
          </w:p>
        </w:tc>
        <w:tc>
          <w:tcPr>
            <w:tcW w:w="34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CE77C02" w14:textId="77777777" w:rsidR="00474C2E" w:rsidRDefault="00105A75">
            <w:r>
              <w:rPr>
                <w:sz w:val="20"/>
                <w:szCs w:val="20"/>
              </w:rPr>
              <w:t>Hazardous</w:t>
            </w:r>
          </w:p>
        </w:tc>
      </w:tr>
      <w:tr w:rsidR="00474C2E" w14:paraId="44359BA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DF6A091" w14:textId="77777777" w:rsidR="00474C2E" w:rsidRDefault="00105A75">
            <w:r>
              <w:rPr>
                <w:sz w:val="20"/>
                <w:szCs w:val="20"/>
              </w:rPr>
              <w:t>2025-01-21</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97AA05B" w14:textId="77777777" w:rsidR="00474C2E" w:rsidRDefault="00105A75">
            <w:r>
              <w:rPr>
                <w:sz w:val="20"/>
                <w:szCs w:val="20"/>
              </w:rPr>
              <w:t>#16 - Richardson County Courthouse</w:t>
            </w:r>
          </w:p>
        </w:tc>
        <w:tc>
          <w:tcPr>
            <w:tcW w:w="1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066C06A" w14:textId="77777777" w:rsidR="00474C2E" w:rsidRDefault="00105A75">
            <w:r>
              <w:rPr>
                <w:sz w:val="20"/>
                <w:szCs w:val="20"/>
              </w:rPr>
              <w:t>3,211.047</w:t>
            </w:r>
          </w:p>
        </w:tc>
        <w:tc>
          <w:tcPr>
            <w:tcW w:w="3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0F077EE" w14:textId="77777777" w:rsidR="00474C2E" w:rsidRDefault="00105A75">
            <w:r>
              <w:rPr>
                <w:sz w:val="20"/>
                <w:szCs w:val="20"/>
              </w:rPr>
              <w:t>Hazardous</w:t>
            </w:r>
          </w:p>
        </w:tc>
      </w:tr>
      <w:tr w:rsidR="00474C2E" w14:paraId="70CC33D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7A07C34" w14:textId="77777777" w:rsidR="00474C2E" w:rsidRDefault="00105A75">
            <w:r>
              <w:rPr>
                <w:sz w:val="20"/>
                <w:szCs w:val="20"/>
              </w:rPr>
              <w:t>2025-02-18</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2C9B560" w14:textId="77777777" w:rsidR="00474C2E" w:rsidRDefault="00105A75">
            <w:r>
              <w:rPr>
                <w:sz w:val="20"/>
                <w:szCs w:val="20"/>
              </w:rPr>
              <w:t>Broken Bow</w:t>
            </w:r>
          </w:p>
        </w:tc>
        <w:tc>
          <w:tcPr>
            <w:tcW w:w="1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F3FFF96" w14:textId="77777777" w:rsidR="00474C2E" w:rsidRDefault="00105A75">
            <w:r>
              <w:rPr>
                <w:sz w:val="20"/>
                <w:szCs w:val="20"/>
              </w:rPr>
              <w:t>3,206.780</w:t>
            </w:r>
          </w:p>
        </w:tc>
        <w:tc>
          <w:tcPr>
            <w:tcW w:w="34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53D03EB" w14:textId="77777777" w:rsidR="00474C2E" w:rsidRDefault="00105A75">
            <w:r>
              <w:rPr>
                <w:sz w:val="20"/>
                <w:szCs w:val="20"/>
              </w:rPr>
              <w:t>Hazardous</w:t>
            </w:r>
          </w:p>
        </w:tc>
      </w:tr>
      <w:tr w:rsidR="00474C2E" w14:paraId="1BCFA9B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4ECFD3E" w14:textId="77777777" w:rsidR="00474C2E" w:rsidRDefault="00105A75">
            <w:r>
              <w:rPr>
                <w:sz w:val="20"/>
                <w:szCs w:val="20"/>
              </w:rPr>
              <w:t>2025-02-20</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2BC1A66" w14:textId="77777777" w:rsidR="00474C2E" w:rsidRDefault="00105A75">
            <w:r>
              <w:rPr>
                <w:sz w:val="20"/>
                <w:szCs w:val="20"/>
              </w:rPr>
              <w:t>Broken Bow</w:t>
            </w:r>
          </w:p>
        </w:tc>
        <w:tc>
          <w:tcPr>
            <w:tcW w:w="1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54DA3F5" w14:textId="77777777" w:rsidR="00474C2E" w:rsidRDefault="00105A75">
            <w:r>
              <w:rPr>
                <w:sz w:val="20"/>
                <w:szCs w:val="20"/>
              </w:rPr>
              <w:t>3,182.551</w:t>
            </w:r>
          </w:p>
        </w:tc>
        <w:tc>
          <w:tcPr>
            <w:tcW w:w="3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E97ACDE" w14:textId="77777777" w:rsidR="00474C2E" w:rsidRDefault="00105A75">
            <w:r>
              <w:rPr>
                <w:sz w:val="20"/>
                <w:szCs w:val="20"/>
              </w:rPr>
              <w:t>Hazardous</w:t>
            </w:r>
          </w:p>
        </w:tc>
      </w:tr>
      <w:tr w:rsidR="00474C2E" w14:paraId="4650837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8AE04FB" w14:textId="77777777" w:rsidR="00474C2E" w:rsidRDefault="00105A75">
            <w:r>
              <w:rPr>
                <w:sz w:val="20"/>
                <w:szCs w:val="20"/>
              </w:rPr>
              <w:t>2025-02-19</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701D991" w14:textId="77777777" w:rsidR="00474C2E" w:rsidRDefault="00105A75">
            <w:r>
              <w:rPr>
                <w:sz w:val="20"/>
                <w:szCs w:val="20"/>
              </w:rPr>
              <w:t>Broken Bow</w:t>
            </w:r>
          </w:p>
        </w:tc>
        <w:tc>
          <w:tcPr>
            <w:tcW w:w="1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D0454FC" w14:textId="77777777" w:rsidR="00474C2E" w:rsidRDefault="00105A75">
            <w:r>
              <w:rPr>
                <w:sz w:val="20"/>
                <w:szCs w:val="20"/>
              </w:rPr>
              <w:t>3,179.656</w:t>
            </w:r>
          </w:p>
        </w:tc>
        <w:tc>
          <w:tcPr>
            <w:tcW w:w="34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A3D220F" w14:textId="77777777" w:rsidR="00474C2E" w:rsidRDefault="00105A75">
            <w:r>
              <w:rPr>
                <w:sz w:val="20"/>
                <w:szCs w:val="20"/>
              </w:rPr>
              <w:t>Hazardous</w:t>
            </w:r>
          </w:p>
        </w:tc>
      </w:tr>
      <w:tr w:rsidR="00474C2E" w14:paraId="47157C4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9D0939F" w14:textId="77777777" w:rsidR="00474C2E" w:rsidRDefault="00105A75">
            <w:r>
              <w:rPr>
                <w:sz w:val="20"/>
                <w:szCs w:val="20"/>
              </w:rPr>
              <w:t>2025-01-20</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1BC0C5B" w14:textId="77777777" w:rsidR="00474C2E" w:rsidRDefault="00105A75">
            <w:r>
              <w:rPr>
                <w:sz w:val="20"/>
                <w:szCs w:val="20"/>
              </w:rPr>
              <w:t>Broken Bow</w:t>
            </w:r>
          </w:p>
        </w:tc>
        <w:tc>
          <w:tcPr>
            <w:tcW w:w="1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632F7D8" w14:textId="77777777" w:rsidR="00474C2E" w:rsidRDefault="00105A75">
            <w:r>
              <w:rPr>
                <w:sz w:val="20"/>
                <w:szCs w:val="20"/>
              </w:rPr>
              <w:t>3,088.054</w:t>
            </w:r>
          </w:p>
        </w:tc>
        <w:tc>
          <w:tcPr>
            <w:tcW w:w="3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C5AEBD0" w14:textId="77777777" w:rsidR="00474C2E" w:rsidRDefault="00105A75">
            <w:r>
              <w:rPr>
                <w:sz w:val="20"/>
                <w:szCs w:val="20"/>
              </w:rPr>
              <w:t>Hazardous</w:t>
            </w:r>
          </w:p>
        </w:tc>
      </w:tr>
      <w:tr w:rsidR="00474C2E" w14:paraId="0B969A4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E4E8BFD" w14:textId="77777777" w:rsidR="00474C2E" w:rsidRDefault="00105A75">
            <w:r>
              <w:rPr>
                <w:sz w:val="20"/>
                <w:szCs w:val="20"/>
              </w:rPr>
              <w:t>2025-02-12</w:t>
            </w:r>
          </w:p>
        </w:tc>
        <w:tc>
          <w:tcPr>
            <w:tcW w:w="28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65D1F9C" w14:textId="77777777" w:rsidR="00474C2E" w:rsidRDefault="00105A75">
            <w:r>
              <w:rPr>
                <w:sz w:val="20"/>
                <w:szCs w:val="20"/>
              </w:rPr>
              <w:t>#16 - Richardson County Courthouse</w:t>
            </w:r>
          </w:p>
        </w:tc>
        <w:tc>
          <w:tcPr>
            <w:tcW w:w="19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D926E12" w14:textId="77777777" w:rsidR="00474C2E" w:rsidRDefault="00105A75">
            <w:r>
              <w:rPr>
                <w:sz w:val="20"/>
                <w:szCs w:val="20"/>
              </w:rPr>
              <w:t>3,081.851</w:t>
            </w:r>
          </w:p>
        </w:tc>
        <w:tc>
          <w:tcPr>
            <w:tcW w:w="34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595B6E6" w14:textId="77777777" w:rsidR="00474C2E" w:rsidRDefault="00105A75">
            <w:r>
              <w:rPr>
                <w:sz w:val="20"/>
                <w:szCs w:val="20"/>
              </w:rPr>
              <w:t>Hazardous</w:t>
            </w:r>
          </w:p>
        </w:tc>
      </w:tr>
      <w:tr w:rsidR="00474C2E" w14:paraId="3836774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BA87D77" w14:textId="77777777" w:rsidR="00474C2E" w:rsidRDefault="00105A75">
            <w:r>
              <w:rPr>
                <w:sz w:val="20"/>
                <w:szCs w:val="20"/>
              </w:rPr>
              <w:t>2025-02-18</w:t>
            </w:r>
          </w:p>
        </w:tc>
        <w:tc>
          <w:tcPr>
            <w:tcW w:w="28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9E20D80" w14:textId="77777777" w:rsidR="00474C2E" w:rsidRDefault="00105A75">
            <w:proofErr w:type="spellStart"/>
            <w:r>
              <w:rPr>
                <w:sz w:val="20"/>
                <w:szCs w:val="20"/>
              </w:rPr>
              <w:t>Swnphd</w:t>
            </w:r>
            <w:proofErr w:type="spellEnd"/>
            <w:r>
              <w:rPr>
                <w:sz w:val="20"/>
                <w:szCs w:val="20"/>
              </w:rPr>
              <w:t>-McCook</w:t>
            </w:r>
          </w:p>
        </w:tc>
        <w:tc>
          <w:tcPr>
            <w:tcW w:w="19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02CEE71" w14:textId="77777777" w:rsidR="00474C2E" w:rsidRDefault="00105A75">
            <w:r>
              <w:rPr>
                <w:sz w:val="20"/>
                <w:szCs w:val="20"/>
              </w:rPr>
              <w:t>3,054.484</w:t>
            </w:r>
          </w:p>
        </w:tc>
        <w:tc>
          <w:tcPr>
            <w:tcW w:w="34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6C46A80" w14:textId="77777777" w:rsidR="00474C2E" w:rsidRDefault="00105A75">
            <w:r>
              <w:rPr>
                <w:sz w:val="20"/>
                <w:szCs w:val="20"/>
              </w:rPr>
              <w:t>Hazardous</w:t>
            </w:r>
          </w:p>
        </w:tc>
      </w:tr>
    </w:tbl>
    <w:p w14:paraId="1C8BDE21" w14:textId="77777777" w:rsidR="00474C2E" w:rsidRDefault="00474C2E">
      <w:pPr>
        <w:spacing w:after="100"/>
      </w:pPr>
    </w:p>
    <w:p w14:paraId="3CD555F4" w14:textId="77777777" w:rsidR="00474C2E" w:rsidRDefault="00105A75">
      <w:pPr>
        <w:spacing w:after="140"/>
      </w:pPr>
      <w:r>
        <w:t xml:space="preserve">The 392 PM 10.0 health risk days represent a significant public health concern. All top events reached the “Hazardous” AQI category, with values far exceeding the NAAQS standard. Richardson County Courthouse and Broken Bow are the most severely affected sensors. The concentration of extreme events in January and February 2025 at these locations is consistent with winter </w:t>
      </w:r>
      <w:proofErr w:type="gramStart"/>
      <w:r>
        <w:t>wind storms</w:t>
      </w:r>
      <w:proofErr w:type="gramEnd"/>
      <w:r>
        <w:t xml:space="preserve"> on the Great Plains, where dry, exposed agricultural soils are highly susceptible to wind erosion. These events are especially dangerous for sensitive populations including children, elderly individuals, and those with asthma, COPD, or cardiovascular conditions (EPA, 2018).</w:t>
      </w:r>
    </w:p>
    <w:p w14:paraId="5F4F53CC" w14:textId="77777777" w:rsidR="00474C2E" w:rsidRDefault="00474C2E">
      <w:pPr>
        <w:spacing w:after="100"/>
      </w:pPr>
    </w:p>
    <w:p w14:paraId="014E9101" w14:textId="77777777" w:rsidR="00474C2E" w:rsidRDefault="00105A75">
      <w:pPr>
        <w:pStyle w:val="Heading2"/>
      </w:pPr>
      <w:r>
        <w:t>3.6 Bonus: Effect of Sensor Altitude on Air Quality</w:t>
      </w:r>
    </w:p>
    <w:p w14:paraId="3E1D8950" w14:textId="77777777" w:rsidR="00474C2E" w:rsidRDefault="00105A75">
      <w:pPr>
        <w:spacing w:after="140"/>
      </w:pPr>
      <w:r>
        <w:t>Pearson correlation coefficients were calculated between sensor altitude and pollutant concentrations to assess whether elevation plays a role in observed air quality values.</w:t>
      </w:r>
    </w:p>
    <w:p w14:paraId="0E299384" w14:textId="77777777" w:rsidR="00474C2E" w:rsidRDefault="00474C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474C2E" w14:paraId="18A9FCBA" w14:textId="77777777">
        <w:tblPrEx>
          <w:tblCellMar>
            <w:top w:w="0" w:type="dxa"/>
            <w:bottom w:w="0" w:type="dxa"/>
          </w:tblCellMar>
        </w:tblPrEx>
        <w:tc>
          <w:tcPr>
            <w:tcW w:w="25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C0CD889" w14:textId="77777777" w:rsidR="00474C2E" w:rsidRDefault="00105A75">
            <w:r>
              <w:rPr>
                <w:b/>
                <w:bCs/>
                <w:color w:val="FFFFFF"/>
                <w:sz w:val="20"/>
                <w:szCs w:val="20"/>
              </w:rPr>
              <w:lastRenderedPageBreak/>
              <w:t>Pollutant</w:t>
            </w:r>
          </w:p>
        </w:tc>
        <w:tc>
          <w:tcPr>
            <w:tcW w:w="25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43DBF8B4" w14:textId="77777777" w:rsidR="00474C2E" w:rsidRDefault="00105A75">
            <w:r>
              <w:rPr>
                <w:b/>
                <w:bCs/>
                <w:color w:val="FFFFFF"/>
                <w:sz w:val="20"/>
                <w:szCs w:val="20"/>
              </w:rPr>
              <w:t>Pearson r</w:t>
            </w:r>
          </w:p>
        </w:tc>
        <w:tc>
          <w:tcPr>
            <w:tcW w:w="43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8E0F1D2" w14:textId="77777777" w:rsidR="00474C2E" w:rsidRDefault="00105A75">
            <w:r>
              <w:rPr>
                <w:b/>
                <w:bCs/>
                <w:color w:val="FFFFFF"/>
                <w:sz w:val="20"/>
                <w:szCs w:val="20"/>
              </w:rPr>
              <w:t>Interpretation</w:t>
            </w:r>
          </w:p>
        </w:tc>
      </w:tr>
      <w:tr w:rsidR="00474C2E" w14:paraId="62960E64"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C513393" w14:textId="77777777" w:rsidR="00474C2E" w:rsidRDefault="00105A75">
            <w:r>
              <w:rPr>
                <w:sz w:val="20"/>
                <w:szCs w:val="20"/>
              </w:rPr>
              <w:t>VOC</w:t>
            </w:r>
          </w:p>
        </w:tc>
        <w:tc>
          <w:tcPr>
            <w:tcW w:w="25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62347D98" w14:textId="77777777" w:rsidR="00474C2E" w:rsidRDefault="00105A75">
            <w:r>
              <w:rPr>
                <w:sz w:val="20"/>
                <w:szCs w:val="20"/>
              </w:rPr>
              <w:t>r = 0.125</w:t>
            </w:r>
          </w:p>
        </w:tc>
        <w:tc>
          <w:tcPr>
            <w:tcW w:w="43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2C31F57" w14:textId="77777777" w:rsidR="00474C2E" w:rsidRDefault="00105A75">
            <w:r>
              <w:rPr>
                <w:sz w:val="20"/>
                <w:szCs w:val="20"/>
              </w:rPr>
              <w:t>Weak positive correlation</w:t>
            </w:r>
          </w:p>
        </w:tc>
      </w:tr>
      <w:tr w:rsidR="00474C2E" w14:paraId="6DF38251"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1B2FE9A" w14:textId="77777777" w:rsidR="00474C2E" w:rsidRDefault="00105A75">
            <w:r>
              <w:rPr>
                <w:sz w:val="20"/>
                <w:szCs w:val="20"/>
              </w:rPr>
              <w:t>PM 2.5</w:t>
            </w:r>
          </w:p>
        </w:tc>
        <w:tc>
          <w:tcPr>
            <w:tcW w:w="25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ADE1F7B" w14:textId="77777777" w:rsidR="00474C2E" w:rsidRDefault="00105A75">
            <w:r>
              <w:rPr>
                <w:sz w:val="20"/>
                <w:szCs w:val="20"/>
              </w:rPr>
              <w:t>r = -0.098</w:t>
            </w:r>
          </w:p>
        </w:tc>
        <w:tc>
          <w:tcPr>
            <w:tcW w:w="432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66A7ABC" w14:textId="77777777" w:rsidR="00474C2E" w:rsidRDefault="00105A75">
            <w:r>
              <w:rPr>
                <w:sz w:val="20"/>
                <w:szCs w:val="20"/>
              </w:rPr>
              <w:t>Weak negative correlation</w:t>
            </w:r>
          </w:p>
        </w:tc>
      </w:tr>
      <w:tr w:rsidR="00474C2E" w14:paraId="32EE0750"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1DB5FBA" w14:textId="77777777" w:rsidR="00474C2E" w:rsidRDefault="00105A75">
            <w:r>
              <w:rPr>
                <w:sz w:val="20"/>
                <w:szCs w:val="20"/>
              </w:rPr>
              <w:t>PM 10.0</w:t>
            </w:r>
          </w:p>
        </w:tc>
        <w:tc>
          <w:tcPr>
            <w:tcW w:w="25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7F4379D" w14:textId="77777777" w:rsidR="00474C2E" w:rsidRDefault="00105A75">
            <w:r>
              <w:rPr>
                <w:sz w:val="20"/>
                <w:szCs w:val="20"/>
              </w:rPr>
              <w:t>r = -0.059</w:t>
            </w:r>
          </w:p>
        </w:tc>
        <w:tc>
          <w:tcPr>
            <w:tcW w:w="432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F066217" w14:textId="77777777" w:rsidR="00474C2E" w:rsidRDefault="00105A75">
            <w:r>
              <w:rPr>
                <w:sz w:val="20"/>
                <w:szCs w:val="20"/>
              </w:rPr>
              <w:t>Weak negative correlation</w:t>
            </w:r>
          </w:p>
        </w:tc>
      </w:tr>
    </w:tbl>
    <w:p w14:paraId="709B64BF" w14:textId="77777777" w:rsidR="00474C2E" w:rsidRDefault="00474C2E">
      <w:pPr>
        <w:spacing w:after="100"/>
      </w:pPr>
    </w:p>
    <w:p w14:paraId="1474E7AE" w14:textId="77777777" w:rsidR="00474C2E" w:rsidRDefault="00105A75">
      <w:pPr>
        <w:spacing w:after="140"/>
      </w:pPr>
      <w:r>
        <w:t>All three correlation values are very weak (|r| &lt; 0.13), indicating that sensor altitude has little to no meaningful linear relationship with pollutant concentrations in this dataset. The slight positive correlation for VOC suggests that higher-elevation sensors in western Nebraska may record marginally higher VOC values, possibly reflecting the agricultural character of that region rather than altitude itself. The weak negative correlations for PM 2.5 and PM 10.0 suggest that lower-elevation sensors, which</w:t>
      </w:r>
      <w:r>
        <w:t xml:space="preserve"> tend to be in eastern Nebraska near agricultural and industrial activity, show somewhat higher particulate concentrations on average. Overall, geographic location and proximity to emission sources </w:t>
      </w:r>
      <w:proofErr w:type="gramStart"/>
      <w:r>
        <w:t>appears</w:t>
      </w:r>
      <w:proofErr w:type="gramEnd"/>
      <w:r>
        <w:t xml:space="preserve"> to be a far stronger determinant of air quality than altitude alone in the Nebraska context.</w:t>
      </w:r>
    </w:p>
    <w:p w14:paraId="63E8AE17" w14:textId="77777777" w:rsidR="00474C2E" w:rsidRDefault="00474C2E">
      <w:pPr>
        <w:spacing w:after="100"/>
      </w:pPr>
    </w:p>
    <w:p w14:paraId="706B84D0" w14:textId="77777777" w:rsidR="00474C2E" w:rsidRDefault="00105A75">
      <w:pPr>
        <w:pStyle w:val="Heading1"/>
      </w:pPr>
      <w:r>
        <w:t>4. Conclusion</w:t>
      </w:r>
    </w:p>
    <w:p w14:paraId="67D3254F" w14:textId="77777777" w:rsidR="00474C2E" w:rsidRDefault="00105A75">
      <w:pPr>
        <w:spacing w:after="140"/>
      </w:pPr>
      <w:r>
        <w:t xml:space="preserve">This analysis of 8,301 daily observations from 27 </w:t>
      </w:r>
      <w:proofErr w:type="spellStart"/>
      <w:r>
        <w:t>AirPurple</w:t>
      </w:r>
      <w:proofErr w:type="spellEnd"/>
      <w:r>
        <w:t xml:space="preserve"> sensors across Nebraska from February 2024 through March 2025 provides a comprehensive characterization of air quality conditions across the state. Key findings include: </w:t>
      </w:r>
      <w:proofErr w:type="spellStart"/>
      <w:r>
        <w:t>Swnphd</w:t>
      </w:r>
      <w:proofErr w:type="spellEnd"/>
      <w:r>
        <w:t>-Ogallala recorded the highest VOC concentrations (mean 399.434 ppb), while Broken Bow and Richardson County Courthouse showed extreme PM 10.0 values far exceeding NAAQS standards. A total of 25 PM 2.5 health risk event-days and 392 PM 10.0 health risk event-days were identified, with the most severe events reaching Hazardou</w:t>
      </w:r>
      <w:r>
        <w:t>s AQI levels in January and February 2025.</w:t>
      </w:r>
    </w:p>
    <w:p w14:paraId="2A4B2A62" w14:textId="77777777" w:rsidR="00474C2E" w:rsidRDefault="00105A75">
      <w:pPr>
        <w:spacing w:after="140"/>
      </w:pPr>
      <w:r>
        <w:t xml:space="preserve">Temperature and humidity were both found to influence pollutant concentrations in ways consistent with established atmospheric science. Very high humidity was associated with dramatically reduced concentrations across all pollutants, while cold temperatures were associated with elevated PM 10.0 from winter dust events. Two widespread PM 2.5 events on May 14 and July 25, </w:t>
      </w:r>
      <w:proofErr w:type="gramStart"/>
      <w:r>
        <w:t>2024</w:t>
      </w:r>
      <w:proofErr w:type="gramEnd"/>
      <w:r>
        <w:t xml:space="preserve"> affected multiple sensors simultaneously, indicating regional smoke transport events. Sensor altitude showed only a very weak correlation with pollutant concentrations, suggesting that geographic location and proximity to emission sources are more important drivers in Nebraska.</w:t>
      </w:r>
    </w:p>
    <w:p w14:paraId="20A5AD8C" w14:textId="77777777" w:rsidR="00474C2E" w:rsidRDefault="00105A75">
      <w:pPr>
        <w:spacing w:after="140"/>
      </w:pPr>
      <w:r>
        <w:t>These findings provide the UNMC Water, Climate and Health Group with a data-driven basis for identifying locations and conditions that warrant targeted public health attention, continued monitoring, and potential community outreach efforts. Richardson County Courthouse and Broken Bow in particular warrant close monitoring given the frequency and severity of PM 10.0 events recorded during the study period.</w:t>
      </w:r>
    </w:p>
    <w:p w14:paraId="0EFF9354" w14:textId="77777777" w:rsidR="00474C2E" w:rsidRDefault="00474C2E">
      <w:pPr>
        <w:spacing w:after="100"/>
      </w:pPr>
    </w:p>
    <w:p w14:paraId="7DC3AB38" w14:textId="77777777" w:rsidR="00474C2E" w:rsidRDefault="00105A75">
      <w:pPr>
        <w:pStyle w:val="Heading1"/>
      </w:pPr>
      <w:r>
        <w:t>5. References</w:t>
      </w:r>
    </w:p>
    <w:p w14:paraId="568C7BE7" w14:textId="77777777" w:rsidR="00474C2E" w:rsidRDefault="00105A75">
      <w:pPr>
        <w:spacing w:after="140"/>
      </w:pPr>
      <w:proofErr w:type="spellStart"/>
      <w:r>
        <w:t>AirNow</w:t>
      </w:r>
      <w:proofErr w:type="spellEnd"/>
      <w:r>
        <w:t>. (2024). Air Quality Index (AQI) Basics. U.S. Environmental Protection Agency. Retrieved from https://www.airnow.gov/</w:t>
      </w:r>
    </w:p>
    <w:p w14:paraId="667A30CC" w14:textId="77777777" w:rsidR="00474C2E" w:rsidRDefault="00105A75">
      <w:pPr>
        <w:spacing w:after="140"/>
      </w:pPr>
      <w:r>
        <w:lastRenderedPageBreak/>
        <w:t>Nebraska Department of Environment and Energy (NDEE). (2023). Nebraska Air Quality Report. State of Nebraska.</w:t>
      </w:r>
    </w:p>
    <w:p w14:paraId="78AEE0D1" w14:textId="77777777" w:rsidR="00474C2E" w:rsidRDefault="00105A75">
      <w:pPr>
        <w:spacing w:after="140"/>
      </w:pPr>
      <w:r>
        <w:t>National Oceanic and Atmospheric Administration (NOAA). (2024). Wildfire Smoke and Air Quality. Retrieved from https://www.noaa.gov/</w:t>
      </w:r>
    </w:p>
    <w:p w14:paraId="67F3A28A" w14:textId="77777777" w:rsidR="00474C2E" w:rsidRDefault="00105A75">
      <w:pPr>
        <w:spacing w:after="140"/>
      </w:pPr>
      <w:proofErr w:type="spellStart"/>
      <w:r>
        <w:t>PurpleAir</w:t>
      </w:r>
      <w:proofErr w:type="spellEnd"/>
      <w:r>
        <w:t xml:space="preserve">. (2024). </w:t>
      </w:r>
      <w:proofErr w:type="spellStart"/>
      <w:r>
        <w:t>PurpleAir</w:t>
      </w:r>
      <w:proofErr w:type="spellEnd"/>
      <w:r>
        <w:t xml:space="preserve"> Community Data Documentation. Retrieved from https://community.purpleair.com/c/data/api/18</w:t>
      </w:r>
    </w:p>
    <w:p w14:paraId="08AF88A3" w14:textId="77777777" w:rsidR="00474C2E" w:rsidRDefault="00105A75">
      <w:pPr>
        <w:spacing w:after="140"/>
      </w:pPr>
      <w:r>
        <w:t>U.S. Environmental Protection Agency. (2018). Technical Assistance Document for the Reporting of Daily Air Quality – the Air Quality Index (AQI). EPA-454/B-18-007.</w:t>
      </w:r>
    </w:p>
    <w:p w14:paraId="51199C65" w14:textId="77777777" w:rsidR="00474C2E" w:rsidRDefault="00105A75">
      <w:pPr>
        <w:spacing w:after="140"/>
      </w:pPr>
      <w:r>
        <w:t>U.S. Environmental Protection Agency. (2023). Criteria Air Pollutants: NAAQS Table. Retrieved from https://www.epa.gov/criteria-air-pollutants/naaqs-table</w:t>
      </w:r>
    </w:p>
    <w:sectPr w:rsidR="00474C2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80F8" w14:textId="77777777" w:rsidR="00105A75" w:rsidRDefault="00105A75">
      <w:r>
        <w:separator/>
      </w:r>
    </w:p>
  </w:endnote>
  <w:endnote w:type="continuationSeparator" w:id="0">
    <w:p w14:paraId="6134B4E5" w14:textId="77777777" w:rsidR="00105A75" w:rsidRDefault="0010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22CF" w14:textId="77777777" w:rsidR="00474C2E" w:rsidRDefault="00105A75">
    <w:pPr>
      <w:pBdr>
        <w:top w:val="single" w:sz="4" w:space="1" w:color="CCCCCC"/>
      </w:pBdr>
      <w:tabs>
        <w:tab w:val="right" w:pos="9360"/>
      </w:tabs>
    </w:pPr>
    <w:r>
      <w:rPr>
        <w:color w:val="888888"/>
        <w:sz w:val="16"/>
        <w:szCs w:val="16"/>
      </w:rPr>
      <w:t>UNMC Water, Climate &amp; Health Group</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67C6C" w14:textId="77777777" w:rsidR="00105A75" w:rsidRDefault="00105A75">
      <w:r>
        <w:separator/>
      </w:r>
    </w:p>
  </w:footnote>
  <w:footnote w:type="continuationSeparator" w:id="0">
    <w:p w14:paraId="4BD587A3" w14:textId="77777777" w:rsidR="00105A75" w:rsidRDefault="00105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F69F" w14:textId="77777777" w:rsidR="00474C2E" w:rsidRDefault="00105A75">
    <w:pPr>
      <w:pBdr>
        <w:bottom w:val="single" w:sz="6" w:space="1" w:color="2E75B6"/>
      </w:pBdr>
    </w:pPr>
    <w:r>
      <w:rPr>
        <w:b/>
        <w:bCs/>
        <w:color w:val="1F3864"/>
        <w:sz w:val="18"/>
        <w:szCs w:val="18"/>
      </w:rPr>
      <w:t xml:space="preserve">WRITTEN </w:t>
    </w:r>
    <w:proofErr w:type="gramStart"/>
    <w:r>
      <w:rPr>
        <w:b/>
        <w:bCs/>
        <w:color w:val="1F3864"/>
        <w:sz w:val="18"/>
        <w:szCs w:val="18"/>
      </w:rPr>
      <w:t>REPORT  |</w:t>
    </w:r>
    <w:proofErr w:type="gramEnd"/>
    <w:r>
      <w:rPr>
        <w:b/>
        <w:bCs/>
        <w:color w:val="1F3864"/>
        <w:sz w:val="18"/>
        <w:szCs w:val="18"/>
      </w:rPr>
      <w:t xml:space="preserve">  Project #1: Nebraska </w:t>
    </w:r>
    <w:proofErr w:type="spellStart"/>
    <w:r>
      <w:rPr>
        <w:b/>
        <w:bCs/>
        <w:color w:val="1F3864"/>
        <w:sz w:val="18"/>
        <w:szCs w:val="18"/>
      </w:rPr>
      <w:t>AirPurple</w:t>
    </w:r>
    <w:proofErr w:type="spellEnd"/>
    <w:r>
      <w:rPr>
        <w:b/>
        <w:bCs/>
        <w:color w:val="1F3864"/>
        <w:sz w:val="18"/>
        <w:szCs w:val="18"/>
      </w:rPr>
      <w:t xml:space="preserve"> Air Quality </w:t>
    </w:r>
    <w:proofErr w:type="gramStart"/>
    <w:r>
      <w:rPr>
        <w:b/>
        <w:bCs/>
        <w:color w:val="1F3864"/>
        <w:sz w:val="18"/>
        <w:szCs w:val="18"/>
      </w:rPr>
      <w:t>Analysis  |</w:t>
    </w:r>
    <w:proofErr w:type="gramEnd"/>
    <w:r>
      <w:rPr>
        <w:b/>
        <w:bCs/>
        <w:color w:val="1F3864"/>
        <w:sz w:val="18"/>
        <w:szCs w:val="18"/>
      </w:rPr>
      <w:t xml:space="preserve">  Feb 2024 – Mar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43802"/>
    <w:multiLevelType w:val="hybridMultilevel"/>
    <w:tmpl w:val="B93A95E0"/>
    <w:lvl w:ilvl="0" w:tplc="57EA0C60">
      <w:start w:val="1"/>
      <w:numFmt w:val="bullet"/>
      <w:lvlText w:val="•"/>
      <w:lvlJc w:val="left"/>
      <w:pPr>
        <w:ind w:left="720" w:hanging="360"/>
      </w:pPr>
    </w:lvl>
    <w:lvl w:ilvl="1" w:tplc="29E6BBE6">
      <w:numFmt w:val="decimal"/>
      <w:lvlText w:val=""/>
      <w:lvlJc w:val="left"/>
    </w:lvl>
    <w:lvl w:ilvl="2" w:tplc="F63C0A38">
      <w:numFmt w:val="decimal"/>
      <w:lvlText w:val=""/>
      <w:lvlJc w:val="left"/>
    </w:lvl>
    <w:lvl w:ilvl="3" w:tplc="776E1212">
      <w:numFmt w:val="decimal"/>
      <w:lvlText w:val=""/>
      <w:lvlJc w:val="left"/>
    </w:lvl>
    <w:lvl w:ilvl="4" w:tplc="87044CD4">
      <w:numFmt w:val="decimal"/>
      <w:lvlText w:val=""/>
      <w:lvlJc w:val="left"/>
    </w:lvl>
    <w:lvl w:ilvl="5" w:tplc="EF0E9EEE">
      <w:numFmt w:val="decimal"/>
      <w:lvlText w:val=""/>
      <w:lvlJc w:val="left"/>
    </w:lvl>
    <w:lvl w:ilvl="6" w:tplc="A6B63260">
      <w:numFmt w:val="decimal"/>
      <w:lvlText w:val=""/>
      <w:lvlJc w:val="left"/>
    </w:lvl>
    <w:lvl w:ilvl="7" w:tplc="E5243F3A">
      <w:numFmt w:val="decimal"/>
      <w:lvlText w:val=""/>
      <w:lvlJc w:val="left"/>
    </w:lvl>
    <w:lvl w:ilvl="8" w:tplc="16AE5B3C">
      <w:numFmt w:val="decimal"/>
      <w:lvlText w:val=""/>
      <w:lvlJc w:val="left"/>
    </w:lvl>
  </w:abstractNum>
  <w:abstractNum w:abstractNumId="1" w15:restartNumberingAfterBreak="0">
    <w:nsid w:val="1D65553F"/>
    <w:multiLevelType w:val="hybridMultilevel"/>
    <w:tmpl w:val="37C62088"/>
    <w:lvl w:ilvl="0" w:tplc="82D0EDB0">
      <w:start w:val="1"/>
      <w:numFmt w:val="bullet"/>
      <w:lvlText w:val="●"/>
      <w:lvlJc w:val="left"/>
      <w:pPr>
        <w:ind w:left="720" w:hanging="360"/>
      </w:pPr>
    </w:lvl>
    <w:lvl w:ilvl="1" w:tplc="10C24D7E">
      <w:start w:val="1"/>
      <w:numFmt w:val="bullet"/>
      <w:lvlText w:val="○"/>
      <w:lvlJc w:val="left"/>
      <w:pPr>
        <w:ind w:left="1440" w:hanging="360"/>
      </w:pPr>
    </w:lvl>
    <w:lvl w:ilvl="2" w:tplc="4E244322">
      <w:start w:val="1"/>
      <w:numFmt w:val="bullet"/>
      <w:lvlText w:val="■"/>
      <w:lvlJc w:val="left"/>
      <w:pPr>
        <w:ind w:left="2160" w:hanging="360"/>
      </w:pPr>
    </w:lvl>
    <w:lvl w:ilvl="3" w:tplc="FCD2BD4E">
      <w:start w:val="1"/>
      <w:numFmt w:val="bullet"/>
      <w:lvlText w:val="●"/>
      <w:lvlJc w:val="left"/>
      <w:pPr>
        <w:ind w:left="2880" w:hanging="360"/>
      </w:pPr>
    </w:lvl>
    <w:lvl w:ilvl="4" w:tplc="EE584D32">
      <w:start w:val="1"/>
      <w:numFmt w:val="bullet"/>
      <w:lvlText w:val="○"/>
      <w:lvlJc w:val="left"/>
      <w:pPr>
        <w:ind w:left="3600" w:hanging="360"/>
      </w:pPr>
    </w:lvl>
    <w:lvl w:ilvl="5" w:tplc="E130A3BE">
      <w:start w:val="1"/>
      <w:numFmt w:val="bullet"/>
      <w:lvlText w:val="■"/>
      <w:lvlJc w:val="left"/>
      <w:pPr>
        <w:ind w:left="4320" w:hanging="360"/>
      </w:pPr>
    </w:lvl>
    <w:lvl w:ilvl="6" w:tplc="48D0CBD6">
      <w:start w:val="1"/>
      <w:numFmt w:val="bullet"/>
      <w:lvlText w:val="●"/>
      <w:lvlJc w:val="left"/>
      <w:pPr>
        <w:ind w:left="5040" w:hanging="360"/>
      </w:pPr>
    </w:lvl>
    <w:lvl w:ilvl="7" w:tplc="6E842BB2">
      <w:start w:val="1"/>
      <w:numFmt w:val="bullet"/>
      <w:lvlText w:val="●"/>
      <w:lvlJc w:val="left"/>
      <w:pPr>
        <w:ind w:left="5760" w:hanging="360"/>
      </w:pPr>
    </w:lvl>
    <w:lvl w:ilvl="8" w:tplc="DA3CD5D2">
      <w:start w:val="1"/>
      <w:numFmt w:val="bullet"/>
      <w:lvlText w:val="●"/>
      <w:lvlJc w:val="left"/>
      <w:pPr>
        <w:ind w:left="6480" w:hanging="360"/>
      </w:pPr>
    </w:lvl>
  </w:abstractNum>
  <w:num w:numId="1" w16cid:durableId="970096037">
    <w:abstractNumId w:val="1"/>
    <w:lvlOverride w:ilvl="0">
      <w:startOverride w:val="1"/>
    </w:lvlOverride>
  </w:num>
  <w:num w:numId="2" w16cid:durableId="285743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2E"/>
    <w:rsid w:val="00105A75"/>
    <w:rsid w:val="00474C2E"/>
    <w:rsid w:val="007C5894"/>
    <w:rsid w:val="00D771A2"/>
    <w:rsid w:val="00EE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7343"/>
  <w15:docId w15:val="{72DC983C-0C9D-4007-B0AF-5B99F9FC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1EBE46FE-B102-4483-9849-33EC337AA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AF7F7A-37D1-41B8-84DD-F18BF4B89D28}">
  <ds:schemaRefs>
    <ds:schemaRef ds:uri="http://schemas.microsoft.com/sharepoint/v3/contenttype/forms"/>
  </ds:schemaRefs>
</ds:datastoreItem>
</file>

<file path=customXml/itemProps3.xml><?xml version="1.0" encoding="utf-8"?>
<ds:datastoreItem xmlns:ds="http://schemas.openxmlformats.org/officeDocument/2006/customXml" ds:itemID="{F8499CC9-7525-4527-B62C-9C65C4544D6B}">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2905</Words>
  <Characters>16561</Characters>
  <Application>Microsoft Office Word</Application>
  <DocSecurity>0</DocSecurity>
  <Lines>138</Lines>
  <Paragraphs>38</Paragraphs>
  <ScaleCrop>false</ScaleCrop>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Aminasahra Warsame</cp:lastModifiedBy>
  <cp:revision>2</cp:revision>
  <dcterms:created xsi:type="dcterms:W3CDTF">2026-05-06T23:29:00Z</dcterms:created>
  <dcterms:modified xsi:type="dcterms:W3CDTF">2026-05-06T23:29:00Z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