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3B3F61" w14:textId="4B40658D" w:rsidR="55400730" w:rsidRDefault="55400730" w:rsidP="008274B8">
      <w:pPr>
        <w:spacing w:after="0" w:line="480" w:lineRule="auto"/>
        <w:jc w:val="center"/>
        <w:rPr>
          <w:rFonts w:ascii="Times New Roman" w:eastAsia="Times New Roman" w:hAnsi="Times New Roman" w:cs="Times New Roman"/>
          <w:b/>
          <w:bCs/>
        </w:rPr>
      </w:pPr>
    </w:p>
    <w:p w14:paraId="53C829FF" w14:textId="6EE1E5B1" w:rsidR="67C29D50" w:rsidRDefault="67C29D50" w:rsidP="008274B8">
      <w:pPr>
        <w:spacing w:after="0" w:line="480" w:lineRule="auto"/>
        <w:jc w:val="center"/>
        <w:rPr>
          <w:rFonts w:ascii="Times New Roman" w:eastAsia="Times New Roman" w:hAnsi="Times New Roman" w:cs="Times New Roman"/>
          <w:b/>
          <w:bCs/>
        </w:rPr>
      </w:pPr>
      <w:r w:rsidRPr="0506C663">
        <w:rPr>
          <w:rFonts w:ascii="Times New Roman" w:eastAsia="Times New Roman" w:hAnsi="Times New Roman" w:cs="Times New Roman"/>
          <w:b/>
          <w:bCs/>
        </w:rPr>
        <w:t>AWS Data Analytic Platform for The City of Vancouver</w:t>
      </w:r>
      <w:r w:rsidR="00093134">
        <w:rPr>
          <w:rFonts w:ascii="Times New Roman" w:eastAsia="Times New Roman" w:hAnsi="Times New Roman" w:cs="Times New Roman"/>
          <w:b/>
          <w:bCs/>
        </w:rPr>
        <w:t xml:space="preserve"> – Group 5</w:t>
      </w:r>
    </w:p>
    <w:p w14:paraId="39455408" w14:textId="5A6C7431" w:rsidR="53A2A472" w:rsidRDefault="53A2A472" w:rsidP="008274B8">
      <w:pPr>
        <w:spacing w:after="0" w:line="480" w:lineRule="auto"/>
        <w:jc w:val="center"/>
        <w:rPr>
          <w:rFonts w:ascii="Times New Roman" w:eastAsia="Times New Roman" w:hAnsi="Times New Roman" w:cs="Times New Roman"/>
        </w:rPr>
      </w:pPr>
      <w:r w:rsidRPr="55400730">
        <w:rPr>
          <w:rFonts w:ascii="Times New Roman" w:eastAsia="Times New Roman" w:hAnsi="Times New Roman" w:cs="Times New Roman"/>
        </w:rPr>
        <w:t xml:space="preserve"> </w:t>
      </w:r>
    </w:p>
    <w:p w14:paraId="486593EA" w14:textId="5669599A" w:rsidR="00676BB3" w:rsidRDefault="005B4B7E" w:rsidP="00676BB3">
      <w:pPr>
        <w:spacing w:after="0" w:line="480" w:lineRule="auto"/>
        <w:jc w:val="center"/>
        <w:rPr>
          <w:rFonts w:ascii="Times New Roman" w:eastAsia="Times New Roman" w:hAnsi="Times New Roman" w:cs="Times New Roman"/>
        </w:rPr>
      </w:pPr>
      <w:r w:rsidRPr="150CF4AA">
        <w:rPr>
          <w:rFonts w:ascii="Times New Roman" w:eastAsia="Times New Roman" w:hAnsi="Times New Roman" w:cs="Times New Roman"/>
          <w:color w:val="202122"/>
        </w:rPr>
        <w:t>Aminat Eniola Bakare (2242556)</w:t>
      </w:r>
    </w:p>
    <w:p w14:paraId="59732B51" w14:textId="02DE281B" w:rsidR="53A2A472" w:rsidRDefault="008274B8" w:rsidP="008274B8">
      <w:pPr>
        <w:spacing w:after="0" w:line="480" w:lineRule="auto"/>
        <w:jc w:val="center"/>
        <w:rPr>
          <w:rFonts w:ascii="Times New Roman" w:eastAsia="Times New Roman" w:hAnsi="Times New Roman" w:cs="Times New Roman"/>
        </w:rPr>
      </w:pPr>
      <w:r>
        <w:rPr>
          <w:rFonts w:ascii="Times New Roman" w:eastAsia="Times New Roman" w:hAnsi="Times New Roman" w:cs="Times New Roman"/>
        </w:rPr>
        <w:br/>
      </w:r>
      <w:r w:rsidR="53A2A472" w:rsidRPr="55400730">
        <w:rPr>
          <w:rFonts w:ascii="Times New Roman" w:eastAsia="Times New Roman" w:hAnsi="Times New Roman" w:cs="Times New Roman"/>
        </w:rPr>
        <w:t xml:space="preserve"> </w:t>
      </w:r>
    </w:p>
    <w:p w14:paraId="42C75DBE" w14:textId="27629084" w:rsidR="53A2A472" w:rsidRPr="009008D2" w:rsidRDefault="53A2A472" w:rsidP="009008D2">
      <w:pPr>
        <w:spacing w:line="480" w:lineRule="auto"/>
        <w:jc w:val="center"/>
        <w:rPr>
          <w:rFonts w:ascii="Times New Roman" w:eastAsia="Times New Roman" w:hAnsi="Times New Roman" w:cs="Times New Roman"/>
          <w:b/>
          <w:bCs/>
        </w:rPr>
      </w:pPr>
      <w:r w:rsidRPr="009008D2">
        <w:rPr>
          <w:rFonts w:ascii="Times New Roman" w:eastAsia="Times New Roman" w:hAnsi="Times New Roman" w:cs="Times New Roman"/>
        </w:rPr>
        <w:t>University Canada West</w:t>
      </w:r>
      <w:r w:rsidR="009008D2" w:rsidRPr="009008D2">
        <w:rPr>
          <w:rFonts w:ascii="Times New Roman" w:eastAsia="Times New Roman" w:hAnsi="Times New Roman" w:cs="Times New Roman"/>
        </w:rPr>
        <w:br/>
      </w:r>
      <w:r w:rsidRPr="009008D2">
        <w:rPr>
          <w:rFonts w:ascii="Times New Roman" w:eastAsia="Times New Roman" w:hAnsi="Times New Roman" w:cs="Times New Roman"/>
        </w:rPr>
        <w:t xml:space="preserve">BUSI 653(HBD-FALL-24-02) </w:t>
      </w:r>
      <w:r w:rsidR="009008D2" w:rsidRPr="009008D2">
        <w:rPr>
          <w:rFonts w:ascii="Times New Roman" w:eastAsia="Times New Roman" w:hAnsi="Times New Roman" w:cs="Times New Roman"/>
        </w:rPr>
        <w:br/>
      </w:r>
      <w:r w:rsidR="009008D2" w:rsidRPr="009008D2">
        <w:rPr>
          <w:rFonts w:ascii="Times New Roman" w:eastAsia="Times New Roman" w:hAnsi="Times New Roman" w:cs="Times New Roman"/>
          <w:color w:val="000000" w:themeColor="text1"/>
        </w:rPr>
        <w:t>Cloud Computing Technologies</w:t>
      </w:r>
      <w:r w:rsidR="009008D2" w:rsidRPr="55400730">
        <w:rPr>
          <w:rFonts w:ascii="Times New Roman" w:eastAsia="Times New Roman" w:hAnsi="Times New Roman" w:cs="Times New Roman"/>
          <w:b/>
          <w:bCs/>
        </w:rPr>
        <w:t xml:space="preserve"> </w:t>
      </w:r>
      <w:r w:rsidR="009008D2">
        <w:rPr>
          <w:rFonts w:ascii="Times New Roman" w:eastAsia="Times New Roman" w:hAnsi="Times New Roman" w:cs="Times New Roman"/>
          <w:b/>
          <w:bCs/>
        </w:rPr>
        <w:br/>
      </w:r>
      <w:r w:rsidR="009008D2">
        <w:rPr>
          <w:rFonts w:ascii="Times New Roman" w:eastAsia="Times New Roman" w:hAnsi="Times New Roman" w:cs="Times New Roman"/>
          <w:color w:val="202122"/>
        </w:rPr>
        <w:t xml:space="preserve">Dr. </w:t>
      </w:r>
      <w:r w:rsidRPr="55400730">
        <w:rPr>
          <w:rFonts w:ascii="Times New Roman" w:eastAsia="Times New Roman" w:hAnsi="Times New Roman" w:cs="Times New Roman"/>
          <w:color w:val="202122"/>
        </w:rPr>
        <w:t>Mahmood Mortazavi Dehkordi</w:t>
      </w:r>
      <w:r w:rsidRPr="55400730">
        <w:rPr>
          <w:rFonts w:ascii="Times New Roman" w:eastAsia="Times New Roman" w:hAnsi="Times New Roman" w:cs="Times New Roman"/>
        </w:rPr>
        <w:t xml:space="preserve"> </w:t>
      </w:r>
      <w:r w:rsidR="009008D2">
        <w:rPr>
          <w:rFonts w:ascii="Times New Roman" w:eastAsia="Times New Roman" w:hAnsi="Times New Roman" w:cs="Times New Roman"/>
          <w:b/>
          <w:bCs/>
        </w:rPr>
        <w:br/>
      </w:r>
      <w:r w:rsidRPr="3610567B">
        <w:rPr>
          <w:rFonts w:ascii="Times New Roman" w:eastAsia="Times New Roman" w:hAnsi="Times New Roman" w:cs="Times New Roman"/>
        </w:rPr>
        <w:t>November</w:t>
      </w:r>
      <w:r w:rsidR="00C727EF">
        <w:rPr>
          <w:rFonts w:ascii="Times New Roman" w:eastAsia="Times New Roman" w:hAnsi="Times New Roman" w:cs="Times New Roman"/>
        </w:rPr>
        <w:t>,</w:t>
      </w:r>
      <w:r w:rsidRPr="55400730">
        <w:rPr>
          <w:rFonts w:ascii="Times New Roman" w:eastAsia="Times New Roman" w:hAnsi="Times New Roman" w:cs="Times New Roman"/>
        </w:rPr>
        <w:t xml:space="preserve"> 2024</w:t>
      </w:r>
    </w:p>
    <w:p w14:paraId="1B7070C8" w14:textId="35DC4A62" w:rsidR="00B56122" w:rsidRDefault="20EE4051" w:rsidP="00B56122">
      <w:pPr>
        <w:spacing w:line="480" w:lineRule="auto"/>
      </w:pPr>
      <w:r>
        <w:br w:type="page"/>
      </w:r>
    </w:p>
    <w:p w14:paraId="7463EEBD" w14:textId="50E6212F" w:rsidR="001C3572" w:rsidRDefault="001C3572" w:rsidP="001C3572">
      <w:pPr>
        <w:pStyle w:val="Heading1"/>
        <w:jc w:val="center"/>
        <w:rPr>
          <w:rFonts w:ascii="Times New Roman" w:hAnsi="Times New Roman" w:cs="Times New Roman"/>
          <w:b/>
          <w:bCs/>
          <w:sz w:val="24"/>
          <w:szCs w:val="24"/>
        </w:rPr>
      </w:pPr>
      <w:bookmarkStart w:id="0" w:name="_Toc183518318"/>
      <w:r w:rsidRPr="001C3572">
        <w:rPr>
          <w:rFonts w:ascii="Times New Roman" w:hAnsi="Times New Roman" w:cs="Times New Roman"/>
          <w:b/>
          <w:bCs/>
          <w:sz w:val="24"/>
          <w:szCs w:val="24"/>
        </w:rPr>
        <w:lastRenderedPageBreak/>
        <w:t>Introduction</w:t>
      </w:r>
      <w:bookmarkEnd w:id="0"/>
    </w:p>
    <w:p w14:paraId="6ED8C4FB" w14:textId="77777777" w:rsidR="001C3572" w:rsidRDefault="001C3572" w:rsidP="001C3572"/>
    <w:p w14:paraId="21701793" w14:textId="77777777" w:rsidR="00C727EF" w:rsidRPr="00C727EF" w:rsidRDefault="00C727EF" w:rsidP="00C727EF">
      <w:pPr>
        <w:spacing w:line="480" w:lineRule="auto"/>
        <w:ind w:firstLine="720"/>
        <w:rPr>
          <w:rFonts w:ascii="Times New Roman" w:eastAsia="Times New Roman" w:hAnsi="Times New Roman" w:cs="Times New Roman"/>
          <w:lang w:val="en-CA"/>
        </w:rPr>
      </w:pPr>
      <w:r w:rsidRPr="00C727EF">
        <w:rPr>
          <w:rFonts w:ascii="Times New Roman" w:eastAsia="Times New Roman" w:hAnsi="Times New Roman" w:cs="Times New Roman"/>
          <w:lang w:val="en-CA"/>
        </w:rPr>
        <w:t xml:space="preserve">Creating a Data Analytics Platform (DAP) for the City of Vancouver's </w:t>
      </w:r>
      <w:r w:rsidRPr="00C727EF">
        <w:rPr>
          <w:rFonts w:ascii="Times New Roman" w:eastAsia="Times New Roman" w:hAnsi="Times New Roman" w:cs="Times New Roman"/>
          <w:b/>
          <w:bCs/>
          <w:lang w:val="en-CA"/>
        </w:rPr>
        <w:t>Issued Building Permits Dataset</w:t>
      </w:r>
      <w:r w:rsidRPr="00C727EF">
        <w:rPr>
          <w:rFonts w:ascii="Times New Roman" w:eastAsia="Times New Roman" w:hAnsi="Times New Roman" w:cs="Times New Roman"/>
          <w:lang w:val="en-CA"/>
        </w:rPr>
        <w:t xml:space="preserve"> is a transformative step toward enhancing urban administration and improving citizens' quality of life. The platform will enable the city to process large volumes of permit data in real time, delivering insights to optimize workflows and decision-making. By analyzing trends in construction, renovation, and development, it supports better urban planning, resource allocation, and sustainable development.</w:t>
      </w:r>
    </w:p>
    <w:p w14:paraId="64451E0B" w14:textId="27BDD383" w:rsidR="00C727EF" w:rsidRPr="00C727EF" w:rsidRDefault="00C727EF" w:rsidP="00C727EF">
      <w:pPr>
        <w:spacing w:line="480" w:lineRule="auto"/>
        <w:ind w:firstLine="720"/>
        <w:rPr>
          <w:rFonts w:ascii="Times New Roman" w:eastAsia="Times New Roman" w:hAnsi="Times New Roman" w:cs="Times New Roman"/>
          <w:lang w:val="en-CA"/>
        </w:rPr>
      </w:pPr>
      <w:r w:rsidRPr="00C727EF">
        <w:rPr>
          <w:rFonts w:ascii="Times New Roman" w:eastAsia="Times New Roman" w:hAnsi="Times New Roman" w:cs="Times New Roman"/>
          <w:lang w:val="en-CA"/>
        </w:rPr>
        <w:t xml:space="preserve">Key components of the platform include </w:t>
      </w:r>
      <w:r w:rsidRPr="00C727EF">
        <w:rPr>
          <w:rFonts w:ascii="Times New Roman" w:eastAsia="Times New Roman" w:hAnsi="Times New Roman" w:cs="Times New Roman"/>
          <w:b/>
          <w:bCs/>
          <w:lang w:val="en-CA"/>
        </w:rPr>
        <w:t>data collection</w:t>
      </w:r>
      <w:r w:rsidRPr="00C727EF">
        <w:rPr>
          <w:rFonts w:ascii="Times New Roman" w:eastAsia="Times New Roman" w:hAnsi="Times New Roman" w:cs="Times New Roman"/>
          <w:lang w:val="en-CA"/>
        </w:rPr>
        <w:t xml:space="preserve"> from the Issued Building Permits dataset, spanning 50</w:t>
      </w:r>
      <w:r>
        <w:rPr>
          <w:rFonts w:ascii="Times New Roman" w:eastAsia="Times New Roman" w:hAnsi="Times New Roman" w:cs="Times New Roman"/>
          <w:lang w:val="en-CA"/>
        </w:rPr>
        <w:t>1</w:t>
      </w:r>
      <w:r w:rsidRPr="00C727EF">
        <w:rPr>
          <w:rFonts w:ascii="Times New Roman" w:eastAsia="Times New Roman" w:hAnsi="Times New Roman" w:cs="Times New Roman"/>
          <w:lang w:val="en-CA"/>
        </w:rPr>
        <w:t xml:space="preserve"> records from Downtown Vancouver between March 15, 2024, and November 20, 2024. Data profiling ensures the integrity, structure, and completeness of fields such as permit types, processing times, and project values. </w:t>
      </w:r>
      <w:r w:rsidRPr="00C727EF">
        <w:rPr>
          <w:rFonts w:ascii="Times New Roman" w:eastAsia="Times New Roman" w:hAnsi="Times New Roman" w:cs="Times New Roman"/>
          <w:b/>
          <w:bCs/>
          <w:lang w:val="en-CA"/>
        </w:rPr>
        <w:t>Data cleaning</w:t>
      </w:r>
      <w:r w:rsidRPr="00C727EF">
        <w:rPr>
          <w:rFonts w:ascii="Times New Roman" w:eastAsia="Times New Roman" w:hAnsi="Times New Roman" w:cs="Times New Roman"/>
          <w:lang w:val="en-CA"/>
        </w:rPr>
        <w:t xml:space="preserve"> addresses missing or inconsistent entries, improving dataset usability.</w:t>
      </w:r>
    </w:p>
    <w:p w14:paraId="4A9E7C50" w14:textId="77777777" w:rsidR="00C727EF" w:rsidRPr="00C727EF" w:rsidRDefault="00C727EF" w:rsidP="00C727EF">
      <w:pPr>
        <w:spacing w:line="480" w:lineRule="auto"/>
        <w:ind w:firstLine="720"/>
        <w:rPr>
          <w:rFonts w:ascii="Times New Roman" w:eastAsia="Times New Roman" w:hAnsi="Times New Roman" w:cs="Times New Roman"/>
          <w:lang w:val="en-CA"/>
        </w:rPr>
      </w:pPr>
      <w:r w:rsidRPr="00C727EF">
        <w:rPr>
          <w:rFonts w:ascii="Times New Roman" w:eastAsia="Times New Roman" w:hAnsi="Times New Roman" w:cs="Times New Roman"/>
          <w:lang w:val="en-CA"/>
        </w:rPr>
        <w:t xml:space="preserve">The </w:t>
      </w:r>
      <w:r w:rsidRPr="00C727EF">
        <w:rPr>
          <w:rFonts w:ascii="Times New Roman" w:eastAsia="Times New Roman" w:hAnsi="Times New Roman" w:cs="Times New Roman"/>
          <w:b/>
          <w:bCs/>
          <w:lang w:val="en-CA"/>
        </w:rPr>
        <w:t>data pipeline design</w:t>
      </w:r>
      <w:r w:rsidRPr="00C727EF">
        <w:rPr>
          <w:rFonts w:ascii="Times New Roman" w:eastAsia="Times New Roman" w:hAnsi="Times New Roman" w:cs="Times New Roman"/>
          <w:lang w:val="en-CA"/>
        </w:rPr>
        <w:t xml:space="preserve"> outlines workflows for data ingestion, transformation, and aggregation. Metrics such as total permits issued, average processing times, and project value trends are calculated to deliver structured outputs for analysis. </w:t>
      </w:r>
      <w:r w:rsidRPr="00C727EF">
        <w:rPr>
          <w:rFonts w:ascii="Times New Roman" w:eastAsia="Times New Roman" w:hAnsi="Times New Roman" w:cs="Times New Roman"/>
          <w:b/>
          <w:bCs/>
          <w:lang w:val="en-CA"/>
        </w:rPr>
        <w:t>Data enrichment</w:t>
      </w:r>
      <w:r w:rsidRPr="00C727EF">
        <w:rPr>
          <w:rFonts w:ascii="Times New Roman" w:eastAsia="Times New Roman" w:hAnsi="Times New Roman" w:cs="Times New Roman"/>
          <w:lang w:val="en-CA"/>
        </w:rPr>
        <w:t xml:space="preserve"> enhances analytical value by linking additional features, such as applicant interactions and project classifications. Strong </w:t>
      </w:r>
      <w:r w:rsidRPr="00C727EF">
        <w:rPr>
          <w:rFonts w:ascii="Times New Roman" w:eastAsia="Times New Roman" w:hAnsi="Times New Roman" w:cs="Times New Roman"/>
          <w:b/>
          <w:bCs/>
          <w:lang w:val="en-CA"/>
        </w:rPr>
        <w:t>data protection policies</w:t>
      </w:r>
      <w:r w:rsidRPr="00C727EF">
        <w:rPr>
          <w:rFonts w:ascii="Times New Roman" w:eastAsia="Times New Roman" w:hAnsi="Times New Roman" w:cs="Times New Roman"/>
          <w:lang w:val="en-CA"/>
        </w:rPr>
        <w:t xml:space="preserve"> safeguard sensitive information, while </w:t>
      </w:r>
      <w:r w:rsidRPr="00C727EF">
        <w:rPr>
          <w:rFonts w:ascii="Times New Roman" w:eastAsia="Times New Roman" w:hAnsi="Times New Roman" w:cs="Times New Roman"/>
          <w:b/>
          <w:bCs/>
          <w:lang w:val="en-CA"/>
        </w:rPr>
        <w:t>data governance</w:t>
      </w:r>
      <w:r w:rsidRPr="00C727EF">
        <w:rPr>
          <w:rFonts w:ascii="Times New Roman" w:eastAsia="Times New Roman" w:hAnsi="Times New Roman" w:cs="Times New Roman"/>
          <w:lang w:val="en-CA"/>
        </w:rPr>
        <w:t xml:space="preserve"> ensures compliance and accountability throughout the platform lifecycle.</w:t>
      </w:r>
    </w:p>
    <w:p w14:paraId="57F4D9FA" w14:textId="1FE51322" w:rsidR="006C5C8E" w:rsidRPr="00C727EF" w:rsidRDefault="00C727EF" w:rsidP="00C727EF">
      <w:pPr>
        <w:spacing w:line="480" w:lineRule="auto"/>
        <w:ind w:firstLine="720"/>
        <w:rPr>
          <w:rFonts w:ascii="Times New Roman" w:eastAsia="Times New Roman" w:hAnsi="Times New Roman" w:cs="Times New Roman"/>
          <w:lang w:val="en-CA"/>
        </w:rPr>
      </w:pPr>
      <w:r w:rsidRPr="00C727EF">
        <w:rPr>
          <w:rFonts w:ascii="Times New Roman" w:eastAsia="Times New Roman" w:hAnsi="Times New Roman" w:cs="Times New Roman"/>
          <w:lang w:val="en-CA"/>
        </w:rPr>
        <w:t>This DAP enables Vancouver to generate actionable insights for sustainable urban governance. By leveraging the analyzed data, officials can streamline permitting processes, enhance collaboration, and make informed decisions that improve municipal services and sustainability efforts, ultimately benefiting the city's residents.</w:t>
      </w:r>
    </w:p>
    <w:p w14:paraId="1D1C5769" w14:textId="63520B71" w:rsidR="00C727EF" w:rsidRPr="00C727EF" w:rsidRDefault="6515E2E3" w:rsidP="00C727EF">
      <w:pPr>
        <w:pStyle w:val="Heading1"/>
        <w:spacing w:line="257" w:lineRule="auto"/>
        <w:rPr>
          <w:rFonts w:ascii="Times New Roman" w:eastAsia="Times New Roman" w:hAnsi="Times New Roman" w:cs="Times New Roman"/>
          <w:b/>
          <w:bCs/>
          <w:sz w:val="24"/>
          <w:szCs w:val="24"/>
        </w:rPr>
      </w:pPr>
      <w:bookmarkStart w:id="1" w:name="_Toc183518326"/>
      <w:r w:rsidRPr="5BA4B010">
        <w:rPr>
          <w:rFonts w:ascii="Times New Roman" w:eastAsia="Times New Roman" w:hAnsi="Times New Roman" w:cs="Times New Roman"/>
          <w:b/>
          <w:bCs/>
          <w:sz w:val="24"/>
          <w:szCs w:val="24"/>
        </w:rPr>
        <w:lastRenderedPageBreak/>
        <w:t xml:space="preserve">DAP Design and Implementation </w:t>
      </w:r>
      <w:bookmarkEnd w:id="1"/>
    </w:p>
    <w:p w14:paraId="3F269E4C" w14:textId="0CDE3492" w:rsidR="5D50560F" w:rsidRDefault="5D50560F" w:rsidP="32788266">
      <w:pPr>
        <w:spacing w:line="480" w:lineRule="auto"/>
        <w:rPr>
          <w:rFonts w:ascii="Times New Roman" w:eastAsia="Times New Roman" w:hAnsi="Times New Roman" w:cs="Times New Roman"/>
        </w:rPr>
      </w:pPr>
      <w:r w:rsidRPr="32788266">
        <w:rPr>
          <w:rFonts w:ascii="Times New Roman" w:eastAsia="Times New Roman" w:hAnsi="Times New Roman" w:cs="Times New Roman"/>
        </w:rPr>
        <w:t xml:space="preserve">This transition is crucial for analyzing trends in construction, renovation, and development projects using the Issued Building Permits dataset. Spanning from 2017 onward, the dataset, enabling detailed analysis of permit issuance trends. </w:t>
      </w:r>
    </w:p>
    <w:p w14:paraId="177DBD3A" w14:textId="4933442D" w:rsidR="5D50560F" w:rsidRDefault="5D50560F" w:rsidP="32788266">
      <w:pPr>
        <w:spacing w:line="480" w:lineRule="auto"/>
        <w:rPr>
          <w:rFonts w:ascii="Times New Roman" w:eastAsia="Times New Roman" w:hAnsi="Times New Roman" w:cs="Times New Roman"/>
        </w:rPr>
      </w:pPr>
      <w:r w:rsidRPr="32788266">
        <w:rPr>
          <w:rFonts w:ascii="Times New Roman" w:eastAsia="Times New Roman" w:hAnsi="Times New Roman" w:cs="Times New Roman"/>
        </w:rPr>
        <w:t xml:space="preserve">The </w:t>
      </w:r>
      <w:r w:rsidRPr="00C727EF">
        <w:rPr>
          <w:rFonts w:ascii="Times New Roman" w:eastAsia="Times New Roman" w:hAnsi="Times New Roman" w:cs="Times New Roman"/>
          <w:b/>
          <w:bCs/>
        </w:rPr>
        <w:t>objective</w:t>
      </w:r>
      <w:r w:rsidRPr="32788266">
        <w:rPr>
          <w:rFonts w:ascii="Times New Roman" w:eastAsia="Times New Roman" w:hAnsi="Times New Roman" w:cs="Times New Roman"/>
        </w:rPr>
        <w:t xml:space="preserve"> is to design and implement a DAP</w:t>
      </w:r>
      <w:r w:rsidR="7F7C7417" w:rsidRPr="32788266">
        <w:rPr>
          <w:rFonts w:ascii="Times New Roman" w:eastAsia="Times New Roman" w:hAnsi="Times New Roman" w:cs="Times New Roman"/>
        </w:rPr>
        <w:t xml:space="preserve"> using Amazon web services</w:t>
      </w:r>
      <w:r w:rsidRPr="32788266">
        <w:rPr>
          <w:rFonts w:ascii="Times New Roman" w:eastAsia="Times New Roman" w:hAnsi="Times New Roman" w:cs="Times New Roman"/>
        </w:rPr>
        <w:t xml:space="preserve"> to support descriptive and exploratory analysis, enabling the City to optimize workflows and make data-driven decisions</w:t>
      </w:r>
      <w:r w:rsidR="489527D9" w:rsidRPr="32788266">
        <w:rPr>
          <w:rFonts w:ascii="Times New Roman" w:eastAsia="Times New Roman" w:hAnsi="Times New Roman" w:cs="Times New Roman"/>
        </w:rPr>
        <w:t xml:space="preserve"> particularly</w:t>
      </w:r>
      <w:r w:rsidR="03181AA2" w:rsidRPr="32788266">
        <w:rPr>
          <w:rFonts w:ascii="Times New Roman" w:eastAsia="Times New Roman" w:hAnsi="Times New Roman" w:cs="Times New Roman"/>
        </w:rPr>
        <w:t xml:space="preserve"> for</w:t>
      </w:r>
      <w:r w:rsidR="1BCC6458" w:rsidRPr="32788266">
        <w:rPr>
          <w:rFonts w:ascii="Times New Roman" w:eastAsia="Times New Roman" w:hAnsi="Times New Roman" w:cs="Times New Roman"/>
        </w:rPr>
        <w:t xml:space="preserve"> selected Dataset (Issued Building Permits)</w:t>
      </w:r>
      <w:r w:rsidRPr="32788266">
        <w:rPr>
          <w:rFonts w:ascii="Times New Roman" w:eastAsia="Times New Roman" w:hAnsi="Times New Roman" w:cs="Times New Roman"/>
        </w:rPr>
        <w:t>.</w:t>
      </w:r>
      <w:r w:rsidR="07C54787" w:rsidRPr="32788266">
        <w:rPr>
          <w:rFonts w:ascii="Times New Roman" w:eastAsia="Times New Roman" w:hAnsi="Times New Roman" w:cs="Times New Roman"/>
        </w:rPr>
        <w:t xml:space="preserve"> </w:t>
      </w:r>
      <w:r w:rsidRPr="32788266">
        <w:rPr>
          <w:rFonts w:ascii="Times New Roman" w:eastAsia="Times New Roman" w:hAnsi="Times New Roman" w:cs="Times New Roman"/>
        </w:rPr>
        <w:t>Additionally,</w:t>
      </w:r>
      <w:r w:rsidR="77B0C35D" w:rsidRPr="32788266">
        <w:rPr>
          <w:rFonts w:ascii="Times New Roman" w:eastAsia="Times New Roman" w:hAnsi="Times New Roman" w:cs="Times New Roman"/>
        </w:rPr>
        <w:t xml:space="preserve"> </w:t>
      </w:r>
      <w:r w:rsidRPr="32788266">
        <w:rPr>
          <w:rFonts w:ascii="Times New Roman" w:eastAsia="Times New Roman" w:hAnsi="Times New Roman" w:cs="Times New Roman"/>
        </w:rPr>
        <w:t>calculate the platform's monthly AWS operational costs to ensure cost-effectiveness.</w:t>
      </w:r>
    </w:p>
    <w:p w14:paraId="008D20C9" w14:textId="3EB1F1A1" w:rsidR="5D50560F" w:rsidRDefault="27052C60" w:rsidP="74988E23">
      <w:pPr>
        <w:spacing w:line="257" w:lineRule="auto"/>
        <w:rPr>
          <w:rFonts w:ascii="Times New Roman" w:eastAsia="Times New Roman" w:hAnsi="Times New Roman" w:cs="Times New Roman"/>
          <w:b/>
          <w:bCs/>
        </w:rPr>
      </w:pPr>
      <w:r>
        <w:rPr>
          <w:noProof/>
        </w:rPr>
        <w:drawing>
          <wp:inline distT="0" distB="0" distL="0" distR="0" wp14:anchorId="6D3B7573" wp14:editId="17AD5C96">
            <wp:extent cx="4934020" cy="2314583"/>
            <wp:effectExtent l="0" t="0" r="0" b="0"/>
            <wp:docPr id="1157096787" name="Picture 1157096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l="14583" t="25641" r="2403" b="5128"/>
                    <a:stretch>
                      <a:fillRect/>
                    </a:stretch>
                  </pic:blipFill>
                  <pic:spPr>
                    <a:xfrm>
                      <a:off x="0" y="0"/>
                      <a:ext cx="4934020" cy="2314583"/>
                    </a:xfrm>
                    <a:prstGeom prst="rect">
                      <a:avLst/>
                    </a:prstGeom>
                  </pic:spPr>
                </pic:pic>
              </a:graphicData>
            </a:graphic>
          </wp:inline>
        </w:drawing>
      </w:r>
    </w:p>
    <w:p w14:paraId="699F9F3A" w14:textId="7163C3EB" w:rsidR="5BA4B010" w:rsidRDefault="5D50560F" w:rsidP="00C727EF">
      <w:pPr>
        <w:spacing w:line="480" w:lineRule="auto"/>
        <w:rPr>
          <w:rFonts w:ascii="Times New Roman" w:eastAsia="Times New Roman" w:hAnsi="Times New Roman" w:cs="Times New Roman"/>
          <w:b/>
          <w:bCs/>
        </w:rPr>
      </w:pPr>
      <w:bookmarkStart w:id="2" w:name="_Hlk184373226"/>
      <w:r w:rsidRPr="32788266">
        <w:rPr>
          <w:rFonts w:ascii="Times New Roman" w:eastAsia="Times New Roman" w:hAnsi="Times New Roman" w:cs="Times New Roman"/>
          <w:b/>
          <w:bCs/>
        </w:rPr>
        <w:t xml:space="preserve">Figure </w:t>
      </w:r>
      <w:r w:rsidR="00A857FC" w:rsidRPr="32788266">
        <w:rPr>
          <w:rFonts w:ascii="Times New Roman" w:eastAsia="Times New Roman" w:hAnsi="Times New Roman" w:cs="Times New Roman"/>
          <w:b/>
          <w:bCs/>
        </w:rPr>
        <w:t>1</w:t>
      </w:r>
      <w:r w:rsidRPr="32788266">
        <w:rPr>
          <w:rFonts w:ascii="Times New Roman" w:eastAsia="Times New Roman" w:hAnsi="Times New Roman" w:cs="Times New Roman"/>
          <w:b/>
          <w:bCs/>
        </w:rPr>
        <w:t>: Data Analytics platform for</w:t>
      </w:r>
      <w:r w:rsidR="1CC328AD" w:rsidRPr="32788266">
        <w:rPr>
          <w:rFonts w:ascii="Times New Roman" w:eastAsia="Times New Roman" w:hAnsi="Times New Roman" w:cs="Times New Roman"/>
          <w:b/>
          <w:bCs/>
        </w:rPr>
        <w:t xml:space="preserve"> the</w:t>
      </w:r>
      <w:r w:rsidRPr="32788266">
        <w:rPr>
          <w:rFonts w:ascii="Times New Roman" w:eastAsia="Times New Roman" w:hAnsi="Times New Roman" w:cs="Times New Roman"/>
          <w:b/>
          <w:bCs/>
        </w:rPr>
        <w:t xml:space="preserve"> City </w:t>
      </w:r>
      <w:r w:rsidR="3403A986" w:rsidRPr="32788266">
        <w:rPr>
          <w:rFonts w:ascii="Times New Roman" w:eastAsia="Times New Roman" w:hAnsi="Times New Roman" w:cs="Times New Roman"/>
          <w:b/>
          <w:bCs/>
        </w:rPr>
        <w:t>of</w:t>
      </w:r>
      <w:r w:rsidRPr="32788266">
        <w:rPr>
          <w:rFonts w:ascii="Times New Roman" w:eastAsia="Times New Roman" w:hAnsi="Times New Roman" w:cs="Times New Roman"/>
          <w:b/>
          <w:bCs/>
        </w:rPr>
        <w:t xml:space="preserve"> Vancouver</w:t>
      </w:r>
      <w:bookmarkEnd w:id="2"/>
    </w:p>
    <w:p w14:paraId="5CDE5385" w14:textId="77777777" w:rsidR="00C727EF" w:rsidRDefault="5D50560F" w:rsidP="32788266">
      <w:pPr>
        <w:spacing w:line="480" w:lineRule="auto"/>
        <w:rPr>
          <w:rFonts w:ascii="Times New Roman" w:eastAsia="Times New Roman" w:hAnsi="Times New Roman" w:cs="Times New Roman"/>
          <w:b/>
          <w:bCs/>
        </w:rPr>
      </w:pPr>
      <w:r w:rsidRPr="32788266">
        <w:rPr>
          <w:rFonts w:ascii="Times New Roman" w:eastAsia="Times New Roman" w:hAnsi="Times New Roman" w:cs="Times New Roman"/>
          <w:b/>
          <w:bCs/>
        </w:rPr>
        <w:t>Descriptive Analysis</w:t>
      </w:r>
    </w:p>
    <w:p w14:paraId="528C74A5" w14:textId="77777777" w:rsidR="00C727EF" w:rsidRDefault="5D50560F" w:rsidP="32788266">
      <w:pPr>
        <w:spacing w:line="480" w:lineRule="auto"/>
        <w:rPr>
          <w:rFonts w:ascii="Times New Roman" w:eastAsia="Times New Roman" w:hAnsi="Times New Roman" w:cs="Times New Roman"/>
          <w:b/>
          <w:bCs/>
        </w:rPr>
      </w:pPr>
      <w:r w:rsidRPr="32788266">
        <w:rPr>
          <w:rFonts w:ascii="Times New Roman" w:eastAsia="Times New Roman" w:hAnsi="Times New Roman" w:cs="Times New Roman"/>
          <w:b/>
          <w:bCs/>
        </w:rPr>
        <w:t xml:space="preserve">Business Question -For permits issued in Downtown in 2024, what is the average processing time, for each </w:t>
      </w:r>
      <w:r w:rsidR="40E7E2F7" w:rsidRPr="32788266">
        <w:rPr>
          <w:rFonts w:ascii="Times New Roman" w:eastAsia="Times New Roman" w:hAnsi="Times New Roman" w:cs="Times New Roman"/>
          <w:b/>
          <w:bCs/>
        </w:rPr>
        <w:t>Type Of Work</w:t>
      </w:r>
      <w:r w:rsidRPr="32788266">
        <w:rPr>
          <w:rFonts w:ascii="Times New Roman" w:eastAsia="Times New Roman" w:hAnsi="Times New Roman" w:cs="Times New Roman"/>
          <w:b/>
          <w:bCs/>
        </w:rPr>
        <w:t>?</w:t>
      </w:r>
      <w:r>
        <w:br/>
      </w:r>
    </w:p>
    <w:p w14:paraId="144A5002" w14:textId="77777777" w:rsidR="00C727EF" w:rsidRDefault="00C727EF" w:rsidP="32788266">
      <w:pPr>
        <w:spacing w:line="480" w:lineRule="auto"/>
        <w:rPr>
          <w:rFonts w:ascii="Times New Roman" w:eastAsia="Times New Roman" w:hAnsi="Times New Roman" w:cs="Times New Roman"/>
          <w:b/>
          <w:bCs/>
        </w:rPr>
      </w:pPr>
    </w:p>
    <w:p w14:paraId="58C0665B" w14:textId="77777777" w:rsidR="00C727EF" w:rsidRDefault="00C727EF" w:rsidP="32788266">
      <w:pPr>
        <w:spacing w:line="480" w:lineRule="auto"/>
        <w:rPr>
          <w:rFonts w:ascii="Times New Roman" w:eastAsia="Times New Roman" w:hAnsi="Times New Roman" w:cs="Times New Roman"/>
          <w:b/>
          <w:bCs/>
        </w:rPr>
      </w:pPr>
    </w:p>
    <w:p w14:paraId="446D1C58" w14:textId="01EC13CE" w:rsidR="5D50560F" w:rsidRDefault="00A857FC" w:rsidP="32788266">
      <w:pPr>
        <w:spacing w:line="480" w:lineRule="auto"/>
        <w:rPr>
          <w:rFonts w:ascii="Times New Roman" w:eastAsia="Times New Roman" w:hAnsi="Times New Roman" w:cs="Times New Roman"/>
          <w:b/>
          <w:bCs/>
        </w:rPr>
      </w:pPr>
      <w:r w:rsidRPr="32788266">
        <w:rPr>
          <w:rFonts w:ascii="Times New Roman" w:eastAsia="Times New Roman" w:hAnsi="Times New Roman" w:cs="Times New Roman"/>
          <w:b/>
          <w:bCs/>
        </w:rPr>
        <w:lastRenderedPageBreak/>
        <w:t xml:space="preserve">Figure </w:t>
      </w:r>
      <w:r w:rsidR="00C727EF">
        <w:rPr>
          <w:rFonts w:ascii="Times New Roman" w:eastAsia="Times New Roman" w:hAnsi="Times New Roman" w:cs="Times New Roman"/>
          <w:b/>
          <w:bCs/>
        </w:rPr>
        <w:t>2</w:t>
      </w:r>
    </w:p>
    <w:p w14:paraId="4D48897C" w14:textId="4555D2BD" w:rsidR="3B67F8B4" w:rsidRDefault="3B67F8B4" w:rsidP="74988E23">
      <w:pPr>
        <w:spacing w:line="257" w:lineRule="auto"/>
      </w:pPr>
      <w:r>
        <w:rPr>
          <w:noProof/>
        </w:rPr>
        <w:drawing>
          <wp:inline distT="0" distB="0" distL="0" distR="0" wp14:anchorId="4473C261" wp14:editId="4613ABAA">
            <wp:extent cx="5496465" cy="2682306"/>
            <wp:effectExtent l="0" t="0" r="0" b="0"/>
            <wp:docPr id="269105048" name="Picture 269105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l="3044" t="12571" r="4487" b="7142"/>
                    <a:stretch>
                      <a:fillRect/>
                    </a:stretch>
                  </pic:blipFill>
                  <pic:spPr>
                    <a:xfrm>
                      <a:off x="0" y="0"/>
                      <a:ext cx="5496465" cy="2682306"/>
                    </a:xfrm>
                    <a:prstGeom prst="rect">
                      <a:avLst/>
                    </a:prstGeom>
                  </pic:spPr>
                </pic:pic>
              </a:graphicData>
            </a:graphic>
          </wp:inline>
        </w:drawing>
      </w:r>
    </w:p>
    <w:p w14:paraId="3BDEC672" w14:textId="1899A610" w:rsidR="1484AF13" w:rsidRDefault="1484AF13" w:rsidP="74988E23">
      <w:pPr>
        <w:spacing w:line="257" w:lineRule="auto"/>
        <w:rPr>
          <w:rFonts w:ascii="Times New Roman" w:eastAsia="Times New Roman" w:hAnsi="Times New Roman" w:cs="Times New Roman"/>
          <w:i/>
          <w:iCs/>
          <w:lang w:val="en-CA"/>
        </w:rPr>
      </w:pPr>
      <w:bookmarkStart w:id="3" w:name="_Hlk184373278"/>
      <w:r w:rsidRPr="74988E23">
        <w:rPr>
          <w:rFonts w:ascii="Times New Roman" w:eastAsia="Times New Roman" w:hAnsi="Times New Roman" w:cs="Times New Roman"/>
          <w:i/>
          <w:iCs/>
          <w:lang w:val="en-CA"/>
        </w:rPr>
        <w:t>Note: From City of Vancouver Data portal</w:t>
      </w:r>
    </w:p>
    <w:p w14:paraId="527DFAC2" w14:textId="658B3B05" w:rsidR="176C5C2D" w:rsidRDefault="176C5C2D" w:rsidP="74988E23">
      <w:pPr>
        <w:spacing w:line="257" w:lineRule="auto"/>
        <w:rPr>
          <w:rFonts w:ascii="Aptos" w:eastAsia="Aptos" w:hAnsi="Aptos" w:cs="Aptos"/>
        </w:rPr>
      </w:pPr>
      <w:hyperlink r:id="rId10">
        <w:r w:rsidRPr="74988E23">
          <w:rPr>
            <w:rStyle w:val="Hyperlink"/>
            <w:rFonts w:ascii="Montserrat" w:eastAsia="Montserrat" w:hAnsi="Montserrat" w:cs="Montserrat"/>
            <w:color w:val="0279B1"/>
          </w:rPr>
          <w:t>https://opendata.vancouver.ca/explore/dataset/open-data-change-log/log/?disjunctive.datasets&amp;amp;sort=logdate&amp;amp;refine.datasetids=issued-building-permits</w:t>
        </w:r>
      </w:hyperlink>
    </w:p>
    <w:p w14:paraId="60B19A05" w14:textId="58ECE12F" w:rsidR="5D50560F" w:rsidRPr="00353E4D" w:rsidRDefault="00A6030D" w:rsidP="00353E4D">
      <w:pPr>
        <w:pStyle w:val="Heading2"/>
        <w:rPr>
          <w:rFonts w:ascii="Times New Roman" w:hAnsi="Times New Roman" w:cs="Times New Roman"/>
          <w:b/>
          <w:bCs/>
          <w:color w:val="auto"/>
          <w:sz w:val="24"/>
          <w:szCs w:val="24"/>
        </w:rPr>
      </w:pPr>
      <w:bookmarkStart w:id="4" w:name="_Toc183518327"/>
      <w:bookmarkEnd w:id="3"/>
      <w:r>
        <w:rPr>
          <w:rFonts w:ascii="Times New Roman" w:hAnsi="Times New Roman" w:cs="Times New Roman"/>
          <w:b/>
          <w:bCs/>
          <w:color w:val="auto"/>
          <w:sz w:val="24"/>
          <w:szCs w:val="24"/>
        </w:rPr>
        <w:t xml:space="preserve">Step 1: </w:t>
      </w:r>
      <w:r w:rsidR="5D50560F" w:rsidRPr="00353E4D">
        <w:rPr>
          <w:rFonts w:ascii="Times New Roman" w:hAnsi="Times New Roman" w:cs="Times New Roman"/>
          <w:b/>
          <w:bCs/>
          <w:color w:val="auto"/>
          <w:sz w:val="24"/>
          <w:szCs w:val="24"/>
        </w:rPr>
        <w:t>Data Ingestion</w:t>
      </w:r>
      <w:bookmarkEnd w:id="4"/>
      <w:r w:rsidR="00353E4D">
        <w:rPr>
          <w:rFonts w:ascii="Times New Roman" w:hAnsi="Times New Roman" w:cs="Times New Roman"/>
          <w:b/>
          <w:bCs/>
          <w:color w:val="auto"/>
          <w:sz w:val="24"/>
          <w:szCs w:val="24"/>
        </w:rPr>
        <w:br/>
      </w:r>
    </w:p>
    <w:p w14:paraId="21917C4A" w14:textId="2BC722E6" w:rsidR="5D50560F" w:rsidRDefault="5D50560F" w:rsidP="32788266">
      <w:pPr>
        <w:spacing w:line="480" w:lineRule="auto"/>
        <w:rPr>
          <w:rFonts w:ascii="Times New Roman" w:eastAsia="Times New Roman" w:hAnsi="Times New Roman" w:cs="Times New Roman"/>
        </w:rPr>
      </w:pPr>
      <w:r w:rsidRPr="32788266">
        <w:rPr>
          <w:rFonts w:ascii="Times New Roman" w:eastAsia="Times New Roman" w:hAnsi="Times New Roman" w:cs="Times New Roman"/>
          <w:b/>
          <w:bCs/>
        </w:rPr>
        <w:t>Timeframe</w:t>
      </w:r>
      <w:r w:rsidRPr="32788266">
        <w:rPr>
          <w:rFonts w:ascii="Times New Roman" w:eastAsia="Times New Roman" w:hAnsi="Times New Roman" w:cs="Times New Roman"/>
        </w:rPr>
        <w:t xml:space="preserve">: Filtered data from </w:t>
      </w:r>
      <w:r w:rsidRPr="32788266">
        <w:rPr>
          <w:rFonts w:ascii="Times New Roman" w:eastAsia="Times New Roman" w:hAnsi="Times New Roman" w:cs="Times New Roman"/>
          <w:b/>
          <w:bCs/>
        </w:rPr>
        <w:t>March 15, 2024</w:t>
      </w:r>
      <w:r w:rsidRPr="32788266">
        <w:rPr>
          <w:rFonts w:ascii="Times New Roman" w:eastAsia="Times New Roman" w:hAnsi="Times New Roman" w:cs="Times New Roman"/>
        </w:rPr>
        <w:t xml:space="preserve">, to </w:t>
      </w:r>
      <w:r w:rsidRPr="32788266">
        <w:rPr>
          <w:rFonts w:ascii="Times New Roman" w:eastAsia="Times New Roman" w:hAnsi="Times New Roman" w:cs="Times New Roman"/>
          <w:b/>
          <w:bCs/>
        </w:rPr>
        <w:t>November 20, 2024</w:t>
      </w:r>
      <w:r w:rsidRPr="32788266">
        <w:rPr>
          <w:rFonts w:ascii="Times New Roman" w:eastAsia="Times New Roman" w:hAnsi="Times New Roman" w:cs="Times New Roman"/>
        </w:rPr>
        <w:t>, from the Issued Building Permits dataset.</w:t>
      </w:r>
    </w:p>
    <w:p w14:paraId="066AF78D" w14:textId="7E0910D1" w:rsidR="5D50560F" w:rsidRDefault="5D50560F" w:rsidP="32788266">
      <w:pPr>
        <w:spacing w:line="480" w:lineRule="auto"/>
        <w:rPr>
          <w:rFonts w:ascii="Times New Roman" w:eastAsia="Times New Roman" w:hAnsi="Times New Roman" w:cs="Times New Roman"/>
        </w:rPr>
      </w:pPr>
      <w:r w:rsidRPr="32788266">
        <w:rPr>
          <w:rFonts w:ascii="Times New Roman" w:eastAsia="Times New Roman" w:hAnsi="Times New Roman" w:cs="Times New Roman"/>
          <w:b/>
          <w:bCs/>
        </w:rPr>
        <w:t>Implementation</w:t>
      </w:r>
      <w:r w:rsidRPr="32788266">
        <w:rPr>
          <w:rFonts w:ascii="Times New Roman" w:eastAsia="Times New Roman" w:hAnsi="Times New Roman" w:cs="Times New Roman"/>
        </w:rPr>
        <w:t xml:space="preserve">: Data was ingested </w:t>
      </w:r>
      <w:r w:rsidR="38927E91" w:rsidRPr="32788266">
        <w:rPr>
          <w:rFonts w:ascii="Times New Roman" w:eastAsia="Times New Roman" w:hAnsi="Times New Roman" w:cs="Times New Roman"/>
        </w:rPr>
        <w:t xml:space="preserve">in an .xlxs format to </w:t>
      </w:r>
      <w:r w:rsidRPr="32788266">
        <w:rPr>
          <w:rFonts w:ascii="Times New Roman" w:eastAsia="Times New Roman" w:hAnsi="Times New Roman" w:cs="Times New Roman"/>
        </w:rPr>
        <w:t xml:space="preserve">AWS S3 bucket for Storage and </w:t>
      </w:r>
      <w:r w:rsidR="4F98B98B" w:rsidRPr="32788266">
        <w:rPr>
          <w:rFonts w:ascii="Times New Roman" w:eastAsia="Times New Roman" w:hAnsi="Times New Roman" w:cs="Times New Roman"/>
        </w:rPr>
        <w:t xml:space="preserve">the </w:t>
      </w:r>
      <w:r w:rsidRPr="32788266">
        <w:rPr>
          <w:rFonts w:ascii="Times New Roman" w:eastAsia="Times New Roman" w:hAnsi="Times New Roman" w:cs="Times New Roman"/>
        </w:rPr>
        <w:t>storage class chosen was Standard storage because my data is ingested daily (Ingestion_Year=2024/Issued_BPermits_List  folder) into AWS Glue DataBrew for further processing</w:t>
      </w:r>
      <w:r w:rsidR="5A9A718A" w:rsidRPr="32788266">
        <w:rPr>
          <w:rFonts w:ascii="Times New Roman" w:eastAsia="Times New Roman" w:hAnsi="Times New Roman" w:cs="Times New Roman"/>
        </w:rPr>
        <w:t xml:space="preserve"> and </w:t>
      </w:r>
      <w:r w:rsidRPr="32788266">
        <w:rPr>
          <w:rFonts w:ascii="Times New Roman" w:eastAsia="Times New Roman" w:hAnsi="Times New Roman" w:cs="Times New Roman"/>
        </w:rPr>
        <w:t xml:space="preserve">created CloudWatch </w:t>
      </w:r>
      <w:r w:rsidR="09DC0FFB" w:rsidRPr="32788266">
        <w:rPr>
          <w:rFonts w:ascii="Times New Roman" w:eastAsia="Times New Roman" w:hAnsi="Times New Roman" w:cs="Times New Roman"/>
        </w:rPr>
        <w:t>for monitoring and logging services to track usage and job runs in the platform</w:t>
      </w:r>
      <w:r w:rsidRPr="32788266">
        <w:rPr>
          <w:rFonts w:ascii="Times New Roman" w:eastAsia="Times New Roman" w:hAnsi="Times New Roman" w:cs="Times New Roman"/>
        </w:rPr>
        <w:t>.</w:t>
      </w:r>
    </w:p>
    <w:p w14:paraId="3A9177E3" w14:textId="6133BDD7" w:rsidR="00A857FC" w:rsidRDefault="00A857FC" w:rsidP="32788266">
      <w:pPr>
        <w:spacing w:line="257" w:lineRule="auto"/>
        <w:rPr>
          <w:rFonts w:ascii="Times New Roman" w:eastAsia="Times New Roman" w:hAnsi="Times New Roman" w:cs="Times New Roman"/>
        </w:rPr>
      </w:pPr>
    </w:p>
    <w:p w14:paraId="17309906" w14:textId="68238474" w:rsidR="00A857FC" w:rsidRPr="00A857FC" w:rsidRDefault="00A857FC" w:rsidP="150CF4AA">
      <w:pPr>
        <w:spacing w:line="257" w:lineRule="auto"/>
        <w:rPr>
          <w:rFonts w:ascii="Times New Roman" w:eastAsia="Times New Roman" w:hAnsi="Times New Roman" w:cs="Times New Roman"/>
          <w:b/>
          <w:bCs/>
        </w:rPr>
      </w:pPr>
      <w:bookmarkStart w:id="5" w:name="_Hlk184373321"/>
      <w:r w:rsidRPr="32788266">
        <w:rPr>
          <w:rFonts w:ascii="Times New Roman" w:eastAsia="Times New Roman" w:hAnsi="Times New Roman" w:cs="Times New Roman"/>
          <w:b/>
          <w:bCs/>
        </w:rPr>
        <w:t>Figure 3</w:t>
      </w:r>
    </w:p>
    <w:p w14:paraId="7D967B89" w14:textId="7CC4FB1F" w:rsidR="131B47A1" w:rsidRDefault="131B47A1" w:rsidP="32788266">
      <w:pPr>
        <w:spacing w:line="257" w:lineRule="auto"/>
        <w:rPr>
          <w:rFonts w:ascii="Times New Roman" w:hAnsi="Times New Roman" w:cs="Times New Roman"/>
          <w:i/>
          <w:iCs/>
        </w:rPr>
      </w:pPr>
      <w:r w:rsidRPr="32788266">
        <w:rPr>
          <w:rFonts w:ascii="Times New Roman" w:hAnsi="Times New Roman" w:cs="Times New Roman"/>
          <w:i/>
          <w:iCs/>
        </w:rPr>
        <w:t>Imag</w:t>
      </w:r>
      <w:r w:rsidR="7B4F6209" w:rsidRPr="32788266">
        <w:rPr>
          <w:rFonts w:ascii="Times New Roman" w:hAnsi="Times New Roman" w:cs="Times New Roman"/>
          <w:i/>
          <w:iCs/>
        </w:rPr>
        <w:t xml:space="preserve">e of </w:t>
      </w:r>
      <w:r w:rsidRPr="32788266">
        <w:rPr>
          <w:rFonts w:ascii="Times New Roman" w:hAnsi="Times New Roman" w:cs="Times New Roman"/>
          <w:i/>
          <w:iCs/>
        </w:rPr>
        <w:t>objects in</w:t>
      </w:r>
      <w:r w:rsidR="1F0FB5C7" w:rsidRPr="32788266">
        <w:rPr>
          <w:rFonts w:ascii="Times New Roman" w:hAnsi="Times New Roman" w:cs="Times New Roman"/>
          <w:i/>
          <w:iCs/>
        </w:rPr>
        <w:t xml:space="preserve">gested in </w:t>
      </w:r>
      <w:r w:rsidRPr="32788266">
        <w:rPr>
          <w:rFonts w:ascii="Times New Roman" w:hAnsi="Times New Roman" w:cs="Times New Roman"/>
          <w:i/>
          <w:iCs/>
        </w:rPr>
        <w:t>cv-raw-ami bucket</w:t>
      </w:r>
      <w:r w:rsidR="09F0C0B2" w:rsidRPr="32788266">
        <w:rPr>
          <w:rFonts w:ascii="Times New Roman" w:hAnsi="Times New Roman" w:cs="Times New Roman"/>
          <w:i/>
          <w:iCs/>
        </w:rPr>
        <w:t xml:space="preserve"> </w:t>
      </w:r>
      <w:r w:rsidR="2C0CEBBA" w:rsidRPr="32788266">
        <w:rPr>
          <w:rFonts w:ascii="Times New Roman" w:hAnsi="Times New Roman" w:cs="Times New Roman"/>
          <w:i/>
          <w:iCs/>
        </w:rPr>
        <w:t xml:space="preserve">- </w:t>
      </w:r>
      <w:r w:rsidRPr="32788266">
        <w:rPr>
          <w:rFonts w:ascii="Times New Roman" w:hAnsi="Times New Roman" w:cs="Times New Roman"/>
          <w:i/>
          <w:iCs/>
        </w:rPr>
        <w:t>AWS S3</w:t>
      </w:r>
    </w:p>
    <w:bookmarkEnd w:id="5"/>
    <w:p w14:paraId="59F1D0C7" w14:textId="4CF61925" w:rsidR="28972CE0" w:rsidRDefault="694DAD58" w:rsidP="150CF4AA">
      <w:pPr>
        <w:spacing w:line="257" w:lineRule="auto"/>
      </w:pPr>
      <w:r>
        <w:rPr>
          <w:noProof/>
        </w:rPr>
        <w:lastRenderedPageBreak/>
        <w:drawing>
          <wp:inline distT="0" distB="0" distL="0" distR="0" wp14:anchorId="12A65E45" wp14:editId="4C8B50F3">
            <wp:extent cx="5943600" cy="1457367"/>
            <wp:effectExtent l="0" t="0" r="0" b="0"/>
            <wp:docPr id="321013288" name="Picture 32101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t="13390" b="43019"/>
                    <a:stretch>
                      <a:fillRect/>
                    </a:stretch>
                  </pic:blipFill>
                  <pic:spPr>
                    <a:xfrm>
                      <a:off x="0" y="0"/>
                      <a:ext cx="5943600" cy="1457367"/>
                    </a:xfrm>
                    <a:prstGeom prst="rect">
                      <a:avLst/>
                    </a:prstGeom>
                  </pic:spPr>
                </pic:pic>
              </a:graphicData>
            </a:graphic>
          </wp:inline>
        </w:drawing>
      </w:r>
    </w:p>
    <w:p w14:paraId="4D3EDAC3" w14:textId="42D70859" w:rsidR="5DBB538A" w:rsidRDefault="5DBB538A" w:rsidP="74988E23">
      <w:pPr>
        <w:spacing w:line="257" w:lineRule="auto"/>
        <w:rPr>
          <w:rFonts w:ascii="Times New Roman" w:eastAsia="Times New Roman" w:hAnsi="Times New Roman" w:cs="Times New Roman"/>
          <w:i/>
          <w:iCs/>
          <w:lang w:val="en-CA"/>
        </w:rPr>
      </w:pPr>
      <w:bookmarkStart w:id="6" w:name="_Hlk184373344"/>
      <w:r w:rsidRPr="74988E23">
        <w:rPr>
          <w:rFonts w:ascii="Times New Roman" w:eastAsia="Times New Roman" w:hAnsi="Times New Roman" w:cs="Times New Roman"/>
          <w:i/>
          <w:iCs/>
          <w:lang w:val="en-CA"/>
        </w:rPr>
        <w:t>Note: S</w:t>
      </w:r>
      <w:r w:rsidR="729D55ED" w:rsidRPr="74988E23">
        <w:rPr>
          <w:rFonts w:ascii="Times New Roman" w:eastAsia="Times New Roman" w:hAnsi="Times New Roman" w:cs="Times New Roman"/>
          <w:i/>
          <w:iCs/>
          <w:lang w:val="en-CA"/>
        </w:rPr>
        <w:t xml:space="preserve">reenshot from Aws S3 </w:t>
      </w:r>
    </w:p>
    <w:bookmarkEnd w:id="6"/>
    <w:p w14:paraId="48A77B71" w14:textId="0E328D8D" w:rsidR="150CF4AA" w:rsidRDefault="150CF4AA" w:rsidP="150CF4AA">
      <w:pPr>
        <w:spacing w:line="257" w:lineRule="auto"/>
        <w:rPr>
          <w:rFonts w:ascii="Times New Roman" w:eastAsia="Times New Roman" w:hAnsi="Times New Roman" w:cs="Times New Roman"/>
        </w:rPr>
      </w:pPr>
    </w:p>
    <w:p w14:paraId="3D34042F" w14:textId="4C269F28" w:rsidR="28972CE0" w:rsidRPr="00EF4209" w:rsidRDefault="00CD4588" w:rsidP="32788266">
      <w:pPr>
        <w:pStyle w:val="Heading2"/>
        <w:spacing w:line="480" w:lineRule="auto"/>
        <w:rPr>
          <w:rFonts w:ascii="Times New Roman" w:hAnsi="Times New Roman" w:cs="Times New Roman"/>
          <w:b/>
          <w:bCs/>
          <w:color w:val="auto"/>
          <w:sz w:val="24"/>
          <w:szCs w:val="24"/>
        </w:rPr>
      </w:pPr>
      <w:bookmarkStart w:id="7" w:name="_Toc183518328"/>
      <w:r w:rsidRPr="32788266">
        <w:rPr>
          <w:rFonts w:ascii="Times New Roman" w:hAnsi="Times New Roman" w:cs="Times New Roman"/>
          <w:b/>
          <w:bCs/>
          <w:color w:val="auto"/>
          <w:sz w:val="24"/>
          <w:szCs w:val="24"/>
        </w:rPr>
        <w:t xml:space="preserve">Step 2: </w:t>
      </w:r>
      <w:r w:rsidR="28972CE0" w:rsidRPr="32788266">
        <w:rPr>
          <w:rFonts w:ascii="Times New Roman" w:hAnsi="Times New Roman" w:cs="Times New Roman"/>
          <w:b/>
          <w:bCs/>
          <w:color w:val="auto"/>
          <w:sz w:val="24"/>
          <w:szCs w:val="24"/>
        </w:rPr>
        <w:t>Data Profiling</w:t>
      </w:r>
      <w:bookmarkEnd w:id="7"/>
      <w:r w:rsidR="28972CE0" w:rsidRPr="32788266">
        <w:rPr>
          <w:rFonts w:ascii="Times New Roman" w:hAnsi="Times New Roman" w:cs="Times New Roman"/>
          <w:b/>
          <w:bCs/>
          <w:color w:val="auto"/>
          <w:sz w:val="24"/>
          <w:szCs w:val="24"/>
        </w:rPr>
        <w:t xml:space="preserve"> </w:t>
      </w:r>
    </w:p>
    <w:p w14:paraId="42D23D0D" w14:textId="3274F2CD" w:rsidR="28972CE0" w:rsidRDefault="28972CE0" w:rsidP="32788266">
      <w:pPr>
        <w:spacing w:line="480" w:lineRule="auto"/>
        <w:rPr>
          <w:rFonts w:ascii="Times New Roman" w:eastAsia="Times New Roman" w:hAnsi="Times New Roman" w:cs="Times New Roman"/>
        </w:rPr>
      </w:pPr>
      <w:r w:rsidRPr="32788266">
        <w:rPr>
          <w:rFonts w:ascii="Times New Roman" w:eastAsia="Times New Roman" w:hAnsi="Times New Roman" w:cs="Times New Roman"/>
        </w:rPr>
        <w:t xml:space="preserve">AWS Glue DataBrew profiling revealed </w:t>
      </w:r>
      <w:r w:rsidR="153154D3" w:rsidRPr="32788266">
        <w:rPr>
          <w:rFonts w:ascii="Times New Roman" w:eastAsia="Times New Roman" w:hAnsi="Times New Roman" w:cs="Times New Roman"/>
        </w:rPr>
        <w:t>50</w:t>
      </w:r>
      <w:r w:rsidR="47581109" w:rsidRPr="32788266">
        <w:rPr>
          <w:rFonts w:ascii="Times New Roman" w:eastAsia="Times New Roman" w:hAnsi="Times New Roman" w:cs="Times New Roman"/>
        </w:rPr>
        <w:t>1</w:t>
      </w:r>
      <w:r w:rsidRPr="32788266">
        <w:rPr>
          <w:rFonts w:ascii="Times New Roman" w:eastAsia="Times New Roman" w:hAnsi="Times New Roman" w:cs="Times New Roman"/>
        </w:rPr>
        <w:t xml:space="preserve"> rows and </w:t>
      </w:r>
      <w:r w:rsidR="520F6CB4" w:rsidRPr="32788266">
        <w:rPr>
          <w:rFonts w:ascii="Times New Roman" w:eastAsia="Times New Roman" w:hAnsi="Times New Roman" w:cs="Times New Roman"/>
        </w:rPr>
        <w:t>7</w:t>
      </w:r>
      <w:r w:rsidRPr="32788266">
        <w:rPr>
          <w:rFonts w:ascii="Times New Roman" w:eastAsia="Times New Roman" w:hAnsi="Times New Roman" w:cs="Times New Roman"/>
        </w:rPr>
        <w:t xml:space="preserve"> columns, including</w:t>
      </w:r>
      <w:r w:rsidR="0F8C9414" w:rsidRPr="32788266">
        <w:rPr>
          <w:rFonts w:ascii="Times New Roman" w:eastAsia="Times New Roman" w:hAnsi="Times New Roman" w:cs="Times New Roman"/>
        </w:rPr>
        <w:t xml:space="preserve"> 1</w:t>
      </w:r>
      <w:r w:rsidRPr="32788266">
        <w:rPr>
          <w:rFonts w:ascii="Times New Roman" w:eastAsia="Times New Roman" w:hAnsi="Times New Roman" w:cs="Times New Roman"/>
        </w:rPr>
        <w:t xml:space="preserve"> integer, 1 double, and </w:t>
      </w:r>
      <w:r w:rsidR="6E2130D5" w:rsidRPr="32788266">
        <w:rPr>
          <w:rFonts w:ascii="Times New Roman" w:eastAsia="Times New Roman" w:hAnsi="Times New Roman" w:cs="Times New Roman"/>
        </w:rPr>
        <w:t>5</w:t>
      </w:r>
      <w:r w:rsidRPr="32788266">
        <w:rPr>
          <w:rFonts w:ascii="Times New Roman" w:eastAsia="Times New Roman" w:hAnsi="Times New Roman" w:cs="Times New Roman"/>
        </w:rPr>
        <w:t xml:space="preserve"> string fields. Valid cells accounted for </w:t>
      </w:r>
      <w:r w:rsidR="153154D3" w:rsidRPr="32788266">
        <w:rPr>
          <w:rFonts w:ascii="Times New Roman" w:eastAsia="Times New Roman" w:hAnsi="Times New Roman" w:cs="Times New Roman"/>
        </w:rPr>
        <w:t>9</w:t>
      </w:r>
      <w:r w:rsidR="6C0C645D" w:rsidRPr="32788266">
        <w:rPr>
          <w:rFonts w:ascii="Times New Roman" w:eastAsia="Times New Roman" w:hAnsi="Times New Roman" w:cs="Times New Roman"/>
        </w:rPr>
        <w:t>8</w:t>
      </w:r>
      <w:r w:rsidR="153154D3" w:rsidRPr="32788266">
        <w:rPr>
          <w:rFonts w:ascii="Times New Roman" w:eastAsia="Times New Roman" w:hAnsi="Times New Roman" w:cs="Times New Roman"/>
        </w:rPr>
        <w:t>% (</w:t>
      </w:r>
      <w:r w:rsidR="46153E90" w:rsidRPr="32788266">
        <w:rPr>
          <w:rFonts w:ascii="Times New Roman" w:eastAsia="Times New Roman" w:hAnsi="Times New Roman" w:cs="Times New Roman"/>
        </w:rPr>
        <w:t>3</w:t>
      </w:r>
      <w:r w:rsidR="6EA6C3F4" w:rsidRPr="32788266">
        <w:rPr>
          <w:rFonts w:ascii="Times New Roman" w:eastAsia="Times New Roman" w:hAnsi="Times New Roman" w:cs="Times New Roman"/>
        </w:rPr>
        <w:t>425</w:t>
      </w:r>
      <w:r w:rsidRPr="32788266">
        <w:rPr>
          <w:rFonts w:ascii="Times New Roman" w:eastAsia="Times New Roman" w:hAnsi="Times New Roman" w:cs="Times New Roman"/>
        </w:rPr>
        <w:t xml:space="preserve"> values), while </w:t>
      </w:r>
      <w:r w:rsidR="3895A7C7" w:rsidRPr="32788266">
        <w:rPr>
          <w:rFonts w:ascii="Times New Roman" w:eastAsia="Times New Roman" w:hAnsi="Times New Roman" w:cs="Times New Roman"/>
        </w:rPr>
        <w:t>2</w:t>
      </w:r>
      <w:r w:rsidRPr="32788266">
        <w:rPr>
          <w:rFonts w:ascii="Times New Roman" w:eastAsia="Times New Roman" w:hAnsi="Times New Roman" w:cs="Times New Roman"/>
        </w:rPr>
        <w:t>% were missing. No duplicate rows were found, ensuring data uniqueness. A correlation matrix highlighted key relationships, such as a moderate positive correlation (0.</w:t>
      </w:r>
      <w:r w:rsidR="12F832D1" w:rsidRPr="32788266">
        <w:rPr>
          <w:rFonts w:ascii="Times New Roman" w:eastAsia="Times New Roman" w:hAnsi="Times New Roman" w:cs="Times New Roman"/>
        </w:rPr>
        <w:t>48</w:t>
      </w:r>
      <w:r w:rsidRPr="32788266">
        <w:rPr>
          <w:rFonts w:ascii="Times New Roman" w:eastAsia="Times New Roman" w:hAnsi="Times New Roman" w:cs="Times New Roman"/>
        </w:rPr>
        <w:t xml:space="preserve">) between </w:t>
      </w:r>
      <w:r w:rsidRPr="32788266">
        <w:rPr>
          <w:rFonts w:ascii="Times New Roman" w:eastAsia="Times New Roman" w:hAnsi="Times New Roman" w:cs="Times New Roman"/>
          <w:b/>
          <w:bCs/>
        </w:rPr>
        <w:t xml:space="preserve">PermitElapsedDays </w:t>
      </w:r>
      <w:r w:rsidRPr="32788266">
        <w:rPr>
          <w:rFonts w:ascii="Times New Roman" w:eastAsia="Times New Roman" w:hAnsi="Times New Roman" w:cs="Times New Roman"/>
        </w:rPr>
        <w:t>and ProjectValue, indicating that larger projects often take longer to process. Features like "Data Profile Overview" and "Column Statistics" enabled visualization of distributions and variability, aiding data cleaning and analysis. These insights provide a strong foundation for reliable descriptive and exploratory analyses.</w:t>
      </w:r>
    </w:p>
    <w:p w14:paraId="5C657FA4" w14:textId="28BB5D0E" w:rsidR="28972CE0" w:rsidRDefault="28972CE0" w:rsidP="32788266">
      <w:pPr>
        <w:spacing w:line="480" w:lineRule="auto"/>
        <w:rPr>
          <w:rFonts w:ascii="Times New Roman" w:eastAsia="Times New Roman" w:hAnsi="Times New Roman" w:cs="Times New Roman"/>
        </w:rPr>
      </w:pPr>
      <w:r w:rsidRPr="32788266">
        <w:rPr>
          <w:rFonts w:ascii="Times New Roman" w:eastAsia="Times New Roman" w:hAnsi="Times New Roman" w:cs="Times New Roman"/>
          <w:b/>
          <w:bCs/>
        </w:rPr>
        <w:t>Implementation</w:t>
      </w:r>
      <w:r w:rsidRPr="32788266">
        <w:rPr>
          <w:rFonts w:ascii="Times New Roman" w:eastAsia="Times New Roman" w:hAnsi="Times New Roman" w:cs="Times New Roman"/>
        </w:rPr>
        <w:t>: AWS Glue DataBrew was used to profile the data, ensuring accuracy and identifying issues in fields like PermitElapsedDay</w:t>
      </w:r>
      <w:r w:rsidR="4FB94435" w:rsidRPr="32788266">
        <w:rPr>
          <w:rFonts w:ascii="Times New Roman" w:eastAsia="Times New Roman" w:hAnsi="Times New Roman" w:cs="Times New Roman"/>
        </w:rPr>
        <w:t>s, Permit Number</w:t>
      </w:r>
      <w:r w:rsidRPr="32788266">
        <w:rPr>
          <w:rFonts w:ascii="Times New Roman" w:eastAsia="Times New Roman" w:hAnsi="Times New Roman" w:cs="Times New Roman"/>
        </w:rPr>
        <w:t xml:space="preserve"> and </w:t>
      </w:r>
      <w:r w:rsidR="2B7CF024" w:rsidRPr="32788266">
        <w:rPr>
          <w:rFonts w:ascii="Times New Roman" w:eastAsia="Times New Roman" w:hAnsi="Times New Roman" w:cs="Times New Roman"/>
        </w:rPr>
        <w:t>T</w:t>
      </w:r>
      <w:r w:rsidR="038DBE7A" w:rsidRPr="32788266">
        <w:rPr>
          <w:rFonts w:ascii="Times New Roman" w:eastAsia="Times New Roman" w:hAnsi="Times New Roman" w:cs="Times New Roman"/>
        </w:rPr>
        <w:t>ype Of Work.</w:t>
      </w:r>
    </w:p>
    <w:p w14:paraId="29DC8384" w14:textId="6631A235" w:rsidR="5BA4B010" w:rsidRDefault="28972CE0" w:rsidP="32788266">
      <w:pPr>
        <w:spacing w:line="480" w:lineRule="auto"/>
        <w:rPr>
          <w:rFonts w:ascii="Times New Roman" w:eastAsia="Times New Roman" w:hAnsi="Times New Roman" w:cs="Times New Roman"/>
        </w:rPr>
      </w:pPr>
      <w:r w:rsidRPr="32788266">
        <w:rPr>
          <w:rFonts w:ascii="Times New Roman" w:eastAsia="Times New Roman" w:hAnsi="Times New Roman" w:cs="Times New Roman"/>
          <w:b/>
          <w:bCs/>
        </w:rPr>
        <w:t>Reason</w:t>
      </w:r>
      <w:r w:rsidRPr="32788266">
        <w:rPr>
          <w:rFonts w:ascii="Times New Roman" w:eastAsia="Times New Roman" w:hAnsi="Times New Roman" w:cs="Times New Roman"/>
        </w:rPr>
        <w:t>: Profiling ensures the dataset's quality and readiness for subsequent steps.</w:t>
      </w:r>
    </w:p>
    <w:p w14:paraId="1CC8462E" w14:textId="359D4D5A" w:rsidR="575F24A6" w:rsidRDefault="575F24A6" w:rsidP="5BA4B010">
      <w:pPr>
        <w:spacing w:line="257" w:lineRule="auto"/>
        <w:rPr>
          <w:rFonts w:ascii="Times New Roman" w:eastAsia="Times New Roman" w:hAnsi="Times New Roman" w:cs="Times New Roman"/>
          <w:b/>
          <w:bCs/>
        </w:rPr>
      </w:pPr>
      <w:bookmarkStart w:id="8" w:name="_Hlk184373387"/>
      <w:r w:rsidRPr="5BA4B010">
        <w:rPr>
          <w:rFonts w:ascii="Times New Roman" w:eastAsia="Times New Roman" w:hAnsi="Times New Roman" w:cs="Times New Roman"/>
          <w:b/>
          <w:bCs/>
        </w:rPr>
        <w:t xml:space="preserve">Figure </w:t>
      </w:r>
      <w:r w:rsidR="00731E26">
        <w:rPr>
          <w:rFonts w:ascii="Times New Roman" w:eastAsia="Times New Roman" w:hAnsi="Times New Roman" w:cs="Times New Roman"/>
          <w:b/>
          <w:bCs/>
        </w:rPr>
        <w:t>4</w:t>
      </w:r>
    </w:p>
    <w:p w14:paraId="2288B021" w14:textId="053D2A16" w:rsidR="575F24A6" w:rsidRDefault="575F24A6" w:rsidP="5BA4B010">
      <w:pPr>
        <w:spacing w:line="257" w:lineRule="auto"/>
        <w:rPr>
          <w:rFonts w:ascii="Times New Roman" w:eastAsia="Times New Roman" w:hAnsi="Times New Roman" w:cs="Times New Roman"/>
          <w:i/>
          <w:iCs/>
        </w:rPr>
      </w:pPr>
      <w:r w:rsidRPr="5BA4B010">
        <w:rPr>
          <w:rFonts w:ascii="Times New Roman" w:eastAsia="Times New Roman" w:hAnsi="Times New Roman" w:cs="Times New Roman"/>
          <w:i/>
          <w:iCs/>
        </w:rPr>
        <w:t>Image of data profile Overview</w:t>
      </w:r>
    </w:p>
    <w:bookmarkEnd w:id="8"/>
    <w:p w14:paraId="4A67873D" w14:textId="45C9D33C" w:rsidR="28972CE0" w:rsidRDefault="480895A4" w:rsidP="150CF4AA">
      <w:pPr>
        <w:spacing w:line="257" w:lineRule="auto"/>
      </w:pPr>
      <w:r>
        <w:rPr>
          <w:noProof/>
        </w:rPr>
        <w:lastRenderedPageBreak/>
        <w:drawing>
          <wp:inline distT="0" distB="0" distL="0" distR="0" wp14:anchorId="653C5B4F" wp14:editId="70441C1A">
            <wp:extent cx="5944116" cy="2653642"/>
            <wp:effectExtent l="0" t="0" r="0" b="0"/>
            <wp:docPr id="1843812546" name="Picture 184381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812546"/>
                    <pic:cNvPicPr/>
                  </pic:nvPicPr>
                  <pic:blipFill>
                    <a:blip r:embed="rId12">
                      <a:extLst>
                        <a:ext uri="{28A0092B-C50C-407E-A947-70E740481C1C}">
                          <a14:useLocalDpi xmlns:a14="http://schemas.microsoft.com/office/drawing/2010/main" val="0"/>
                        </a:ext>
                      </a:extLst>
                    </a:blip>
                    <a:srcRect t="12857" b="7714"/>
                    <a:stretch>
                      <a:fillRect/>
                    </a:stretch>
                  </pic:blipFill>
                  <pic:spPr>
                    <a:xfrm>
                      <a:off x="0" y="0"/>
                      <a:ext cx="5944116" cy="2653642"/>
                    </a:xfrm>
                    <a:prstGeom prst="rect">
                      <a:avLst/>
                    </a:prstGeom>
                  </pic:spPr>
                </pic:pic>
              </a:graphicData>
            </a:graphic>
          </wp:inline>
        </w:drawing>
      </w:r>
    </w:p>
    <w:p w14:paraId="4FA2693E" w14:textId="5C0BDF0D" w:rsidR="2912C830" w:rsidRDefault="2912C830" w:rsidP="32788266">
      <w:pPr>
        <w:spacing w:line="257" w:lineRule="auto"/>
        <w:rPr>
          <w:rFonts w:ascii="Times New Roman" w:eastAsia="Times New Roman" w:hAnsi="Times New Roman" w:cs="Times New Roman"/>
          <w:i/>
          <w:iCs/>
        </w:rPr>
      </w:pPr>
      <w:bookmarkStart w:id="9" w:name="_Hlk184373402"/>
      <w:r w:rsidRPr="32788266">
        <w:rPr>
          <w:rFonts w:ascii="Times New Roman" w:eastAsia="Times New Roman" w:hAnsi="Times New Roman" w:cs="Times New Roman"/>
          <w:i/>
          <w:iCs/>
        </w:rPr>
        <w:t>Note. Screenshot from AWS Glue</w:t>
      </w:r>
      <w:r w:rsidR="27F3CF3B" w:rsidRPr="32788266">
        <w:rPr>
          <w:rFonts w:ascii="Times New Roman" w:eastAsia="Times New Roman" w:hAnsi="Times New Roman" w:cs="Times New Roman"/>
          <w:i/>
          <w:iCs/>
        </w:rPr>
        <w:t xml:space="preserve"> databrew</w:t>
      </w:r>
    </w:p>
    <w:p w14:paraId="5170E3BF" w14:textId="2D34CC1D" w:rsidR="28972CE0" w:rsidRPr="00853B97" w:rsidRDefault="00133481" w:rsidP="32788266">
      <w:pPr>
        <w:pStyle w:val="Heading2"/>
        <w:spacing w:line="480" w:lineRule="auto"/>
        <w:rPr>
          <w:rFonts w:ascii="Times New Roman" w:hAnsi="Times New Roman" w:cs="Times New Roman"/>
          <w:b/>
          <w:bCs/>
          <w:color w:val="auto"/>
          <w:sz w:val="24"/>
          <w:szCs w:val="24"/>
        </w:rPr>
      </w:pPr>
      <w:bookmarkStart w:id="10" w:name="_Toc183518329"/>
      <w:bookmarkEnd w:id="9"/>
      <w:r w:rsidRPr="32788266">
        <w:rPr>
          <w:rFonts w:ascii="Times New Roman" w:hAnsi="Times New Roman" w:cs="Times New Roman"/>
          <w:b/>
          <w:bCs/>
          <w:color w:val="auto"/>
          <w:sz w:val="24"/>
          <w:szCs w:val="24"/>
        </w:rPr>
        <w:t xml:space="preserve">Step </w:t>
      </w:r>
      <w:r w:rsidR="00CD4588" w:rsidRPr="32788266">
        <w:rPr>
          <w:rFonts w:ascii="Times New Roman" w:hAnsi="Times New Roman" w:cs="Times New Roman"/>
          <w:b/>
          <w:bCs/>
          <w:color w:val="auto"/>
          <w:sz w:val="24"/>
          <w:szCs w:val="24"/>
        </w:rPr>
        <w:t>3</w:t>
      </w:r>
      <w:r w:rsidRPr="32788266">
        <w:rPr>
          <w:rFonts w:ascii="Times New Roman" w:hAnsi="Times New Roman" w:cs="Times New Roman"/>
          <w:b/>
          <w:bCs/>
          <w:color w:val="auto"/>
          <w:sz w:val="24"/>
          <w:szCs w:val="24"/>
        </w:rPr>
        <w:t xml:space="preserve">: </w:t>
      </w:r>
      <w:r w:rsidR="28972CE0" w:rsidRPr="32788266">
        <w:rPr>
          <w:rFonts w:ascii="Times New Roman" w:hAnsi="Times New Roman" w:cs="Times New Roman"/>
          <w:b/>
          <w:bCs/>
          <w:color w:val="auto"/>
          <w:sz w:val="24"/>
          <w:szCs w:val="24"/>
        </w:rPr>
        <w:t>Data Cleaning</w:t>
      </w:r>
      <w:bookmarkEnd w:id="10"/>
    </w:p>
    <w:p w14:paraId="653468BD" w14:textId="2D82368B" w:rsidR="28972CE0" w:rsidRDefault="28972CE0" w:rsidP="32788266">
      <w:pPr>
        <w:spacing w:line="480" w:lineRule="auto"/>
        <w:rPr>
          <w:rFonts w:ascii="Times New Roman" w:eastAsia="Times New Roman" w:hAnsi="Times New Roman" w:cs="Times New Roman"/>
        </w:rPr>
      </w:pPr>
      <w:r w:rsidRPr="32788266">
        <w:rPr>
          <w:rFonts w:ascii="Times New Roman" w:eastAsia="Times New Roman" w:hAnsi="Times New Roman" w:cs="Times New Roman"/>
          <w:b/>
          <w:bCs/>
        </w:rPr>
        <w:t>Implementation</w:t>
      </w:r>
      <w:r w:rsidRPr="32788266">
        <w:rPr>
          <w:rFonts w:ascii="Times New Roman" w:eastAsia="Times New Roman" w:hAnsi="Times New Roman" w:cs="Times New Roman"/>
        </w:rPr>
        <w:t xml:space="preserve">: Cleaned null and invalid values, ensuring PermitElapsedDays and ProjectValue have consistent, valid entries. While renaming and deletion was </w:t>
      </w:r>
      <w:r w:rsidR="1761160E" w:rsidRPr="32788266">
        <w:rPr>
          <w:rFonts w:ascii="Times New Roman" w:eastAsia="Times New Roman" w:hAnsi="Times New Roman" w:cs="Times New Roman"/>
        </w:rPr>
        <w:t>done,</w:t>
      </w:r>
      <w:r w:rsidRPr="32788266">
        <w:rPr>
          <w:rFonts w:ascii="Times New Roman" w:eastAsia="Times New Roman" w:hAnsi="Times New Roman" w:cs="Times New Roman"/>
        </w:rPr>
        <w:t xml:space="preserve"> I filled the null spaces in permit category with frequently used selection </w:t>
      </w:r>
      <w:r w:rsidR="06FFB89C" w:rsidRPr="32788266">
        <w:rPr>
          <w:rFonts w:ascii="Times New Roman" w:eastAsia="Times New Roman" w:hAnsi="Times New Roman" w:cs="Times New Roman"/>
        </w:rPr>
        <w:t>Data Profiling and Cleaning are saved under the transformed bucket (cv</w:t>
      </w:r>
      <w:r w:rsidR="5EE256DA" w:rsidRPr="32788266">
        <w:rPr>
          <w:rFonts w:ascii="Times New Roman" w:eastAsia="Times New Roman" w:hAnsi="Times New Roman" w:cs="Times New Roman"/>
        </w:rPr>
        <w:t>-trf-ami)</w:t>
      </w:r>
    </w:p>
    <w:p w14:paraId="131770A9" w14:textId="5BB32D31" w:rsidR="28972CE0" w:rsidRDefault="28972CE0" w:rsidP="32788266">
      <w:pPr>
        <w:spacing w:line="480" w:lineRule="auto"/>
        <w:rPr>
          <w:rFonts w:ascii="Times New Roman" w:eastAsia="Times New Roman" w:hAnsi="Times New Roman" w:cs="Times New Roman"/>
        </w:rPr>
      </w:pPr>
      <w:r w:rsidRPr="32788266">
        <w:rPr>
          <w:rFonts w:ascii="Times New Roman" w:eastAsia="Times New Roman" w:hAnsi="Times New Roman" w:cs="Times New Roman"/>
          <w:b/>
          <w:bCs/>
        </w:rPr>
        <w:t>Reason of Action</w:t>
      </w:r>
      <w:r w:rsidRPr="32788266">
        <w:rPr>
          <w:rFonts w:ascii="Times New Roman" w:eastAsia="Times New Roman" w:hAnsi="Times New Roman" w:cs="Times New Roman"/>
        </w:rPr>
        <w:t xml:space="preserve">: This ensures the analysis is based on accurate and complete data. </w:t>
      </w:r>
    </w:p>
    <w:p w14:paraId="6BD07086" w14:textId="6EAD4F28" w:rsidR="388C887E" w:rsidRPr="0068593F" w:rsidRDefault="00731E26" w:rsidP="32788266">
      <w:pPr>
        <w:spacing w:line="257" w:lineRule="auto"/>
        <w:rPr>
          <w:rFonts w:ascii="Times New Roman" w:hAnsi="Times New Roman" w:cs="Times New Roman"/>
          <w:b/>
          <w:bCs/>
        </w:rPr>
      </w:pPr>
      <w:bookmarkStart w:id="11" w:name="_Hlk184373418"/>
      <w:r w:rsidRPr="32788266">
        <w:rPr>
          <w:rFonts w:ascii="Times New Roman" w:hAnsi="Times New Roman" w:cs="Times New Roman"/>
          <w:b/>
          <w:bCs/>
        </w:rPr>
        <w:t>Figure 5</w:t>
      </w:r>
    </w:p>
    <w:p w14:paraId="3CDA8C04" w14:textId="27611293" w:rsidR="2F1A51CF" w:rsidRDefault="2F1A51CF" w:rsidP="32788266">
      <w:pPr>
        <w:spacing w:line="257" w:lineRule="auto"/>
        <w:rPr>
          <w:rFonts w:ascii="Times New Roman" w:hAnsi="Times New Roman" w:cs="Times New Roman"/>
          <w:i/>
          <w:iCs/>
        </w:rPr>
      </w:pPr>
      <w:r w:rsidRPr="32788266">
        <w:rPr>
          <w:rFonts w:ascii="Times New Roman" w:hAnsi="Times New Roman" w:cs="Times New Roman"/>
          <w:i/>
          <w:iCs/>
        </w:rPr>
        <w:t>Image of the Transformed bucket objects inside AWS S3</w:t>
      </w:r>
    </w:p>
    <w:bookmarkEnd w:id="11"/>
    <w:p w14:paraId="7CBDDE23" w14:textId="0F32F53B" w:rsidR="388C887E" w:rsidRDefault="0891104F" w:rsidP="74988E23">
      <w:pPr>
        <w:spacing w:line="257" w:lineRule="auto"/>
      </w:pPr>
      <w:r>
        <w:rPr>
          <w:noProof/>
        </w:rPr>
        <w:drawing>
          <wp:inline distT="0" distB="0" distL="0" distR="0" wp14:anchorId="38169069" wp14:editId="4CD61909">
            <wp:extent cx="5943600" cy="1705003"/>
            <wp:effectExtent l="0" t="0" r="0" b="0"/>
            <wp:docPr id="1347619358" name="Picture 1347619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t="12535" b="36467"/>
                    <a:stretch>
                      <a:fillRect/>
                    </a:stretch>
                  </pic:blipFill>
                  <pic:spPr>
                    <a:xfrm>
                      <a:off x="0" y="0"/>
                      <a:ext cx="5943600" cy="1705003"/>
                    </a:xfrm>
                    <a:prstGeom prst="rect">
                      <a:avLst/>
                    </a:prstGeom>
                  </pic:spPr>
                </pic:pic>
              </a:graphicData>
            </a:graphic>
          </wp:inline>
        </w:drawing>
      </w:r>
    </w:p>
    <w:p w14:paraId="0125EB86" w14:textId="77777777" w:rsidR="002D7C14" w:rsidRDefault="002D7C14" w:rsidP="74988E23">
      <w:pPr>
        <w:spacing w:line="257" w:lineRule="auto"/>
      </w:pPr>
    </w:p>
    <w:p w14:paraId="14D8B9B7" w14:textId="4F232022" w:rsidR="002D7C14" w:rsidRDefault="002D7C14" w:rsidP="32788266">
      <w:pPr>
        <w:spacing w:line="257" w:lineRule="auto"/>
        <w:rPr>
          <w:rFonts w:ascii="Times New Roman" w:hAnsi="Times New Roman" w:cs="Times New Roman"/>
          <w:b/>
          <w:bCs/>
        </w:rPr>
      </w:pPr>
      <w:bookmarkStart w:id="12" w:name="_Hlk184373500"/>
      <w:r w:rsidRPr="32788266">
        <w:rPr>
          <w:rFonts w:ascii="Times New Roman" w:hAnsi="Times New Roman" w:cs="Times New Roman"/>
          <w:b/>
          <w:bCs/>
        </w:rPr>
        <w:lastRenderedPageBreak/>
        <w:t xml:space="preserve">Figure </w:t>
      </w:r>
      <w:r w:rsidR="008D23B9" w:rsidRPr="32788266">
        <w:rPr>
          <w:rFonts w:ascii="Times New Roman" w:hAnsi="Times New Roman" w:cs="Times New Roman"/>
          <w:b/>
          <w:bCs/>
        </w:rPr>
        <w:t>6</w:t>
      </w:r>
    </w:p>
    <w:p w14:paraId="714A6240" w14:textId="69ED1BE7" w:rsidR="635B397F" w:rsidRDefault="635B397F" w:rsidP="32788266">
      <w:pPr>
        <w:spacing w:line="257" w:lineRule="auto"/>
        <w:rPr>
          <w:rFonts w:ascii="Times New Roman" w:eastAsia="Times New Roman" w:hAnsi="Times New Roman" w:cs="Times New Roman"/>
          <w:i/>
          <w:iCs/>
        </w:rPr>
      </w:pPr>
      <w:r w:rsidRPr="32788266">
        <w:rPr>
          <w:rFonts w:ascii="Times New Roman" w:eastAsia="Times New Roman" w:hAnsi="Times New Roman" w:cs="Times New Roman"/>
          <w:i/>
          <w:iCs/>
        </w:rPr>
        <w:t xml:space="preserve">Image of data </w:t>
      </w:r>
      <w:r w:rsidR="1A1538A5" w:rsidRPr="32788266">
        <w:rPr>
          <w:rFonts w:ascii="Times New Roman" w:eastAsia="Times New Roman" w:hAnsi="Times New Roman" w:cs="Times New Roman"/>
          <w:i/>
          <w:iCs/>
        </w:rPr>
        <w:t>cleaning job outputs</w:t>
      </w:r>
    </w:p>
    <w:bookmarkEnd w:id="12"/>
    <w:p w14:paraId="6CA96FAB" w14:textId="12F03567" w:rsidR="32788266" w:rsidRDefault="32788266" w:rsidP="32788266">
      <w:pPr>
        <w:spacing w:line="257" w:lineRule="auto"/>
        <w:rPr>
          <w:rFonts w:ascii="Times New Roman" w:eastAsia="Times New Roman" w:hAnsi="Times New Roman" w:cs="Times New Roman"/>
          <w:i/>
          <w:iCs/>
        </w:rPr>
      </w:pPr>
    </w:p>
    <w:p w14:paraId="22852564" w14:textId="6EC58E99" w:rsidR="388C887E" w:rsidRDefault="3BDD1524" w:rsidP="150CF4AA">
      <w:pPr>
        <w:spacing w:line="257" w:lineRule="auto"/>
      </w:pPr>
      <w:r>
        <w:rPr>
          <w:noProof/>
        </w:rPr>
        <w:drawing>
          <wp:inline distT="0" distB="0" distL="0" distR="0" wp14:anchorId="50137768" wp14:editId="0B4ED912">
            <wp:extent cx="2933761" cy="1762140"/>
            <wp:effectExtent l="0" t="0" r="0" b="0"/>
            <wp:docPr id="1848117101" name="Picture 1848117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l="20673" t="21652" r="29967" b="25641"/>
                    <a:stretch>
                      <a:fillRect/>
                    </a:stretch>
                  </pic:blipFill>
                  <pic:spPr>
                    <a:xfrm>
                      <a:off x="0" y="0"/>
                      <a:ext cx="2933761" cy="1762140"/>
                    </a:xfrm>
                    <a:prstGeom prst="rect">
                      <a:avLst/>
                    </a:prstGeom>
                  </pic:spPr>
                </pic:pic>
              </a:graphicData>
            </a:graphic>
          </wp:inline>
        </w:drawing>
      </w:r>
    </w:p>
    <w:p w14:paraId="5C4E38CA" w14:textId="06FE6489" w:rsidR="150CF4AA" w:rsidRDefault="150CF4AA" w:rsidP="150CF4AA">
      <w:pPr>
        <w:spacing w:line="257" w:lineRule="auto"/>
        <w:rPr>
          <w:rFonts w:ascii="Times New Roman" w:eastAsia="Times New Roman" w:hAnsi="Times New Roman" w:cs="Times New Roman"/>
        </w:rPr>
      </w:pPr>
    </w:p>
    <w:p w14:paraId="3645522B" w14:textId="3B3FCA5E" w:rsidR="388C887E" w:rsidRPr="00853B97" w:rsidRDefault="005C7FB8" w:rsidP="32788266">
      <w:pPr>
        <w:pStyle w:val="Heading2"/>
        <w:spacing w:line="480" w:lineRule="auto"/>
        <w:rPr>
          <w:rFonts w:ascii="Times New Roman" w:hAnsi="Times New Roman" w:cs="Times New Roman"/>
          <w:b/>
          <w:bCs/>
          <w:color w:val="auto"/>
          <w:sz w:val="24"/>
          <w:szCs w:val="24"/>
        </w:rPr>
      </w:pPr>
      <w:bookmarkStart w:id="13" w:name="_Toc183518330"/>
      <w:r w:rsidRPr="32788266">
        <w:rPr>
          <w:rFonts w:ascii="Times New Roman" w:hAnsi="Times New Roman" w:cs="Times New Roman"/>
          <w:b/>
          <w:bCs/>
          <w:color w:val="auto"/>
          <w:sz w:val="24"/>
          <w:szCs w:val="24"/>
        </w:rPr>
        <w:t xml:space="preserve">Step 4: </w:t>
      </w:r>
      <w:r w:rsidR="388C887E" w:rsidRPr="32788266">
        <w:rPr>
          <w:rFonts w:ascii="Times New Roman" w:hAnsi="Times New Roman" w:cs="Times New Roman"/>
          <w:b/>
          <w:bCs/>
          <w:color w:val="auto"/>
          <w:sz w:val="24"/>
          <w:szCs w:val="24"/>
        </w:rPr>
        <w:t>Data Pipeline Design</w:t>
      </w:r>
      <w:bookmarkEnd w:id="13"/>
    </w:p>
    <w:p w14:paraId="4ECC2151" w14:textId="7CFE9FCB" w:rsidR="388C887E" w:rsidRDefault="388C887E" w:rsidP="32788266">
      <w:pPr>
        <w:spacing w:line="480" w:lineRule="auto"/>
        <w:rPr>
          <w:rFonts w:ascii="Times New Roman" w:eastAsia="Times New Roman" w:hAnsi="Times New Roman" w:cs="Times New Roman"/>
        </w:rPr>
      </w:pPr>
      <w:r w:rsidRPr="32788266">
        <w:rPr>
          <w:rFonts w:ascii="Times New Roman" w:eastAsia="Times New Roman" w:hAnsi="Times New Roman" w:cs="Times New Roman"/>
          <w:b/>
          <w:bCs/>
        </w:rPr>
        <w:t>Implementation</w:t>
      </w:r>
      <w:r w:rsidRPr="32788266">
        <w:rPr>
          <w:rFonts w:ascii="Times New Roman" w:eastAsia="Times New Roman" w:hAnsi="Times New Roman" w:cs="Times New Roman"/>
        </w:rPr>
        <w:t>: Built a Glue ETL pipeline to automate data processing on Aws Glue</w:t>
      </w:r>
    </w:p>
    <w:p w14:paraId="665CE8AD" w14:textId="79743B6C" w:rsidR="645C0146" w:rsidRDefault="645C0146" w:rsidP="32788266">
      <w:pPr>
        <w:pStyle w:val="ListParagraph"/>
        <w:numPr>
          <w:ilvl w:val="0"/>
          <w:numId w:val="16"/>
        </w:numPr>
        <w:spacing w:line="480" w:lineRule="auto"/>
        <w:rPr>
          <w:rFonts w:ascii="Times New Roman" w:eastAsia="Times New Roman" w:hAnsi="Times New Roman" w:cs="Times New Roman"/>
        </w:rPr>
      </w:pPr>
      <w:r w:rsidRPr="32788266">
        <w:rPr>
          <w:rFonts w:ascii="Times New Roman" w:eastAsia="Times New Roman" w:hAnsi="Times New Roman" w:cs="Times New Roman"/>
        </w:rPr>
        <w:t>Extracted the cleaned datasets, dropped some columns</w:t>
      </w:r>
    </w:p>
    <w:p w14:paraId="036AE21C" w14:textId="7A8475E2" w:rsidR="388C887E" w:rsidRDefault="3F952EEA" w:rsidP="32788266">
      <w:pPr>
        <w:pStyle w:val="ListParagraph"/>
        <w:numPr>
          <w:ilvl w:val="0"/>
          <w:numId w:val="16"/>
        </w:numPr>
        <w:spacing w:after="0" w:line="480" w:lineRule="auto"/>
        <w:rPr>
          <w:rFonts w:ascii="Times New Roman" w:eastAsia="Times New Roman" w:hAnsi="Times New Roman" w:cs="Times New Roman"/>
        </w:rPr>
      </w:pPr>
      <w:r w:rsidRPr="32788266">
        <w:rPr>
          <w:rFonts w:ascii="Times New Roman" w:eastAsia="Times New Roman" w:hAnsi="Times New Roman" w:cs="Times New Roman"/>
        </w:rPr>
        <w:t xml:space="preserve">Then, </w:t>
      </w:r>
      <w:r w:rsidR="116AFEC7" w:rsidRPr="32788266">
        <w:rPr>
          <w:rFonts w:ascii="Times New Roman" w:eastAsia="Times New Roman" w:hAnsi="Times New Roman" w:cs="Times New Roman"/>
        </w:rPr>
        <w:t xml:space="preserve">Grouped data by </w:t>
      </w:r>
      <w:r w:rsidR="3B9077A4" w:rsidRPr="32788266">
        <w:rPr>
          <w:rFonts w:ascii="Times New Roman" w:eastAsia="Times New Roman" w:hAnsi="Times New Roman" w:cs="Times New Roman"/>
        </w:rPr>
        <w:t>Year</w:t>
      </w:r>
      <w:r w:rsidR="067FE77D" w:rsidRPr="32788266">
        <w:rPr>
          <w:rFonts w:ascii="Times New Roman" w:eastAsia="Times New Roman" w:hAnsi="Times New Roman" w:cs="Times New Roman"/>
        </w:rPr>
        <w:t xml:space="preserve"> and Type_of_Work</w:t>
      </w:r>
      <w:r w:rsidR="116AFEC7" w:rsidRPr="32788266">
        <w:rPr>
          <w:rFonts w:ascii="Times New Roman" w:eastAsia="Times New Roman" w:hAnsi="Times New Roman" w:cs="Times New Roman"/>
        </w:rPr>
        <w:t xml:space="preserve"> </w:t>
      </w:r>
    </w:p>
    <w:p w14:paraId="4268FD91" w14:textId="57A7E93F" w:rsidR="388C887E" w:rsidRDefault="116AFEC7" w:rsidP="32788266">
      <w:pPr>
        <w:pStyle w:val="ListParagraph"/>
        <w:numPr>
          <w:ilvl w:val="0"/>
          <w:numId w:val="16"/>
        </w:numPr>
        <w:spacing w:after="0" w:line="480" w:lineRule="auto"/>
        <w:rPr>
          <w:rFonts w:ascii="Times New Roman" w:eastAsia="Times New Roman" w:hAnsi="Times New Roman" w:cs="Times New Roman"/>
        </w:rPr>
      </w:pPr>
      <w:r w:rsidRPr="32788266">
        <w:rPr>
          <w:rFonts w:ascii="Times New Roman" w:eastAsia="Times New Roman" w:hAnsi="Times New Roman" w:cs="Times New Roman"/>
        </w:rPr>
        <w:t>Aggregated metrics: Average processing time (AVG(PermitElapsedDays)</w:t>
      </w:r>
    </w:p>
    <w:p w14:paraId="13F067A9" w14:textId="40AF3CFE" w:rsidR="388C887E" w:rsidRDefault="549116B9" w:rsidP="32788266">
      <w:pPr>
        <w:pStyle w:val="ListParagraph"/>
        <w:numPr>
          <w:ilvl w:val="0"/>
          <w:numId w:val="16"/>
        </w:numPr>
        <w:spacing w:after="0" w:line="480" w:lineRule="auto"/>
        <w:rPr>
          <w:rFonts w:ascii="Times New Roman" w:eastAsia="Times New Roman" w:hAnsi="Times New Roman" w:cs="Times New Roman"/>
        </w:rPr>
      </w:pPr>
      <w:r w:rsidRPr="32788266">
        <w:rPr>
          <w:rFonts w:ascii="Times New Roman" w:eastAsia="Times New Roman" w:hAnsi="Times New Roman" w:cs="Times New Roman"/>
        </w:rPr>
        <w:t>Renamed keys and loaded to System and User</w:t>
      </w:r>
    </w:p>
    <w:p w14:paraId="0FD4F47F" w14:textId="0A677D2F" w:rsidR="388C887E" w:rsidRDefault="388C887E" w:rsidP="32788266">
      <w:pPr>
        <w:pStyle w:val="ListParagraph"/>
        <w:numPr>
          <w:ilvl w:val="0"/>
          <w:numId w:val="16"/>
        </w:numPr>
        <w:spacing w:after="0" w:line="480" w:lineRule="auto"/>
        <w:rPr>
          <w:rFonts w:ascii="Times New Roman" w:eastAsia="Times New Roman" w:hAnsi="Times New Roman" w:cs="Times New Roman"/>
        </w:rPr>
      </w:pPr>
      <w:r w:rsidRPr="32788266">
        <w:rPr>
          <w:rFonts w:ascii="Times New Roman" w:eastAsia="Times New Roman" w:hAnsi="Times New Roman" w:cs="Times New Roman"/>
          <w:b/>
          <w:bCs/>
        </w:rPr>
        <w:t>Reason</w:t>
      </w:r>
      <w:r w:rsidRPr="32788266">
        <w:rPr>
          <w:rFonts w:ascii="Times New Roman" w:eastAsia="Times New Roman" w:hAnsi="Times New Roman" w:cs="Times New Roman"/>
        </w:rPr>
        <w:t>: To generate structured outputs for descriptive analysis to answer the question.</w:t>
      </w:r>
    </w:p>
    <w:p w14:paraId="1376DB83" w14:textId="77777777" w:rsidR="00C74F95" w:rsidRDefault="00C74F95" w:rsidP="00C74F95">
      <w:pPr>
        <w:spacing w:after="0" w:line="257" w:lineRule="auto"/>
        <w:ind w:left="360"/>
        <w:rPr>
          <w:rFonts w:ascii="Times New Roman" w:eastAsia="Times New Roman" w:hAnsi="Times New Roman" w:cs="Times New Roman"/>
        </w:rPr>
      </w:pPr>
    </w:p>
    <w:p w14:paraId="47C8C105" w14:textId="11949198" w:rsidR="00C74F95" w:rsidRPr="00C74F95" w:rsidRDefault="00C74F95" w:rsidP="00C74F95">
      <w:pPr>
        <w:spacing w:after="0" w:line="257" w:lineRule="auto"/>
        <w:ind w:left="360"/>
        <w:rPr>
          <w:rFonts w:ascii="Times New Roman" w:eastAsia="Times New Roman" w:hAnsi="Times New Roman" w:cs="Times New Roman"/>
          <w:b/>
          <w:bCs/>
        </w:rPr>
      </w:pPr>
      <w:bookmarkStart w:id="14" w:name="_Hlk184373533"/>
      <w:r w:rsidRPr="32788266">
        <w:rPr>
          <w:rFonts w:ascii="Times New Roman" w:eastAsia="Times New Roman" w:hAnsi="Times New Roman" w:cs="Times New Roman"/>
          <w:b/>
          <w:bCs/>
        </w:rPr>
        <w:t>Figure 7</w:t>
      </w:r>
    </w:p>
    <w:p w14:paraId="14526076" w14:textId="64A540BD" w:rsidR="0433D9F1" w:rsidRDefault="0433D9F1" w:rsidP="32788266">
      <w:pPr>
        <w:spacing w:after="0" w:line="480" w:lineRule="auto"/>
        <w:ind w:left="360"/>
        <w:rPr>
          <w:rFonts w:ascii="Times New Roman" w:eastAsia="Times New Roman" w:hAnsi="Times New Roman" w:cs="Times New Roman"/>
          <w:i/>
          <w:iCs/>
        </w:rPr>
      </w:pPr>
      <w:r w:rsidRPr="32788266">
        <w:rPr>
          <w:rFonts w:ascii="Times New Roman" w:eastAsia="Times New Roman" w:hAnsi="Times New Roman" w:cs="Times New Roman"/>
          <w:i/>
          <w:iCs/>
        </w:rPr>
        <w:t>Image of ETL pipeline for descriptive analysis output</w:t>
      </w:r>
    </w:p>
    <w:bookmarkEnd w:id="14"/>
    <w:p w14:paraId="769BD1A6" w14:textId="7069D54D" w:rsidR="32788266" w:rsidRDefault="32788266" w:rsidP="32788266">
      <w:pPr>
        <w:spacing w:after="0" w:line="257" w:lineRule="auto"/>
        <w:rPr>
          <w:rFonts w:ascii="Times New Roman" w:eastAsia="Times New Roman" w:hAnsi="Times New Roman" w:cs="Times New Roman"/>
        </w:rPr>
      </w:pPr>
    </w:p>
    <w:p w14:paraId="08681E1E" w14:textId="00C32771" w:rsidR="7E8FD32B" w:rsidRDefault="79D08F03" w:rsidP="150CF4AA">
      <w:pPr>
        <w:pStyle w:val="ListParagraph"/>
        <w:spacing w:after="0" w:line="257" w:lineRule="auto"/>
        <w:ind w:hanging="360"/>
      </w:pPr>
      <w:r>
        <w:rPr>
          <w:noProof/>
        </w:rPr>
        <w:lastRenderedPageBreak/>
        <w:drawing>
          <wp:inline distT="0" distB="0" distL="0" distR="0" wp14:anchorId="27645E92" wp14:editId="4A44E677">
            <wp:extent cx="4991198" cy="2047923"/>
            <wp:effectExtent l="0" t="0" r="0" b="0"/>
            <wp:docPr id="1086106621" name="Picture 108610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l="6089" t="26780" r="9935" b="11965"/>
                    <a:stretch>
                      <a:fillRect/>
                    </a:stretch>
                  </pic:blipFill>
                  <pic:spPr>
                    <a:xfrm>
                      <a:off x="0" y="0"/>
                      <a:ext cx="4991198" cy="2047923"/>
                    </a:xfrm>
                    <a:prstGeom prst="rect">
                      <a:avLst/>
                    </a:prstGeom>
                  </pic:spPr>
                </pic:pic>
              </a:graphicData>
            </a:graphic>
          </wp:inline>
        </w:drawing>
      </w:r>
    </w:p>
    <w:p w14:paraId="0F770011" w14:textId="639B9A81" w:rsidR="150CF4AA" w:rsidRDefault="150CF4AA" w:rsidP="150CF4AA">
      <w:pPr>
        <w:pStyle w:val="ListParagraph"/>
        <w:spacing w:after="0" w:line="257" w:lineRule="auto"/>
        <w:ind w:hanging="360"/>
        <w:rPr>
          <w:rFonts w:ascii="Times New Roman" w:eastAsia="Times New Roman" w:hAnsi="Times New Roman" w:cs="Times New Roman"/>
        </w:rPr>
      </w:pPr>
    </w:p>
    <w:p w14:paraId="6B0EEA0A" w14:textId="75E90F5B" w:rsidR="5BA4B010" w:rsidRDefault="5BA4B010" w:rsidP="5BA4B010">
      <w:pPr>
        <w:pStyle w:val="ListParagraph"/>
        <w:spacing w:after="0" w:line="257" w:lineRule="auto"/>
        <w:ind w:hanging="360"/>
        <w:rPr>
          <w:rFonts w:ascii="Times New Roman" w:eastAsia="Times New Roman" w:hAnsi="Times New Roman" w:cs="Times New Roman"/>
        </w:rPr>
      </w:pPr>
    </w:p>
    <w:p w14:paraId="29F71862" w14:textId="0BA23483" w:rsidR="7EB0B4B5" w:rsidRDefault="7EB0B4B5" w:rsidP="5BA4B010">
      <w:pPr>
        <w:pStyle w:val="ListParagraph"/>
        <w:spacing w:after="0" w:line="257" w:lineRule="auto"/>
        <w:ind w:hanging="360"/>
        <w:rPr>
          <w:rFonts w:ascii="Times New Roman" w:eastAsia="Times New Roman" w:hAnsi="Times New Roman" w:cs="Times New Roman"/>
          <w:b/>
          <w:bCs/>
        </w:rPr>
      </w:pPr>
      <w:bookmarkStart w:id="15" w:name="_Hlk184373583"/>
      <w:r w:rsidRPr="5BA4B010">
        <w:rPr>
          <w:rFonts w:ascii="Times New Roman" w:eastAsia="Times New Roman" w:hAnsi="Times New Roman" w:cs="Times New Roman"/>
          <w:b/>
          <w:bCs/>
        </w:rPr>
        <w:t xml:space="preserve">Figure </w:t>
      </w:r>
      <w:r w:rsidR="00C74F95">
        <w:rPr>
          <w:rFonts w:ascii="Times New Roman" w:eastAsia="Times New Roman" w:hAnsi="Times New Roman" w:cs="Times New Roman"/>
          <w:b/>
          <w:bCs/>
        </w:rPr>
        <w:t>8</w:t>
      </w:r>
    </w:p>
    <w:p w14:paraId="632DC179" w14:textId="4B16F537" w:rsidR="3C7A16A8" w:rsidRDefault="3C7A16A8" w:rsidP="32788266">
      <w:pPr>
        <w:pStyle w:val="ListParagraph"/>
        <w:spacing w:after="0" w:line="257" w:lineRule="auto"/>
        <w:ind w:hanging="360"/>
        <w:rPr>
          <w:rFonts w:ascii="Times New Roman" w:eastAsia="Times New Roman" w:hAnsi="Times New Roman" w:cs="Times New Roman"/>
          <w:i/>
          <w:iCs/>
        </w:rPr>
      </w:pPr>
      <w:r w:rsidRPr="32788266">
        <w:rPr>
          <w:rFonts w:ascii="Times New Roman" w:eastAsia="Times New Roman" w:hAnsi="Times New Roman" w:cs="Times New Roman"/>
          <w:i/>
          <w:iCs/>
        </w:rPr>
        <w:t>Image of ETL Pipeline</w:t>
      </w:r>
      <w:r w:rsidR="66313723" w:rsidRPr="32788266">
        <w:rPr>
          <w:rFonts w:ascii="Times New Roman" w:eastAsia="Times New Roman" w:hAnsi="Times New Roman" w:cs="Times New Roman"/>
          <w:i/>
          <w:iCs/>
        </w:rPr>
        <w:t xml:space="preserve"> (Descriptive Analysis)</w:t>
      </w:r>
    </w:p>
    <w:bookmarkEnd w:id="15"/>
    <w:p w14:paraId="54823986" w14:textId="7FE487DA" w:rsidR="5BA4B010" w:rsidRDefault="5BA4B010" w:rsidP="5BA4B010">
      <w:pPr>
        <w:pStyle w:val="ListParagraph"/>
        <w:spacing w:after="0" w:line="257" w:lineRule="auto"/>
        <w:ind w:hanging="360"/>
        <w:rPr>
          <w:rFonts w:ascii="Times New Roman" w:eastAsia="Times New Roman" w:hAnsi="Times New Roman" w:cs="Times New Roman"/>
        </w:rPr>
      </w:pPr>
    </w:p>
    <w:p w14:paraId="0E122BB1" w14:textId="6E7B17A6" w:rsidR="388C887E" w:rsidRDefault="01F4F434" w:rsidP="150CF4AA">
      <w:pPr>
        <w:pStyle w:val="ListParagraph"/>
        <w:spacing w:after="0" w:line="257" w:lineRule="auto"/>
        <w:ind w:left="360"/>
      </w:pPr>
      <w:r>
        <w:rPr>
          <w:noProof/>
        </w:rPr>
        <w:drawing>
          <wp:inline distT="0" distB="0" distL="0" distR="0" wp14:anchorId="03264B39" wp14:editId="15357A9B">
            <wp:extent cx="5944116" cy="2586824"/>
            <wp:effectExtent l="0" t="0" r="0" b="0"/>
            <wp:docPr id="1523992625" name="Picture 152399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992625"/>
                    <pic:cNvPicPr/>
                  </pic:nvPicPr>
                  <pic:blipFill>
                    <a:blip r:embed="rId16">
                      <a:extLst>
                        <a:ext uri="{28A0092B-C50C-407E-A947-70E740481C1C}">
                          <a14:useLocalDpi xmlns:a14="http://schemas.microsoft.com/office/drawing/2010/main" val="0"/>
                        </a:ext>
                      </a:extLst>
                    </a:blip>
                    <a:srcRect t="13714" b="8857"/>
                    <a:stretch>
                      <a:fillRect/>
                    </a:stretch>
                  </pic:blipFill>
                  <pic:spPr>
                    <a:xfrm>
                      <a:off x="0" y="0"/>
                      <a:ext cx="5944116" cy="2586824"/>
                    </a:xfrm>
                    <a:prstGeom prst="rect">
                      <a:avLst/>
                    </a:prstGeom>
                  </pic:spPr>
                </pic:pic>
              </a:graphicData>
            </a:graphic>
          </wp:inline>
        </w:drawing>
      </w:r>
    </w:p>
    <w:p w14:paraId="419BA723" w14:textId="1E00AD71" w:rsidR="470B7A76" w:rsidRDefault="470B7A76" w:rsidP="5BA4B010">
      <w:pPr>
        <w:spacing w:line="257" w:lineRule="auto"/>
        <w:rPr>
          <w:rFonts w:ascii="Times New Roman" w:eastAsia="Times New Roman" w:hAnsi="Times New Roman" w:cs="Times New Roman"/>
          <w:i/>
          <w:iCs/>
        </w:rPr>
      </w:pPr>
      <w:bookmarkStart w:id="16" w:name="_Hlk184373623"/>
      <w:r w:rsidRPr="5BA4B010">
        <w:rPr>
          <w:rFonts w:ascii="Times New Roman" w:eastAsia="Times New Roman" w:hAnsi="Times New Roman" w:cs="Times New Roman"/>
          <w:i/>
          <w:iCs/>
        </w:rPr>
        <w:t>Note. Screenshot from AWS GLUE</w:t>
      </w:r>
    </w:p>
    <w:bookmarkEnd w:id="16"/>
    <w:p w14:paraId="72ABA7D1" w14:textId="05F6EFBE" w:rsidR="7A0FB7E7" w:rsidRDefault="7A0FB7E7" w:rsidP="32788266">
      <w:pPr>
        <w:spacing w:line="480" w:lineRule="auto"/>
        <w:rPr>
          <w:rFonts w:ascii="Times New Roman" w:eastAsia="Times New Roman" w:hAnsi="Times New Roman" w:cs="Times New Roman"/>
          <w:b/>
          <w:bCs/>
        </w:rPr>
      </w:pPr>
      <w:r w:rsidRPr="32788266">
        <w:rPr>
          <w:rFonts w:ascii="Times New Roman" w:eastAsia="Times New Roman" w:hAnsi="Times New Roman" w:cs="Times New Roman"/>
          <w:b/>
          <w:bCs/>
        </w:rPr>
        <w:t>Results for Descriptive Analysis</w:t>
      </w:r>
    </w:p>
    <w:p w14:paraId="6608837E" w14:textId="173CA9B2" w:rsidR="7A0FB7E7" w:rsidRDefault="7A0FB7E7" w:rsidP="32788266">
      <w:pPr>
        <w:pStyle w:val="ListParagraph"/>
        <w:numPr>
          <w:ilvl w:val="0"/>
          <w:numId w:val="30"/>
        </w:numPr>
        <w:spacing w:after="0" w:line="480" w:lineRule="auto"/>
        <w:rPr>
          <w:rFonts w:ascii="Times New Roman" w:eastAsia="Times New Roman" w:hAnsi="Times New Roman" w:cs="Times New Roman"/>
        </w:rPr>
      </w:pPr>
      <w:r w:rsidRPr="32788266">
        <w:rPr>
          <w:rFonts w:ascii="Times New Roman" w:eastAsia="Times New Roman" w:hAnsi="Times New Roman" w:cs="Times New Roman"/>
          <w:b/>
          <w:bCs/>
        </w:rPr>
        <w:t>Average Processing Time</w:t>
      </w:r>
      <w:r w:rsidRPr="32788266">
        <w:rPr>
          <w:rFonts w:ascii="Times New Roman" w:eastAsia="Times New Roman" w:hAnsi="Times New Roman" w:cs="Times New Roman"/>
        </w:rPr>
        <w:t xml:space="preserve"> - Metric: avg_by_permit_elapsed_days</w:t>
      </w:r>
    </w:p>
    <w:p w14:paraId="443CF4B9" w14:textId="338E37E0" w:rsidR="74988E23" w:rsidRDefault="7A0FB7E7" w:rsidP="32788266">
      <w:pPr>
        <w:spacing w:after="209" w:line="480" w:lineRule="auto"/>
        <w:rPr>
          <w:rFonts w:ascii="Times New Roman" w:eastAsia="Times New Roman" w:hAnsi="Times New Roman" w:cs="Times New Roman"/>
        </w:rPr>
      </w:pPr>
      <w:r w:rsidRPr="32788266">
        <w:rPr>
          <w:rFonts w:ascii="Times New Roman" w:eastAsia="Times New Roman" w:hAnsi="Times New Roman" w:cs="Times New Roman"/>
        </w:rPr>
        <w:t xml:space="preserve">Insights: Longest processing time: "New </w:t>
      </w:r>
      <w:r w:rsidR="497356C4" w:rsidRPr="32788266">
        <w:rPr>
          <w:rFonts w:ascii="Times New Roman" w:eastAsia="Times New Roman" w:hAnsi="Times New Roman" w:cs="Times New Roman"/>
        </w:rPr>
        <w:t>Building" (857</w:t>
      </w:r>
      <w:r w:rsidRPr="32788266">
        <w:rPr>
          <w:rFonts w:ascii="Times New Roman" w:eastAsia="Times New Roman" w:hAnsi="Times New Roman" w:cs="Times New Roman"/>
        </w:rPr>
        <w:t xml:space="preserve"> days</w:t>
      </w:r>
      <w:r w:rsidR="497356C4" w:rsidRPr="32788266">
        <w:rPr>
          <w:rFonts w:ascii="Times New Roman" w:eastAsia="Times New Roman" w:hAnsi="Times New Roman" w:cs="Times New Roman"/>
        </w:rPr>
        <w:t>),</w:t>
      </w:r>
      <w:r w:rsidRPr="32788266">
        <w:rPr>
          <w:rFonts w:ascii="Times New Roman" w:eastAsia="Times New Roman" w:hAnsi="Times New Roman" w:cs="Times New Roman"/>
        </w:rPr>
        <w:t xml:space="preserve"> indicating </w:t>
      </w:r>
      <w:r w:rsidR="497356C4" w:rsidRPr="32788266">
        <w:rPr>
          <w:rFonts w:ascii="Times New Roman" w:eastAsia="Times New Roman" w:hAnsi="Times New Roman" w:cs="Times New Roman"/>
        </w:rPr>
        <w:t xml:space="preserve">significant </w:t>
      </w:r>
      <w:r w:rsidRPr="32788266">
        <w:rPr>
          <w:rFonts w:ascii="Times New Roman" w:eastAsia="Times New Roman" w:hAnsi="Times New Roman" w:cs="Times New Roman"/>
        </w:rPr>
        <w:t xml:space="preserve">complexity </w:t>
      </w:r>
      <w:r w:rsidR="4F053FCA" w:rsidRPr="32788266">
        <w:rPr>
          <w:rFonts w:ascii="Times New Roman" w:eastAsia="Times New Roman" w:hAnsi="Times New Roman" w:cs="Times New Roman"/>
        </w:rPr>
        <w:t xml:space="preserve"> </w:t>
      </w:r>
      <w:r w:rsidRPr="32788266">
        <w:rPr>
          <w:rFonts w:ascii="Times New Roman" w:eastAsia="Times New Roman" w:hAnsi="Times New Roman" w:cs="Times New Roman"/>
        </w:rPr>
        <w:t>while Fastest: "Commercial - Temporary Building" (12.67 days</w:t>
      </w:r>
      <w:r w:rsidR="4F053FCA" w:rsidRPr="32788266">
        <w:rPr>
          <w:rFonts w:ascii="Times New Roman" w:eastAsia="Times New Roman" w:hAnsi="Times New Roman" w:cs="Times New Roman"/>
        </w:rPr>
        <w:t>)</w:t>
      </w:r>
      <w:r w:rsidR="031F4D1E" w:rsidRPr="32788266">
        <w:rPr>
          <w:rFonts w:ascii="Times New Roman" w:eastAsia="Times New Roman" w:hAnsi="Times New Roman" w:cs="Times New Roman"/>
        </w:rPr>
        <w:t xml:space="preserve"> reflecting simpler approval processes for temporary structures</w:t>
      </w:r>
      <w:r w:rsidR="4F053FCA" w:rsidRPr="32788266">
        <w:rPr>
          <w:rFonts w:ascii="Times New Roman" w:eastAsia="Times New Roman" w:hAnsi="Times New Roman" w:cs="Times New Roman"/>
        </w:rPr>
        <w:t>.</w:t>
      </w:r>
    </w:p>
    <w:p w14:paraId="47357948" w14:textId="2A3B4579" w:rsidR="6302C2D1" w:rsidRPr="009C4AD7" w:rsidRDefault="6302C2D1" w:rsidP="32788266">
      <w:pPr>
        <w:pStyle w:val="Heading2"/>
        <w:spacing w:line="480" w:lineRule="auto"/>
        <w:rPr>
          <w:rFonts w:ascii="Times New Roman" w:hAnsi="Times New Roman" w:cs="Times New Roman"/>
          <w:b/>
          <w:bCs/>
          <w:color w:val="auto"/>
          <w:sz w:val="24"/>
          <w:szCs w:val="24"/>
        </w:rPr>
      </w:pPr>
      <w:bookmarkStart w:id="17" w:name="_Toc183518331"/>
      <w:r w:rsidRPr="32788266">
        <w:rPr>
          <w:rFonts w:ascii="Times New Roman" w:hAnsi="Times New Roman" w:cs="Times New Roman"/>
          <w:b/>
          <w:bCs/>
          <w:color w:val="auto"/>
          <w:sz w:val="24"/>
          <w:szCs w:val="24"/>
        </w:rPr>
        <w:lastRenderedPageBreak/>
        <w:t>Exploratory Analysis</w:t>
      </w:r>
      <w:bookmarkEnd w:id="17"/>
    </w:p>
    <w:p w14:paraId="5BB91B69" w14:textId="793881AA" w:rsidR="7A0FB7E7" w:rsidRDefault="7A0FB7E7" w:rsidP="32788266">
      <w:pPr>
        <w:spacing w:line="480" w:lineRule="auto"/>
        <w:rPr>
          <w:rFonts w:ascii="Times New Roman" w:eastAsia="Times New Roman" w:hAnsi="Times New Roman" w:cs="Times New Roman"/>
          <w:b/>
          <w:bCs/>
        </w:rPr>
      </w:pPr>
      <w:r w:rsidRPr="32788266">
        <w:rPr>
          <w:rFonts w:ascii="Times New Roman" w:eastAsia="Times New Roman" w:hAnsi="Times New Roman" w:cs="Times New Roman"/>
          <w:b/>
          <w:bCs/>
        </w:rPr>
        <w:t>Business Question</w:t>
      </w:r>
      <w:r w:rsidRPr="32788266">
        <w:rPr>
          <w:rFonts w:ascii="Times New Roman" w:eastAsia="Times New Roman" w:hAnsi="Times New Roman" w:cs="Times New Roman"/>
        </w:rPr>
        <w:t>:</w:t>
      </w:r>
      <w:r w:rsidR="0359B7D4" w:rsidRPr="32788266">
        <w:rPr>
          <w:rFonts w:ascii="Times New Roman" w:eastAsia="Times New Roman" w:hAnsi="Times New Roman" w:cs="Times New Roman"/>
        </w:rPr>
        <w:t xml:space="preserve"> </w:t>
      </w:r>
      <w:r w:rsidRPr="32788266">
        <w:rPr>
          <w:rFonts w:ascii="Times New Roman" w:eastAsia="Times New Roman" w:hAnsi="Times New Roman" w:cs="Times New Roman"/>
        </w:rPr>
        <w:t xml:space="preserve"> "</w:t>
      </w:r>
      <w:r w:rsidR="0C79AA1B" w:rsidRPr="32788266">
        <w:rPr>
          <w:rFonts w:ascii="Times New Roman" w:eastAsia="Times New Roman" w:hAnsi="Times New Roman" w:cs="Times New Roman"/>
        </w:rPr>
        <w:t xml:space="preserve"> </w:t>
      </w:r>
      <w:r w:rsidRPr="32788266">
        <w:rPr>
          <w:rFonts w:ascii="Times New Roman" w:eastAsia="Times New Roman" w:hAnsi="Times New Roman" w:cs="Times New Roman"/>
        </w:rPr>
        <w:t xml:space="preserve">What </w:t>
      </w:r>
      <w:r w:rsidR="0C79AA1B" w:rsidRPr="32788266">
        <w:rPr>
          <w:rFonts w:ascii="Times New Roman" w:eastAsia="Times New Roman" w:hAnsi="Times New Roman" w:cs="Times New Roman"/>
        </w:rPr>
        <w:t>are</w:t>
      </w:r>
      <w:r w:rsidRPr="32788266">
        <w:rPr>
          <w:rFonts w:ascii="Times New Roman" w:eastAsia="Times New Roman" w:hAnsi="Times New Roman" w:cs="Times New Roman"/>
        </w:rPr>
        <w:t xml:space="preserve"> the </w:t>
      </w:r>
      <w:r w:rsidR="0C79AA1B" w:rsidRPr="32788266">
        <w:rPr>
          <w:rFonts w:ascii="Times New Roman" w:eastAsia="Times New Roman" w:hAnsi="Times New Roman" w:cs="Times New Roman"/>
        </w:rPr>
        <w:t>average</w:t>
      </w:r>
      <w:r w:rsidRPr="32788266">
        <w:rPr>
          <w:rFonts w:ascii="Times New Roman" w:eastAsia="Times New Roman" w:hAnsi="Times New Roman" w:cs="Times New Roman"/>
        </w:rPr>
        <w:t xml:space="preserve"> project values and processing times for </w:t>
      </w:r>
      <w:r w:rsidR="0C79AA1B" w:rsidRPr="32788266">
        <w:rPr>
          <w:rFonts w:ascii="Times New Roman" w:eastAsia="Times New Roman" w:hAnsi="Times New Roman" w:cs="Times New Roman"/>
        </w:rPr>
        <w:t>different types of work issued</w:t>
      </w:r>
      <w:r w:rsidRPr="32788266">
        <w:rPr>
          <w:rFonts w:ascii="Times New Roman" w:eastAsia="Times New Roman" w:hAnsi="Times New Roman" w:cs="Times New Roman"/>
        </w:rPr>
        <w:t xml:space="preserve"> in Downtown </w:t>
      </w:r>
      <w:r w:rsidR="0C79AA1B" w:rsidRPr="32788266">
        <w:rPr>
          <w:rFonts w:ascii="Times New Roman" w:eastAsia="Times New Roman" w:hAnsi="Times New Roman" w:cs="Times New Roman"/>
        </w:rPr>
        <w:t>in 2024</w:t>
      </w:r>
      <w:r w:rsidRPr="32788266">
        <w:rPr>
          <w:rFonts w:ascii="Times New Roman" w:eastAsia="Times New Roman" w:hAnsi="Times New Roman" w:cs="Times New Roman"/>
        </w:rPr>
        <w:t xml:space="preserve">, and how do these </w:t>
      </w:r>
      <w:r w:rsidR="0C79AA1B" w:rsidRPr="32788266">
        <w:rPr>
          <w:rFonts w:ascii="Times New Roman" w:eastAsia="Times New Roman" w:hAnsi="Times New Roman" w:cs="Times New Roman"/>
        </w:rPr>
        <w:t>correlate with the volume of permits issued</w:t>
      </w:r>
      <w:r w:rsidRPr="32788266">
        <w:rPr>
          <w:rFonts w:ascii="Times New Roman" w:eastAsia="Times New Roman" w:hAnsi="Times New Roman" w:cs="Times New Roman"/>
        </w:rPr>
        <w:t xml:space="preserve">?" </w:t>
      </w:r>
      <w:r w:rsidRPr="32788266">
        <w:rPr>
          <w:rFonts w:ascii="Times New Roman" w:eastAsia="Times New Roman" w:hAnsi="Times New Roman" w:cs="Times New Roman"/>
          <w:b/>
          <w:bCs/>
        </w:rPr>
        <w:t xml:space="preserve">Exploratory analysis gives deeper insights. The new feature introduced was the </w:t>
      </w:r>
      <w:r w:rsidR="7C84DF3B" w:rsidRPr="32788266">
        <w:rPr>
          <w:rFonts w:ascii="Times New Roman" w:eastAsia="Times New Roman" w:hAnsi="Times New Roman" w:cs="Times New Roman"/>
          <w:b/>
          <w:bCs/>
        </w:rPr>
        <w:t>Avg_Project_Value and Permit_issued count</w:t>
      </w:r>
      <w:r w:rsidRPr="32788266">
        <w:rPr>
          <w:rFonts w:ascii="Times New Roman" w:eastAsia="Times New Roman" w:hAnsi="Times New Roman" w:cs="Times New Roman"/>
          <w:b/>
          <w:bCs/>
        </w:rPr>
        <w:t xml:space="preserve"> to understand Applicant Behaviour.</w:t>
      </w:r>
    </w:p>
    <w:p w14:paraId="1BCCC1AF" w14:textId="5D7D364B" w:rsidR="7A0FB7E7" w:rsidRDefault="7A0FB7E7" w:rsidP="32788266">
      <w:pPr>
        <w:pStyle w:val="ListParagraph"/>
        <w:numPr>
          <w:ilvl w:val="0"/>
          <w:numId w:val="27"/>
        </w:numPr>
        <w:spacing w:after="0" w:line="480" w:lineRule="auto"/>
        <w:rPr>
          <w:rFonts w:ascii="Times New Roman" w:eastAsia="Times New Roman" w:hAnsi="Times New Roman" w:cs="Times New Roman"/>
          <w:b/>
          <w:bCs/>
        </w:rPr>
      </w:pPr>
      <w:r w:rsidRPr="32788266">
        <w:rPr>
          <w:rFonts w:ascii="Times New Roman" w:eastAsia="Times New Roman" w:hAnsi="Times New Roman" w:cs="Times New Roman"/>
          <w:b/>
          <w:bCs/>
        </w:rPr>
        <w:t>Data Ingestion</w:t>
      </w:r>
    </w:p>
    <w:p w14:paraId="1FFDEC4E" w14:textId="78DF3B61" w:rsidR="7A0FB7E7" w:rsidRDefault="4F053FCA" w:rsidP="32788266">
      <w:pPr>
        <w:shd w:val="clear" w:color="auto" w:fill="FFFFFF" w:themeFill="background1"/>
        <w:spacing w:after="0" w:line="480" w:lineRule="auto"/>
        <w:rPr>
          <w:rFonts w:ascii="Times New Roman" w:eastAsia="Times New Roman" w:hAnsi="Times New Roman" w:cs="Times New Roman"/>
          <w:b/>
          <w:bCs/>
        </w:rPr>
      </w:pPr>
      <w:r w:rsidRPr="32788266">
        <w:rPr>
          <w:rFonts w:ascii="Times New Roman" w:eastAsia="Times New Roman" w:hAnsi="Times New Roman" w:cs="Times New Roman"/>
          <w:b/>
          <w:bCs/>
        </w:rPr>
        <w:t xml:space="preserve">Implementation: </w:t>
      </w:r>
      <w:r w:rsidR="58337696" w:rsidRPr="32788266">
        <w:rPr>
          <w:rFonts w:ascii="Times New Roman" w:eastAsia="Times New Roman" w:hAnsi="Times New Roman" w:cs="Times New Roman"/>
          <w:b/>
          <w:bCs/>
        </w:rPr>
        <w:t xml:space="preserve">Raw </w:t>
      </w:r>
      <w:hyperlink r:id="rId17">
        <w:r w:rsidR="58337696" w:rsidRPr="32788266">
          <w:rPr>
            <w:rStyle w:val="Hyperlink"/>
            <w:rFonts w:ascii="Roboto" w:eastAsia="Roboto" w:hAnsi="Roboto" w:cs="Roboto"/>
            <w:b/>
            <w:bCs/>
            <w:color w:val="auto"/>
            <w:sz w:val="21"/>
            <w:szCs w:val="21"/>
          </w:rPr>
          <w:t>issued-bpermits project val.csv</w:t>
        </w:r>
      </w:hyperlink>
      <w:r w:rsidR="58337696" w:rsidRPr="32788266">
        <w:rPr>
          <w:rFonts w:ascii="Times New Roman" w:eastAsia="Times New Roman" w:hAnsi="Times New Roman" w:cs="Times New Roman"/>
          <w:b/>
          <w:bCs/>
        </w:rPr>
        <w:t xml:space="preserve"> </w:t>
      </w:r>
      <w:r w:rsidRPr="32788266">
        <w:rPr>
          <w:rFonts w:ascii="Times New Roman" w:eastAsia="Times New Roman" w:hAnsi="Times New Roman" w:cs="Times New Roman"/>
          <w:b/>
          <w:bCs/>
        </w:rPr>
        <w:t>Data was ingested into cv-raw-ami/Ingestion_Year=2024/</w:t>
      </w:r>
      <w:r w:rsidR="2A21C411" w:rsidRPr="32788266">
        <w:rPr>
          <w:rFonts w:ascii="Roboto" w:eastAsia="Roboto" w:hAnsi="Roboto" w:cs="Roboto"/>
          <w:b/>
          <w:bCs/>
          <w:color w:val="0F141A"/>
          <w:sz w:val="21"/>
          <w:szCs w:val="21"/>
        </w:rPr>
        <w:t>cv-metricsPV-list-ami/</w:t>
      </w:r>
      <w:r w:rsidRPr="32788266">
        <w:rPr>
          <w:rFonts w:ascii="Times New Roman" w:eastAsia="Times New Roman" w:hAnsi="Times New Roman" w:cs="Times New Roman"/>
          <w:b/>
          <w:bCs/>
        </w:rPr>
        <w:t>.</w:t>
      </w:r>
    </w:p>
    <w:p w14:paraId="1FD82010" w14:textId="3ED2744E" w:rsidR="7A0FB7E7" w:rsidRDefault="7A0FB7E7" w:rsidP="32788266">
      <w:pPr>
        <w:spacing w:line="480" w:lineRule="auto"/>
        <w:rPr>
          <w:rFonts w:ascii="Times New Roman" w:eastAsia="Times New Roman" w:hAnsi="Times New Roman" w:cs="Times New Roman"/>
        </w:rPr>
      </w:pPr>
      <w:r w:rsidRPr="32788266">
        <w:rPr>
          <w:rFonts w:ascii="Times New Roman" w:eastAsia="Times New Roman" w:hAnsi="Times New Roman" w:cs="Times New Roman"/>
          <w:b/>
          <w:bCs/>
        </w:rPr>
        <w:t xml:space="preserve">Reason: </w:t>
      </w:r>
      <w:r w:rsidRPr="32788266">
        <w:rPr>
          <w:rFonts w:ascii="Times New Roman" w:eastAsia="Times New Roman" w:hAnsi="Times New Roman" w:cs="Times New Roman"/>
        </w:rPr>
        <w:t xml:space="preserve">To analyze permit issuance </w:t>
      </w:r>
      <w:r w:rsidR="3ABEF74B" w:rsidRPr="32788266">
        <w:rPr>
          <w:rFonts w:ascii="Times New Roman" w:eastAsia="Times New Roman" w:hAnsi="Times New Roman" w:cs="Times New Roman"/>
        </w:rPr>
        <w:t>and</w:t>
      </w:r>
      <w:r w:rsidR="3350F69D" w:rsidRPr="32788266">
        <w:rPr>
          <w:rFonts w:ascii="Times New Roman" w:eastAsia="Times New Roman" w:hAnsi="Times New Roman" w:cs="Times New Roman"/>
        </w:rPr>
        <w:t xml:space="preserve"> processing time </w:t>
      </w:r>
      <w:r w:rsidRPr="32788266">
        <w:rPr>
          <w:rFonts w:ascii="Times New Roman" w:eastAsia="Times New Roman" w:hAnsi="Times New Roman" w:cs="Times New Roman"/>
        </w:rPr>
        <w:t>trends in conjunction with project values.</w:t>
      </w:r>
    </w:p>
    <w:p w14:paraId="1CC04CE0" w14:textId="68C53338" w:rsidR="003C1963" w:rsidRPr="003C1963" w:rsidRDefault="003C1963" w:rsidP="150CF4AA">
      <w:pPr>
        <w:spacing w:line="257" w:lineRule="auto"/>
        <w:rPr>
          <w:rFonts w:ascii="Times New Roman" w:eastAsia="Times New Roman" w:hAnsi="Times New Roman" w:cs="Times New Roman"/>
          <w:b/>
          <w:bCs/>
        </w:rPr>
      </w:pPr>
      <w:bookmarkStart w:id="18" w:name="_Hlk184373657"/>
      <w:r>
        <w:rPr>
          <w:rFonts w:ascii="Times New Roman" w:eastAsia="Times New Roman" w:hAnsi="Times New Roman" w:cs="Times New Roman"/>
          <w:b/>
          <w:bCs/>
        </w:rPr>
        <w:t>Figure 9</w:t>
      </w:r>
    </w:p>
    <w:bookmarkEnd w:id="18"/>
    <w:p w14:paraId="6F8B71A2" w14:textId="6F1D6A81" w:rsidR="7A0FB7E7" w:rsidRDefault="2F69B2D5" w:rsidP="150CF4AA">
      <w:pPr>
        <w:spacing w:line="257" w:lineRule="auto"/>
      </w:pPr>
      <w:r>
        <w:rPr>
          <w:noProof/>
        </w:rPr>
        <w:drawing>
          <wp:inline distT="0" distB="0" distL="0" distR="0" wp14:anchorId="22180615" wp14:editId="72949C81">
            <wp:extent cx="5334024" cy="1562112"/>
            <wp:effectExtent l="0" t="0" r="0" b="0"/>
            <wp:docPr id="1261990388" name="Picture 126199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10256" t="11396" b="41880"/>
                    <a:stretch>
                      <a:fillRect/>
                    </a:stretch>
                  </pic:blipFill>
                  <pic:spPr>
                    <a:xfrm>
                      <a:off x="0" y="0"/>
                      <a:ext cx="5334024" cy="1562112"/>
                    </a:xfrm>
                    <a:prstGeom prst="rect">
                      <a:avLst/>
                    </a:prstGeom>
                  </pic:spPr>
                </pic:pic>
              </a:graphicData>
            </a:graphic>
          </wp:inline>
        </w:drawing>
      </w:r>
    </w:p>
    <w:p w14:paraId="69C9A15F" w14:textId="53F39C34" w:rsidR="7A0FB7E7" w:rsidRDefault="61EEB4BC" w:rsidP="32788266">
      <w:pPr>
        <w:spacing w:before="240" w:after="240" w:line="480" w:lineRule="auto"/>
        <w:rPr>
          <w:rFonts w:ascii="Times New Roman" w:eastAsia="Times New Roman" w:hAnsi="Times New Roman" w:cs="Times New Roman"/>
        </w:rPr>
      </w:pPr>
      <w:r w:rsidRPr="32788266">
        <w:rPr>
          <w:rFonts w:ascii="Times New Roman" w:eastAsia="Times New Roman" w:hAnsi="Times New Roman" w:cs="Times New Roman"/>
          <w:b/>
          <w:bCs/>
        </w:rPr>
        <w:t>Implementation</w:t>
      </w:r>
      <w:r w:rsidRPr="32788266">
        <w:rPr>
          <w:rFonts w:ascii="Times New Roman" w:eastAsia="Times New Roman" w:hAnsi="Times New Roman" w:cs="Times New Roman"/>
        </w:rPr>
        <w:t xml:space="preserve">: For my analysis, I used the </w:t>
      </w:r>
      <w:r w:rsidR="0667F55A" w:rsidRPr="32788266">
        <w:rPr>
          <w:rFonts w:ascii="Times New Roman" w:eastAsia="Times New Roman" w:hAnsi="Times New Roman" w:cs="Times New Roman"/>
          <w:b/>
          <w:bCs/>
        </w:rPr>
        <w:t>cleaned</w:t>
      </w:r>
      <w:r w:rsidRPr="32788266">
        <w:rPr>
          <w:rFonts w:ascii="Times New Roman" w:eastAsia="Times New Roman" w:hAnsi="Times New Roman" w:cs="Times New Roman"/>
          <w:b/>
          <w:bCs/>
        </w:rPr>
        <w:t xml:space="preserve"> dataset</w:t>
      </w:r>
      <w:r w:rsidR="28841DC4" w:rsidRPr="32788266">
        <w:rPr>
          <w:rFonts w:ascii="Times New Roman" w:eastAsia="Times New Roman" w:hAnsi="Times New Roman" w:cs="Times New Roman"/>
          <w:b/>
          <w:bCs/>
        </w:rPr>
        <w:t xml:space="preserve"> from the </w:t>
      </w:r>
      <w:r w:rsidR="0381EF57" w:rsidRPr="32788266">
        <w:rPr>
          <w:rFonts w:ascii="Times New Roman" w:eastAsia="Times New Roman" w:hAnsi="Times New Roman" w:cs="Times New Roman"/>
          <w:b/>
          <w:bCs/>
        </w:rPr>
        <w:t xml:space="preserve">first </w:t>
      </w:r>
      <w:r w:rsidR="28841DC4" w:rsidRPr="32788266">
        <w:rPr>
          <w:rFonts w:ascii="Times New Roman" w:eastAsia="Times New Roman" w:hAnsi="Times New Roman" w:cs="Times New Roman"/>
          <w:b/>
          <w:bCs/>
        </w:rPr>
        <w:t>analysis</w:t>
      </w:r>
      <w:r w:rsidRPr="32788266">
        <w:rPr>
          <w:rFonts w:ascii="Times New Roman" w:eastAsia="Times New Roman" w:hAnsi="Times New Roman" w:cs="Times New Roman"/>
          <w:b/>
          <w:bCs/>
        </w:rPr>
        <w:t xml:space="preserve"> </w:t>
      </w:r>
      <w:r w:rsidR="46A561F7" w:rsidRPr="32788266">
        <w:rPr>
          <w:rFonts w:ascii="Times New Roman" w:eastAsia="Times New Roman" w:hAnsi="Times New Roman" w:cs="Times New Roman"/>
          <w:b/>
          <w:bCs/>
        </w:rPr>
        <w:t>of</w:t>
      </w:r>
      <w:r w:rsidRPr="32788266">
        <w:rPr>
          <w:rFonts w:ascii="Times New Roman" w:eastAsia="Times New Roman" w:hAnsi="Times New Roman" w:cs="Times New Roman"/>
        </w:rPr>
        <w:t xml:space="preserve"> Downtown-issued permits in 2024 to focus on trends in project values, processing times, and permit volumes. A new feature, </w:t>
      </w:r>
      <w:r w:rsidRPr="32788266">
        <w:rPr>
          <w:rFonts w:ascii="Times New Roman" w:eastAsia="Times New Roman" w:hAnsi="Times New Roman" w:cs="Times New Roman"/>
          <w:b/>
          <w:bCs/>
        </w:rPr>
        <w:t>Avg_Project_Value</w:t>
      </w:r>
      <w:r w:rsidRPr="32788266">
        <w:rPr>
          <w:rFonts w:ascii="Times New Roman" w:eastAsia="Times New Roman" w:hAnsi="Times New Roman" w:cs="Times New Roman"/>
        </w:rPr>
        <w:t xml:space="preserve">, was introduced alongside </w:t>
      </w:r>
      <w:r w:rsidRPr="32788266">
        <w:rPr>
          <w:rFonts w:ascii="Times New Roman" w:eastAsia="Times New Roman" w:hAnsi="Times New Roman" w:cs="Times New Roman"/>
          <w:b/>
          <w:bCs/>
        </w:rPr>
        <w:t>Permit_Issued_Count</w:t>
      </w:r>
      <w:r w:rsidRPr="32788266">
        <w:rPr>
          <w:rFonts w:ascii="Times New Roman" w:eastAsia="Times New Roman" w:hAnsi="Times New Roman" w:cs="Times New Roman"/>
        </w:rPr>
        <w:t xml:space="preserve"> to better understand </w:t>
      </w:r>
      <w:r w:rsidR="4F0F7DF8" w:rsidRPr="32788266">
        <w:rPr>
          <w:rFonts w:ascii="Times New Roman" w:eastAsia="Times New Roman" w:hAnsi="Times New Roman" w:cs="Times New Roman"/>
        </w:rPr>
        <w:t>permit issuance patterns</w:t>
      </w:r>
      <w:r w:rsidRPr="32788266">
        <w:rPr>
          <w:rFonts w:ascii="Times New Roman" w:eastAsia="Times New Roman" w:hAnsi="Times New Roman" w:cs="Times New Roman"/>
        </w:rPr>
        <w:t xml:space="preserve"> and the financial dynamics of different work types.</w:t>
      </w:r>
      <w:r w:rsidR="7E502800" w:rsidRPr="32788266">
        <w:rPr>
          <w:rFonts w:ascii="Times New Roman" w:eastAsia="Times New Roman" w:hAnsi="Times New Roman" w:cs="Times New Roman"/>
        </w:rPr>
        <w:t xml:space="preserve"> In this pipeline design process, I used AWS Glue to extract, transform, and load data efficiently for analysis. First, I extracted data from S3 buckets, pulling datasets like WorkType and P</w:t>
      </w:r>
      <w:r w:rsidR="0D7A4628" w:rsidRPr="32788266">
        <w:rPr>
          <w:rFonts w:ascii="Times New Roman" w:eastAsia="Times New Roman" w:hAnsi="Times New Roman" w:cs="Times New Roman"/>
        </w:rPr>
        <w:t>roject value</w:t>
      </w:r>
      <w:r w:rsidR="7E502800" w:rsidRPr="32788266">
        <w:rPr>
          <w:rFonts w:ascii="Times New Roman" w:eastAsia="Times New Roman" w:hAnsi="Times New Roman" w:cs="Times New Roman"/>
        </w:rPr>
        <w:t xml:space="preserve">. These datasets were the foundation for my analysis. </w:t>
      </w:r>
    </w:p>
    <w:p w14:paraId="3E38E1B2" w14:textId="23A6E6FF" w:rsidR="7A0FB7E7" w:rsidRDefault="7A0FB7E7" w:rsidP="32788266">
      <w:pPr>
        <w:spacing w:before="240" w:after="0" w:line="480" w:lineRule="auto"/>
        <w:rPr>
          <w:rFonts w:ascii="Times New Roman" w:eastAsia="Times New Roman" w:hAnsi="Times New Roman" w:cs="Times New Roman"/>
        </w:rPr>
      </w:pPr>
      <w:r w:rsidRPr="32788266">
        <w:rPr>
          <w:rFonts w:ascii="Times New Roman" w:eastAsia="Times New Roman" w:hAnsi="Times New Roman" w:cs="Times New Roman"/>
          <w:b/>
          <w:bCs/>
        </w:rPr>
        <w:lastRenderedPageBreak/>
        <w:t>Reason</w:t>
      </w:r>
      <w:r w:rsidRPr="32788266">
        <w:rPr>
          <w:rFonts w:ascii="Times New Roman" w:eastAsia="Times New Roman" w:hAnsi="Times New Roman" w:cs="Times New Roman"/>
        </w:rPr>
        <w:t xml:space="preserve">: </w:t>
      </w:r>
      <w:r w:rsidR="61EEB4BC" w:rsidRPr="32788266">
        <w:rPr>
          <w:rFonts w:ascii="Times New Roman" w:eastAsia="Times New Roman" w:hAnsi="Times New Roman" w:cs="Times New Roman"/>
        </w:rPr>
        <w:t xml:space="preserve">Examining these trends helps identify whether </w:t>
      </w:r>
      <w:r w:rsidR="6910A14C" w:rsidRPr="32788266">
        <w:rPr>
          <w:rFonts w:ascii="Times New Roman" w:eastAsia="Times New Roman" w:hAnsi="Times New Roman" w:cs="Times New Roman"/>
        </w:rPr>
        <w:t>Complex</w:t>
      </w:r>
      <w:r w:rsidR="61EEB4BC" w:rsidRPr="32788266">
        <w:rPr>
          <w:rFonts w:ascii="Times New Roman" w:eastAsia="Times New Roman" w:hAnsi="Times New Roman" w:cs="Times New Roman"/>
        </w:rPr>
        <w:t xml:space="preserve"> projects face processing delays or if simpler permits dominate issuance. By linking permit volumes and financial scope, we aim to optimize processes and allocate city resources effectively.</w:t>
      </w:r>
      <w:r w:rsidR="2662A6D5" w:rsidRPr="32788266">
        <w:rPr>
          <w:rFonts w:ascii="Times New Roman" w:eastAsia="Times New Roman" w:hAnsi="Times New Roman" w:cs="Times New Roman"/>
        </w:rPr>
        <w:t xml:space="preserve"> </w:t>
      </w:r>
      <w:r w:rsidR="4F053FCA" w:rsidRPr="32788266">
        <w:rPr>
          <w:rFonts w:ascii="Times New Roman" w:eastAsia="Times New Roman" w:hAnsi="Times New Roman" w:cs="Times New Roman"/>
          <w:b/>
          <w:bCs/>
        </w:rPr>
        <w:t>T</w:t>
      </w:r>
      <w:r w:rsidR="6946C865" w:rsidRPr="32788266">
        <w:rPr>
          <w:rFonts w:ascii="Times New Roman" w:eastAsia="Times New Roman" w:hAnsi="Times New Roman" w:cs="Times New Roman"/>
          <w:b/>
          <w:bCs/>
        </w:rPr>
        <w:t>his</w:t>
      </w:r>
      <w:r w:rsidR="4F053FCA" w:rsidRPr="32788266">
        <w:rPr>
          <w:rFonts w:ascii="Times New Roman" w:eastAsia="Times New Roman" w:hAnsi="Times New Roman" w:cs="Times New Roman"/>
          <w:b/>
          <w:bCs/>
        </w:rPr>
        <w:t xml:space="preserve"> ensure</w:t>
      </w:r>
      <w:r w:rsidR="4D63A76A" w:rsidRPr="32788266">
        <w:rPr>
          <w:rFonts w:ascii="Times New Roman" w:eastAsia="Times New Roman" w:hAnsi="Times New Roman" w:cs="Times New Roman"/>
          <w:b/>
          <w:bCs/>
        </w:rPr>
        <w:t>s</w:t>
      </w:r>
      <w:r w:rsidRPr="32788266">
        <w:rPr>
          <w:rFonts w:ascii="Times New Roman" w:eastAsia="Times New Roman" w:hAnsi="Times New Roman" w:cs="Times New Roman"/>
          <w:b/>
          <w:bCs/>
        </w:rPr>
        <w:t xml:space="preserve"> consistency and completeness for robust relationship analysis </w:t>
      </w:r>
      <w:r w:rsidRPr="32788266">
        <w:rPr>
          <w:rFonts w:ascii="Times New Roman" w:eastAsia="Times New Roman" w:hAnsi="Times New Roman" w:cs="Times New Roman"/>
        </w:rPr>
        <w:t xml:space="preserve">and comparative analysis of permit </w:t>
      </w:r>
      <w:r w:rsidR="1BA3FCFE" w:rsidRPr="32788266">
        <w:rPr>
          <w:rFonts w:ascii="Times New Roman" w:eastAsia="Times New Roman" w:hAnsi="Times New Roman" w:cs="Times New Roman"/>
        </w:rPr>
        <w:t>issuance</w:t>
      </w:r>
      <w:r w:rsidRPr="32788266">
        <w:rPr>
          <w:rFonts w:ascii="Times New Roman" w:eastAsia="Times New Roman" w:hAnsi="Times New Roman" w:cs="Times New Roman"/>
        </w:rPr>
        <w:t xml:space="preserve">, project values, and </w:t>
      </w:r>
      <w:r w:rsidR="7D03AF70" w:rsidRPr="32788266">
        <w:rPr>
          <w:rFonts w:ascii="Times New Roman" w:eastAsia="Times New Roman" w:hAnsi="Times New Roman" w:cs="Times New Roman"/>
        </w:rPr>
        <w:t>processing</w:t>
      </w:r>
      <w:r w:rsidR="4F053FCA" w:rsidRPr="32788266">
        <w:rPr>
          <w:rFonts w:ascii="Times New Roman" w:eastAsia="Times New Roman" w:hAnsi="Times New Roman" w:cs="Times New Roman"/>
        </w:rPr>
        <w:t xml:space="preserve"> </w:t>
      </w:r>
      <w:r w:rsidR="74A96347" w:rsidRPr="32788266">
        <w:rPr>
          <w:rFonts w:ascii="Times New Roman" w:eastAsia="Times New Roman" w:hAnsi="Times New Roman" w:cs="Times New Roman"/>
        </w:rPr>
        <w:t>time</w:t>
      </w:r>
      <w:r w:rsidRPr="32788266">
        <w:rPr>
          <w:rFonts w:ascii="Times New Roman" w:eastAsia="Times New Roman" w:hAnsi="Times New Roman" w:cs="Times New Roman"/>
        </w:rPr>
        <w:t>.</w:t>
      </w:r>
    </w:p>
    <w:p w14:paraId="0332D062" w14:textId="30264845" w:rsidR="61E535FE" w:rsidRDefault="61E535FE" w:rsidP="32788266">
      <w:pPr>
        <w:spacing w:before="240" w:after="0" w:line="480" w:lineRule="auto"/>
        <w:rPr>
          <w:rFonts w:ascii="Times New Roman" w:eastAsia="Times New Roman" w:hAnsi="Times New Roman" w:cs="Times New Roman"/>
          <w:b/>
          <w:bCs/>
        </w:rPr>
      </w:pPr>
      <w:r w:rsidRPr="32788266">
        <w:rPr>
          <w:rFonts w:ascii="Times New Roman" w:eastAsia="Times New Roman" w:hAnsi="Times New Roman" w:cs="Times New Roman"/>
          <w:b/>
          <w:bCs/>
        </w:rPr>
        <w:t xml:space="preserve">Steps: </w:t>
      </w:r>
    </w:p>
    <w:p w14:paraId="0A22D145" w14:textId="11982363" w:rsidR="61E535FE" w:rsidRDefault="61E535FE" w:rsidP="32788266">
      <w:pPr>
        <w:spacing w:before="240" w:after="0" w:line="480" w:lineRule="auto"/>
        <w:rPr>
          <w:rFonts w:ascii="Times New Roman" w:eastAsia="Times New Roman" w:hAnsi="Times New Roman" w:cs="Times New Roman"/>
          <w:b/>
          <w:bCs/>
        </w:rPr>
      </w:pPr>
      <w:r w:rsidRPr="32788266">
        <w:rPr>
          <w:rFonts w:ascii="Times New Roman" w:eastAsia="Times New Roman" w:hAnsi="Times New Roman" w:cs="Times New Roman"/>
          <w:b/>
          <w:bCs/>
        </w:rPr>
        <w:t>Renamed and dropped irrelevant keys for a cleaner dataset.</w:t>
      </w:r>
    </w:p>
    <w:p w14:paraId="60956919" w14:textId="3A3FAA13" w:rsidR="61E535FE" w:rsidRDefault="61E535FE" w:rsidP="32788266">
      <w:pPr>
        <w:spacing w:before="240" w:after="0" w:line="480" w:lineRule="auto"/>
        <w:rPr>
          <w:rFonts w:ascii="Times New Roman" w:eastAsia="Times New Roman" w:hAnsi="Times New Roman" w:cs="Times New Roman"/>
          <w:b/>
          <w:bCs/>
        </w:rPr>
      </w:pPr>
      <w:r w:rsidRPr="32788266">
        <w:rPr>
          <w:rFonts w:ascii="Times New Roman" w:eastAsia="Times New Roman" w:hAnsi="Times New Roman" w:cs="Times New Roman"/>
          <w:b/>
          <w:bCs/>
        </w:rPr>
        <w:t>Grouped by work type and aggregated metrics:</w:t>
      </w:r>
    </w:p>
    <w:p w14:paraId="594AFCFE" w14:textId="1CB81B89" w:rsidR="61E535FE" w:rsidRDefault="61E535FE" w:rsidP="32788266">
      <w:pPr>
        <w:pStyle w:val="ListParagraph"/>
        <w:numPr>
          <w:ilvl w:val="0"/>
          <w:numId w:val="28"/>
        </w:numPr>
        <w:spacing w:before="240" w:after="0" w:line="480" w:lineRule="auto"/>
        <w:rPr>
          <w:rFonts w:ascii="Times New Roman" w:eastAsia="Times New Roman" w:hAnsi="Times New Roman" w:cs="Times New Roman"/>
        </w:rPr>
      </w:pPr>
      <w:r w:rsidRPr="32788266">
        <w:rPr>
          <w:rFonts w:ascii="Times New Roman" w:eastAsia="Times New Roman" w:hAnsi="Times New Roman" w:cs="Times New Roman"/>
        </w:rPr>
        <w:t>Avg_Project_Value for financial trends.</w:t>
      </w:r>
    </w:p>
    <w:p w14:paraId="08C72E35" w14:textId="680980EB" w:rsidR="61E535FE" w:rsidRDefault="61E535FE" w:rsidP="32788266">
      <w:pPr>
        <w:pStyle w:val="ListParagraph"/>
        <w:numPr>
          <w:ilvl w:val="0"/>
          <w:numId w:val="28"/>
        </w:numPr>
        <w:spacing w:before="240" w:after="0" w:line="480" w:lineRule="auto"/>
        <w:rPr>
          <w:rFonts w:ascii="Times New Roman" w:eastAsia="Times New Roman" w:hAnsi="Times New Roman" w:cs="Times New Roman"/>
        </w:rPr>
      </w:pPr>
      <w:r w:rsidRPr="32788266">
        <w:rPr>
          <w:rFonts w:ascii="Times New Roman" w:eastAsia="Times New Roman" w:hAnsi="Times New Roman" w:cs="Times New Roman"/>
        </w:rPr>
        <w:t>Avg_Permit_Elapsed_Days for processing efficiency.</w:t>
      </w:r>
    </w:p>
    <w:p w14:paraId="7A2481F5" w14:textId="77819195" w:rsidR="61E535FE" w:rsidRDefault="61E535FE" w:rsidP="32788266">
      <w:pPr>
        <w:pStyle w:val="ListParagraph"/>
        <w:numPr>
          <w:ilvl w:val="0"/>
          <w:numId w:val="28"/>
        </w:numPr>
        <w:spacing w:before="240" w:after="0" w:line="480" w:lineRule="auto"/>
        <w:rPr>
          <w:rFonts w:ascii="Times New Roman" w:eastAsia="Times New Roman" w:hAnsi="Times New Roman" w:cs="Times New Roman"/>
        </w:rPr>
      </w:pPr>
      <w:r w:rsidRPr="32788266">
        <w:rPr>
          <w:rFonts w:ascii="Times New Roman" w:eastAsia="Times New Roman" w:hAnsi="Times New Roman" w:cs="Times New Roman"/>
        </w:rPr>
        <w:t>SumDistinct(Permit_Number) for permit volume trends.</w:t>
      </w:r>
    </w:p>
    <w:p w14:paraId="32158B14" w14:textId="371BF30D" w:rsidR="74988E23" w:rsidRDefault="6355E821" w:rsidP="32788266">
      <w:pPr>
        <w:spacing w:before="240" w:after="0" w:line="480" w:lineRule="auto"/>
        <w:rPr>
          <w:rFonts w:ascii="Times New Roman" w:eastAsia="Times New Roman" w:hAnsi="Times New Roman" w:cs="Times New Roman"/>
        </w:rPr>
      </w:pPr>
      <w:r w:rsidRPr="32788266">
        <w:rPr>
          <w:rFonts w:ascii="Times New Roman" w:eastAsia="Times New Roman" w:hAnsi="Times New Roman" w:cs="Times New Roman"/>
        </w:rPr>
        <w:t>Finally, the transformed data was loaded into separate S3 buckets—one for system integration and another for user-facing analysis.</w:t>
      </w:r>
    </w:p>
    <w:p w14:paraId="1DAFFFC2" w14:textId="08C1FE5F" w:rsidR="7A0FB7E7" w:rsidRDefault="7A0FB7E7" w:rsidP="32788266">
      <w:pPr>
        <w:spacing w:before="240" w:after="0" w:line="480" w:lineRule="auto"/>
        <w:rPr>
          <w:rFonts w:ascii="Times New Roman" w:eastAsia="Times New Roman" w:hAnsi="Times New Roman" w:cs="Times New Roman"/>
          <w:b/>
          <w:bCs/>
        </w:rPr>
      </w:pPr>
      <w:r w:rsidRPr="32788266">
        <w:rPr>
          <w:rFonts w:ascii="Times New Roman" w:eastAsia="Times New Roman" w:hAnsi="Times New Roman" w:cs="Times New Roman"/>
          <w:b/>
          <w:bCs/>
        </w:rPr>
        <w:t>Insights for Exploratory Analysis</w:t>
      </w:r>
    </w:p>
    <w:p w14:paraId="02A0C595" w14:textId="2AE7AE3E" w:rsidR="32F928B3" w:rsidRDefault="32F928B3" w:rsidP="32788266">
      <w:pPr>
        <w:pStyle w:val="ListParagraph"/>
        <w:numPr>
          <w:ilvl w:val="0"/>
          <w:numId w:val="7"/>
        </w:numPr>
        <w:spacing w:after="0" w:line="480" w:lineRule="auto"/>
        <w:rPr>
          <w:rFonts w:ascii="Times New Roman" w:eastAsia="Times New Roman" w:hAnsi="Times New Roman" w:cs="Times New Roman"/>
        </w:rPr>
      </w:pPr>
      <w:r w:rsidRPr="32788266">
        <w:rPr>
          <w:rFonts w:ascii="Times New Roman" w:eastAsia="Times New Roman" w:hAnsi="Times New Roman" w:cs="Times New Roman"/>
          <w:b/>
          <w:bCs/>
        </w:rPr>
        <w:t xml:space="preserve">Permit </w:t>
      </w:r>
      <w:r w:rsidR="645C492E" w:rsidRPr="32788266">
        <w:rPr>
          <w:rFonts w:ascii="Times New Roman" w:eastAsia="Times New Roman" w:hAnsi="Times New Roman" w:cs="Times New Roman"/>
          <w:b/>
          <w:bCs/>
        </w:rPr>
        <w:t>issued</w:t>
      </w:r>
      <w:r w:rsidRPr="32788266">
        <w:rPr>
          <w:rFonts w:ascii="Times New Roman" w:eastAsia="Times New Roman" w:hAnsi="Times New Roman" w:cs="Times New Roman"/>
          <w:b/>
          <w:bCs/>
        </w:rPr>
        <w:t xml:space="preserve"> (Type of Work)</w:t>
      </w:r>
      <w:r w:rsidRPr="32788266">
        <w:rPr>
          <w:rFonts w:ascii="Times New Roman" w:eastAsia="Times New Roman" w:hAnsi="Times New Roman" w:cs="Times New Roman"/>
        </w:rPr>
        <w:t>: Addition/Alteration dominates with 484 permits, moderate value ($677,533) and processing time (53 days). New Buildings, though rare, have the highest value ($86M) and longest processing time (857 days). Temporary Structures are quick (1</w:t>
      </w:r>
      <w:r w:rsidR="6DD25BD8" w:rsidRPr="32788266">
        <w:rPr>
          <w:rFonts w:ascii="Times New Roman" w:eastAsia="Times New Roman" w:hAnsi="Times New Roman" w:cs="Times New Roman"/>
        </w:rPr>
        <w:t>3</w:t>
      </w:r>
      <w:r w:rsidRPr="32788266">
        <w:rPr>
          <w:rFonts w:ascii="Times New Roman" w:eastAsia="Times New Roman" w:hAnsi="Times New Roman" w:cs="Times New Roman"/>
        </w:rPr>
        <w:t xml:space="preserve"> days) with low value ($28,699).</w:t>
      </w:r>
    </w:p>
    <w:p w14:paraId="235C6636" w14:textId="08B98196" w:rsidR="150CF4AA" w:rsidRDefault="32F928B3" w:rsidP="32788266">
      <w:pPr>
        <w:pStyle w:val="ListParagraph"/>
        <w:numPr>
          <w:ilvl w:val="0"/>
          <w:numId w:val="7"/>
        </w:numPr>
        <w:spacing w:after="0" w:line="480" w:lineRule="auto"/>
        <w:rPr>
          <w:rFonts w:ascii="Times New Roman" w:hAnsi="Times New Roman" w:cs="Times New Roman"/>
        </w:rPr>
      </w:pPr>
      <w:r w:rsidRPr="32788266">
        <w:rPr>
          <w:rFonts w:ascii="Times New Roman" w:hAnsi="Times New Roman" w:cs="Times New Roman"/>
          <w:b/>
          <w:bCs/>
        </w:rPr>
        <w:t>Comparative Analysis</w:t>
      </w:r>
      <w:r w:rsidRPr="32788266">
        <w:rPr>
          <w:rFonts w:ascii="Times New Roman" w:hAnsi="Times New Roman" w:cs="Times New Roman"/>
        </w:rPr>
        <w:t xml:space="preserve">: High-value permits face longer processing times, while low-complexity permits like Temporary </w:t>
      </w:r>
      <w:r w:rsidR="0506E813" w:rsidRPr="32788266">
        <w:rPr>
          <w:rFonts w:ascii="Times New Roman" w:hAnsi="Times New Roman" w:cs="Times New Roman"/>
        </w:rPr>
        <w:t>on</w:t>
      </w:r>
      <w:r w:rsidRPr="32788266">
        <w:rPr>
          <w:rFonts w:ascii="Times New Roman" w:hAnsi="Times New Roman" w:cs="Times New Roman"/>
        </w:rPr>
        <w:t>es are faster and more frequent. Addition/Alteration balances high volume with moderate value and efficiency.</w:t>
      </w:r>
    </w:p>
    <w:p w14:paraId="1B3B321C" w14:textId="1FF90300" w:rsidR="32788266" w:rsidRDefault="32788266" w:rsidP="32788266">
      <w:pPr>
        <w:pStyle w:val="ListParagraph"/>
        <w:spacing w:line="480" w:lineRule="auto"/>
        <w:rPr>
          <w:rFonts w:ascii="Times New Roman" w:hAnsi="Times New Roman" w:cs="Times New Roman"/>
        </w:rPr>
      </w:pPr>
    </w:p>
    <w:p w14:paraId="3EDA202B" w14:textId="030AA4C1" w:rsidR="77E1FA68" w:rsidRDefault="77E1FA68" w:rsidP="32788266">
      <w:pPr>
        <w:pStyle w:val="ListParagraph"/>
        <w:spacing w:after="0" w:line="480" w:lineRule="auto"/>
        <w:rPr>
          <w:rFonts w:ascii="Times New Roman" w:eastAsia="Times New Roman" w:hAnsi="Times New Roman" w:cs="Times New Roman"/>
          <w:b/>
          <w:bCs/>
        </w:rPr>
      </w:pPr>
      <w:bookmarkStart w:id="19" w:name="_Hlk184373696"/>
      <w:r w:rsidRPr="32788266">
        <w:rPr>
          <w:rFonts w:ascii="Times New Roman" w:eastAsia="Times New Roman" w:hAnsi="Times New Roman" w:cs="Times New Roman"/>
          <w:b/>
          <w:bCs/>
        </w:rPr>
        <w:t xml:space="preserve">Figure </w:t>
      </w:r>
      <w:r w:rsidR="00C727EF">
        <w:rPr>
          <w:rFonts w:ascii="Times New Roman" w:eastAsia="Times New Roman" w:hAnsi="Times New Roman" w:cs="Times New Roman"/>
          <w:b/>
          <w:bCs/>
        </w:rPr>
        <w:t>1</w:t>
      </w:r>
      <w:r w:rsidR="00FD7E77" w:rsidRPr="32788266">
        <w:rPr>
          <w:rFonts w:ascii="Times New Roman" w:eastAsia="Times New Roman" w:hAnsi="Times New Roman" w:cs="Times New Roman"/>
          <w:b/>
          <w:bCs/>
        </w:rPr>
        <w:t>0</w:t>
      </w:r>
    </w:p>
    <w:p w14:paraId="78F9EE16" w14:textId="7F051C68" w:rsidR="3C3E2D94" w:rsidRDefault="3C3E2D94" w:rsidP="32788266">
      <w:pPr>
        <w:pStyle w:val="ListParagraph"/>
        <w:spacing w:after="0" w:line="480" w:lineRule="auto"/>
        <w:rPr>
          <w:rFonts w:ascii="Times New Roman" w:eastAsia="Times New Roman" w:hAnsi="Times New Roman" w:cs="Times New Roman"/>
          <w:i/>
          <w:iCs/>
        </w:rPr>
      </w:pPr>
      <w:r w:rsidRPr="32788266">
        <w:rPr>
          <w:rFonts w:ascii="Times New Roman" w:eastAsia="Times New Roman" w:hAnsi="Times New Roman" w:cs="Times New Roman"/>
          <w:i/>
          <w:iCs/>
        </w:rPr>
        <w:t>Image of ETL pipeline</w:t>
      </w:r>
      <w:r w:rsidR="5E88D824" w:rsidRPr="32788266">
        <w:rPr>
          <w:rFonts w:ascii="Times New Roman" w:eastAsia="Times New Roman" w:hAnsi="Times New Roman" w:cs="Times New Roman"/>
          <w:i/>
          <w:iCs/>
        </w:rPr>
        <w:t xml:space="preserve"> output</w:t>
      </w:r>
    </w:p>
    <w:bookmarkEnd w:id="19"/>
    <w:p w14:paraId="4B9C2FAD" w14:textId="77777777" w:rsidR="00B07796" w:rsidRDefault="5829268B" w:rsidP="150CF4AA">
      <w:pPr>
        <w:pStyle w:val="ListParagraph"/>
        <w:spacing w:after="0" w:line="257" w:lineRule="auto"/>
      </w:pPr>
      <w:r>
        <w:rPr>
          <w:noProof/>
        </w:rPr>
        <w:drawing>
          <wp:inline distT="0" distB="0" distL="0" distR="0" wp14:anchorId="5FEB1292" wp14:editId="179C243F">
            <wp:extent cx="5248774" cy="2691862"/>
            <wp:effectExtent l="0" t="0" r="0" b="0"/>
            <wp:docPr id="1845394622" name="Picture 184539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394622"/>
                    <pic:cNvPicPr/>
                  </pic:nvPicPr>
                  <pic:blipFill>
                    <a:blip r:embed="rId19">
                      <a:extLst>
                        <a:ext uri="{28A0092B-C50C-407E-A947-70E740481C1C}">
                          <a14:useLocalDpi xmlns:a14="http://schemas.microsoft.com/office/drawing/2010/main" val="0"/>
                        </a:ext>
                      </a:extLst>
                    </a:blip>
                    <a:srcRect l="11698" t="10285" b="9142"/>
                    <a:stretch>
                      <a:fillRect/>
                    </a:stretch>
                  </pic:blipFill>
                  <pic:spPr>
                    <a:xfrm>
                      <a:off x="0" y="0"/>
                      <a:ext cx="5248774" cy="2691862"/>
                    </a:xfrm>
                    <a:prstGeom prst="rect">
                      <a:avLst/>
                    </a:prstGeom>
                  </pic:spPr>
                </pic:pic>
              </a:graphicData>
            </a:graphic>
          </wp:inline>
        </w:drawing>
      </w:r>
    </w:p>
    <w:p w14:paraId="79566B30" w14:textId="77777777" w:rsidR="00B07796" w:rsidRDefault="00B07796" w:rsidP="150CF4AA">
      <w:pPr>
        <w:pStyle w:val="ListParagraph"/>
        <w:spacing w:after="0" w:line="257" w:lineRule="auto"/>
      </w:pPr>
    </w:p>
    <w:p w14:paraId="2ADFB0B1" w14:textId="40EEFDAB" w:rsidR="00B07796" w:rsidRPr="00B07796" w:rsidRDefault="00B07796" w:rsidP="32788266">
      <w:pPr>
        <w:pStyle w:val="ListParagraph"/>
        <w:spacing w:after="0" w:line="257" w:lineRule="auto"/>
        <w:rPr>
          <w:b/>
          <w:bCs/>
        </w:rPr>
      </w:pPr>
      <w:bookmarkStart w:id="20" w:name="_Hlk184373730"/>
      <w:r w:rsidRPr="32788266">
        <w:rPr>
          <w:b/>
          <w:bCs/>
        </w:rPr>
        <w:t xml:space="preserve">Figure </w:t>
      </w:r>
      <w:r w:rsidR="00C727EF">
        <w:rPr>
          <w:b/>
          <w:bCs/>
        </w:rPr>
        <w:t>1</w:t>
      </w:r>
      <w:r w:rsidRPr="32788266">
        <w:rPr>
          <w:b/>
          <w:bCs/>
        </w:rPr>
        <w:t>1</w:t>
      </w:r>
    </w:p>
    <w:p w14:paraId="12E27995" w14:textId="62A62DA4" w:rsidR="00B07796" w:rsidRPr="00B07796" w:rsidRDefault="00B07796" w:rsidP="150CF4AA">
      <w:pPr>
        <w:pStyle w:val="ListParagraph"/>
        <w:spacing w:after="0" w:line="257" w:lineRule="auto"/>
      </w:pPr>
    </w:p>
    <w:p w14:paraId="33FBD78B" w14:textId="20CA24DE" w:rsidR="00B07796" w:rsidRPr="00B07796" w:rsidRDefault="3C1A6F67" w:rsidP="32788266">
      <w:pPr>
        <w:pStyle w:val="ListParagraph"/>
        <w:spacing w:after="0" w:line="360" w:lineRule="auto"/>
        <w:rPr>
          <w:rFonts w:ascii="Times New Roman" w:eastAsia="Times New Roman" w:hAnsi="Times New Roman" w:cs="Times New Roman"/>
          <w:i/>
          <w:iCs/>
        </w:rPr>
      </w:pPr>
      <w:r w:rsidRPr="32788266">
        <w:rPr>
          <w:rFonts w:ascii="Times New Roman" w:eastAsia="Times New Roman" w:hAnsi="Times New Roman" w:cs="Times New Roman"/>
          <w:i/>
          <w:iCs/>
        </w:rPr>
        <w:t xml:space="preserve">Image of ETL pipeline </w:t>
      </w:r>
      <w:r w:rsidR="0F9D9B53" w:rsidRPr="32788266">
        <w:rPr>
          <w:rFonts w:ascii="Times New Roman" w:eastAsia="Times New Roman" w:hAnsi="Times New Roman" w:cs="Times New Roman"/>
          <w:i/>
          <w:iCs/>
        </w:rPr>
        <w:t xml:space="preserve">for </w:t>
      </w:r>
      <w:r w:rsidRPr="32788266">
        <w:rPr>
          <w:rFonts w:ascii="Times New Roman" w:eastAsia="Times New Roman" w:hAnsi="Times New Roman" w:cs="Times New Roman"/>
          <w:i/>
          <w:iCs/>
        </w:rPr>
        <w:t>Exploratory Analysis</w:t>
      </w:r>
    </w:p>
    <w:bookmarkEnd w:id="20"/>
    <w:p w14:paraId="58D66719" w14:textId="1D043B8E" w:rsidR="00B07796" w:rsidRPr="00B07796" w:rsidRDefault="00B07796" w:rsidP="150CF4AA">
      <w:pPr>
        <w:pStyle w:val="ListParagraph"/>
        <w:spacing w:after="0" w:line="257" w:lineRule="auto"/>
        <w:rPr>
          <w:b/>
          <w:bCs/>
        </w:rPr>
      </w:pPr>
      <w:r>
        <w:br/>
      </w:r>
    </w:p>
    <w:p w14:paraId="6AC2381F" w14:textId="7DCA0E86" w:rsidR="7A0FB7E7" w:rsidRDefault="5829268B" w:rsidP="150CF4AA">
      <w:pPr>
        <w:pStyle w:val="ListParagraph"/>
        <w:spacing w:after="0" w:line="257" w:lineRule="auto"/>
      </w:pPr>
      <w:r>
        <w:rPr>
          <w:noProof/>
        </w:rPr>
        <w:drawing>
          <wp:inline distT="0" distB="0" distL="0" distR="0" wp14:anchorId="721EC904" wp14:editId="06C91CB4">
            <wp:extent cx="5944116" cy="2500896"/>
            <wp:effectExtent l="0" t="0" r="0" b="0"/>
            <wp:docPr id="1724728991" name="Picture 172472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728991"/>
                    <pic:cNvPicPr/>
                  </pic:nvPicPr>
                  <pic:blipFill>
                    <a:blip r:embed="rId20">
                      <a:extLst>
                        <a:ext uri="{28A0092B-C50C-407E-A947-70E740481C1C}">
                          <a14:useLocalDpi xmlns:a14="http://schemas.microsoft.com/office/drawing/2010/main" val="0"/>
                        </a:ext>
                      </a:extLst>
                    </a:blip>
                    <a:srcRect t="13143" b="12000"/>
                    <a:stretch>
                      <a:fillRect/>
                    </a:stretch>
                  </pic:blipFill>
                  <pic:spPr>
                    <a:xfrm>
                      <a:off x="0" y="0"/>
                      <a:ext cx="5944116" cy="2500896"/>
                    </a:xfrm>
                    <a:prstGeom prst="rect">
                      <a:avLst/>
                    </a:prstGeom>
                  </pic:spPr>
                </pic:pic>
              </a:graphicData>
            </a:graphic>
          </wp:inline>
        </w:drawing>
      </w:r>
    </w:p>
    <w:p w14:paraId="4A61DBCD" w14:textId="48ECB8BB" w:rsidR="00FF357F" w:rsidRDefault="2DA0B1D7" w:rsidP="32788266">
      <w:pPr>
        <w:spacing w:line="257" w:lineRule="auto"/>
        <w:ind w:left="720"/>
        <w:rPr>
          <w:rFonts w:ascii="Times New Roman" w:eastAsia="Times New Roman" w:hAnsi="Times New Roman" w:cs="Times New Roman"/>
          <w:i/>
          <w:iCs/>
        </w:rPr>
      </w:pPr>
      <w:bookmarkStart w:id="21" w:name="_Hlk184373755"/>
      <w:r w:rsidRPr="32788266">
        <w:rPr>
          <w:rFonts w:ascii="Times New Roman" w:eastAsia="Times New Roman" w:hAnsi="Times New Roman" w:cs="Times New Roman"/>
          <w:i/>
          <w:iCs/>
        </w:rPr>
        <w:t>Note. Screenshots from AWS</w:t>
      </w:r>
    </w:p>
    <w:bookmarkEnd w:id="21"/>
    <w:p w14:paraId="7762DC5A" w14:textId="0FCBB028" w:rsidR="32788266" w:rsidRDefault="32788266" w:rsidP="32788266">
      <w:pPr>
        <w:spacing w:line="257" w:lineRule="auto"/>
        <w:ind w:left="720"/>
        <w:rPr>
          <w:i/>
          <w:iCs/>
        </w:rPr>
      </w:pPr>
    </w:p>
    <w:p w14:paraId="7E83F00E" w14:textId="5DB4A75B" w:rsidR="00FF357F" w:rsidRPr="00FF357F" w:rsidRDefault="00FF357F" w:rsidP="5BA4B010">
      <w:pPr>
        <w:spacing w:line="257" w:lineRule="auto"/>
        <w:ind w:left="720"/>
        <w:rPr>
          <w:b/>
          <w:bCs/>
        </w:rPr>
      </w:pPr>
      <w:bookmarkStart w:id="22" w:name="_Hlk184373785"/>
      <w:r w:rsidRPr="32788266">
        <w:rPr>
          <w:b/>
          <w:bCs/>
        </w:rPr>
        <w:lastRenderedPageBreak/>
        <w:t xml:space="preserve">Figure </w:t>
      </w:r>
      <w:r w:rsidR="00C727EF">
        <w:rPr>
          <w:b/>
          <w:bCs/>
        </w:rPr>
        <w:t>1</w:t>
      </w:r>
      <w:r w:rsidRPr="32788266">
        <w:rPr>
          <w:b/>
          <w:bCs/>
        </w:rPr>
        <w:t>2</w:t>
      </w:r>
    </w:p>
    <w:p w14:paraId="087601F0" w14:textId="7F876CAB" w:rsidR="76CC0C4D" w:rsidRDefault="76CC0C4D" w:rsidP="32788266">
      <w:pPr>
        <w:spacing w:line="257" w:lineRule="auto"/>
        <w:ind w:left="720"/>
        <w:rPr>
          <w:rFonts w:ascii="Times New Roman" w:eastAsia="Times New Roman" w:hAnsi="Times New Roman" w:cs="Times New Roman"/>
          <w:i/>
          <w:iCs/>
        </w:rPr>
      </w:pPr>
      <w:r w:rsidRPr="32788266">
        <w:rPr>
          <w:rFonts w:ascii="Times New Roman" w:eastAsia="Times New Roman" w:hAnsi="Times New Roman" w:cs="Times New Roman"/>
          <w:i/>
          <w:iCs/>
        </w:rPr>
        <w:t xml:space="preserve">Analysis of Permit Types by Average Project Value and Processing Time in Downtown </w:t>
      </w:r>
    </w:p>
    <w:bookmarkEnd w:id="22"/>
    <w:p w14:paraId="0B2C0C40" w14:textId="3899BDCE" w:rsidR="150CF4AA" w:rsidRDefault="39841190" w:rsidP="150CF4AA">
      <w:pPr>
        <w:spacing w:line="257" w:lineRule="auto"/>
        <w:ind w:left="720"/>
      </w:pPr>
      <w:r>
        <w:rPr>
          <w:noProof/>
        </w:rPr>
        <w:drawing>
          <wp:inline distT="0" distB="0" distL="0" distR="0" wp14:anchorId="28C62AFB" wp14:editId="403E8BCB">
            <wp:extent cx="3381374" cy="2076442"/>
            <wp:effectExtent l="0" t="0" r="0" b="0"/>
            <wp:docPr id="520704105" name="Picture 52070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704105"/>
                    <pic:cNvPicPr/>
                  </pic:nvPicPr>
                  <pic:blipFill>
                    <a:blip r:embed="rId21">
                      <a:extLst>
                        <a:ext uri="{28A0092B-C50C-407E-A947-70E740481C1C}">
                          <a14:useLocalDpi xmlns:a14="http://schemas.microsoft.com/office/drawing/2010/main" val="0"/>
                        </a:ext>
                      </a:extLst>
                    </a:blip>
                    <a:srcRect l="27564" t="29345" r="15545" b="8547"/>
                    <a:stretch>
                      <a:fillRect/>
                    </a:stretch>
                  </pic:blipFill>
                  <pic:spPr>
                    <a:xfrm>
                      <a:off x="0" y="0"/>
                      <a:ext cx="3381374" cy="2076442"/>
                    </a:xfrm>
                    <a:prstGeom prst="rect">
                      <a:avLst/>
                    </a:prstGeom>
                  </pic:spPr>
                </pic:pic>
              </a:graphicData>
            </a:graphic>
          </wp:inline>
        </w:drawing>
      </w:r>
    </w:p>
    <w:p w14:paraId="53E392EF" w14:textId="6FB04AD1" w:rsidR="00411288" w:rsidRPr="00411288" w:rsidRDefault="0A5A4EFF" w:rsidP="32788266">
      <w:pPr>
        <w:spacing w:line="257" w:lineRule="auto"/>
        <w:rPr>
          <w:rFonts w:ascii="Times New Roman" w:eastAsia="Times New Roman" w:hAnsi="Times New Roman" w:cs="Times New Roman"/>
          <w:i/>
          <w:iCs/>
          <w:lang w:val="en-CA"/>
        </w:rPr>
      </w:pPr>
      <w:r w:rsidRPr="32788266">
        <w:rPr>
          <w:rFonts w:ascii="Times New Roman" w:eastAsia="Times New Roman" w:hAnsi="Times New Roman" w:cs="Times New Roman"/>
          <w:i/>
          <w:iCs/>
          <w:lang w:val="en-CA"/>
        </w:rPr>
        <w:t xml:space="preserve">        </w:t>
      </w:r>
      <w:bookmarkStart w:id="23" w:name="_Hlk184373811"/>
      <w:r w:rsidRPr="32788266">
        <w:rPr>
          <w:rFonts w:ascii="Times New Roman" w:eastAsia="Times New Roman" w:hAnsi="Times New Roman" w:cs="Times New Roman"/>
          <w:i/>
          <w:iCs/>
          <w:lang w:val="en-CA"/>
        </w:rPr>
        <w:t xml:space="preserve"> Note: From City of Vancouver Data portal</w:t>
      </w:r>
      <w:bookmarkEnd w:id="23"/>
    </w:p>
    <w:p w14:paraId="06C60B42" w14:textId="2B84018D" w:rsidR="00411288" w:rsidRPr="00411288" w:rsidRDefault="00411288" w:rsidP="150CF4AA">
      <w:pPr>
        <w:spacing w:line="257" w:lineRule="auto"/>
        <w:ind w:left="720"/>
      </w:pPr>
    </w:p>
    <w:p w14:paraId="1B962217" w14:textId="70BF6D0A" w:rsidR="00411288" w:rsidRPr="00411288" w:rsidRDefault="00411288" w:rsidP="150CF4AA">
      <w:pPr>
        <w:spacing w:line="257" w:lineRule="auto"/>
        <w:ind w:left="720"/>
        <w:rPr>
          <w:b/>
          <w:bCs/>
        </w:rPr>
      </w:pPr>
      <w:r>
        <w:br/>
      </w:r>
      <w:bookmarkStart w:id="24" w:name="_Hlk184373828"/>
      <w:r w:rsidRPr="32788266">
        <w:rPr>
          <w:b/>
          <w:bCs/>
        </w:rPr>
        <w:t xml:space="preserve">Figure </w:t>
      </w:r>
      <w:r w:rsidR="00C727EF">
        <w:rPr>
          <w:b/>
          <w:bCs/>
        </w:rPr>
        <w:t>1</w:t>
      </w:r>
      <w:r w:rsidRPr="32788266">
        <w:rPr>
          <w:b/>
          <w:bCs/>
        </w:rPr>
        <w:t>3</w:t>
      </w:r>
    </w:p>
    <w:p w14:paraId="7B5B453B" w14:textId="0FFF57F5" w:rsidR="038B7D17" w:rsidRDefault="038B7D17" w:rsidP="32788266">
      <w:pPr>
        <w:spacing w:line="257" w:lineRule="auto"/>
        <w:ind w:left="720"/>
        <w:rPr>
          <w:rFonts w:ascii="Times New Roman" w:hAnsi="Times New Roman" w:cs="Times New Roman"/>
          <w:i/>
          <w:iCs/>
        </w:rPr>
      </w:pPr>
      <w:r w:rsidRPr="32788266">
        <w:rPr>
          <w:rFonts w:ascii="Times New Roman" w:hAnsi="Times New Roman" w:cs="Times New Roman"/>
          <w:i/>
          <w:iCs/>
        </w:rPr>
        <w:t>AWS Pricing Calculator</w:t>
      </w:r>
    </w:p>
    <w:bookmarkEnd w:id="24"/>
    <w:p w14:paraId="73D94EEF" w14:textId="4403E3D7" w:rsidR="3FA48660" w:rsidRDefault="3FA48660" w:rsidP="150CF4AA">
      <w:pPr>
        <w:spacing w:line="257" w:lineRule="auto"/>
        <w:ind w:left="720"/>
      </w:pPr>
      <w:r>
        <w:rPr>
          <w:noProof/>
        </w:rPr>
        <w:drawing>
          <wp:inline distT="0" distB="0" distL="0" distR="0" wp14:anchorId="2B7C5C04" wp14:editId="345866F6">
            <wp:extent cx="5943600" cy="2266999"/>
            <wp:effectExtent l="0" t="0" r="0" b="0"/>
            <wp:docPr id="1145932040" name="Picture 114593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t="12861" b="10610"/>
                    <a:stretch>
                      <a:fillRect/>
                    </a:stretch>
                  </pic:blipFill>
                  <pic:spPr>
                    <a:xfrm>
                      <a:off x="0" y="0"/>
                      <a:ext cx="5943600" cy="2266999"/>
                    </a:xfrm>
                    <a:prstGeom prst="rect">
                      <a:avLst/>
                    </a:prstGeom>
                  </pic:spPr>
                </pic:pic>
              </a:graphicData>
            </a:graphic>
          </wp:inline>
        </w:drawing>
      </w:r>
    </w:p>
    <w:p w14:paraId="77FA96B7" w14:textId="5E87649B" w:rsidR="351369BA" w:rsidRDefault="351369BA" w:rsidP="4B109B77">
      <w:pPr>
        <w:pStyle w:val="ListParagraph"/>
        <w:spacing w:after="0" w:line="257" w:lineRule="auto"/>
        <w:ind w:left="360"/>
        <w:rPr>
          <w:rFonts w:ascii="Times New Roman" w:eastAsia="Times New Roman" w:hAnsi="Times New Roman" w:cs="Times New Roman"/>
        </w:rPr>
      </w:pPr>
      <w:bookmarkStart w:id="25" w:name="_Hlk184373849"/>
      <w:r w:rsidRPr="150CF4AA">
        <w:rPr>
          <w:rFonts w:ascii="Times New Roman" w:eastAsia="Times New Roman" w:hAnsi="Times New Roman" w:cs="Times New Roman"/>
        </w:rPr>
        <w:t xml:space="preserve">AWS Pricing Calculator. (2024). </w:t>
      </w:r>
      <w:r w:rsidRPr="150CF4AA">
        <w:rPr>
          <w:rFonts w:ascii="Times New Roman" w:eastAsia="Times New Roman" w:hAnsi="Times New Roman" w:cs="Times New Roman"/>
          <w:i/>
          <w:iCs/>
        </w:rPr>
        <w:t>AWS Pricing Estimate for Cloud Services.</w:t>
      </w:r>
      <w:r w:rsidRPr="150CF4AA">
        <w:rPr>
          <w:rFonts w:ascii="Times New Roman" w:eastAsia="Times New Roman" w:hAnsi="Times New Roman" w:cs="Times New Roman"/>
        </w:rPr>
        <w:t xml:space="preserve"> Retrieved November 23, 2024, from </w:t>
      </w:r>
      <w:hyperlink r:id="rId23">
        <w:r w:rsidRPr="150CF4AA">
          <w:rPr>
            <w:rStyle w:val="Hyperlink"/>
            <w:rFonts w:ascii="Times New Roman" w:eastAsia="Times New Roman" w:hAnsi="Times New Roman" w:cs="Times New Roman"/>
          </w:rPr>
          <w:t>https://calculator.aws/</w:t>
        </w:r>
      </w:hyperlink>
    </w:p>
    <w:bookmarkEnd w:id="25"/>
    <w:p w14:paraId="51012A81" w14:textId="195967A0" w:rsidR="4B109B77" w:rsidRDefault="4B109B77">
      <w:r>
        <w:br w:type="page"/>
      </w:r>
    </w:p>
    <w:p w14:paraId="359B1FC0" w14:textId="6908E1E2" w:rsidR="009F0201" w:rsidRPr="007C1296" w:rsidRDefault="009F0201" w:rsidP="08665A35">
      <w:pPr>
        <w:spacing w:line="480" w:lineRule="auto"/>
        <w:rPr>
          <w:rFonts w:ascii="Times New Roman" w:hAnsi="Times New Roman" w:cs="Times New Roman"/>
        </w:rPr>
      </w:pPr>
    </w:p>
    <w:p w14:paraId="6D81A069" w14:textId="7A57B4AB" w:rsidR="08665A35" w:rsidRPr="00C727EF" w:rsidRDefault="007C1296" w:rsidP="00C727EF">
      <w:pPr>
        <w:pStyle w:val="Heading1"/>
        <w:spacing w:line="480" w:lineRule="auto"/>
        <w:jc w:val="center"/>
        <w:rPr>
          <w:rFonts w:ascii="Times New Roman" w:hAnsi="Times New Roman" w:cs="Times New Roman"/>
          <w:b/>
          <w:bCs/>
          <w:sz w:val="24"/>
          <w:szCs w:val="24"/>
        </w:rPr>
      </w:pPr>
      <w:bookmarkStart w:id="26" w:name="_Toc183518345"/>
      <w:r w:rsidRPr="007C1296">
        <w:rPr>
          <w:rFonts w:ascii="Times New Roman" w:hAnsi="Times New Roman" w:cs="Times New Roman"/>
          <w:b/>
          <w:bCs/>
          <w:sz w:val="24"/>
          <w:szCs w:val="24"/>
        </w:rPr>
        <w:t>DAP Estimated Cost</w:t>
      </w:r>
      <w:bookmarkEnd w:id="26"/>
    </w:p>
    <w:p w14:paraId="44B7F5D8" w14:textId="67057FDF" w:rsidR="00FC2040" w:rsidRPr="00C727EF" w:rsidRDefault="00C727EF" w:rsidP="49EAD307">
      <w:pPr>
        <w:spacing w:line="480" w:lineRule="auto"/>
        <w:rPr>
          <w:rFonts w:ascii="Times New Roman" w:eastAsia="Times New Roman" w:hAnsi="Times New Roman" w:cs="Times New Roman"/>
          <w:lang w:val="en-CA"/>
        </w:rPr>
      </w:pPr>
      <w:r w:rsidRPr="00C727EF">
        <w:rPr>
          <w:rFonts w:ascii="Times New Roman" w:eastAsia="Times New Roman" w:hAnsi="Times New Roman" w:cs="Times New Roman"/>
          <w:lang w:val="en-CA"/>
        </w:rPr>
        <w:t xml:space="preserve">The estimated cost for </w:t>
      </w:r>
      <w:r>
        <w:rPr>
          <w:rFonts w:ascii="Times New Roman" w:eastAsia="Times New Roman" w:hAnsi="Times New Roman" w:cs="Times New Roman"/>
          <w:lang w:val="en-CA"/>
        </w:rPr>
        <w:t>this</w:t>
      </w:r>
      <w:r w:rsidRPr="00C727EF">
        <w:rPr>
          <w:rFonts w:ascii="Times New Roman" w:eastAsia="Times New Roman" w:hAnsi="Times New Roman" w:cs="Times New Roman"/>
          <w:lang w:val="en-CA"/>
        </w:rPr>
        <w:t xml:space="preserve"> data analytics platform, utilizing </w:t>
      </w:r>
      <w:r w:rsidRPr="00C727EF">
        <w:rPr>
          <w:rFonts w:ascii="Times New Roman" w:eastAsia="Times New Roman" w:hAnsi="Times New Roman" w:cs="Times New Roman"/>
          <w:b/>
          <w:bCs/>
          <w:lang w:val="en-CA"/>
        </w:rPr>
        <w:t>AWS Glue</w:t>
      </w:r>
      <w:r w:rsidRPr="00C727EF">
        <w:rPr>
          <w:rFonts w:ascii="Times New Roman" w:eastAsia="Times New Roman" w:hAnsi="Times New Roman" w:cs="Times New Roman"/>
          <w:lang w:val="en-CA"/>
        </w:rPr>
        <w:t xml:space="preserve">, </w:t>
      </w:r>
      <w:r w:rsidRPr="00C727EF">
        <w:rPr>
          <w:rFonts w:ascii="Times New Roman" w:eastAsia="Times New Roman" w:hAnsi="Times New Roman" w:cs="Times New Roman"/>
          <w:b/>
          <w:bCs/>
          <w:lang w:val="en-CA"/>
        </w:rPr>
        <w:t>Amazon S3</w:t>
      </w:r>
      <w:r w:rsidRPr="00C727EF">
        <w:rPr>
          <w:rFonts w:ascii="Times New Roman" w:eastAsia="Times New Roman" w:hAnsi="Times New Roman" w:cs="Times New Roman"/>
          <w:lang w:val="en-CA"/>
        </w:rPr>
        <w:t xml:space="preserve">, and </w:t>
      </w:r>
      <w:r w:rsidRPr="00C727EF">
        <w:rPr>
          <w:rFonts w:ascii="Times New Roman" w:eastAsia="Times New Roman" w:hAnsi="Times New Roman" w:cs="Times New Roman"/>
          <w:b/>
          <w:bCs/>
          <w:lang w:val="en-CA"/>
        </w:rPr>
        <w:t>Amazon CloudWatch</w:t>
      </w:r>
      <w:r w:rsidRPr="00C727EF">
        <w:rPr>
          <w:rFonts w:ascii="Times New Roman" w:eastAsia="Times New Roman" w:hAnsi="Times New Roman" w:cs="Times New Roman"/>
          <w:lang w:val="en-CA"/>
        </w:rPr>
        <w:t xml:space="preserve">, totals approximately </w:t>
      </w:r>
      <w:r w:rsidRPr="00C727EF">
        <w:rPr>
          <w:rFonts w:ascii="Times New Roman" w:eastAsia="Times New Roman" w:hAnsi="Times New Roman" w:cs="Times New Roman"/>
          <w:b/>
          <w:bCs/>
          <w:lang w:val="en-CA"/>
        </w:rPr>
        <w:t>$2.47 per month</w:t>
      </w:r>
      <w:r w:rsidRPr="00C727EF">
        <w:rPr>
          <w:rFonts w:ascii="Times New Roman" w:eastAsia="Times New Roman" w:hAnsi="Times New Roman" w:cs="Times New Roman"/>
          <w:lang w:val="en-CA"/>
        </w:rPr>
        <w:t xml:space="preserve"> or </w:t>
      </w:r>
      <w:r w:rsidRPr="00C727EF">
        <w:rPr>
          <w:rFonts w:ascii="Times New Roman" w:eastAsia="Times New Roman" w:hAnsi="Times New Roman" w:cs="Times New Roman"/>
          <w:b/>
          <w:bCs/>
          <w:lang w:val="en-CA"/>
        </w:rPr>
        <w:t>$29.64 annually</w:t>
      </w:r>
      <w:r w:rsidRPr="00C727EF">
        <w:rPr>
          <w:rFonts w:ascii="Times New Roman" w:eastAsia="Times New Roman" w:hAnsi="Times New Roman" w:cs="Times New Roman"/>
          <w:lang w:val="en-CA"/>
        </w:rPr>
        <w:t xml:space="preserve">. AWS Glue is the primary cost driver, accounting for </w:t>
      </w:r>
      <w:r w:rsidRPr="00C727EF">
        <w:rPr>
          <w:rFonts w:ascii="Times New Roman" w:eastAsia="Times New Roman" w:hAnsi="Times New Roman" w:cs="Times New Roman"/>
          <w:b/>
          <w:bCs/>
          <w:lang w:val="en-CA"/>
        </w:rPr>
        <w:t>$1.55 per month</w:t>
      </w:r>
      <w:r w:rsidRPr="00C727EF">
        <w:rPr>
          <w:rFonts w:ascii="Times New Roman" w:eastAsia="Times New Roman" w:hAnsi="Times New Roman" w:cs="Times New Roman"/>
          <w:lang w:val="en-CA"/>
        </w:rPr>
        <w:t xml:space="preserve"> or </w:t>
      </w:r>
      <w:r w:rsidRPr="00C727EF">
        <w:rPr>
          <w:rFonts w:ascii="Times New Roman" w:eastAsia="Times New Roman" w:hAnsi="Times New Roman" w:cs="Times New Roman"/>
          <w:b/>
          <w:bCs/>
          <w:lang w:val="en-CA"/>
        </w:rPr>
        <w:t>$18.60 annually</w:t>
      </w:r>
      <w:r w:rsidRPr="00C727EF">
        <w:rPr>
          <w:rFonts w:ascii="Times New Roman" w:eastAsia="Times New Roman" w:hAnsi="Times New Roman" w:cs="Times New Roman"/>
          <w:lang w:val="en-CA"/>
        </w:rPr>
        <w:t xml:space="preserve">, due to its critical role in executing scalable ETL jobs and handling complex data transformations. Amazon S3 provides efficient storage for datasets at a minimal cost of </w:t>
      </w:r>
      <w:r w:rsidRPr="00C727EF">
        <w:rPr>
          <w:rFonts w:ascii="Times New Roman" w:eastAsia="Times New Roman" w:hAnsi="Times New Roman" w:cs="Times New Roman"/>
          <w:b/>
          <w:bCs/>
          <w:lang w:val="en-CA"/>
        </w:rPr>
        <w:t>$0.02 per month</w:t>
      </w:r>
      <w:r w:rsidRPr="00C727EF">
        <w:rPr>
          <w:rFonts w:ascii="Times New Roman" w:eastAsia="Times New Roman" w:hAnsi="Times New Roman" w:cs="Times New Roman"/>
          <w:lang w:val="en-CA"/>
        </w:rPr>
        <w:t xml:space="preserve"> or </w:t>
      </w:r>
      <w:r w:rsidRPr="00C727EF">
        <w:rPr>
          <w:rFonts w:ascii="Times New Roman" w:eastAsia="Times New Roman" w:hAnsi="Times New Roman" w:cs="Times New Roman"/>
          <w:b/>
          <w:bCs/>
          <w:lang w:val="en-CA"/>
        </w:rPr>
        <w:t>$0.24 annually</w:t>
      </w:r>
      <w:r w:rsidRPr="00C727EF">
        <w:rPr>
          <w:rFonts w:ascii="Times New Roman" w:eastAsia="Times New Roman" w:hAnsi="Times New Roman" w:cs="Times New Roman"/>
          <w:lang w:val="en-CA"/>
        </w:rPr>
        <w:t xml:space="preserve">, covering PUT, COPY, POST, and GET requests. Meanwhile, Amazon CloudWatch, essential for monitoring and logging, contributes </w:t>
      </w:r>
      <w:r w:rsidRPr="00C727EF">
        <w:rPr>
          <w:rFonts w:ascii="Times New Roman" w:eastAsia="Times New Roman" w:hAnsi="Times New Roman" w:cs="Times New Roman"/>
          <w:b/>
          <w:bCs/>
          <w:lang w:val="en-CA"/>
        </w:rPr>
        <w:t>$0.90 per month</w:t>
      </w:r>
      <w:r w:rsidRPr="00C727EF">
        <w:rPr>
          <w:rFonts w:ascii="Times New Roman" w:eastAsia="Times New Roman" w:hAnsi="Times New Roman" w:cs="Times New Roman"/>
          <w:lang w:val="en-CA"/>
        </w:rPr>
        <w:t xml:space="preserve"> or </w:t>
      </w:r>
      <w:r w:rsidRPr="00C727EF">
        <w:rPr>
          <w:rFonts w:ascii="Times New Roman" w:eastAsia="Times New Roman" w:hAnsi="Times New Roman" w:cs="Times New Roman"/>
          <w:b/>
          <w:bCs/>
          <w:lang w:val="en-CA"/>
        </w:rPr>
        <w:t>$10.80 annually</w:t>
      </w:r>
      <w:r w:rsidRPr="00C727EF">
        <w:rPr>
          <w:rFonts w:ascii="Times New Roman" w:eastAsia="Times New Roman" w:hAnsi="Times New Roman" w:cs="Times New Roman"/>
          <w:lang w:val="en-CA"/>
        </w:rPr>
        <w:t>. This cost structure reflects a balance between the high computational needs of AWS Glue and the budget-friendly storage capabilities of Amazon S3, ensuring an effective and cost-efficient platform for processing and analyzing building permit data.</w:t>
      </w:r>
    </w:p>
    <w:p w14:paraId="64075E12" w14:textId="0B024C58" w:rsidR="00CA0F81" w:rsidRPr="00993E41" w:rsidRDefault="00CA0F81" w:rsidP="00993E41">
      <w:pPr>
        <w:pStyle w:val="Heading1"/>
        <w:jc w:val="center"/>
        <w:rPr>
          <w:rFonts w:ascii="Times New Roman" w:hAnsi="Times New Roman" w:cs="Times New Roman"/>
          <w:b/>
          <w:bCs/>
          <w:sz w:val="24"/>
          <w:szCs w:val="24"/>
        </w:rPr>
      </w:pPr>
      <w:bookmarkStart w:id="27" w:name="_Toc183518346"/>
      <w:r w:rsidRPr="00993E41">
        <w:rPr>
          <w:rFonts w:ascii="Times New Roman" w:hAnsi="Times New Roman" w:cs="Times New Roman"/>
          <w:b/>
          <w:bCs/>
          <w:sz w:val="24"/>
          <w:szCs w:val="24"/>
        </w:rPr>
        <w:t>Conclusion</w:t>
      </w:r>
      <w:bookmarkEnd w:id="27"/>
    </w:p>
    <w:p w14:paraId="655EBD43" w14:textId="49A11B33" w:rsidR="08665A35" w:rsidRDefault="08665A35" w:rsidP="08665A35"/>
    <w:p w14:paraId="46CCFD50" w14:textId="1D344E61" w:rsidR="5BA4B010" w:rsidRDefault="00C727EF" w:rsidP="49EAD307">
      <w:pPr>
        <w:spacing w:line="480" w:lineRule="auto"/>
        <w:rPr>
          <w:rFonts w:ascii="Times New Roman" w:eastAsia="Times New Roman" w:hAnsi="Times New Roman" w:cs="Times New Roman"/>
        </w:rPr>
      </w:pPr>
      <w:r w:rsidRPr="00C727EF">
        <w:rPr>
          <w:rFonts w:ascii="Times New Roman" w:eastAsia="Times New Roman" w:hAnsi="Times New Roman" w:cs="Times New Roman"/>
        </w:rPr>
        <w:t>The Data Analytics Platform (DAP) for the City of Vancouver demonstrates the transformative potential of AWS services, particularly AWS Glue and Amazon S3, in optimizing urban governance. Focused on building permit data, the platform integrates descriptive and exploratory analysis to uncover trends in housing, urban development, and sustainability. By ensuring data quality, scalability, and cost-efficiency, it supports informed decision-making and resource optimization. The inclusion of cost analysis reflects a commitment to long-term reliability. This project highlights the power of data-driven insights to improve city planning and residents' quality of life, positioning Vancouver as a leader in smart city innovation.</w:t>
      </w:r>
    </w:p>
    <w:p w14:paraId="297FA873" w14:textId="59078CF0" w:rsidR="5BA4B010" w:rsidRDefault="5BA4B010"/>
    <w:p w14:paraId="104139A8" w14:textId="6A526EF5" w:rsidR="359F010D" w:rsidRPr="000660BD" w:rsidRDefault="359F010D" w:rsidP="000660BD">
      <w:pPr>
        <w:pStyle w:val="Heading1"/>
        <w:ind w:left="720" w:hanging="720"/>
        <w:jc w:val="center"/>
        <w:rPr>
          <w:rFonts w:ascii="Times New Roman" w:hAnsi="Times New Roman" w:cs="Times New Roman"/>
          <w:b/>
          <w:bCs/>
          <w:sz w:val="24"/>
          <w:szCs w:val="24"/>
        </w:rPr>
      </w:pPr>
      <w:bookmarkStart w:id="28" w:name="_Toc183518347"/>
      <w:r w:rsidRPr="000660BD">
        <w:rPr>
          <w:rFonts w:ascii="Times New Roman" w:hAnsi="Times New Roman" w:cs="Times New Roman"/>
          <w:b/>
          <w:bCs/>
          <w:sz w:val="24"/>
          <w:szCs w:val="24"/>
        </w:rPr>
        <w:t>References</w:t>
      </w:r>
      <w:bookmarkEnd w:id="28"/>
    </w:p>
    <w:p w14:paraId="43585A9D" w14:textId="5C1B6F9C" w:rsidR="5BA4B010" w:rsidRPr="000660BD" w:rsidRDefault="5BA4B010" w:rsidP="000660BD">
      <w:pPr>
        <w:ind w:left="720" w:hanging="720"/>
        <w:rPr>
          <w:rFonts w:ascii="Times New Roman" w:hAnsi="Times New Roman" w:cs="Times New Roman"/>
        </w:rPr>
      </w:pPr>
    </w:p>
    <w:p w14:paraId="21189AC2" w14:textId="5848417F" w:rsidR="009559A3" w:rsidRPr="000660BD" w:rsidRDefault="009559A3" w:rsidP="00C727EF">
      <w:pPr>
        <w:ind w:left="720" w:hanging="720"/>
        <w:rPr>
          <w:rFonts w:ascii="Times New Roman" w:hAnsi="Times New Roman" w:cs="Times New Roman"/>
        </w:rPr>
      </w:pPr>
      <w:r w:rsidRPr="000660BD">
        <w:rPr>
          <w:rFonts w:ascii="Times New Roman" w:hAnsi="Times New Roman" w:cs="Times New Roman"/>
        </w:rPr>
        <w:t xml:space="preserve">Amazon Web Services. (2024). AWS pricing calculator. AWS Pricing Calculator. </w:t>
      </w:r>
      <w:hyperlink r:id="rId24" w:anchor="/estimate" w:history="1">
        <w:r w:rsidR="000660BD" w:rsidRPr="00F83BEA">
          <w:rPr>
            <w:rStyle w:val="Hyperlink"/>
            <w:rFonts w:ascii="Times New Roman" w:hAnsi="Times New Roman" w:cs="Times New Roman"/>
          </w:rPr>
          <w:t>https://calculator.aws/#/estimate</w:t>
        </w:r>
      </w:hyperlink>
      <w:r w:rsidR="000660BD">
        <w:rPr>
          <w:rFonts w:ascii="Times New Roman" w:hAnsi="Times New Roman" w:cs="Times New Roman"/>
        </w:rPr>
        <w:br/>
      </w:r>
    </w:p>
    <w:p w14:paraId="7F3CE1B7" w14:textId="4205A079" w:rsidR="5BA4B010" w:rsidRPr="000660BD" w:rsidRDefault="5BA4B010" w:rsidP="000660BD">
      <w:pPr>
        <w:ind w:left="720" w:hanging="720"/>
        <w:rPr>
          <w:rFonts w:ascii="Times New Roman" w:hAnsi="Times New Roman" w:cs="Times New Roman"/>
        </w:rPr>
      </w:pPr>
    </w:p>
    <w:p w14:paraId="30E00915" w14:textId="78426882" w:rsidR="00E61EB8" w:rsidRPr="007C1296" w:rsidRDefault="00E61EB8" w:rsidP="000660BD">
      <w:pPr>
        <w:ind w:left="720" w:hanging="720"/>
        <w:rPr>
          <w:rFonts w:ascii="Times New Roman" w:hAnsi="Times New Roman" w:cs="Times New Roman"/>
        </w:rPr>
      </w:pPr>
    </w:p>
    <w:sectPr w:rsidR="00E61EB8" w:rsidRPr="007C1296">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F368E5" w14:textId="77777777" w:rsidR="00CE2BAB" w:rsidRDefault="00CE2BAB" w:rsidP="00A06E46">
      <w:pPr>
        <w:spacing w:after="0" w:line="240" w:lineRule="auto"/>
      </w:pPr>
      <w:r>
        <w:separator/>
      </w:r>
    </w:p>
  </w:endnote>
  <w:endnote w:type="continuationSeparator" w:id="0">
    <w:p w14:paraId="33632C7C" w14:textId="77777777" w:rsidR="00CE2BAB" w:rsidRDefault="00CE2BAB" w:rsidP="00A06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Montserrat">
    <w:charset w:val="00"/>
    <w:family w:val="auto"/>
    <w:pitch w:val="variable"/>
    <w:sig w:usb0="2000020F" w:usb1="00000003" w:usb2="00000000" w:usb3="00000000" w:csb0="00000197"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DFCCB" w14:textId="77777777" w:rsidR="00CE2BAB" w:rsidRDefault="00CE2BAB" w:rsidP="00A06E46">
      <w:pPr>
        <w:spacing w:after="0" w:line="240" w:lineRule="auto"/>
      </w:pPr>
      <w:r>
        <w:separator/>
      </w:r>
    </w:p>
  </w:footnote>
  <w:footnote w:type="continuationSeparator" w:id="0">
    <w:p w14:paraId="467A62B8" w14:textId="77777777" w:rsidR="00CE2BAB" w:rsidRDefault="00CE2BAB" w:rsidP="00A06E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7662824"/>
      <w:docPartObj>
        <w:docPartGallery w:val="Page Numbers (Top of Page)"/>
        <w:docPartUnique/>
      </w:docPartObj>
    </w:sdtPr>
    <w:sdtEndPr>
      <w:rPr>
        <w:noProof/>
      </w:rPr>
    </w:sdtEndPr>
    <w:sdtContent>
      <w:p w14:paraId="6B99E8E5" w14:textId="3E33C56D" w:rsidR="00A06E46" w:rsidRDefault="00A06E4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06F1D6" w14:textId="77777777" w:rsidR="00A06E46" w:rsidRDefault="00A06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4497F"/>
    <w:multiLevelType w:val="hybridMultilevel"/>
    <w:tmpl w:val="2D465B04"/>
    <w:lvl w:ilvl="0" w:tplc="427A8CD4">
      <w:start w:val="1"/>
      <w:numFmt w:val="bullet"/>
      <w:lvlText w:val=""/>
      <w:lvlJc w:val="left"/>
      <w:pPr>
        <w:ind w:left="720" w:hanging="360"/>
      </w:pPr>
      <w:rPr>
        <w:rFonts w:ascii="Symbol" w:hAnsi="Symbol" w:hint="default"/>
      </w:rPr>
    </w:lvl>
    <w:lvl w:ilvl="1" w:tplc="4DECBDF8">
      <w:start w:val="1"/>
      <w:numFmt w:val="bullet"/>
      <w:lvlText w:val="o"/>
      <w:lvlJc w:val="left"/>
      <w:pPr>
        <w:ind w:left="1440" w:hanging="360"/>
      </w:pPr>
      <w:rPr>
        <w:rFonts w:ascii="Courier New" w:hAnsi="Courier New" w:hint="default"/>
      </w:rPr>
    </w:lvl>
    <w:lvl w:ilvl="2" w:tplc="4FE8F924">
      <w:start w:val="1"/>
      <w:numFmt w:val="bullet"/>
      <w:lvlText w:val=""/>
      <w:lvlJc w:val="left"/>
      <w:pPr>
        <w:ind w:left="2160" w:hanging="360"/>
      </w:pPr>
      <w:rPr>
        <w:rFonts w:ascii="Wingdings" w:hAnsi="Wingdings" w:hint="default"/>
      </w:rPr>
    </w:lvl>
    <w:lvl w:ilvl="3" w:tplc="73E805E0">
      <w:start w:val="1"/>
      <w:numFmt w:val="bullet"/>
      <w:lvlText w:val=""/>
      <w:lvlJc w:val="left"/>
      <w:pPr>
        <w:ind w:left="2880" w:hanging="360"/>
      </w:pPr>
      <w:rPr>
        <w:rFonts w:ascii="Symbol" w:hAnsi="Symbol" w:hint="default"/>
      </w:rPr>
    </w:lvl>
    <w:lvl w:ilvl="4" w:tplc="DB04C36E">
      <w:start w:val="1"/>
      <w:numFmt w:val="bullet"/>
      <w:lvlText w:val="o"/>
      <w:lvlJc w:val="left"/>
      <w:pPr>
        <w:ind w:left="3600" w:hanging="360"/>
      </w:pPr>
      <w:rPr>
        <w:rFonts w:ascii="Courier New" w:hAnsi="Courier New" w:hint="default"/>
      </w:rPr>
    </w:lvl>
    <w:lvl w:ilvl="5" w:tplc="08E80AAE">
      <w:start w:val="1"/>
      <w:numFmt w:val="bullet"/>
      <w:lvlText w:val=""/>
      <w:lvlJc w:val="left"/>
      <w:pPr>
        <w:ind w:left="4320" w:hanging="360"/>
      </w:pPr>
      <w:rPr>
        <w:rFonts w:ascii="Wingdings" w:hAnsi="Wingdings" w:hint="default"/>
      </w:rPr>
    </w:lvl>
    <w:lvl w:ilvl="6" w:tplc="13201B3C">
      <w:start w:val="1"/>
      <w:numFmt w:val="bullet"/>
      <w:lvlText w:val=""/>
      <w:lvlJc w:val="left"/>
      <w:pPr>
        <w:ind w:left="5040" w:hanging="360"/>
      </w:pPr>
      <w:rPr>
        <w:rFonts w:ascii="Symbol" w:hAnsi="Symbol" w:hint="default"/>
      </w:rPr>
    </w:lvl>
    <w:lvl w:ilvl="7" w:tplc="2D707BEE">
      <w:start w:val="1"/>
      <w:numFmt w:val="bullet"/>
      <w:lvlText w:val="o"/>
      <w:lvlJc w:val="left"/>
      <w:pPr>
        <w:ind w:left="5760" w:hanging="360"/>
      </w:pPr>
      <w:rPr>
        <w:rFonts w:ascii="Courier New" w:hAnsi="Courier New" w:hint="default"/>
      </w:rPr>
    </w:lvl>
    <w:lvl w:ilvl="8" w:tplc="EFDC56BA">
      <w:start w:val="1"/>
      <w:numFmt w:val="bullet"/>
      <w:lvlText w:val=""/>
      <w:lvlJc w:val="left"/>
      <w:pPr>
        <w:ind w:left="6480" w:hanging="360"/>
      </w:pPr>
      <w:rPr>
        <w:rFonts w:ascii="Wingdings" w:hAnsi="Wingdings" w:hint="default"/>
      </w:rPr>
    </w:lvl>
  </w:abstractNum>
  <w:abstractNum w:abstractNumId="1" w15:restartNumberingAfterBreak="0">
    <w:nsid w:val="09F5CF54"/>
    <w:multiLevelType w:val="hybridMultilevel"/>
    <w:tmpl w:val="FFFFFFFF"/>
    <w:lvl w:ilvl="0" w:tplc="70B8C124">
      <w:start w:val="1"/>
      <w:numFmt w:val="decimal"/>
      <w:lvlText w:val="%1."/>
      <w:lvlJc w:val="left"/>
      <w:pPr>
        <w:ind w:left="720" w:hanging="360"/>
      </w:pPr>
    </w:lvl>
    <w:lvl w:ilvl="1" w:tplc="282A3CD4">
      <w:start w:val="1"/>
      <w:numFmt w:val="lowerLetter"/>
      <w:lvlText w:val="%2."/>
      <w:lvlJc w:val="left"/>
      <w:pPr>
        <w:ind w:left="1440" w:hanging="360"/>
      </w:pPr>
    </w:lvl>
    <w:lvl w:ilvl="2" w:tplc="205852AA">
      <w:start w:val="1"/>
      <w:numFmt w:val="lowerRoman"/>
      <w:lvlText w:val="%3."/>
      <w:lvlJc w:val="right"/>
      <w:pPr>
        <w:ind w:left="2160" w:hanging="180"/>
      </w:pPr>
    </w:lvl>
    <w:lvl w:ilvl="3" w:tplc="D3CA69F6">
      <w:start w:val="1"/>
      <w:numFmt w:val="decimal"/>
      <w:lvlText w:val="%4."/>
      <w:lvlJc w:val="left"/>
      <w:pPr>
        <w:ind w:left="2880" w:hanging="360"/>
      </w:pPr>
    </w:lvl>
    <w:lvl w:ilvl="4" w:tplc="6E007AEC">
      <w:start w:val="1"/>
      <w:numFmt w:val="lowerLetter"/>
      <w:lvlText w:val="%5."/>
      <w:lvlJc w:val="left"/>
      <w:pPr>
        <w:ind w:left="3600" w:hanging="360"/>
      </w:pPr>
    </w:lvl>
    <w:lvl w:ilvl="5" w:tplc="1B2484CC">
      <w:start w:val="1"/>
      <w:numFmt w:val="lowerRoman"/>
      <w:lvlText w:val="%6."/>
      <w:lvlJc w:val="right"/>
      <w:pPr>
        <w:ind w:left="4320" w:hanging="180"/>
      </w:pPr>
    </w:lvl>
    <w:lvl w:ilvl="6" w:tplc="EFD6799E">
      <w:start w:val="1"/>
      <w:numFmt w:val="decimal"/>
      <w:lvlText w:val="%7."/>
      <w:lvlJc w:val="left"/>
      <w:pPr>
        <w:ind w:left="5040" w:hanging="360"/>
      </w:pPr>
    </w:lvl>
    <w:lvl w:ilvl="7" w:tplc="2396AAB4">
      <w:start w:val="1"/>
      <w:numFmt w:val="lowerLetter"/>
      <w:lvlText w:val="%8."/>
      <w:lvlJc w:val="left"/>
      <w:pPr>
        <w:ind w:left="5760" w:hanging="360"/>
      </w:pPr>
    </w:lvl>
    <w:lvl w:ilvl="8" w:tplc="42FAD554">
      <w:start w:val="1"/>
      <w:numFmt w:val="lowerRoman"/>
      <w:lvlText w:val="%9."/>
      <w:lvlJc w:val="right"/>
      <w:pPr>
        <w:ind w:left="6480" w:hanging="180"/>
      </w:pPr>
    </w:lvl>
  </w:abstractNum>
  <w:abstractNum w:abstractNumId="2" w15:restartNumberingAfterBreak="0">
    <w:nsid w:val="0B25A4AB"/>
    <w:multiLevelType w:val="hybridMultilevel"/>
    <w:tmpl w:val="E89E830C"/>
    <w:lvl w:ilvl="0" w:tplc="FC781490">
      <w:start w:val="2"/>
      <w:numFmt w:val="decimal"/>
      <w:lvlText w:val="%1."/>
      <w:lvlJc w:val="left"/>
      <w:pPr>
        <w:ind w:left="720" w:hanging="360"/>
      </w:pPr>
    </w:lvl>
    <w:lvl w:ilvl="1" w:tplc="5128F96C">
      <w:start w:val="1"/>
      <w:numFmt w:val="lowerLetter"/>
      <w:lvlText w:val="%2."/>
      <w:lvlJc w:val="left"/>
      <w:pPr>
        <w:ind w:left="1440" w:hanging="360"/>
      </w:pPr>
    </w:lvl>
    <w:lvl w:ilvl="2" w:tplc="70B0AD50">
      <w:start w:val="1"/>
      <w:numFmt w:val="lowerRoman"/>
      <w:lvlText w:val="%3."/>
      <w:lvlJc w:val="right"/>
      <w:pPr>
        <w:ind w:left="2160" w:hanging="180"/>
      </w:pPr>
    </w:lvl>
    <w:lvl w:ilvl="3" w:tplc="4678F58A">
      <w:start w:val="1"/>
      <w:numFmt w:val="decimal"/>
      <w:lvlText w:val="%4."/>
      <w:lvlJc w:val="left"/>
      <w:pPr>
        <w:ind w:left="2880" w:hanging="360"/>
      </w:pPr>
    </w:lvl>
    <w:lvl w:ilvl="4" w:tplc="7B1C3E00">
      <w:start w:val="1"/>
      <w:numFmt w:val="lowerLetter"/>
      <w:lvlText w:val="%5."/>
      <w:lvlJc w:val="left"/>
      <w:pPr>
        <w:ind w:left="3600" w:hanging="360"/>
      </w:pPr>
    </w:lvl>
    <w:lvl w:ilvl="5" w:tplc="D8B89DCA">
      <w:start w:val="1"/>
      <w:numFmt w:val="lowerRoman"/>
      <w:lvlText w:val="%6."/>
      <w:lvlJc w:val="right"/>
      <w:pPr>
        <w:ind w:left="4320" w:hanging="180"/>
      </w:pPr>
    </w:lvl>
    <w:lvl w:ilvl="6" w:tplc="C408F976">
      <w:start w:val="1"/>
      <w:numFmt w:val="decimal"/>
      <w:lvlText w:val="%7."/>
      <w:lvlJc w:val="left"/>
      <w:pPr>
        <w:ind w:left="5040" w:hanging="360"/>
      </w:pPr>
    </w:lvl>
    <w:lvl w:ilvl="7" w:tplc="CFE2B31E">
      <w:start w:val="1"/>
      <w:numFmt w:val="lowerLetter"/>
      <w:lvlText w:val="%8."/>
      <w:lvlJc w:val="left"/>
      <w:pPr>
        <w:ind w:left="5760" w:hanging="360"/>
      </w:pPr>
    </w:lvl>
    <w:lvl w:ilvl="8" w:tplc="F4A05402">
      <w:start w:val="1"/>
      <w:numFmt w:val="lowerRoman"/>
      <w:lvlText w:val="%9."/>
      <w:lvlJc w:val="right"/>
      <w:pPr>
        <w:ind w:left="6480" w:hanging="180"/>
      </w:pPr>
    </w:lvl>
  </w:abstractNum>
  <w:abstractNum w:abstractNumId="3" w15:restartNumberingAfterBreak="0">
    <w:nsid w:val="0D51C346"/>
    <w:multiLevelType w:val="hybridMultilevel"/>
    <w:tmpl w:val="FFFFFFFF"/>
    <w:lvl w:ilvl="0" w:tplc="BD1C8208">
      <w:start w:val="1"/>
      <w:numFmt w:val="decimal"/>
      <w:lvlText w:val="%1."/>
      <w:lvlJc w:val="left"/>
      <w:pPr>
        <w:ind w:left="720" w:hanging="360"/>
      </w:pPr>
    </w:lvl>
    <w:lvl w:ilvl="1" w:tplc="F5F21120">
      <w:start w:val="1"/>
      <w:numFmt w:val="lowerLetter"/>
      <w:lvlText w:val="%2."/>
      <w:lvlJc w:val="left"/>
      <w:pPr>
        <w:ind w:left="1440" w:hanging="360"/>
      </w:pPr>
    </w:lvl>
    <w:lvl w:ilvl="2" w:tplc="3DAC38FC">
      <w:start w:val="1"/>
      <w:numFmt w:val="lowerRoman"/>
      <w:lvlText w:val="%3."/>
      <w:lvlJc w:val="right"/>
      <w:pPr>
        <w:ind w:left="2160" w:hanging="180"/>
      </w:pPr>
    </w:lvl>
    <w:lvl w:ilvl="3" w:tplc="A5D45B2E">
      <w:start w:val="1"/>
      <w:numFmt w:val="decimal"/>
      <w:lvlText w:val="%4."/>
      <w:lvlJc w:val="left"/>
      <w:pPr>
        <w:ind w:left="2880" w:hanging="360"/>
      </w:pPr>
    </w:lvl>
    <w:lvl w:ilvl="4" w:tplc="77AA49C2">
      <w:start w:val="1"/>
      <w:numFmt w:val="lowerLetter"/>
      <w:lvlText w:val="%5."/>
      <w:lvlJc w:val="left"/>
      <w:pPr>
        <w:ind w:left="3600" w:hanging="360"/>
      </w:pPr>
    </w:lvl>
    <w:lvl w:ilvl="5" w:tplc="2876A8AC">
      <w:start w:val="1"/>
      <w:numFmt w:val="lowerRoman"/>
      <w:lvlText w:val="%6."/>
      <w:lvlJc w:val="right"/>
      <w:pPr>
        <w:ind w:left="4320" w:hanging="180"/>
      </w:pPr>
    </w:lvl>
    <w:lvl w:ilvl="6" w:tplc="3F5E712C">
      <w:start w:val="1"/>
      <w:numFmt w:val="decimal"/>
      <w:lvlText w:val="%7."/>
      <w:lvlJc w:val="left"/>
      <w:pPr>
        <w:ind w:left="5040" w:hanging="360"/>
      </w:pPr>
    </w:lvl>
    <w:lvl w:ilvl="7" w:tplc="00C4A402">
      <w:start w:val="1"/>
      <w:numFmt w:val="lowerLetter"/>
      <w:lvlText w:val="%8."/>
      <w:lvlJc w:val="left"/>
      <w:pPr>
        <w:ind w:left="5760" w:hanging="360"/>
      </w:pPr>
    </w:lvl>
    <w:lvl w:ilvl="8" w:tplc="7B10A3E2">
      <w:start w:val="1"/>
      <w:numFmt w:val="lowerRoman"/>
      <w:lvlText w:val="%9."/>
      <w:lvlJc w:val="right"/>
      <w:pPr>
        <w:ind w:left="6480" w:hanging="180"/>
      </w:pPr>
    </w:lvl>
  </w:abstractNum>
  <w:abstractNum w:abstractNumId="4" w15:restartNumberingAfterBreak="0">
    <w:nsid w:val="0FB76C16"/>
    <w:multiLevelType w:val="hybridMultilevel"/>
    <w:tmpl w:val="FFFFFFFF"/>
    <w:lvl w:ilvl="0" w:tplc="E3F6D512">
      <w:start w:val="1"/>
      <w:numFmt w:val="decimal"/>
      <w:lvlText w:val="%1."/>
      <w:lvlJc w:val="left"/>
      <w:pPr>
        <w:ind w:left="720" w:hanging="360"/>
      </w:pPr>
    </w:lvl>
    <w:lvl w:ilvl="1" w:tplc="8BCA556A">
      <w:start w:val="1"/>
      <w:numFmt w:val="lowerLetter"/>
      <w:lvlText w:val="%2."/>
      <w:lvlJc w:val="left"/>
      <w:pPr>
        <w:ind w:left="1440" w:hanging="360"/>
      </w:pPr>
    </w:lvl>
    <w:lvl w:ilvl="2" w:tplc="5E7C330E">
      <w:start w:val="1"/>
      <w:numFmt w:val="lowerRoman"/>
      <w:lvlText w:val="%3."/>
      <w:lvlJc w:val="right"/>
      <w:pPr>
        <w:ind w:left="2160" w:hanging="180"/>
      </w:pPr>
    </w:lvl>
    <w:lvl w:ilvl="3" w:tplc="02967D34">
      <w:start w:val="1"/>
      <w:numFmt w:val="decimal"/>
      <w:lvlText w:val="%4."/>
      <w:lvlJc w:val="left"/>
      <w:pPr>
        <w:ind w:left="2880" w:hanging="360"/>
      </w:pPr>
    </w:lvl>
    <w:lvl w:ilvl="4" w:tplc="99002038">
      <w:start w:val="1"/>
      <w:numFmt w:val="lowerLetter"/>
      <w:lvlText w:val="%5."/>
      <w:lvlJc w:val="left"/>
      <w:pPr>
        <w:ind w:left="3600" w:hanging="360"/>
      </w:pPr>
    </w:lvl>
    <w:lvl w:ilvl="5" w:tplc="5B5C40A6">
      <w:start w:val="1"/>
      <w:numFmt w:val="lowerRoman"/>
      <w:lvlText w:val="%6."/>
      <w:lvlJc w:val="right"/>
      <w:pPr>
        <w:ind w:left="4320" w:hanging="180"/>
      </w:pPr>
    </w:lvl>
    <w:lvl w:ilvl="6" w:tplc="A28097FA">
      <w:start w:val="1"/>
      <w:numFmt w:val="decimal"/>
      <w:lvlText w:val="%7."/>
      <w:lvlJc w:val="left"/>
      <w:pPr>
        <w:ind w:left="5040" w:hanging="360"/>
      </w:pPr>
    </w:lvl>
    <w:lvl w:ilvl="7" w:tplc="EA566904">
      <w:start w:val="1"/>
      <w:numFmt w:val="lowerLetter"/>
      <w:lvlText w:val="%8."/>
      <w:lvlJc w:val="left"/>
      <w:pPr>
        <w:ind w:left="5760" w:hanging="360"/>
      </w:pPr>
    </w:lvl>
    <w:lvl w:ilvl="8" w:tplc="4B0EBA0C">
      <w:start w:val="1"/>
      <w:numFmt w:val="lowerRoman"/>
      <w:lvlText w:val="%9."/>
      <w:lvlJc w:val="right"/>
      <w:pPr>
        <w:ind w:left="6480" w:hanging="180"/>
      </w:pPr>
    </w:lvl>
  </w:abstractNum>
  <w:abstractNum w:abstractNumId="5" w15:restartNumberingAfterBreak="0">
    <w:nsid w:val="14417380"/>
    <w:multiLevelType w:val="hybridMultilevel"/>
    <w:tmpl w:val="FFFFFFFF"/>
    <w:lvl w:ilvl="0" w:tplc="C45486CC">
      <w:start w:val="2"/>
      <w:numFmt w:val="decimal"/>
      <w:lvlText w:val="%1."/>
      <w:lvlJc w:val="left"/>
      <w:pPr>
        <w:ind w:left="720" w:hanging="360"/>
      </w:pPr>
    </w:lvl>
    <w:lvl w:ilvl="1" w:tplc="C8A29170">
      <w:start w:val="1"/>
      <w:numFmt w:val="lowerLetter"/>
      <w:lvlText w:val="%2."/>
      <w:lvlJc w:val="left"/>
      <w:pPr>
        <w:ind w:left="1440" w:hanging="360"/>
      </w:pPr>
    </w:lvl>
    <w:lvl w:ilvl="2" w:tplc="DF52020E">
      <w:start w:val="1"/>
      <w:numFmt w:val="lowerRoman"/>
      <w:lvlText w:val="%3."/>
      <w:lvlJc w:val="right"/>
      <w:pPr>
        <w:ind w:left="2160" w:hanging="180"/>
      </w:pPr>
    </w:lvl>
    <w:lvl w:ilvl="3" w:tplc="363ABAD4">
      <w:start w:val="1"/>
      <w:numFmt w:val="decimal"/>
      <w:lvlText w:val="%4."/>
      <w:lvlJc w:val="left"/>
      <w:pPr>
        <w:ind w:left="2880" w:hanging="360"/>
      </w:pPr>
    </w:lvl>
    <w:lvl w:ilvl="4" w:tplc="DD1C18A4">
      <w:start w:val="1"/>
      <w:numFmt w:val="lowerLetter"/>
      <w:lvlText w:val="%5."/>
      <w:lvlJc w:val="left"/>
      <w:pPr>
        <w:ind w:left="3600" w:hanging="360"/>
      </w:pPr>
    </w:lvl>
    <w:lvl w:ilvl="5" w:tplc="C5805AB8">
      <w:start w:val="1"/>
      <w:numFmt w:val="lowerRoman"/>
      <w:lvlText w:val="%6."/>
      <w:lvlJc w:val="right"/>
      <w:pPr>
        <w:ind w:left="4320" w:hanging="180"/>
      </w:pPr>
    </w:lvl>
    <w:lvl w:ilvl="6" w:tplc="C592F4FA">
      <w:start w:val="1"/>
      <w:numFmt w:val="decimal"/>
      <w:lvlText w:val="%7."/>
      <w:lvlJc w:val="left"/>
      <w:pPr>
        <w:ind w:left="5040" w:hanging="360"/>
      </w:pPr>
    </w:lvl>
    <w:lvl w:ilvl="7" w:tplc="E4C042CC">
      <w:start w:val="1"/>
      <w:numFmt w:val="lowerLetter"/>
      <w:lvlText w:val="%8."/>
      <w:lvlJc w:val="left"/>
      <w:pPr>
        <w:ind w:left="5760" w:hanging="360"/>
      </w:pPr>
    </w:lvl>
    <w:lvl w:ilvl="8" w:tplc="21A40B84">
      <w:start w:val="1"/>
      <w:numFmt w:val="lowerRoman"/>
      <w:lvlText w:val="%9."/>
      <w:lvlJc w:val="right"/>
      <w:pPr>
        <w:ind w:left="6480" w:hanging="180"/>
      </w:pPr>
    </w:lvl>
  </w:abstractNum>
  <w:abstractNum w:abstractNumId="6" w15:restartNumberingAfterBreak="0">
    <w:nsid w:val="14727B49"/>
    <w:multiLevelType w:val="hybridMultilevel"/>
    <w:tmpl w:val="527E21A8"/>
    <w:lvl w:ilvl="0" w:tplc="8A788462">
      <w:start w:val="1"/>
      <w:numFmt w:val="bullet"/>
      <w:lvlText w:val=""/>
      <w:lvlJc w:val="left"/>
      <w:pPr>
        <w:ind w:left="720" w:hanging="360"/>
      </w:pPr>
      <w:rPr>
        <w:rFonts w:ascii="Symbol" w:hAnsi="Symbol" w:hint="default"/>
      </w:rPr>
    </w:lvl>
    <w:lvl w:ilvl="1" w:tplc="246C8EC0">
      <w:start w:val="1"/>
      <w:numFmt w:val="bullet"/>
      <w:lvlText w:val="o"/>
      <w:lvlJc w:val="left"/>
      <w:pPr>
        <w:ind w:left="1440" w:hanging="360"/>
      </w:pPr>
      <w:rPr>
        <w:rFonts w:ascii="Courier New" w:hAnsi="Courier New" w:hint="default"/>
      </w:rPr>
    </w:lvl>
    <w:lvl w:ilvl="2" w:tplc="E53A7AAE">
      <w:start w:val="1"/>
      <w:numFmt w:val="bullet"/>
      <w:lvlText w:val=""/>
      <w:lvlJc w:val="left"/>
      <w:pPr>
        <w:ind w:left="2160" w:hanging="360"/>
      </w:pPr>
      <w:rPr>
        <w:rFonts w:ascii="Wingdings" w:hAnsi="Wingdings" w:hint="default"/>
      </w:rPr>
    </w:lvl>
    <w:lvl w:ilvl="3" w:tplc="D0FE4FA2">
      <w:start w:val="1"/>
      <w:numFmt w:val="bullet"/>
      <w:lvlText w:val=""/>
      <w:lvlJc w:val="left"/>
      <w:pPr>
        <w:ind w:left="2880" w:hanging="360"/>
      </w:pPr>
      <w:rPr>
        <w:rFonts w:ascii="Symbol" w:hAnsi="Symbol" w:hint="default"/>
      </w:rPr>
    </w:lvl>
    <w:lvl w:ilvl="4" w:tplc="489885FE">
      <w:start w:val="1"/>
      <w:numFmt w:val="bullet"/>
      <w:lvlText w:val="o"/>
      <w:lvlJc w:val="left"/>
      <w:pPr>
        <w:ind w:left="3600" w:hanging="360"/>
      </w:pPr>
      <w:rPr>
        <w:rFonts w:ascii="Courier New" w:hAnsi="Courier New" w:hint="default"/>
      </w:rPr>
    </w:lvl>
    <w:lvl w:ilvl="5" w:tplc="EF82E738">
      <w:start w:val="1"/>
      <w:numFmt w:val="bullet"/>
      <w:lvlText w:val=""/>
      <w:lvlJc w:val="left"/>
      <w:pPr>
        <w:ind w:left="4320" w:hanging="360"/>
      </w:pPr>
      <w:rPr>
        <w:rFonts w:ascii="Wingdings" w:hAnsi="Wingdings" w:hint="default"/>
      </w:rPr>
    </w:lvl>
    <w:lvl w:ilvl="6" w:tplc="06B6F1A6">
      <w:start w:val="1"/>
      <w:numFmt w:val="bullet"/>
      <w:lvlText w:val=""/>
      <w:lvlJc w:val="left"/>
      <w:pPr>
        <w:ind w:left="5040" w:hanging="360"/>
      </w:pPr>
      <w:rPr>
        <w:rFonts w:ascii="Symbol" w:hAnsi="Symbol" w:hint="default"/>
      </w:rPr>
    </w:lvl>
    <w:lvl w:ilvl="7" w:tplc="24E248CE">
      <w:start w:val="1"/>
      <w:numFmt w:val="bullet"/>
      <w:lvlText w:val="o"/>
      <w:lvlJc w:val="left"/>
      <w:pPr>
        <w:ind w:left="5760" w:hanging="360"/>
      </w:pPr>
      <w:rPr>
        <w:rFonts w:ascii="Courier New" w:hAnsi="Courier New" w:hint="default"/>
      </w:rPr>
    </w:lvl>
    <w:lvl w:ilvl="8" w:tplc="90244460">
      <w:start w:val="1"/>
      <w:numFmt w:val="bullet"/>
      <w:lvlText w:val=""/>
      <w:lvlJc w:val="left"/>
      <w:pPr>
        <w:ind w:left="6480" w:hanging="360"/>
      </w:pPr>
      <w:rPr>
        <w:rFonts w:ascii="Wingdings" w:hAnsi="Wingdings" w:hint="default"/>
      </w:rPr>
    </w:lvl>
  </w:abstractNum>
  <w:abstractNum w:abstractNumId="7" w15:restartNumberingAfterBreak="0">
    <w:nsid w:val="153DBA9B"/>
    <w:multiLevelType w:val="hybridMultilevel"/>
    <w:tmpl w:val="BE8A39E6"/>
    <w:lvl w:ilvl="0" w:tplc="B97691B4">
      <w:start w:val="3"/>
      <w:numFmt w:val="decimal"/>
      <w:lvlText w:val="%1."/>
      <w:lvlJc w:val="left"/>
      <w:pPr>
        <w:ind w:left="720" w:hanging="360"/>
      </w:pPr>
    </w:lvl>
    <w:lvl w:ilvl="1" w:tplc="46C462A8">
      <w:start w:val="1"/>
      <w:numFmt w:val="lowerLetter"/>
      <w:lvlText w:val="%2."/>
      <w:lvlJc w:val="left"/>
      <w:pPr>
        <w:ind w:left="1440" w:hanging="360"/>
      </w:pPr>
    </w:lvl>
    <w:lvl w:ilvl="2" w:tplc="23C466D8">
      <w:start w:val="1"/>
      <w:numFmt w:val="lowerRoman"/>
      <w:lvlText w:val="%3."/>
      <w:lvlJc w:val="right"/>
      <w:pPr>
        <w:ind w:left="2160" w:hanging="180"/>
      </w:pPr>
    </w:lvl>
    <w:lvl w:ilvl="3" w:tplc="C68A5662">
      <w:start w:val="1"/>
      <w:numFmt w:val="decimal"/>
      <w:lvlText w:val="%4."/>
      <w:lvlJc w:val="left"/>
      <w:pPr>
        <w:ind w:left="2880" w:hanging="360"/>
      </w:pPr>
    </w:lvl>
    <w:lvl w:ilvl="4" w:tplc="42FAD2EA">
      <w:start w:val="1"/>
      <w:numFmt w:val="lowerLetter"/>
      <w:lvlText w:val="%5."/>
      <w:lvlJc w:val="left"/>
      <w:pPr>
        <w:ind w:left="3600" w:hanging="360"/>
      </w:pPr>
    </w:lvl>
    <w:lvl w:ilvl="5" w:tplc="016AA614">
      <w:start w:val="1"/>
      <w:numFmt w:val="lowerRoman"/>
      <w:lvlText w:val="%6."/>
      <w:lvlJc w:val="right"/>
      <w:pPr>
        <w:ind w:left="4320" w:hanging="180"/>
      </w:pPr>
    </w:lvl>
    <w:lvl w:ilvl="6" w:tplc="D6F86D62">
      <w:start w:val="1"/>
      <w:numFmt w:val="decimal"/>
      <w:lvlText w:val="%7."/>
      <w:lvlJc w:val="left"/>
      <w:pPr>
        <w:ind w:left="5040" w:hanging="360"/>
      </w:pPr>
    </w:lvl>
    <w:lvl w:ilvl="7" w:tplc="A516C47E">
      <w:start w:val="1"/>
      <w:numFmt w:val="lowerLetter"/>
      <w:lvlText w:val="%8."/>
      <w:lvlJc w:val="left"/>
      <w:pPr>
        <w:ind w:left="5760" w:hanging="360"/>
      </w:pPr>
    </w:lvl>
    <w:lvl w:ilvl="8" w:tplc="BC64CFDC">
      <w:start w:val="1"/>
      <w:numFmt w:val="lowerRoman"/>
      <w:lvlText w:val="%9."/>
      <w:lvlJc w:val="right"/>
      <w:pPr>
        <w:ind w:left="6480" w:hanging="180"/>
      </w:pPr>
    </w:lvl>
  </w:abstractNum>
  <w:abstractNum w:abstractNumId="8" w15:restartNumberingAfterBreak="0">
    <w:nsid w:val="1660E4BC"/>
    <w:multiLevelType w:val="hybridMultilevel"/>
    <w:tmpl w:val="FFFFFFFF"/>
    <w:lvl w:ilvl="0" w:tplc="936612BE">
      <w:start w:val="5"/>
      <w:numFmt w:val="decimal"/>
      <w:lvlText w:val="%1."/>
      <w:lvlJc w:val="left"/>
      <w:pPr>
        <w:ind w:left="720" w:hanging="360"/>
      </w:pPr>
    </w:lvl>
    <w:lvl w:ilvl="1" w:tplc="65587606">
      <w:start w:val="1"/>
      <w:numFmt w:val="lowerLetter"/>
      <w:lvlText w:val="%2."/>
      <w:lvlJc w:val="left"/>
      <w:pPr>
        <w:ind w:left="1440" w:hanging="360"/>
      </w:pPr>
    </w:lvl>
    <w:lvl w:ilvl="2" w:tplc="61546394">
      <w:start w:val="1"/>
      <w:numFmt w:val="lowerRoman"/>
      <w:lvlText w:val="%3."/>
      <w:lvlJc w:val="right"/>
      <w:pPr>
        <w:ind w:left="2160" w:hanging="180"/>
      </w:pPr>
    </w:lvl>
    <w:lvl w:ilvl="3" w:tplc="7E38C880">
      <w:start w:val="1"/>
      <w:numFmt w:val="decimal"/>
      <w:lvlText w:val="%4."/>
      <w:lvlJc w:val="left"/>
      <w:pPr>
        <w:ind w:left="2880" w:hanging="360"/>
      </w:pPr>
    </w:lvl>
    <w:lvl w:ilvl="4" w:tplc="8AA8EE44">
      <w:start w:val="1"/>
      <w:numFmt w:val="lowerLetter"/>
      <w:lvlText w:val="%5."/>
      <w:lvlJc w:val="left"/>
      <w:pPr>
        <w:ind w:left="3600" w:hanging="360"/>
      </w:pPr>
    </w:lvl>
    <w:lvl w:ilvl="5" w:tplc="54BC388E">
      <w:start w:val="1"/>
      <w:numFmt w:val="lowerRoman"/>
      <w:lvlText w:val="%6."/>
      <w:lvlJc w:val="right"/>
      <w:pPr>
        <w:ind w:left="4320" w:hanging="180"/>
      </w:pPr>
    </w:lvl>
    <w:lvl w:ilvl="6" w:tplc="233C2864">
      <w:start w:val="1"/>
      <w:numFmt w:val="decimal"/>
      <w:lvlText w:val="%7."/>
      <w:lvlJc w:val="left"/>
      <w:pPr>
        <w:ind w:left="5040" w:hanging="360"/>
      </w:pPr>
    </w:lvl>
    <w:lvl w:ilvl="7" w:tplc="10BC615C">
      <w:start w:val="1"/>
      <w:numFmt w:val="lowerLetter"/>
      <w:lvlText w:val="%8."/>
      <w:lvlJc w:val="left"/>
      <w:pPr>
        <w:ind w:left="5760" w:hanging="360"/>
      </w:pPr>
    </w:lvl>
    <w:lvl w:ilvl="8" w:tplc="A4F0257C">
      <w:start w:val="1"/>
      <w:numFmt w:val="lowerRoman"/>
      <w:lvlText w:val="%9."/>
      <w:lvlJc w:val="right"/>
      <w:pPr>
        <w:ind w:left="6480" w:hanging="180"/>
      </w:pPr>
    </w:lvl>
  </w:abstractNum>
  <w:abstractNum w:abstractNumId="9" w15:restartNumberingAfterBreak="0">
    <w:nsid w:val="1C1E31D9"/>
    <w:multiLevelType w:val="hybridMultilevel"/>
    <w:tmpl w:val="FFFFFFFF"/>
    <w:lvl w:ilvl="0" w:tplc="E0B4D928">
      <w:start w:val="6"/>
      <w:numFmt w:val="decimal"/>
      <w:lvlText w:val="%1."/>
      <w:lvlJc w:val="left"/>
      <w:pPr>
        <w:ind w:left="720" w:hanging="360"/>
      </w:pPr>
    </w:lvl>
    <w:lvl w:ilvl="1" w:tplc="4D786838">
      <w:start w:val="1"/>
      <w:numFmt w:val="lowerLetter"/>
      <w:lvlText w:val="%2."/>
      <w:lvlJc w:val="left"/>
      <w:pPr>
        <w:ind w:left="1440" w:hanging="360"/>
      </w:pPr>
    </w:lvl>
    <w:lvl w:ilvl="2" w:tplc="9536BC04">
      <w:start w:val="1"/>
      <w:numFmt w:val="lowerRoman"/>
      <w:lvlText w:val="%3."/>
      <w:lvlJc w:val="right"/>
      <w:pPr>
        <w:ind w:left="2160" w:hanging="180"/>
      </w:pPr>
    </w:lvl>
    <w:lvl w:ilvl="3" w:tplc="A0600F76">
      <w:start w:val="1"/>
      <w:numFmt w:val="decimal"/>
      <w:lvlText w:val="%4."/>
      <w:lvlJc w:val="left"/>
      <w:pPr>
        <w:ind w:left="2880" w:hanging="360"/>
      </w:pPr>
    </w:lvl>
    <w:lvl w:ilvl="4" w:tplc="632AB902">
      <w:start w:val="1"/>
      <w:numFmt w:val="lowerLetter"/>
      <w:lvlText w:val="%5."/>
      <w:lvlJc w:val="left"/>
      <w:pPr>
        <w:ind w:left="3600" w:hanging="360"/>
      </w:pPr>
    </w:lvl>
    <w:lvl w:ilvl="5" w:tplc="38E073C0">
      <w:start w:val="1"/>
      <w:numFmt w:val="lowerRoman"/>
      <w:lvlText w:val="%6."/>
      <w:lvlJc w:val="right"/>
      <w:pPr>
        <w:ind w:left="4320" w:hanging="180"/>
      </w:pPr>
    </w:lvl>
    <w:lvl w:ilvl="6" w:tplc="2A86C3F4">
      <w:start w:val="1"/>
      <w:numFmt w:val="decimal"/>
      <w:lvlText w:val="%7."/>
      <w:lvlJc w:val="left"/>
      <w:pPr>
        <w:ind w:left="5040" w:hanging="360"/>
      </w:pPr>
    </w:lvl>
    <w:lvl w:ilvl="7" w:tplc="DA408758">
      <w:start w:val="1"/>
      <w:numFmt w:val="lowerLetter"/>
      <w:lvlText w:val="%8."/>
      <w:lvlJc w:val="left"/>
      <w:pPr>
        <w:ind w:left="5760" w:hanging="360"/>
      </w:pPr>
    </w:lvl>
    <w:lvl w:ilvl="8" w:tplc="B1E2AE46">
      <w:start w:val="1"/>
      <w:numFmt w:val="lowerRoman"/>
      <w:lvlText w:val="%9."/>
      <w:lvlJc w:val="right"/>
      <w:pPr>
        <w:ind w:left="6480" w:hanging="180"/>
      </w:pPr>
    </w:lvl>
  </w:abstractNum>
  <w:abstractNum w:abstractNumId="10" w15:restartNumberingAfterBreak="0">
    <w:nsid w:val="21E0513C"/>
    <w:multiLevelType w:val="hybridMultilevel"/>
    <w:tmpl w:val="610A2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83E28C"/>
    <w:multiLevelType w:val="hybridMultilevel"/>
    <w:tmpl w:val="0AEEC5F6"/>
    <w:lvl w:ilvl="0" w:tplc="FDD808DC">
      <w:start w:val="3"/>
      <w:numFmt w:val="decimal"/>
      <w:lvlText w:val="%1."/>
      <w:lvlJc w:val="left"/>
      <w:pPr>
        <w:ind w:left="720" w:hanging="360"/>
      </w:pPr>
    </w:lvl>
    <w:lvl w:ilvl="1" w:tplc="43849D82">
      <w:start w:val="1"/>
      <w:numFmt w:val="lowerLetter"/>
      <w:lvlText w:val="%2."/>
      <w:lvlJc w:val="left"/>
      <w:pPr>
        <w:ind w:left="1440" w:hanging="360"/>
      </w:pPr>
    </w:lvl>
    <w:lvl w:ilvl="2" w:tplc="2E5608B2">
      <w:start w:val="1"/>
      <w:numFmt w:val="lowerRoman"/>
      <w:lvlText w:val="%3."/>
      <w:lvlJc w:val="right"/>
      <w:pPr>
        <w:ind w:left="2160" w:hanging="180"/>
      </w:pPr>
    </w:lvl>
    <w:lvl w:ilvl="3" w:tplc="05B40A7E">
      <w:start w:val="1"/>
      <w:numFmt w:val="decimal"/>
      <w:lvlText w:val="%4."/>
      <w:lvlJc w:val="left"/>
      <w:pPr>
        <w:ind w:left="2880" w:hanging="360"/>
      </w:pPr>
    </w:lvl>
    <w:lvl w:ilvl="4" w:tplc="04FEF5C0">
      <w:start w:val="1"/>
      <w:numFmt w:val="lowerLetter"/>
      <w:lvlText w:val="%5."/>
      <w:lvlJc w:val="left"/>
      <w:pPr>
        <w:ind w:left="3600" w:hanging="360"/>
      </w:pPr>
    </w:lvl>
    <w:lvl w:ilvl="5" w:tplc="56C2E010">
      <w:start w:val="1"/>
      <w:numFmt w:val="lowerRoman"/>
      <w:lvlText w:val="%6."/>
      <w:lvlJc w:val="right"/>
      <w:pPr>
        <w:ind w:left="4320" w:hanging="180"/>
      </w:pPr>
    </w:lvl>
    <w:lvl w:ilvl="6" w:tplc="79A083EE">
      <w:start w:val="1"/>
      <w:numFmt w:val="decimal"/>
      <w:lvlText w:val="%7."/>
      <w:lvlJc w:val="left"/>
      <w:pPr>
        <w:ind w:left="5040" w:hanging="360"/>
      </w:pPr>
    </w:lvl>
    <w:lvl w:ilvl="7" w:tplc="CD46AC9A">
      <w:start w:val="1"/>
      <w:numFmt w:val="lowerLetter"/>
      <w:lvlText w:val="%8."/>
      <w:lvlJc w:val="left"/>
      <w:pPr>
        <w:ind w:left="5760" w:hanging="360"/>
      </w:pPr>
    </w:lvl>
    <w:lvl w:ilvl="8" w:tplc="0FDCEAC0">
      <w:start w:val="1"/>
      <w:numFmt w:val="lowerRoman"/>
      <w:lvlText w:val="%9."/>
      <w:lvlJc w:val="right"/>
      <w:pPr>
        <w:ind w:left="6480" w:hanging="180"/>
      </w:pPr>
    </w:lvl>
  </w:abstractNum>
  <w:abstractNum w:abstractNumId="12" w15:restartNumberingAfterBreak="0">
    <w:nsid w:val="3047A639"/>
    <w:multiLevelType w:val="hybridMultilevel"/>
    <w:tmpl w:val="A8A6881E"/>
    <w:lvl w:ilvl="0" w:tplc="5628A34C">
      <w:start w:val="4"/>
      <w:numFmt w:val="decimal"/>
      <w:lvlText w:val="%1."/>
      <w:lvlJc w:val="left"/>
      <w:pPr>
        <w:ind w:left="720" w:hanging="360"/>
      </w:pPr>
    </w:lvl>
    <w:lvl w:ilvl="1" w:tplc="44A82C98">
      <w:start w:val="1"/>
      <w:numFmt w:val="lowerLetter"/>
      <w:lvlText w:val="%2."/>
      <w:lvlJc w:val="left"/>
      <w:pPr>
        <w:ind w:left="1440" w:hanging="360"/>
      </w:pPr>
    </w:lvl>
    <w:lvl w:ilvl="2" w:tplc="338497D0">
      <w:start w:val="1"/>
      <w:numFmt w:val="lowerRoman"/>
      <w:lvlText w:val="%3."/>
      <w:lvlJc w:val="right"/>
      <w:pPr>
        <w:ind w:left="2160" w:hanging="180"/>
      </w:pPr>
    </w:lvl>
    <w:lvl w:ilvl="3" w:tplc="9318AD04">
      <w:start w:val="1"/>
      <w:numFmt w:val="decimal"/>
      <w:lvlText w:val="%4."/>
      <w:lvlJc w:val="left"/>
      <w:pPr>
        <w:ind w:left="2880" w:hanging="360"/>
      </w:pPr>
    </w:lvl>
    <w:lvl w:ilvl="4" w:tplc="EB50F9C4">
      <w:start w:val="1"/>
      <w:numFmt w:val="lowerLetter"/>
      <w:lvlText w:val="%5."/>
      <w:lvlJc w:val="left"/>
      <w:pPr>
        <w:ind w:left="3600" w:hanging="360"/>
      </w:pPr>
    </w:lvl>
    <w:lvl w:ilvl="5" w:tplc="591C0394">
      <w:start w:val="1"/>
      <w:numFmt w:val="lowerRoman"/>
      <w:lvlText w:val="%6."/>
      <w:lvlJc w:val="right"/>
      <w:pPr>
        <w:ind w:left="4320" w:hanging="180"/>
      </w:pPr>
    </w:lvl>
    <w:lvl w:ilvl="6" w:tplc="C13234E8">
      <w:start w:val="1"/>
      <w:numFmt w:val="decimal"/>
      <w:lvlText w:val="%7."/>
      <w:lvlJc w:val="left"/>
      <w:pPr>
        <w:ind w:left="5040" w:hanging="360"/>
      </w:pPr>
    </w:lvl>
    <w:lvl w:ilvl="7" w:tplc="31BC67A8">
      <w:start w:val="1"/>
      <w:numFmt w:val="lowerLetter"/>
      <w:lvlText w:val="%8."/>
      <w:lvlJc w:val="left"/>
      <w:pPr>
        <w:ind w:left="5760" w:hanging="360"/>
      </w:pPr>
    </w:lvl>
    <w:lvl w:ilvl="8" w:tplc="2A707BCA">
      <w:start w:val="1"/>
      <w:numFmt w:val="lowerRoman"/>
      <w:lvlText w:val="%9."/>
      <w:lvlJc w:val="right"/>
      <w:pPr>
        <w:ind w:left="6480" w:hanging="180"/>
      </w:pPr>
    </w:lvl>
  </w:abstractNum>
  <w:abstractNum w:abstractNumId="13" w15:restartNumberingAfterBreak="0">
    <w:nsid w:val="33434691"/>
    <w:multiLevelType w:val="hybridMultilevel"/>
    <w:tmpl w:val="FFFFFFFF"/>
    <w:lvl w:ilvl="0" w:tplc="4412F8E8">
      <w:start w:val="1"/>
      <w:numFmt w:val="decimal"/>
      <w:lvlText w:val="%1."/>
      <w:lvlJc w:val="left"/>
      <w:pPr>
        <w:ind w:left="720" w:hanging="360"/>
      </w:pPr>
    </w:lvl>
    <w:lvl w:ilvl="1" w:tplc="6E704DF4">
      <w:start w:val="1"/>
      <w:numFmt w:val="lowerLetter"/>
      <w:lvlText w:val="%2."/>
      <w:lvlJc w:val="left"/>
      <w:pPr>
        <w:ind w:left="1440" w:hanging="360"/>
      </w:pPr>
    </w:lvl>
    <w:lvl w:ilvl="2" w:tplc="08F86942">
      <w:start w:val="1"/>
      <w:numFmt w:val="lowerRoman"/>
      <w:lvlText w:val="%3."/>
      <w:lvlJc w:val="right"/>
      <w:pPr>
        <w:ind w:left="2160" w:hanging="180"/>
      </w:pPr>
    </w:lvl>
    <w:lvl w:ilvl="3" w:tplc="8B04C10A">
      <w:start w:val="1"/>
      <w:numFmt w:val="decimal"/>
      <w:lvlText w:val="%4."/>
      <w:lvlJc w:val="left"/>
      <w:pPr>
        <w:ind w:left="2880" w:hanging="360"/>
      </w:pPr>
    </w:lvl>
    <w:lvl w:ilvl="4" w:tplc="1E86778E">
      <w:start w:val="1"/>
      <w:numFmt w:val="lowerLetter"/>
      <w:lvlText w:val="%5."/>
      <w:lvlJc w:val="left"/>
      <w:pPr>
        <w:ind w:left="3600" w:hanging="360"/>
      </w:pPr>
    </w:lvl>
    <w:lvl w:ilvl="5" w:tplc="E034CEDE">
      <w:start w:val="1"/>
      <w:numFmt w:val="lowerRoman"/>
      <w:lvlText w:val="%6."/>
      <w:lvlJc w:val="right"/>
      <w:pPr>
        <w:ind w:left="4320" w:hanging="180"/>
      </w:pPr>
    </w:lvl>
    <w:lvl w:ilvl="6" w:tplc="AB685840">
      <w:start w:val="1"/>
      <w:numFmt w:val="decimal"/>
      <w:lvlText w:val="%7."/>
      <w:lvlJc w:val="left"/>
      <w:pPr>
        <w:ind w:left="5040" w:hanging="360"/>
      </w:pPr>
    </w:lvl>
    <w:lvl w:ilvl="7" w:tplc="E818635E">
      <w:start w:val="1"/>
      <w:numFmt w:val="lowerLetter"/>
      <w:lvlText w:val="%8."/>
      <w:lvlJc w:val="left"/>
      <w:pPr>
        <w:ind w:left="5760" w:hanging="360"/>
      </w:pPr>
    </w:lvl>
    <w:lvl w:ilvl="8" w:tplc="8780B4B8">
      <w:start w:val="1"/>
      <w:numFmt w:val="lowerRoman"/>
      <w:lvlText w:val="%9."/>
      <w:lvlJc w:val="right"/>
      <w:pPr>
        <w:ind w:left="6480" w:hanging="180"/>
      </w:pPr>
    </w:lvl>
  </w:abstractNum>
  <w:abstractNum w:abstractNumId="14" w15:restartNumberingAfterBreak="0">
    <w:nsid w:val="3E7FD213"/>
    <w:multiLevelType w:val="hybridMultilevel"/>
    <w:tmpl w:val="7FBA6472"/>
    <w:lvl w:ilvl="0" w:tplc="FEACD028">
      <w:start w:val="1"/>
      <w:numFmt w:val="decimal"/>
      <w:lvlText w:val="%1."/>
      <w:lvlJc w:val="left"/>
      <w:pPr>
        <w:ind w:left="720" w:hanging="360"/>
      </w:pPr>
    </w:lvl>
    <w:lvl w:ilvl="1" w:tplc="15944A5A">
      <w:start w:val="1"/>
      <w:numFmt w:val="lowerLetter"/>
      <w:lvlText w:val="%2."/>
      <w:lvlJc w:val="left"/>
      <w:pPr>
        <w:ind w:left="1440" w:hanging="360"/>
      </w:pPr>
    </w:lvl>
    <w:lvl w:ilvl="2" w:tplc="E272D7B8">
      <w:start w:val="1"/>
      <w:numFmt w:val="lowerRoman"/>
      <w:lvlText w:val="%3."/>
      <w:lvlJc w:val="right"/>
      <w:pPr>
        <w:ind w:left="2160" w:hanging="180"/>
      </w:pPr>
    </w:lvl>
    <w:lvl w:ilvl="3" w:tplc="3A5AE6E4">
      <w:start w:val="1"/>
      <w:numFmt w:val="decimal"/>
      <w:lvlText w:val="%4."/>
      <w:lvlJc w:val="left"/>
      <w:pPr>
        <w:ind w:left="2880" w:hanging="360"/>
      </w:pPr>
    </w:lvl>
    <w:lvl w:ilvl="4" w:tplc="7BEC9EB4">
      <w:start w:val="1"/>
      <w:numFmt w:val="lowerLetter"/>
      <w:lvlText w:val="%5."/>
      <w:lvlJc w:val="left"/>
      <w:pPr>
        <w:ind w:left="3600" w:hanging="360"/>
      </w:pPr>
    </w:lvl>
    <w:lvl w:ilvl="5" w:tplc="EC82C792">
      <w:start w:val="1"/>
      <w:numFmt w:val="lowerRoman"/>
      <w:lvlText w:val="%6."/>
      <w:lvlJc w:val="right"/>
      <w:pPr>
        <w:ind w:left="4320" w:hanging="180"/>
      </w:pPr>
    </w:lvl>
    <w:lvl w:ilvl="6" w:tplc="DABAA214">
      <w:start w:val="1"/>
      <w:numFmt w:val="decimal"/>
      <w:lvlText w:val="%7."/>
      <w:lvlJc w:val="left"/>
      <w:pPr>
        <w:ind w:left="5040" w:hanging="360"/>
      </w:pPr>
    </w:lvl>
    <w:lvl w:ilvl="7" w:tplc="89725F0E">
      <w:start w:val="1"/>
      <w:numFmt w:val="lowerLetter"/>
      <w:lvlText w:val="%8."/>
      <w:lvlJc w:val="left"/>
      <w:pPr>
        <w:ind w:left="5760" w:hanging="360"/>
      </w:pPr>
    </w:lvl>
    <w:lvl w:ilvl="8" w:tplc="1A8CD70E">
      <w:start w:val="1"/>
      <w:numFmt w:val="lowerRoman"/>
      <w:lvlText w:val="%9."/>
      <w:lvlJc w:val="right"/>
      <w:pPr>
        <w:ind w:left="6480" w:hanging="180"/>
      </w:pPr>
    </w:lvl>
  </w:abstractNum>
  <w:abstractNum w:abstractNumId="15" w15:restartNumberingAfterBreak="0">
    <w:nsid w:val="45007136"/>
    <w:multiLevelType w:val="hybridMultilevel"/>
    <w:tmpl w:val="A2FC3E9E"/>
    <w:lvl w:ilvl="0" w:tplc="9C1A291A">
      <w:start w:val="1"/>
      <w:numFmt w:val="decimal"/>
      <w:lvlText w:val="%1."/>
      <w:lvlJc w:val="left"/>
      <w:pPr>
        <w:ind w:left="720" w:hanging="360"/>
      </w:pPr>
    </w:lvl>
    <w:lvl w:ilvl="1" w:tplc="1EFAA9EA">
      <w:start w:val="1"/>
      <w:numFmt w:val="lowerLetter"/>
      <w:lvlText w:val="%2."/>
      <w:lvlJc w:val="left"/>
      <w:pPr>
        <w:ind w:left="1440" w:hanging="360"/>
      </w:pPr>
    </w:lvl>
    <w:lvl w:ilvl="2" w:tplc="1334001E">
      <w:start w:val="1"/>
      <w:numFmt w:val="lowerRoman"/>
      <w:lvlText w:val="%3."/>
      <w:lvlJc w:val="right"/>
      <w:pPr>
        <w:ind w:left="2160" w:hanging="180"/>
      </w:pPr>
    </w:lvl>
    <w:lvl w:ilvl="3" w:tplc="E1F28BA6">
      <w:start w:val="1"/>
      <w:numFmt w:val="decimal"/>
      <w:lvlText w:val="%4."/>
      <w:lvlJc w:val="left"/>
      <w:pPr>
        <w:ind w:left="2880" w:hanging="360"/>
      </w:pPr>
    </w:lvl>
    <w:lvl w:ilvl="4" w:tplc="C034170A">
      <w:start w:val="1"/>
      <w:numFmt w:val="lowerLetter"/>
      <w:lvlText w:val="%5."/>
      <w:lvlJc w:val="left"/>
      <w:pPr>
        <w:ind w:left="3600" w:hanging="360"/>
      </w:pPr>
    </w:lvl>
    <w:lvl w:ilvl="5" w:tplc="57AE201C">
      <w:start w:val="1"/>
      <w:numFmt w:val="lowerRoman"/>
      <w:lvlText w:val="%6."/>
      <w:lvlJc w:val="right"/>
      <w:pPr>
        <w:ind w:left="4320" w:hanging="180"/>
      </w:pPr>
    </w:lvl>
    <w:lvl w:ilvl="6" w:tplc="2EF4AABC">
      <w:start w:val="1"/>
      <w:numFmt w:val="decimal"/>
      <w:lvlText w:val="%7."/>
      <w:lvlJc w:val="left"/>
      <w:pPr>
        <w:ind w:left="5040" w:hanging="360"/>
      </w:pPr>
    </w:lvl>
    <w:lvl w:ilvl="7" w:tplc="6B643472">
      <w:start w:val="1"/>
      <w:numFmt w:val="lowerLetter"/>
      <w:lvlText w:val="%8."/>
      <w:lvlJc w:val="left"/>
      <w:pPr>
        <w:ind w:left="5760" w:hanging="360"/>
      </w:pPr>
    </w:lvl>
    <w:lvl w:ilvl="8" w:tplc="3F4CA0E6">
      <w:start w:val="1"/>
      <w:numFmt w:val="lowerRoman"/>
      <w:lvlText w:val="%9."/>
      <w:lvlJc w:val="right"/>
      <w:pPr>
        <w:ind w:left="6480" w:hanging="180"/>
      </w:pPr>
    </w:lvl>
  </w:abstractNum>
  <w:abstractNum w:abstractNumId="16" w15:restartNumberingAfterBreak="0">
    <w:nsid w:val="4A06F233"/>
    <w:multiLevelType w:val="hybridMultilevel"/>
    <w:tmpl w:val="FFFFFFFF"/>
    <w:lvl w:ilvl="0" w:tplc="D9DC5C34">
      <w:start w:val="4"/>
      <w:numFmt w:val="decimal"/>
      <w:lvlText w:val="%1."/>
      <w:lvlJc w:val="left"/>
      <w:pPr>
        <w:ind w:left="720" w:hanging="360"/>
      </w:pPr>
    </w:lvl>
    <w:lvl w:ilvl="1" w:tplc="A98AC708">
      <w:start w:val="1"/>
      <w:numFmt w:val="lowerLetter"/>
      <w:lvlText w:val="%2."/>
      <w:lvlJc w:val="left"/>
      <w:pPr>
        <w:ind w:left="1440" w:hanging="360"/>
      </w:pPr>
    </w:lvl>
    <w:lvl w:ilvl="2" w:tplc="F2DA32AC">
      <w:start w:val="1"/>
      <w:numFmt w:val="lowerRoman"/>
      <w:lvlText w:val="%3."/>
      <w:lvlJc w:val="right"/>
      <w:pPr>
        <w:ind w:left="2160" w:hanging="180"/>
      </w:pPr>
    </w:lvl>
    <w:lvl w:ilvl="3" w:tplc="56FED34C">
      <w:start w:val="1"/>
      <w:numFmt w:val="decimal"/>
      <w:lvlText w:val="%4."/>
      <w:lvlJc w:val="left"/>
      <w:pPr>
        <w:ind w:left="2880" w:hanging="360"/>
      </w:pPr>
    </w:lvl>
    <w:lvl w:ilvl="4" w:tplc="B92EC4A8">
      <w:start w:val="1"/>
      <w:numFmt w:val="lowerLetter"/>
      <w:lvlText w:val="%5."/>
      <w:lvlJc w:val="left"/>
      <w:pPr>
        <w:ind w:left="3600" w:hanging="360"/>
      </w:pPr>
    </w:lvl>
    <w:lvl w:ilvl="5" w:tplc="DB249B1A">
      <w:start w:val="1"/>
      <w:numFmt w:val="lowerRoman"/>
      <w:lvlText w:val="%6."/>
      <w:lvlJc w:val="right"/>
      <w:pPr>
        <w:ind w:left="4320" w:hanging="180"/>
      </w:pPr>
    </w:lvl>
    <w:lvl w:ilvl="6" w:tplc="A6A458E8">
      <w:start w:val="1"/>
      <w:numFmt w:val="decimal"/>
      <w:lvlText w:val="%7."/>
      <w:lvlJc w:val="left"/>
      <w:pPr>
        <w:ind w:left="5040" w:hanging="360"/>
      </w:pPr>
    </w:lvl>
    <w:lvl w:ilvl="7" w:tplc="2EF4A632">
      <w:start w:val="1"/>
      <w:numFmt w:val="lowerLetter"/>
      <w:lvlText w:val="%8."/>
      <w:lvlJc w:val="left"/>
      <w:pPr>
        <w:ind w:left="5760" w:hanging="360"/>
      </w:pPr>
    </w:lvl>
    <w:lvl w:ilvl="8" w:tplc="3EC44154">
      <w:start w:val="1"/>
      <w:numFmt w:val="lowerRoman"/>
      <w:lvlText w:val="%9."/>
      <w:lvlJc w:val="right"/>
      <w:pPr>
        <w:ind w:left="6480" w:hanging="180"/>
      </w:pPr>
    </w:lvl>
  </w:abstractNum>
  <w:abstractNum w:abstractNumId="17" w15:restartNumberingAfterBreak="0">
    <w:nsid w:val="4AB7003B"/>
    <w:multiLevelType w:val="hybridMultilevel"/>
    <w:tmpl w:val="6E8A057E"/>
    <w:lvl w:ilvl="0" w:tplc="FBEC1718">
      <w:start w:val="1"/>
      <w:numFmt w:val="bullet"/>
      <w:lvlText w:val=""/>
      <w:lvlJc w:val="left"/>
      <w:pPr>
        <w:ind w:left="720" w:hanging="360"/>
      </w:pPr>
      <w:rPr>
        <w:rFonts w:ascii="Symbol" w:hAnsi="Symbol" w:hint="default"/>
      </w:rPr>
    </w:lvl>
    <w:lvl w:ilvl="1" w:tplc="32B4B134">
      <w:start w:val="1"/>
      <w:numFmt w:val="bullet"/>
      <w:lvlText w:val="o"/>
      <w:lvlJc w:val="left"/>
      <w:pPr>
        <w:ind w:left="1440" w:hanging="360"/>
      </w:pPr>
      <w:rPr>
        <w:rFonts w:ascii="Courier New" w:hAnsi="Courier New" w:hint="default"/>
      </w:rPr>
    </w:lvl>
    <w:lvl w:ilvl="2" w:tplc="95926856">
      <w:start w:val="1"/>
      <w:numFmt w:val="bullet"/>
      <w:lvlText w:val=""/>
      <w:lvlJc w:val="left"/>
      <w:pPr>
        <w:ind w:left="2160" w:hanging="360"/>
      </w:pPr>
      <w:rPr>
        <w:rFonts w:ascii="Wingdings" w:hAnsi="Wingdings" w:hint="default"/>
      </w:rPr>
    </w:lvl>
    <w:lvl w:ilvl="3" w:tplc="049AD37E">
      <w:start w:val="1"/>
      <w:numFmt w:val="bullet"/>
      <w:lvlText w:val=""/>
      <w:lvlJc w:val="left"/>
      <w:pPr>
        <w:ind w:left="2880" w:hanging="360"/>
      </w:pPr>
      <w:rPr>
        <w:rFonts w:ascii="Symbol" w:hAnsi="Symbol" w:hint="default"/>
      </w:rPr>
    </w:lvl>
    <w:lvl w:ilvl="4" w:tplc="08CAADBC">
      <w:start w:val="1"/>
      <w:numFmt w:val="bullet"/>
      <w:lvlText w:val="o"/>
      <w:lvlJc w:val="left"/>
      <w:pPr>
        <w:ind w:left="3600" w:hanging="360"/>
      </w:pPr>
      <w:rPr>
        <w:rFonts w:ascii="Courier New" w:hAnsi="Courier New" w:hint="default"/>
      </w:rPr>
    </w:lvl>
    <w:lvl w:ilvl="5" w:tplc="A614FE60">
      <w:start w:val="1"/>
      <w:numFmt w:val="bullet"/>
      <w:lvlText w:val=""/>
      <w:lvlJc w:val="left"/>
      <w:pPr>
        <w:ind w:left="4320" w:hanging="360"/>
      </w:pPr>
      <w:rPr>
        <w:rFonts w:ascii="Wingdings" w:hAnsi="Wingdings" w:hint="default"/>
      </w:rPr>
    </w:lvl>
    <w:lvl w:ilvl="6" w:tplc="3F3AFC22">
      <w:start w:val="1"/>
      <w:numFmt w:val="bullet"/>
      <w:lvlText w:val=""/>
      <w:lvlJc w:val="left"/>
      <w:pPr>
        <w:ind w:left="5040" w:hanging="360"/>
      </w:pPr>
      <w:rPr>
        <w:rFonts w:ascii="Symbol" w:hAnsi="Symbol" w:hint="default"/>
      </w:rPr>
    </w:lvl>
    <w:lvl w:ilvl="7" w:tplc="688A067E">
      <w:start w:val="1"/>
      <w:numFmt w:val="bullet"/>
      <w:lvlText w:val="o"/>
      <w:lvlJc w:val="left"/>
      <w:pPr>
        <w:ind w:left="5760" w:hanging="360"/>
      </w:pPr>
      <w:rPr>
        <w:rFonts w:ascii="Courier New" w:hAnsi="Courier New" w:hint="default"/>
      </w:rPr>
    </w:lvl>
    <w:lvl w:ilvl="8" w:tplc="4844E5E2">
      <w:start w:val="1"/>
      <w:numFmt w:val="bullet"/>
      <w:lvlText w:val=""/>
      <w:lvlJc w:val="left"/>
      <w:pPr>
        <w:ind w:left="6480" w:hanging="360"/>
      </w:pPr>
      <w:rPr>
        <w:rFonts w:ascii="Wingdings" w:hAnsi="Wingdings" w:hint="default"/>
      </w:rPr>
    </w:lvl>
  </w:abstractNum>
  <w:abstractNum w:abstractNumId="18" w15:restartNumberingAfterBreak="0">
    <w:nsid w:val="53E04B4D"/>
    <w:multiLevelType w:val="hybridMultilevel"/>
    <w:tmpl w:val="FFFFFFFF"/>
    <w:lvl w:ilvl="0" w:tplc="D158D3E4">
      <w:start w:val="1"/>
      <w:numFmt w:val="bullet"/>
      <w:lvlText w:val="·"/>
      <w:lvlJc w:val="left"/>
      <w:pPr>
        <w:ind w:left="720" w:hanging="360"/>
      </w:pPr>
      <w:rPr>
        <w:rFonts w:ascii="Symbol" w:hAnsi="Symbol" w:hint="default"/>
      </w:rPr>
    </w:lvl>
    <w:lvl w:ilvl="1" w:tplc="86D65B34">
      <w:start w:val="1"/>
      <w:numFmt w:val="bullet"/>
      <w:lvlText w:val="o"/>
      <w:lvlJc w:val="left"/>
      <w:pPr>
        <w:ind w:left="1440" w:hanging="360"/>
      </w:pPr>
      <w:rPr>
        <w:rFonts w:ascii="Courier New" w:hAnsi="Courier New" w:hint="default"/>
      </w:rPr>
    </w:lvl>
    <w:lvl w:ilvl="2" w:tplc="2DE41064">
      <w:start w:val="1"/>
      <w:numFmt w:val="bullet"/>
      <w:lvlText w:val=""/>
      <w:lvlJc w:val="left"/>
      <w:pPr>
        <w:ind w:left="2160" w:hanging="360"/>
      </w:pPr>
      <w:rPr>
        <w:rFonts w:ascii="Wingdings" w:hAnsi="Wingdings" w:hint="default"/>
      </w:rPr>
    </w:lvl>
    <w:lvl w:ilvl="3" w:tplc="0E9CE634">
      <w:start w:val="1"/>
      <w:numFmt w:val="bullet"/>
      <w:lvlText w:val=""/>
      <w:lvlJc w:val="left"/>
      <w:pPr>
        <w:ind w:left="2880" w:hanging="360"/>
      </w:pPr>
      <w:rPr>
        <w:rFonts w:ascii="Symbol" w:hAnsi="Symbol" w:hint="default"/>
      </w:rPr>
    </w:lvl>
    <w:lvl w:ilvl="4" w:tplc="E4D8E660">
      <w:start w:val="1"/>
      <w:numFmt w:val="bullet"/>
      <w:lvlText w:val="o"/>
      <w:lvlJc w:val="left"/>
      <w:pPr>
        <w:ind w:left="3600" w:hanging="360"/>
      </w:pPr>
      <w:rPr>
        <w:rFonts w:ascii="Courier New" w:hAnsi="Courier New" w:hint="default"/>
      </w:rPr>
    </w:lvl>
    <w:lvl w:ilvl="5" w:tplc="82AA5144">
      <w:start w:val="1"/>
      <w:numFmt w:val="bullet"/>
      <w:lvlText w:val=""/>
      <w:lvlJc w:val="left"/>
      <w:pPr>
        <w:ind w:left="4320" w:hanging="360"/>
      </w:pPr>
      <w:rPr>
        <w:rFonts w:ascii="Wingdings" w:hAnsi="Wingdings" w:hint="default"/>
      </w:rPr>
    </w:lvl>
    <w:lvl w:ilvl="6" w:tplc="20F854CE">
      <w:start w:val="1"/>
      <w:numFmt w:val="bullet"/>
      <w:lvlText w:val=""/>
      <w:lvlJc w:val="left"/>
      <w:pPr>
        <w:ind w:left="5040" w:hanging="360"/>
      </w:pPr>
      <w:rPr>
        <w:rFonts w:ascii="Symbol" w:hAnsi="Symbol" w:hint="default"/>
      </w:rPr>
    </w:lvl>
    <w:lvl w:ilvl="7" w:tplc="F35CAA34">
      <w:start w:val="1"/>
      <w:numFmt w:val="bullet"/>
      <w:lvlText w:val="o"/>
      <w:lvlJc w:val="left"/>
      <w:pPr>
        <w:ind w:left="5760" w:hanging="360"/>
      </w:pPr>
      <w:rPr>
        <w:rFonts w:ascii="Courier New" w:hAnsi="Courier New" w:hint="default"/>
      </w:rPr>
    </w:lvl>
    <w:lvl w:ilvl="8" w:tplc="3BDE304E">
      <w:start w:val="1"/>
      <w:numFmt w:val="bullet"/>
      <w:lvlText w:val=""/>
      <w:lvlJc w:val="left"/>
      <w:pPr>
        <w:ind w:left="6480" w:hanging="360"/>
      </w:pPr>
      <w:rPr>
        <w:rFonts w:ascii="Wingdings" w:hAnsi="Wingdings" w:hint="default"/>
      </w:rPr>
    </w:lvl>
  </w:abstractNum>
  <w:abstractNum w:abstractNumId="19" w15:restartNumberingAfterBreak="0">
    <w:nsid w:val="572710DB"/>
    <w:multiLevelType w:val="hybridMultilevel"/>
    <w:tmpl w:val="FFFFFFFF"/>
    <w:lvl w:ilvl="0" w:tplc="93165B46">
      <w:start w:val="2"/>
      <w:numFmt w:val="decimal"/>
      <w:lvlText w:val="%1."/>
      <w:lvlJc w:val="left"/>
      <w:pPr>
        <w:ind w:left="720" w:hanging="360"/>
      </w:pPr>
    </w:lvl>
    <w:lvl w:ilvl="1" w:tplc="F8CA0450">
      <w:start w:val="1"/>
      <w:numFmt w:val="lowerLetter"/>
      <w:lvlText w:val="%2."/>
      <w:lvlJc w:val="left"/>
      <w:pPr>
        <w:ind w:left="1440" w:hanging="360"/>
      </w:pPr>
    </w:lvl>
    <w:lvl w:ilvl="2" w:tplc="B39CD7FA">
      <w:start w:val="1"/>
      <w:numFmt w:val="lowerRoman"/>
      <w:lvlText w:val="%3."/>
      <w:lvlJc w:val="right"/>
      <w:pPr>
        <w:ind w:left="2160" w:hanging="180"/>
      </w:pPr>
    </w:lvl>
    <w:lvl w:ilvl="3" w:tplc="3E4A0C82">
      <w:start w:val="1"/>
      <w:numFmt w:val="decimal"/>
      <w:lvlText w:val="%4."/>
      <w:lvlJc w:val="left"/>
      <w:pPr>
        <w:ind w:left="2880" w:hanging="360"/>
      </w:pPr>
    </w:lvl>
    <w:lvl w:ilvl="4" w:tplc="51825DA8">
      <w:start w:val="1"/>
      <w:numFmt w:val="lowerLetter"/>
      <w:lvlText w:val="%5."/>
      <w:lvlJc w:val="left"/>
      <w:pPr>
        <w:ind w:left="3600" w:hanging="360"/>
      </w:pPr>
    </w:lvl>
    <w:lvl w:ilvl="5" w:tplc="90048EA0">
      <w:start w:val="1"/>
      <w:numFmt w:val="lowerRoman"/>
      <w:lvlText w:val="%6."/>
      <w:lvlJc w:val="right"/>
      <w:pPr>
        <w:ind w:left="4320" w:hanging="180"/>
      </w:pPr>
    </w:lvl>
    <w:lvl w:ilvl="6" w:tplc="0A70BBDC">
      <w:start w:val="1"/>
      <w:numFmt w:val="decimal"/>
      <w:lvlText w:val="%7."/>
      <w:lvlJc w:val="left"/>
      <w:pPr>
        <w:ind w:left="5040" w:hanging="360"/>
      </w:pPr>
    </w:lvl>
    <w:lvl w:ilvl="7" w:tplc="A07C647E">
      <w:start w:val="1"/>
      <w:numFmt w:val="lowerLetter"/>
      <w:lvlText w:val="%8."/>
      <w:lvlJc w:val="left"/>
      <w:pPr>
        <w:ind w:left="5760" w:hanging="360"/>
      </w:pPr>
    </w:lvl>
    <w:lvl w:ilvl="8" w:tplc="A06AAD56">
      <w:start w:val="1"/>
      <w:numFmt w:val="lowerRoman"/>
      <w:lvlText w:val="%9."/>
      <w:lvlJc w:val="right"/>
      <w:pPr>
        <w:ind w:left="6480" w:hanging="180"/>
      </w:pPr>
    </w:lvl>
  </w:abstractNum>
  <w:abstractNum w:abstractNumId="20" w15:restartNumberingAfterBreak="0">
    <w:nsid w:val="57539456"/>
    <w:multiLevelType w:val="hybridMultilevel"/>
    <w:tmpl w:val="FFFFFFFF"/>
    <w:lvl w:ilvl="0" w:tplc="6BEE2218">
      <w:start w:val="1"/>
      <w:numFmt w:val="decimal"/>
      <w:lvlText w:val="%1."/>
      <w:lvlJc w:val="left"/>
      <w:pPr>
        <w:ind w:left="720" w:hanging="360"/>
      </w:pPr>
    </w:lvl>
    <w:lvl w:ilvl="1" w:tplc="4E68794A">
      <w:start w:val="1"/>
      <w:numFmt w:val="lowerLetter"/>
      <w:lvlText w:val="%2."/>
      <w:lvlJc w:val="left"/>
      <w:pPr>
        <w:ind w:left="1440" w:hanging="360"/>
      </w:pPr>
    </w:lvl>
    <w:lvl w:ilvl="2" w:tplc="728E0AF2">
      <w:start w:val="1"/>
      <w:numFmt w:val="lowerRoman"/>
      <w:lvlText w:val="%3."/>
      <w:lvlJc w:val="right"/>
      <w:pPr>
        <w:ind w:left="2160" w:hanging="180"/>
      </w:pPr>
    </w:lvl>
    <w:lvl w:ilvl="3" w:tplc="59E896A0">
      <w:start w:val="1"/>
      <w:numFmt w:val="decimal"/>
      <w:lvlText w:val="%4."/>
      <w:lvlJc w:val="left"/>
      <w:pPr>
        <w:ind w:left="2880" w:hanging="360"/>
      </w:pPr>
    </w:lvl>
    <w:lvl w:ilvl="4" w:tplc="F534781E">
      <w:start w:val="1"/>
      <w:numFmt w:val="lowerLetter"/>
      <w:lvlText w:val="%5."/>
      <w:lvlJc w:val="left"/>
      <w:pPr>
        <w:ind w:left="3600" w:hanging="360"/>
      </w:pPr>
    </w:lvl>
    <w:lvl w:ilvl="5" w:tplc="AFD03ECC">
      <w:start w:val="1"/>
      <w:numFmt w:val="lowerRoman"/>
      <w:lvlText w:val="%6."/>
      <w:lvlJc w:val="right"/>
      <w:pPr>
        <w:ind w:left="4320" w:hanging="180"/>
      </w:pPr>
    </w:lvl>
    <w:lvl w:ilvl="6" w:tplc="9F40D8DC">
      <w:start w:val="1"/>
      <w:numFmt w:val="decimal"/>
      <w:lvlText w:val="%7."/>
      <w:lvlJc w:val="left"/>
      <w:pPr>
        <w:ind w:left="5040" w:hanging="360"/>
      </w:pPr>
    </w:lvl>
    <w:lvl w:ilvl="7" w:tplc="17BC079C">
      <w:start w:val="1"/>
      <w:numFmt w:val="lowerLetter"/>
      <w:lvlText w:val="%8."/>
      <w:lvlJc w:val="left"/>
      <w:pPr>
        <w:ind w:left="5760" w:hanging="360"/>
      </w:pPr>
    </w:lvl>
    <w:lvl w:ilvl="8" w:tplc="280E101C">
      <w:start w:val="1"/>
      <w:numFmt w:val="lowerRoman"/>
      <w:lvlText w:val="%9."/>
      <w:lvlJc w:val="right"/>
      <w:pPr>
        <w:ind w:left="6480" w:hanging="180"/>
      </w:pPr>
    </w:lvl>
  </w:abstractNum>
  <w:abstractNum w:abstractNumId="21" w15:restartNumberingAfterBreak="0">
    <w:nsid w:val="5D641F3E"/>
    <w:multiLevelType w:val="hybridMultilevel"/>
    <w:tmpl w:val="27426CA2"/>
    <w:lvl w:ilvl="0" w:tplc="F2D0D958">
      <w:start w:val="1"/>
      <w:numFmt w:val="bullet"/>
      <w:lvlText w:val=""/>
      <w:lvlJc w:val="left"/>
      <w:pPr>
        <w:ind w:left="720" w:hanging="360"/>
      </w:pPr>
      <w:rPr>
        <w:rFonts w:ascii="Symbol" w:hAnsi="Symbol" w:hint="default"/>
      </w:rPr>
    </w:lvl>
    <w:lvl w:ilvl="1" w:tplc="B43A9504">
      <w:start w:val="1"/>
      <w:numFmt w:val="bullet"/>
      <w:lvlText w:val="o"/>
      <w:lvlJc w:val="left"/>
      <w:pPr>
        <w:ind w:left="1440" w:hanging="360"/>
      </w:pPr>
      <w:rPr>
        <w:rFonts w:ascii="Courier New" w:hAnsi="Courier New" w:hint="default"/>
      </w:rPr>
    </w:lvl>
    <w:lvl w:ilvl="2" w:tplc="2788D718">
      <w:start w:val="1"/>
      <w:numFmt w:val="bullet"/>
      <w:lvlText w:val=""/>
      <w:lvlJc w:val="left"/>
      <w:pPr>
        <w:ind w:left="2160" w:hanging="360"/>
      </w:pPr>
      <w:rPr>
        <w:rFonts w:ascii="Wingdings" w:hAnsi="Wingdings" w:hint="default"/>
      </w:rPr>
    </w:lvl>
    <w:lvl w:ilvl="3" w:tplc="325EAE7E">
      <w:start w:val="1"/>
      <w:numFmt w:val="bullet"/>
      <w:lvlText w:val=""/>
      <w:lvlJc w:val="left"/>
      <w:pPr>
        <w:ind w:left="2880" w:hanging="360"/>
      </w:pPr>
      <w:rPr>
        <w:rFonts w:ascii="Symbol" w:hAnsi="Symbol" w:hint="default"/>
      </w:rPr>
    </w:lvl>
    <w:lvl w:ilvl="4" w:tplc="A492E28C">
      <w:start w:val="1"/>
      <w:numFmt w:val="bullet"/>
      <w:lvlText w:val="o"/>
      <w:lvlJc w:val="left"/>
      <w:pPr>
        <w:ind w:left="3600" w:hanging="360"/>
      </w:pPr>
      <w:rPr>
        <w:rFonts w:ascii="Courier New" w:hAnsi="Courier New" w:hint="default"/>
      </w:rPr>
    </w:lvl>
    <w:lvl w:ilvl="5" w:tplc="A0FC7352">
      <w:start w:val="1"/>
      <w:numFmt w:val="bullet"/>
      <w:lvlText w:val=""/>
      <w:lvlJc w:val="left"/>
      <w:pPr>
        <w:ind w:left="4320" w:hanging="360"/>
      </w:pPr>
      <w:rPr>
        <w:rFonts w:ascii="Wingdings" w:hAnsi="Wingdings" w:hint="default"/>
      </w:rPr>
    </w:lvl>
    <w:lvl w:ilvl="6" w:tplc="70060300">
      <w:start w:val="1"/>
      <w:numFmt w:val="bullet"/>
      <w:lvlText w:val=""/>
      <w:lvlJc w:val="left"/>
      <w:pPr>
        <w:ind w:left="5040" w:hanging="360"/>
      </w:pPr>
      <w:rPr>
        <w:rFonts w:ascii="Symbol" w:hAnsi="Symbol" w:hint="default"/>
      </w:rPr>
    </w:lvl>
    <w:lvl w:ilvl="7" w:tplc="7E506362">
      <w:start w:val="1"/>
      <w:numFmt w:val="bullet"/>
      <w:lvlText w:val="o"/>
      <w:lvlJc w:val="left"/>
      <w:pPr>
        <w:ind w:left="5760" w:hanging="360"/>
      </w:pPr>
      <w:rPr>
        <w:rFonts w:ascii="Courier New" w:hAnsi="Courier New" w:hint="default"/>
      </w:rPr>
    </w:lvl>
    <w:lvl w:ilvl="8" w:tplc="07326AF2">
      <w:start w:val="1"/>
      <w:numFmt w:val="bullet"/>
      <w:lvlText w:val=""/>
      <w:lvlJc w:val="left"/>
      <w:pPr>
        <w:ind w:left="6480" w:hanging="360"/>
      </w:pPr>
      <w:rPr>
        <w:rFonts w:ascii="Wingdings" w:hAnsi="Wingdings" w:hint="default"/>
      </w:rPr>
    </w:lvl>
  </w:abstractNum>
  <w:abstractNum w:abstractNumId="22" w15:restartNumberingAfterBreak="0">
    <w:nsid w:val="64434319"/>
    <w:multiLevelType w:val="hybridMultilevel"/>
    <w:tmpl w:val="18105E34"/>
    <w:lvl w:ilvl="0" w:tplc="5B16CEDA">
      <w:start w:val="1"/>
      <w:numFmt w:val="decimal"/>
      <w:lvlText w:val="%1."/>
      <w:lvlJc w:val="left"/>
      <w:pPr>
        <w:ind w:left="720" w:hanging="360"/>
      </w:pPr>
    </w:lvl>
    <w:lvl w:ilvl="1" w:tplc="239A224E">
      <w:start w:val="1"/>
      <w:numFmt w:val="lowerLetter"/>
      <w:lvlText w:val="%2."/>
      <w:lvlJc w:val="left"/>
      <w:pPr>
        <w:ind w:left="1440" w:hanging="360"/>
      </w:pPr>
    </w:lvl>
    <w:lvl w:ilvl="2" w:tplc="54E4123E">
      <w:start w:val="1"/>
      <w:numFmt w:val="lowerRoman"/>
      <w:lvlText w:val="%3."/>
      <w:lvlJc w:val="right"/>
      <w:pPr>
        <w:ind w:left="2160" w:hanging="180"/>
      </w:pPr>
    </w:lvl>
    <w:lvl w:ilvl="3" w:tplc="35CC38AE">
      <w:start w:val="1"/>
      <w:numFmt w:val="decimal"/>
      <w:lvlText w:val="%4."/>
      <w:lvlJc w:val="left"/>
      <w:pPr>
        <w:ind w:left="2880" w:hanging="360"/>
      </w:pPr>
    </w:lvl>
    <w:lvl w:ilvl="4" w:tplc="F362828C">
      <w:start w:val="1"/>
      <w:numFmt w:val="lowerLetter"/>
      <w:lvlText w:val="%5."/>
      <w:lvlJc w:val="left"/>
      <w:pPr>
        <w:ind w:left="3600" w:hanging="360"/>
      </w:pPr>
    </w:lvl>
    <w:lvl w:ilvl="5" w:tplc="C900AF06">
      <w:start w:val="1"/>
      <w:numFmt w:val="lowerRoman"/>
      <w:lvlText w:val="%6."/>
      <w:lvlJc w:val="right"/>
      <w:pPr>
        <w:ind w:left="4320" w:hanging="180"/>
      </w:pPr>
    </w:lvl>
    <w:lvl w:ilvl="6" w:tplc="F81E1C14">
      <w:start w:val="1"/>
      <w:numFmt w:val="decimal"/>
      <w:lvlText w:val="%7."/>
      <w:lvlJc w:val="left"/>
      <w:pPr>
        <w:ind w:left="5040" w:hanging="360"/>
      </w:pPr>
    </w:lvl>
    <w:lvl w:ilvl="7" w:tplc="A4D85DF4">
      <w:start w:val="1"/>
      <w:numFmt w:val="lowerLetter"/>
      <w:lvlText w:val="%8."/>
      <w:lvlJc w:val="left"/>
      <w:pPr>
        <w:ind w:left="5760" w:hanging="360"/>
      </w:pPr>
    </w:lvl>
    <w:lvl w:ilvl="8" w:tplc="DBB69586">
      <w:start w:val="1"/>
      <w:numFmt w:val="lowerRoman"/>
      <w:lvlText w:val="%9."/>
      <w:lvlJc w:val="right"/>
      <w:pPr>
        <w:ind w:left="6480" w:hanging="180"/>
      </w:pPr>
    </w:lvl>
  </w:abstractNum>
  <w:abstractNum w:abstractNumId="23" w15:restartNumberingAfterBreak="0">
    <w:nsid w:val="690DEF3B"/>
    <w:multiLevelType w:val="hybridMultilevel"/>
    <w:tmpl w:val="6EDA0D88"/>
    <w:lvl w:ilvl="0" w:tplc="9F52BE0C">
      <w:start w:val="1"/>
      <w:numFmt w:val="bullet"/>
      <w:lvlText w:val="·"/>
      <w:lvlJc w:val="left"/>
      <w:pPr>
        <w:ind w:left="720" w:hanging="360"/>
      </w:pPr>
      <w:rPr>
        <w:rFonts w:ascii="Symbol" w:hAnsi="Symbol" w:hint="default"/>
      </w:rPr>
    </w:lvl>
    <w:lvl w:ilvl="1" w:tplc="421E0370">
      <w:start w:val="1"/>
      <w:numFmt w:val="bullet"/>
      <w:lvlText w:val="o"/>
      <w:lvlJc w:val="left"/>
      <w:pPr>
        <w:ind w:left="1440" w:hanging="360"/>
      </w:pPr>
      <w:rPr>
        <w:rFonts w:ascii="Courier New" w:hAnsi="Courier New" w:hint="default"/>
      </w:rPr>
    </w:lvl>
    <w:lvl w:ilvl="2" w:tplc="32042366">
      <w:start w:val="1"/>
      <w:numFmt w:val="bullet"/>
      <w:lvlText w:val=""/>
      <w:lvlJc w:val="left"/>
      <w:pPr>
        <w:ind w:left="2160" w:hanging="360"/>
      </w:pPr>
      <w:rPr>
        <w:rFonts w:ascii="Wingdings" w:hAnsi="Wingdings" w:hint="default"/>
      </w:rPr>
    </w:lvl>
    <w:lvl w:ilvl="3" w:tplc="7B3C1060">
      <w:start w:val="1"/>
      <w:numFmt w:val="bullet"/>
      <w:lvlText w:val=""/>
      <w:lvlJc w:val="left"/>
      <w:pPr>
        <w:ind w:left="2880" w:hanging="360"/>
      </w:pPr>
      <w:rPr>
        <w:rFonts w:ascii="Symbol" w:hAnsi="Symbol" w:hint="default"/>
      </w:rPr>
    </w:lvl>
    <w:lvl w:ilvl="4" w:tplc="B2F05830">
      <w:start w:val="1"/>
      <w:numFmt w:val="bullet"/>
      <w:lvlText w:val="o"/>
      <w:lvlJc w:val="left"/>
      <w:pPr>
        <w:ind w:left="3600" w:hanging="360"/>
      </w:pPr>
      <w:rPr>
        <w:rFonts w:ascii="Courier New" w:hAnsi="Courier New" w:hint="default"/>
      </w:rPr>
    </w:lvl>
    <w:lvl w:ilvl="5" w:tplc="B3320A9A">
      <w:start w:val="1"/>
      <w:numFmt w:val="bullet"/>
      <w:lvlText w:val=""/>
      <w:lvlJc w:val="left"/>
      <w:pPr>
        <w:ind w:left="4320" w:hanging="360"/>
      </w:pPr>
      <w:rPr>
        <w:rFonts w:ascii="Wingdings" w:hAnsi="Wingdings" w:hint="default"/>
      </w:rPr>
    </w:lvl>
    <w:lvl w:ilvl="6" w:tplc="38660A02">
      <w:start w:val="1"/>
      <w:numFmt w:val="bullet"/>
      <w:lvlText w:val=""/>
      <w:lvlJc w:val="left"/>
      <w:pPr>
        <w:ind w:left="5040" w:hanging="360"/>
      </w:pPr>
      <w:rPr>
        <w:rFonts w:ascii="Symbol" w:hAnsi="Symbol" w:hint="default"/>
      </w:rPr>
    </w:lvl>
    <w:lvl w:ilvl="7" w:tplc="33885A3C">
      <w:start w:val="1"/>
      <w:numFmt w:val="bullet"/>
      <w:lvlText w:val="o"/>
      <w:lvlJc w:val="left"/>
      <w:pPr>
        <w:ind w:left="5760" w:hanging="360"/>
      </w:pPr>
      <w:rPr>
        <w:rFonts w:ascii="Courier New" w:hAnsi="Courier New" w:hint="default"/>
      </w:rPr>
    </w:lvl>
    <w:lvl w:ilvl="8" w:tplc="11B6B430">
      <w:start w:val="1"/>
      <w:numFmt w:val="bullet"/>
      <w:lvlText w:val=""/>
      <w:lvlJc w:val="left"/>
      <w:pPr>
        <w:ind w:left="6480" w:hanging="360"/>
      </w:pPr>
      <w:rPr>
        <w:rFonts w:ascii="Wingdings" w:hAnsi="Wingdings" w:hint="default"/>
      </w:rPr>
    </w:lvl>
  </w:abstractNum>
  <w:abstractNum w:abstractNumId="24" w15:restartNumberingAfterBreak="0">
    <w:nsid w:val="6B99EE2B"/>
    <w:multiLevelType w:val="hybridMultilevel"/>
    <w:tmpl w:val="FFFFFFFF"/>
    <w:lvl w:ilvl="0" w:tplc="C9463256">
      <w:start w:val="4"/>
      <w:numFmt w:val="decimal"/>
      <w:lvlText w:val="%1."/>
      <w:lvlJc w:val="left"/>
      <w:pPr>
        <w:ind w:left="720" w:hanging="360"/>
      </w:pPr>
    </w:lvl>
    <w:lvl w:ilvl="1" w:tplc="9D8A2DBE">
      <w:start w:val="1"/>
      <w:numFmt w:val="lowerLetter"/>
      <w:lvlText w:val="%2."/>
      <w:lvlJc w:val="left"/>
      <w:pPr>
        <w:ind w:left="1440" w:hanging="360"/>
      </w:pPr>
    </w:lvl>
    <w:lvl w:ilvl="2" w:tplc="28686E38">
      <w:start w:val="1"/>
      <w:numFmt w:val="lowerRoman"/>
      <w:lvlText w:val="%3."/>
      <w:lvlJc w:val="right"/>
      <w:pPr>
        <w:ind w:left="2160" w:hanging="180"/>
      </w:pPr>
    </w:lvl>
    <w:lvl w:ilvl="3" w:tplc="D0528A4C">
      <w:start w:val="1"/>
      <w:numFmt w:val="decimal"/>
      <w:lvlText w:val="%4."/>
      <w:lvlJc w:val="left"/>
      <w:pPr>
        <w:ind w:left="2880" w:hanging="360"/>
      </w:pPr>
    </w:lvl>
    <w:lvl w:ilvl="4" w:tplc="2E84E4D0">
      <w:start w:val="1"/>
      <w:numFmt w:val="lowerLetter"/>
      <w:lvlText w:val="%5."/>
      <w:lvlJc w:val="left"/>
      <w:pPr>
        <w:ind w:left="3600" w:hanging="360"/>
      </w:pPr>
    </w:lvl>
    <w:lvl w:ilvl="5" w:tplc="8D1A9E1E">
      <w:start w:val="1"/>
      <w:numFmt w:val="lowerRoman"/>
      <w:lvlText w:val="%6."/>
      <w:lvlJc w:val="right"/>
      <w:pPr>
        <w:ind w:left="4320" w:hanging="180"/>
      </w:pPr>
    </w:lvl>
    <w:lvl w:ilvl="6" w:tplc="8D8CD09C">
      <w:start w:val="1"/>
      <w:numFmt w:val="decimal"/>
      <w:lvlText w:val="%7."/>
      <w:lvlJc w:val="left"/>
      <w:pPr>
        <w:ind w:left="5040" w:hanging="360"/>
      </w:pPr>
    </w:lvl>
    <w:lvl w:ilvl="7" w:tplc="910C055C">
      <w:start w:val="1"/>
      <w:numFmt w:val="lowerLetter"/>
      <w:lvlText w:val="%8."/>
      <w:lvlJc w:val="left"/>
      <w:pPr>
        <w:ind w:left="5760" w:hanging="360"/>
      </w:pPr>
    </w:lvl>
    <w:lvl w:ilvl="8" w:tplc="EAB24140">
      <w:start w:val="1"/>
      <w:numFmt w:val="lowerRoman"/>
      <w:lvlText w:val="%9."/>
      <w:lvlJc w:val="right"/>
      <w:pPr>
        <w:ind w:left="6480" w:hanging="180"/>
      </w:pPr>
    </w:lvl>
  </w:abstractNum>
  <w:abstractNum w:abstractNumId="25" w15:restartNumberingAfterBreak="0">
    <w:nsid w:val="6D1A86D9"/>
    <w:multiLevelType w:val="hybridMultilevel"/>
    <w:tmpl w:val="4254E344"/>
    <w:lvl w:ilvl="0" w:tplc="3AB6A514">
      <w:start w:val="1"/>
      <w:numFmt w:val="bullet"/>
      <w:lvlText w:val=""/>
      <w:lvlJc w:val="left"/>
      <w:pPr>
        <w:ind w:left="1080" w:hanging="360"/>
      </w:pPr>
      <w:rPr>
        <w:rFonts w:ascii="Symbol" w:hAnsi="Symbol" w:hint="default"/>
      </w:rPr>
    </w:lvl>
    <w:lvl w:ilvl="1" w:tplc="817E324C">
      <w:start w:val="1"/>
      <w:numFmt w:val="bullet"/>
      <w:lvlText w:val="o"/>
      <w:lvlJc w:val="left"/>
      <w:pPr>
        <w:ind w:left="1800" w:hanging="360"/>
      </w:pPr>
      <w:rPr>
        <w:rFonts w:ascii="Courier New" w:hAnsi="Courier New" w:hint="default"/>
      </w:rPr>
    </w:lvl>
    <w:lvl w:ilvl="2" w:tplc="DE4EFEB0">
      <w:start w:val="1"/>
      <w:numFmt w:val="bullet"/>
      <w:lvlText w:val=""/>
      <w:lvlJc w:val="left"/>
      <w:pPr>
        <w:ind w:left="2520" w:hanging="360"/>
      </w:pPr>
      <w:rPr>
        <w:rFonts w:ascii="Wingdings" w:hAnsi="Wingdings" w:hint="default"/>
      </w:rPr>
    </w:lvl>
    <w:lvl w:ilvl="3" w:tplc="590EE508">
      <w:start w:val="1"/>
      <w:numFmt w:val="bullet"/>
      <w:lvlText w:val=""/>
      <w:lvlJc w:val="left"/>
      <w:pPr>
        <w:ind w:left="3240" w:hanging="360"/>
      </w:pPr>
      <w:rPr>
        <w:rFonts w:ascii="Symbol" w:hAnsi="Symbol" w:hint="default"/>
      </w:rPr>
    </w:lvl>
    <w:lvl w:ilvl="4" w:tplc="FBFEF3C2">
      <w:start w:val="1"/>
      <w:numFmt w:val="bullet"/>
      <w:lvlText w:val="o"/>
      <w:lvlJc w:val="left"/>
      <w:pPr>
        <w:ind w:left="3960" w:hanging="360"/>
      </w:pPr>
      <w:rPr>
        <w:rFonts w:ascii="Courier New" w:hAnsi="Courier New" w:hint="default"/>
      </w:rPr>
    </w:lvl>
    <w:lvl w:ilvl="5" w:tplc="D9620976">
      <w:start w:val="1"/>
      <w:numFmt w:val="bullet"/>
      <w:lvlText w:val=""/>
      <w:lvlJc w:val="left"/>
      <w:pPr>
        <w:ind w:left="4680" w:hanging="360"/>
      </w:pPr>
      <w:rPr>
        <w:rFonts w:ascii="Wingdings" w:hAnsi="Wingdings" w:hint="default"/>
      </w:rPr>
    </w:lvl>
    <w:lvl w:ilvl="6" w:tplc="45DEC380">
      <w:start w:val="1"/>
      <w:numFmt w:val="bullet"/>
      <w:lvlText w:val=""/>
      <w:lvlJc w:val="left"/>
      <w:pPr>
        <w:ind w:left="5400" w:hanging="360"/>
      </w:pPr>
      <w:rPr>
        <w:rFonts w:ascii="Symbol" w:hAnsi="Symbol" w:hint="default"/>
      </w:rPr>
    </w:lvl>
    <w:lvl w:ilvl="7" w:tplc="7B3AEADC">
      <w:start w:val="1"/>
      <w:numFmt w:val="bullet"/>
      <w:lvlText w:val="o"/>
      <w:lvlJc w:val="left"/>
      <w:pPr>
        <w:ind w:left="6120" w:hanging="360"/>
      </w:pPr>
      <w:rPr>
        <w:rFonts w:ascii="Courier New" w:hAnsi="Courier New" w:hint="default"/>
      </w:rPr>
    </w:lvl>
    <w:lvl w:ilvl="8" w:tplc="790C221C">
      <w:start w:val="1"/>
      <w:numFmt w:val="bullet"/>
      <w:lvlText w:val=""/>
      <w:lvlJc w:val="left"/>
      <w:pPr>
        <w:ind w:left="6840" w:hanging="360"/>
      </w:pPr>
      <w:rPr>
        <w:rFonts w:ascii="Wingdings" w:hAnsi="Wingdings" w:hint="default"/>
      </w:rPr>
    </w:lvl>
  </w:abstractNum>
  <w:abstractNum w:abstractNumId="26" w15:restartNumberingAfterBreak="0">
    <w:nsid w:val="6D53AD53"/>
    <w:multiLevelType w:val="hybridMultilevel"/>
    <w:tmpl w:val="EB42D32C"/>
    <w:lvl w:ilvl="0" w:tplc="CE764500">
      <w:start w:val="1"/>
      <w:numFmt w:val="bullet"/>
      <w:lvlText w:val="·"/>
      <w:lvlJc w:val="left"/>
      <w:pPr>
        <w:ind w:left="720" w:hanging="360"/>
      </w:pPr>
      <w:rPr>
        <w:rFonts w:ascii="Symbol" w:hAnsi="Symbol" w:hint="default"/>
      </w:rPr>
    </w:lvl>
    <w:lvl w:ilvl="1" w:tplc="76C4AF2A">
      <w:start w:val="1"/>
      <w:numFmt w:val="bullet"/>
      <w:lvlText w:val="o"/>
      <w:lvlJc w:val="left"/>
      <w:pPr>
        <w:ind w:left="1440" w:hanging="360"/>
      </w:pPr>
      <w:rPr>
        <w:rFonts w:ascii="Courier New" w:hAnsi="Courier New" w:hint="default"/>
      </w:rPr>
    </w:lvl>
    <w:lvl w:ilvl="2" w:tplc="71DC790A">
      <w:start w:val="1"/>
      <w:numFmt w:val="bullet"/>
      <w:lvlText w:val=""/>
      <w:lvlJc w:val="left"/>
      <w:pPr>
        <w:ind w:left="2160" w:hanging="360"/>
      </w:pPr>
      <w:rPr>
        <w:rFonts w:ascii="Wingdings" w:hAnsi="Wingdings" w:hint="default"/>
      </w:rPr>
    </w:lvl>
    <w:lvl w:ilvl="3" w:tplc="D188F0FE">
      <w:start w:val="1"/>
      <w:numFmt w:val="bullet"/>
      <w:lvlText w:val=""/>
      <w:lvlJc w:val="left"/>
      <w:pPr>
        <w:ind w:left="2880" w:hanging="360"/>
      </w:pPr>
      <w:rPr>
        <w:rFonts w:ascii="Symbol" w:hAnsi="Symbol" w:hint="default"/>
      </w:rPr>
    </w:lvl>
    <w:lvl w:ilvl="4" w:tplc="F364C67E">
      <w:start w:val="1"/>
      <w:numFmt w:val="bullet"/>
      <w:lvlText w:val="o"/>
      <w:lvlJc w:val="left"/>
      <w:pPr>
        <w:ind w:left="3600" w:hanging="360"/>
      </w:pPr>
      <w:rPr>
        <w:rFonts w:ascii="Courier New" w:hAnsi="Courier New" w:hint="default"/>
      </w:rPr>
    </w:lvl>
    <w:lvl w:ilvl="5" w:tplc="52C82BCC">
      <w:start w:val="1"/>
      <w:numFmt w:val="bullet"/>
      <w:lvlText w:val=""/>
      <w:lvlJc w:val="left"/>
      <w:pPr>
        <w:ind w:left="4320" w:hanging="360"/>
      </w:pPr>
      <w:rPr>
        <w:rFonts w:ascii="Wingdings" w:hAnsi="Wingdings" w:hint="default"/>
      </w:rPr>
    </w:lvl>
    <w:lvl w:ilvl="6" w:tplc="7BAC132A">
      <w:start w:val="1"/>
      <w:numFmt w:val="bullet"/>
      <w:lvlText w:val=""/>
      <w:lvlJc w:val="left"/>
      <w:pPr>
        <w:ind w:left="5040" w:hanging="360"/>
      </w:pPr>
      <w:rPr>
        <w:rFonts w:ascii="Symbol" w:hAnsi="Symbol" w:hint="default"/>
      </w:rPr>
    </w:lvl>
    <w:lvl w:ilvl="7" w:tplc="73F28C4A">
      <w:start w:val="1"/>
      <w:numFmt w:val="bullet"/>
      <w:lvlText w:val="o"/>
      <w:lvlJc w:val="left"/>
      <w:pPr>
        <w:ind w:left="5760" w:hanging="360"/>
      </w:pPr>
      <w:rPr>
        <w:rFonts w:ascii="Courier New" w:hAnsi="Courier New" w:hint="default"/>
      </w:rPr>
    </w:lvl>
    <w:lvl w:ilvl="8" w:tplc="8A4AC224">
      <w:start w:val="1"/>
      <w:numFmt w:val="bullet"/>
      <w:lvlText w:val=""/>
      <w:lvlJc w:val="left"/>
      <w:pPr>
        <w:ind w:left="6480" w:hanging="360"/>
      </w:pPr>
      <w:rPr>
        <w:rFonts w:ascii="Wingdings" w:hAnsi="Wingdings" w:hint="default"/>
      </w:rPr>
    </w:lvl>
  </w:abstractNum>
  <w:abstractNum w:abstractNumId="27" w15:restartNumberingAfterBreak="0">
    <w:nsid w:val="6EE487B2"/>
    <w:multiLevelType w:val="hybridMultilevel"/>
    <w:tmpl w:val="7494F2AE"/>
    <w:lvl w:ilvl="0" w:tplc="82B4D46C">
      <w:start w:val="1"/>
      <w:numFmt w:val="bullet"/>
      <w:lvlText w:val=""/>
      <w:lvlJc w:val="left"/>
      <w:pPr>
        <w:ind w:left="720" w:hanging="360"/>
      </w:pPr>
      <w:rPr>
        <w:rFonts w:ascii="Symbol" w:hAnsi="Symbol" w:hint="default"/>
      </w:rPr>
    </w:lvl>
    <w:lvl w:ilvl="1" w:tplc="C10A1B00">
      <w:start w:val="1"/>
      <w:numFmt w:val="bullet"/>
      <w:lvlText w:val="o"/>
      <w:lvlJc w:val="left"/>
      <w:pPr>
        <w:ind w:left="1440" w:hanging="360"/>
      </w:pPr>
      <w:rPr>
        <w:rFonts w:ascii="Courier New" w:hAnsi="Courier New" w:hint="default"/>
      </w:rPr>
    </w:lvl>
    <w:lvl w:ilvl="2" w:tplc="3244D516">
      <w:start w:val="1"/>
      <w:numFmt w:val="bullet"/>
      <w:lvlText w:val=""/>
      <w:lvlJc w:val="left"/>
      <w:pPr>
        <w:ind w:left="2160" w:hanging="360"/>
      </w:pPr>
      <w:rPr>
        <w:rFonts w:ascii="Wingdings" w:hAnsi="Wingdings" w:hint="default"/>
      </w:rPr>
    </w:lvl>
    <w:lvl w:ilvl="3" w:tplc="541622A0">
      <w:start w:val="1"/>
      <w:numFmt w:val="bullet"/>
      <w:lvlText w:val=""/>
      <w:lvlJc w:val="left"/>
      <w:pPr>
        <w:ind w:left="2880" w:hanging="360"/>
      </w:pPr>
      <w:rPr>
        <w:rFonts w:ascii="Symbol" w:hAnsi="Symbol" w:hint="default"/>
      </w:rPr>
    </w:lvl>
    <w:lvl w:ilvl="4" w:tplc="D8E8F93C">
      <w:start w:val="1"/>
      <w:numFmt w:val="bullet"/>
      <w:lvlText w:val="o"/>
      <w:lvlJc w:val="left"/>
      <w:pPr>
        <w:ind w:left="3600" w:hanging="360"/>
      </w:pPr>
      <w:rPr>
        <w:rFonts w:ascii="Courier New" w:hAnsi="Courier New" w:hint="default"/>
      </w:rPr>
    </w:lvl>
    <w:lvl w:ilvl="5" w:tplc="3EE8C052">
      <w:start w:val="1"/>
      <w:numFmt w:val="bullet"/>
      <w:lvlText w:val=""/>
      <w:lvlJc w:val="left"/>
      <w:pPr>
        <w:ind w:left="4320" w:hanging="360"/>
      </w:pPr>
      <w:rPr>
        <w:rFonts w:ascii="Wingdings" w:hAnsi="Wingdings" w:hint="default"/>
      </w:rPr>
    </w:lvl>
    <w:lvl w:ilvl="6" w:tplc="803CE36E">
      <w:start w:val="1"/>
      <w:numFmt w:val="bullet"/>
      <w:lvlText w:val=""/>
      <w:lvlJc w:val="left"/>
      <w:pPr>
        <w:ind w:left="5040" w:hanging="360"/>
      </w:pPr>
      <w:rPr>
        <w:rFonts w:ascii="Symbol" w:hAnsi="Symbol" w:hint="default"/>
      </w:rPr>
    </w:lvl>
    <w:lvl w:ilvl="7" w:tplc="B89A7C70">
      <w:start w:val="1"/>
      <w:numFmt w:val="bullet"/>
      <w:lvlText w:val="o"/>
      <w:lvlJc w:val="left"/>
      <w:pPr>
        <w:ind w:left="5760" w:hanging="360"/>
      </w:pPr>
      <w:rPr>
        <w:rFonts w:ascii="Courier New" w:hAnsi="Courier New" w:hint="default"/>
      </w:rPr>
    </w:lvl>
    <w:lvl w:ilvl="8" w:tplc="6A1AF9D2">
      <w:start w:val="1"/>
      <w:numFmt w:val="bullet"/>
      <w:lvlText w:val=""/>
      <w:lvlJc w:val="left"/>
      <w:pPr>
        <w:ind w:left="6480" w:hanging="360"/>
      </w:pPr>
      <w:rPr>
        <w:rFonts w:ascii="Wingdings" w:hAnsi="Wingdings" w:hint="default"/>
      </w:rPr>
    </w:lvl>
  </w:abstractNum>
  <w:abstractNum w:abstractNumId="28" w15:restartNumberingAfterBreak="0">
    <w:nsid w:val="7A752A83"/>
    <w:multiLevelType w:val="hybridMultilevel"/>
    <w:tmpl w:val="87D8D5E6"/>
    <w:lvl w:ilvl="0" w:tplc="78049B0C">
      <w:start w:val="1"/>
      <w:numFmt w:val="bullet"/>
      <w:lvlText w:val=""/>
      <w:lvlJc w:val="left"/>
      <w:pPr>
        <w:ind w:left="720" w:hanging="360"/>
      </w:pPr>
      <w:rPr>
        <w:rFonts w:ascii="Symbol" w:hAnsi="Symbol" w:hint="default"/>
      </w:rPr>
    </w:lvl>
    <w:lvl w:ilvl="1" w:tplc="B5BEAF2A">
      <w:start w:val="1"/>
      <w:numFmt w:val="bullet"/>
      <w:lvlText w:val="o"/>
      <w:lvlJc w:val="left"/>
      <w:pPr>
        <w:ind w:left="1440" w:hanging="360"/>
      </w:pPr>
      <w:rPr>
        <w:rFonts w:ascii="Courier New" w:hAnsi="Courier New" w:hint="default"/>
      </w:rPr>
    </w:lvl>
    <w:lvl w:ilvl="2" w:tplc="831EB0E2">
      <w:start w:val="1"/>
      <w:numFmt w:val="bullet"/>
      <w:lvlText w:val=""/>
      <w:lvlJc w:val="left"/>
      <w:pPr>
        <w:ind w:left="2160" w:hanging="360"/>
      </w:pPr>
      <w:rPr>
        <w:rFonts w:ascii="Wingdings" w:hAnsi="Wingdings" w:hint="default"/>
      </w:rPr>
    </w:lvl>
    <w:lvl w:ilvl="3" w:tplc="40427F3C">
      <w:start w:val="1"/>
      <w:numFmt w:val="bullet"/>
      <w:lvlText w:val=""/>
      <w:lvlJc w:val="left"/>
      <w:pPr>
        <w:ind w:left="2880" w:hanging="360"/>
      </w:pPr>
      <w:rPr>
        <w:rFonts w:ascii="Symbol" w:hAnsi="Symbol" w:hint="default"/>
      </w:rPr>
    </w:lvl>
    <w:lvl w:ilvl="4" w:tplc="8AC08662">
      <w:start w:val="1"/>
      <w:numFmt w:val="bullet"/>
      <w:lvlText w:val="o"/>
      <w:lvlJc w:val="left"/>
      <w:pPr>
        <w:ind w:left="3600" w:hanging="360"/>
      </w:pPr>
      <w:rPr>
        <w:rFonts w:ascii="Courier New" w:hAnsi="Courier New" w:hint="default"/>
      </w:rPr>
    </w:lvl>
    <w:lvl w:ilvl="5" w:tplc="F02C5B52">
      <w:start w:val="1"/>
      <w:numFmt w:val="bullet"/>
      <w:lvlText w:val=""/>
      <w:lvlJc w:val="left"/>
      <w:pPr>
        <w:ind w:left="4320" w:hanging="360"/>
      </w:pPr>
      <w:rPr>
        <w:rFonts w:ascii="Wingdings" w:hAnsi="Wingdings" w:hint="default"/>
      </w:rPr>
    </w:lvl>
    <w:lvl w:ilvl="6" w:tplc="C92E94B4">
      <w:start w:val="1"/>
      <w:numFmt w:val="bullet"/>
      <w:lvlText w:val=""/>
      <w:lvlJc w:val="left"/>
      <w:pPr>
        <w:ind w:left="5040" w:hanging="360"/>
      </w:pPr>
      <w:rPr>
        <w:rFonts w:ascii="Symbol" w:hAnsi="Symbol" w:hint="default"/>
      </w:rPr>
    </w:lvl>
    <w:lvl w:ilvl="7" w:tplc="4684A7C0">
      <w:start w:val="1"/>
      <w:numFmt w:val="bullet"/>
      <w:lvlText w:val="o"/>
      <w:lvlJc w:val="left"/>
      <w:pPr>
        <w:ind w:left="5760" w:hanging="360"/>
      </w:pPr>
      <w:rPr>
        <w:rFonts w:ascii="Courier New" w:hAnsi="Courier New" w:hint="default"/>
      </w:rPr>
    </w:lvl>
    <w:lvl w:ilvl="8" w:tplc="22F44FFE">
      <w:start w:val="1"/>
      <w:numFmt w:val="bullet"/>
      <w:lvlText w:val=""/>
      <w:lvlJc w:val="left"/>
      <w:pPr>
        <w:ind w:left="6480" w:hanging="360"/>
      </w:pPr>
      <w:rPr>
        <w:rFonts w:ascii="Wingdings" w:hAnsi="Wingdings" w:hint="default"/>
      </w:rPr>
    </w:lvl>
  </w:abstractNum>
  <w:abstractNum w:abstractNumId="29" w15:restartNumberingAfterBreak="0">
    <w:nsid w:val="7AA6DDBD"/>
    <w:multiLevelType w:val="hybridMultilevel"/>
    <w:tmpl w:val="B0542424"/>
    <w:lvl w:ilvl="0" w:tplc="05945BA2">
      <w:start w:val="2"/>
      <w:numFmt w:val="decimal"/>
      <w:lvlText w:val="%1."/>
      <w:lvlJc w:val="left"/>
      <w:pPr>
        <w:ind w:left="720" w:hanging="360"/>
      </w:pPr>
    </w:lvl>
    <w:lvl w:ilvl="1" w:tplc="B8B8EB20">
      <w:start w:val="1"/>
      <w:numFmt w:val="lowerLetter"/>
      <w:lvlText w:val="%2."/>
      <w:lvlJc w:val="left"/>
      <w:pPr>
        <w:ind w:left="1440" w:hanging="360"/>
      </w:pPr>
    </w:lvl>
    <w:lvl w:ilvl="2" w:tplc="D068A0EC">
      <w:start w:val="1"/>
      <w:numFmt w:val="lowerRoman"/>
      <w:lvlText w:val="%3."/>
      <w:lvlJc w:val="right"/>
      <w:pPr>
        <w:ind w:left="2160" w:hanging="180"/>
      </w:pPr>
    </w:lvl>
    <w:lvl w:ilvl="3" w:tplc="106EB4A2">
      <w:start w:val="1"/>
      <w:numFmt w:val="decimal"/>
      <w:lvlText w:val="%4."/>
      <w:lvlJc w:val="left"/>
      <w:pPr>
        <w:ind w:left="2880" w:hanging="360"/>
      </w:pPr>
    </w:lvl>
    <w:lvl w:ilvl="4" w:tplc="48CE5C50">
      <w:start w:val="1"/>
      <w:numFmt w:val="lowerLetter"/>
      <w:lvlText w:val="%5."/>
      <w:lvlJc w:val="left"/>
      <w:pPr>
        <w:ind w:left="3600" w:hanging="360"/>
      </w:pPr>
    </w:lvl>
    <w:lvl w:ilvl="5" w:tplc="BC06E446">
      <w:start w:val="1"/>
      <w:numFmt w:val="lowerRoman"/>
      <w:lvlText w:val="%6."/>
      <w:lvlJc w:val="right"/>
      <w:pPr>
        <w:ind w:left="4320" w:hanging="180"/>
      </w:pPr>
    </w:lvl>
    <w:lvl w:ilvl="6" w:tplc="1722B1F2">
      <w:start w:val="1"/>
      <w:numFmt w:val="decimal"/>
      <w:lvlText w:val="%7."/>
      <w:lvlJc w:val="left"/>
      <w:pPr>
        <w:ind w:left="5040" w:hanging="360"/>
      </w:pPr>
    </w:lvl>
    <w:lvl w:ilvl="7" w:tplc="3C3298CE">
      <w:start w:val="1"/>
      <w:numFmt w:val="lowerLetter"/>
      <w:lvlText w:val="%8."/>
      <w:lvlJc w:val="left"/>
      <w:pPr>
        <w:ind w:left="5760" w:hanging="360"/>
      </w:pPr>
    </w:lvl>
    <w:lvl w:ilvl="8" w:tplc="98462A32">
      <w:start w:val="1"/>
      <w:numFmt w:val="lowerRoman"/>
      <w:lvlText w:val="%9."/>
      <w:lvlJc w:val="right"/>
      <w:pPr>
        <w:ind w:left="6480" w:hanging="180"/>
      </w:pPr>
    </w:lvl>
  </w:abstractNum>
  <w:abstractNum w:abstractNumId="30" w15:restartNumberingAfterBreak="0">
    <w:nsid w:val="7AF7C283"/>
    <w:multiLevelType w:val="hybridMultilevel"/>
    <w:tmpl w:val="FFFFFFFF"/>
    <w:lvl w:ilvl="0" w:tplc="AEA22A4E">
      <w:start w:val="3"/>
      <w:numFmt w:val="decimal"/>
      <w:lvlText w:val="%1."/>
      <w:lvlJc w:val="left"/>
      <w:pPr>
        <w:ind w:left="720" w:hanging="360"/>
      </w:pPr>
    </w:lvl>
    <w:lvl w:ilvl="1" w:tplc="3CF03C20">
      <w:start w:val="1"/>
      <w:numFmt w:val="lowerLetter"/>
      <w:lvlText w:val="%2."/>
      <w:lvlJc w:val="left"/>
      <w:pPr>
        <w:ind w:left="1440" w:hanging="360"/>
      </w:pPr>
    </w:lvl>
    <w:lvl w:ilvl="2" w:tplc="F1FAA5E4">
      <w:start w:val="1"/>
      <w:numFmt w:val="lowerRoman"/>
      <w:lvlText w:val="%3."/>
      <w:lvlJc w:val="right"/>
      <w:pPr>
        <w:ind w:left="2160" w:hanging="180"/>
      </w:pPr>
    </w:lvl>
    <w:lvl w:ilvl="3" w:tplc="86EA61BA">
      <w:start w:val="1"/>
      <w:numFmt w:val="decimal"/>
      <w:lvlText w:val="%4."/>
      <w:lvlJc w:val="left"/>
      <w:pPr>
        <w:ind w:left="2880" w:hanging="360"/>
      </w:pPr>
    </w:lvl>
    <w:lvl w:ilvl="4" w:tplc="B0320D72">
      <w:start w:val="1"/>
      <w:numFmt w:val="lowerLetter"/>
      <w:lvlText w:val="%5."/>
      <w:lvlJc w:val="left"/>
      <w:pPr>
        <w:ind w:left="3600" w:hanging="360"/>
      </w:pPr>
    </w:lvl>
    <w:lvl w:ilvl="5" w:tplc="463E497A">
      <w:start w:val="1"/>
      <w:numFmt w:val="lowerRoman"/>
      <w:lvlText w:val="%6."/>
      <w:lvlJc w:val="right"/>
      <w:pPr>
        <w:ind w:left="4320" w:hanging="180"/>
      </w:pPr>
    </w:lvl>
    <w:lvl w:ilvl="6" w:tplc="51B4F2F8">
      <w:start w:val="1"/>
      <w:numFmt w:val="decimal"/>
      <w:lvlText w:val="%7."/>
      <w:lvlJc w:val="left"/>
      <w:pPr>
        <w:ind w:left="5040" w:hanging="360"/>
      </w:pPr>
    </w:lvl>
    <w:lvl w:ilvl="7" w:tplc="A5D2F66A">
      <w:start w:val="1"/>
      <w:numFmt w:val="lowerLetter"/>
      <w:lvlText w:val="%8."/>
      <w:lvlJc w:val="left"/>
      <w:pPr>
        <w:ind w:left="5760" w:hanging="360"/>
      </w:pPr>
    </w:lvl>
    <w:lvl w:ilvl="8" w:tplc="0ADAB666">
      <w:start w:val="1"/>
      <w:numFmt w:val="lowerRoman"/>
      <w:lvlText w:val="%9."/>
      <w:lvlJc w:val="right"/>
      <w:pPr>
        <w:ind w:left="6480" w:hanging="180"/>
      </w:pPr>
    </w:lvl>
  </w:abstractNum>
  <w:abstractNum w:abstractNumId="31" w15:restartNumberingAfterBreak="0">
    <w:nsid w:val="7F8C0A3F"/>
    <w:multiLevelType w:val="hybridMultilevel"/>
    <w:tmpl w:val="94A27634"/>
    <w:lvl w:ilvl="0" w:tplc="2248A44A">
      <w:start w:val="1"/>
      <w:numFmt w:val="bullet"/>
      <w:lvlText w:val=""/>
      <w:lvlJc w:val="left"/>
      <w:pPr>
        <w:ind w:left="1080" w:hanging="360"/>
      </w:pPr>
      <w:rPr>
        <w:rFonts w:ascii="Symbol" w:hAnsi="Symbol" w:hint="default"/>
      </w:rPr>
    </w:lvl>
    <w:lvl w:ilvl="1" w:tplc="2042EC8A">
      <w:start w:val="1"/>
      <w:numFmt w:val="bullet"/>
      <w:lvlText w:val="o"/>
      <w:lvlJc w:val="left"/>
      <w:pPr>
        <w:ind w:left="1800" w:hanging="360"/>
      </w:pPr>
      <w:rPr>
        <w:rFonts w:ascii="Courier New" w:hAnsi="Courier New" w:hint="default"/>
      </w:rPr>
    </w:lvl>
    <w:lvl w:ilvl="2" w:tplc="016626D2">
      <w:start w:val="1"/>
      <w:numFmt w:val="bullet"/>
      <w:lvlText w:val=""/>
      <w:lvlJc w:val="left"/>
      <w:pPr>
        <w:ind w:left="2520" w:hanging="360"/>
      </w:pPr>
      <w:rPr>
        <w:rFonts w:ascii="Wingdings" w:hAnsi="Wingdings" w:hint="default"/>
      </w:rPr>
    </w:lvl>
    <w:lvl w:ilvl="3" w:tplc="D11EE4B4">
      <w:start w:val="1"/>
      <w:numFmt w:val="bullet"/>
      <w:lvlText w:val=""/>
      <w:lvlJc w:val="left"/>
      <w:pPr>
        <w:ind w:left="3240" w:hanging="360"/>
      </w:pPr>
      <w:rPr>
        <w:rFonts w:ascii="Symbol" w:hAnsi="Symbol" w:hint="default"/>
      </w:rPr>
    </w:lvl>
    <w:lvl w:ilvl="4" w:tplc="9268423E">
      <w:start w:val="1"/>
      <w:numFmt w:val="bullet"/>
      <w:lvlText w:val="o"/>
      <w:lvlJc w:val="left"/>
      <w:pPr>
        <w:ind w:left="3960" w:hanging="360"/>
      </w:pPr>
      <w:rPr>
        <w:rFonts w:ascii="Courier New" w:hAnsi="Courier New" w:hint="default"/>
      </w:rPr>
    </w:lvl>
    <w:lvl w:ilvl="5" w:tplc="C10A1D70">
      <w:start w:val="1"/>
      <w:numFmt w:val="bullet"/>
      <w:lvlText w:val=""/>
      <w:lvlJc w:val="left"/>
      <w:pPr>
        <w:ind w:left="4680" w:hanging="360"/>
      </w:pPr>
      <w:rPr>
        <w:rFonts w:ascii="Wingdings" w:hAnsi="Wingdings" w:hint="default"/>
      </w:rPr>
    </w:lvl>
    <w:lvl w:ilvl="6" w:tplc="BA8AB012">
      <w:start w:val="1"/>
      <w:numFmt w:val="bullet"/>
      <w:lvlText w:val=""/>
      <w:lvlJc w:val="left"/>
      <w:pPr>
        <w:ind w:left="5400" w:hanging="360"/>
      </w:pPr>
      <w:rPr>
        <w:rFonts w:ascii="Symbol" w:hAnsi="Symbol" w:hint="default"/>
      </w:rPr>
    </w:lvl>
    <w:lvl w:ilvl="7" w:tplc="2EA62374">
      <w:start w:val="1"/>
      <w:numFmt w:val="bullet"/>
      <w:lvlText w:val="o"/>
      <w:lvlJc w:val="left"/>
      <w:pPr>
        <w:ind w:left="6120" w:hanging="360"/>
      </w:pPr>
      <w:rPr>
        <w:rFonts w:ascii="Courier New" w:hAnsi="Courier New" w:hint="default"/>
      </w:rPr>
    </w:lvl>
    <w:lvl w:ilvl="8" w:tplc="8C66A3D2">
      <w:start w:val="1"/>
      <w:numFmt w:val="bullet"/>
      <w:lvlText w:val=""/>
      <w:lvlJc w:val="left"/>
      <w:pPr>
        <w:ind w:left="6840" w:hanging="360"/>
      </w:pPr>
      <w:rPr>
        <w:rFonts w:ascii="Wingdings" w:hAnsi="Wingdings" w:hint="default"/>
      </w:rPr>
    </w:lvl>
  </w:abstractNum>
  <w:num w:numId="1" w16cid:durableId="1060901914">
    <w:abstractNumId w:val="9"/>
  </w:num>
  <w:num w:numId="2" w16cid:durableId="53547189">
    <w:abstractNumId w:val="8"/>
  </w:num>
  <w:num w:numId="3" w16cid:durableId="32654501">
    <w:abstractNumId w:val="24"/>
  </w:num>
  <w:num w:numId="4" w16cid:durableId="1243223755">
    <w:abstractNumId w:val="30"/>
  </w:num>
  <w:num w:numId="5" w16cid:durableId="1172332358">
    <w:abstractNumId w:val="19"/>
  </w:num>
  <w:num w:numId="6" w16cid:durableId="1701467969">
    <w:abstractNumId w:val="4"/>
  </w:num>
  <w:num w:numId="7" w16cid:durableId="767700632">
    <w:abstractNumId w:val="15"/>
  </w:num>
  <w:num w:numId="8" w16cid:durableId="268701001">
    <w:abstractNumId w:val="26"/>
  </w:num>
  <w:num w:numId="9" w16cid:durableId="1666542884">
    <w:abstractNumId w:val="12"/>
  </w:num>
  <w:num w:numId="10" w16cid:durableId="2110344949">
    <w:abstractNumId w:val="11"/>
  </w:num>
  <w:num w:numId="11" w16cid:durableId="477916255">
    <w:abstractNumId w:val="29"/>
  </w:num>
  <w:num w:numId="12" w16cid:durableId="234585676">
    <w:abstractNumId w:val="22"/>
  </w:num>
  <w:num w:numId="13" w16cid:durableId="1865241341">
    <w:abstractNumId w:val="7"/>
  </w:num>
  <w:num w:numId="14" w16cid:durableId="1982490559">
    <w:abstractNumId w:val="2"/>
  </w:num>
  <w:num w:numId="15" w16cid:durableId="1108349692">
    <w:abstractNumId w:val="14"/>
  </w:num>
  <w:num w:numId="16" w16cid:durableId="307052613">
    <w:abstractNumId w:val="23"/>
  </w:num>
  <w:num w:numId="17" w16cid:durableId="164514259">
    <w:abstractNumId w:val="28"/>
  </w:num>
  <w:num w:numId="18" w16cid:durableId="1758673131">
    <w:abstractNumId w:val="27"/>
  </w:num>
  <w:num w:numId="19" w16cid:durableId="603344060">
    <w:abstractNumId w:val="17"/>
  </w:num>
  <w:num w:numId="20" w16cid:durableId="1717776305">
    <w:abstractNumId w:val="0"/>
  </w:num>
  <w:num w:numId="21" w16cid:durableId="1431508399">
    <w:abstractNumId w:val="18"/>
  </w:num>
  <w:num w:numId="22" w16cid:durableId="873812654">
    <w:abstractNumId w:val="13"/>
  </w:num>
  <w:num w:numId="23" w16cid:durableId="996033009">
    <w:abstractNumId w:val="5"/>
  </w:num>
  <w:num w:numId="24" w16cid:durableId="1027370108">
    <w:abstractNumId w:val="20"/>
  </w:num>
  <w:num w:numId="25" w16cid:durableId="104807396">
    <w:abstractNumId w:val="3"/>
  </w:num>
  <w:num w:numId="26" w16cid:durableId="1942030233">
    <w:abstractNumId w:val="10"/>
  </w:num>
  <w:num w:numId="27" w16cid:durableId="608046844">
    <w:abstractNumId w:val="31"/>
  </w:num>
  <w:num w:numId="28" w16cid:durableId="216283517">
    <w:abstractNumId w:val="6"/>
  </w:num>
  <w:num w:numId="29" w16cid:durableId="588544514">
    <w:abstractNumId w:val="21"/>
  </w:num>
  <w:num w:numId="30" w16cid:durableId="1358430866">
    <w:abstractNumId w:val="25"/>
  </w:num>
  <w:num w:numId="31" w16cid:durableId="1821921531">
    <w:abstractNumId w:val="16"/>
  </w:num>
  <w:num w:numId="32" w16cid:durableId="8607053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EB8"/>
    <w:rsid w:val="0000391F"/>
    <w:rsid w:val="00006631"/>
    <w:rsid w:val="00007E00"/>
    <w:rsid w:val="0001299D"/>
    <w:rsid w:val="00016EB9"/>
    <w:rsid w:val="000224DA"/>
    <w:rsid w:val="000229E2"/>
    <w:rsid w:val="000249B9"/>
    <w:rsid w:val="00040A1F"/>
    <w:rsid w:val="00046D61"/>
    <w:rsid w:val="000660BD"/>
    <w:rsid w:val="0006689E"/>
    <w:rsid w:val="00067525"/>
    <w:rsid w:val="00093134"/>
    <w:rsid w:val="000945E2"/>
    <w:rsid w:val="000A5466"/>
    <w:rsid w:val="000A716A"/>
    <w:rsid w:val="000A7C92"/>
    <w:rsid w:val="000B3A73"/>
    <w:rsid w:val="000C0E04"/>
    <w:rsid w:val="000C4770"/>
    <w:rsid w:val="000F37FC"/>
    <w:rsid w:val="0010728A"/>
    <w:rsid w:val="0011167B"/>
    <w:rsid w:val="00120837"/>
    <w:rsid w:val="00133481"/>
    <w:rsid w:val="00134471"/>
    <w:rsid w:val="001447CE"/>
    <w:rsid w:val="00164538"/>
    <w:rsid w:val="00172F7E"/>
    <w:rsid w:val="001928CF"/>
    <w:rsid w:val="00193EA4"/>
    <w:rsid w:val="001B3CB6"/>
    <w:rsid w:val="001B6F30"/>
    <w:rsid w:val="001C3572"/>
    <w:rsid w:val="001D0CF5"/>
    <w:rsid w:val="002432B3"/>
    <w:rsid w:val="002652FD"/>
    <w:rsid w:val="00293309"/>
    <w:rsid w:val="002B0292"/>
    <w:rsid w:val="002C31DE"/>
    <w:rsid w:val="002C38F9"/>
    <w:rsid w:val="002C3E2C"/>
    <w:rsid w:val="002C4B36"/>
    <w:rsid w:val="002C5A53"/>
    <w:rsid w:val="002C7F05"/>
    <w:rsid w:val="002D0629"/>
    <w:rsid w:val="002D7C14"/>
    <w:rsid w:val="002E7EE8"/>
    <w:rsid w:val="00304637"/>
    <w:rsid w:val="003067F8"/>
    <w:rsid w:val="003127BB"/>
    <w:rsid w:val="00313389"/>
    <w:rsid w:val="003133D7"/>
    <w:rsid w:val="00353E4D"/>
    <w:rsid w:val="003613BA"/>
    <w:rsid w:val="00363CA3"/>
    <w:rsid w:val="00371970"/>
    <w:rsid w:val="00372D95"/>
    <w:rsid w:val="003C1963"/>
    <w:rsid w:val="003C2BD1"/>
    <w:rsid w:val="003C3D18"/>
    <w:rsid w:val="00400C6B"/>
    <w:rsid w:val="00410B10"/>
    <w:rsid w:val="00411288"/>
    <w:rsid w:val="00411B94"/>
    <w:rsid w:val="00424C17"/>
    <w:rsid w:val="00454B59"/>
    <w:rsid w:val="00455B3F"/>
    <w:rsid w:val="00464391"/>
    <w:rsid w:val="004719A2"/>
    <w:rsid w:val="00475C2B"/>
    <w:rsid w:val="00480594"/>
    <w:rsid w:val="004869B6"/>
    <w:rsid w:val="004906DC"/>
    <w:rsid w:val="004B18E6"/>
    <w:rsid w:val="004B58C1"/>
    <w:rsid w:val="004B750E"/>
    <w:rsid w:val="004E6414"/>
    <w:rsid w:val="00502CA0"/>
    <w:rsid w:val="00536B4C"/>
    <w:rsid w:val="005378B1"/>
    <w:rsid w:val="00576635"/>
    <w:rsid w:val="00581B98"/>
    <w:rsid w:val="005B2FE6"/>
    <w:rsid w:val="005B4B7E"/>
    <w:rsid w:val="005C3EF2"/>
    <w:rsid w:val="005C7FB8"/>
    <w:rsid w:val="00607BF4"/>
    <w:rsid w:val="006154BB"/>
    <w:rsid w:val="006321ED"/>
    <w:rsid w:val="00637FC2"/>
    <w:rsid w:val="00643512"/>
    <w:rsid w:val="00646545"/>
    <w:rsid w:val="00646DE1"/>
    <w:rsid w:val="00676BB3"/>
    <w:rsid w:val="006800B4"/>
    <w:rsid w:val="0068593F"/>
    <w:rsid w:val="00691D60"/>
    <w:rsid w:val="00697EA0"/>
    <w:rsid w:val="006B2D60"/>
    <w:rsid w:val="006C5C8E"/>
    <w:rsid w:val="006E3133"/>
    <w:rsid w:val="006E54B1"/>
    <w:rsid w:val="006E7362"/>
    <w:rsid w:val="00731E26"/>
    <w:rsid w:val="0073273F"/>
    <w:rsid w:val="00740C62"/>
    <w:rsid w:val="0075DD15"/>
    <w:rsid w:val="00785062"/>
    <w:rsid w:val="00795729"/>
    <w:rsid w:val="00796BED"/>
    <w:rsid w:val="007A3EC4"/>
    <w:rsid w:val="007C1296"/>
    <w:rsid w:val="007D520C"/>
    <w:rsid w:val="007D6F82"/>
    <w:rsid w:val="007F0772"/>
    <w:rsid w:val="007F60C6"/>
    <w:rsid w:val="00806125"/>
    <w:rsid w:val="008274B8"/>
    <w:rsid w:val="0084660F"/>
    <w:rsid w:val="008516EF"/>
    <w:rsid w:val="0085183C"/>
    <w:rsid w:val="00853B97"/>
    <w:rsid w:val="00872AFF"/>
    <w:rsid w:val="008A72BF"/>
    <w:rsid w:val="008B6188"/>
    <w:rsid w:val="008D23B9"/>
    <w:rsid w:val="008D3797"/>
    <w:rsid w:val="008D54F0"/>
    <w:rsid w:val="008E433B"/>
    <w:rsid w:val="008F6D8A"/>
    <w:rsid w:val="009008D2"/>
    <w:rsid w:val="00916E37"/>
    <w:rsid w:val="00917B41"/>
    <w:rsid w:val="009559A3"/>
    <w:rsid w:val="009675D7"/>
    <w:rsid w:val="009679A6"/>
    <w:rsid w:val="00971465"/>
    <w:rsid w:val="00985D2A"/>
    <w:rsid w:val="00987871"/>
    <w:rsid w:val="00990D05"/>
    <w:rsid w:val="00993E41"/>
    <w:rsid w:val="00994806"/>
    <w:rsid w:val="00994EA4"/>
    <w:rsid w:val="009A49DE"/>
    <w:rsid w:val="009B2B14"/>
    <w:rsid w:val="009C4AD7"/>
    <w:rsid w:val="009E16D7"/>
    <w:rsid w:val="009E3251"/>
    <w:rsid w:val="009E56FE"/>
    <w:rsid w:val="009F0201"/>
    <w:rsid w:val="009F43BC"/>
    <w:rsid w:val="00A06E46"/>
    <w:rsid w:val="00A16D60"/>
    <w:rsid w:val="00A2157F"/>
    <w:rsid w:val="00A35282"/>
    <w:rsid w:val="00A3670C"/>
    <w:rsid w:val="00A45671"/>
    <w:rsid w:val="00A6030D"/>
    <w:rsid w:val="00A61EDE"/>
    <w:rsid w:val="00A66D8D"/>
    <w:rsid w:val="00A74716"/>
    <w:rsid w:val="00A76323"/>
    <w:rsid w:val="00A857FC"/>
    <w:rsid w:val="00AB1F38"/>
    <w:rsid w:val="00AB6335"/>
    <w:rsid w:val="00AC056D"/>
    <w:rsid w:val="00AD61BC"/>
    <w:rsid w:val="00AF2A2E"/>
    <w:rsid w:val="00B03658"/>
    <w:rsid w:val="00B07796"/>
    <w:rsid w:val="00B21A0B"/>
    <w:rsid w:val="00B35806"/>
    <w:rsid w:val="00B545BB"/>
    <w:rsid w:val="00B56122"/>
    <w:rsid w:val="00B77E83"/>
    <w:rsid w:val="00B80CD3"/>
    <w:rsid w:val="00BC203A"/>
    <w:rsid w:val="00BE3B70"/>
    <w:rsid w:val="00BF0785"/>
    <w:rsid w:val="00C003F2"/>
    <w:rsid w:val="00C01D32"/>
    <w:rsid w:val="00C029CB"/>
    <w:rsid w:val="00C11FDE"/>
    <w:rsid w:val="00C24B9C"/>
    <w:rsid w:val="00C261EC"/>
    <w:rsid w:val="00C35820"/>
    <w:rsid w:val="00C42CC4"/>
    <w:rsid w:val="00C551CA"/>
    <w:rsid w:val="00C603ED"/>
    <w:rsid w:val="00C707BF"/>
    <w:rsid w:val="00C71C59"/>
    <w:rsid w:val="00C727EF"/>
    <w:rsid w:val="00C74F95"/>
    <w:rsid w:val="00C95F26"/>
    <w:rsid w:val="00CA0F81"/>
    <w:rsid w:val="00CA7CB6"/>
    <w:rsid w:val="00CD2678"/>
    <w:rsid w:val="00CD4588"/>
    <w:rsid w:val="00CD7E8B"/>
    <w:rsid w:val="00CE2BAB"/>
    <w:rsid w:val="00CF1313"/>
    <w:rsid w:val="00D03C87"/>
    <w:rsid w:val="00D05871"/>
    <w:rsid w:val="00D1684E"/>
    <w:rsid w:val="00D3334B"/>
    <w:rsid w:val="00D572F1"/>
    <w:rsid w:val="00D84F0A"/>
    <w:rsid w:val="00D92090"/>
    <w:rsid w:val="00D9244F"/>
    <w:rsid w:val="00D96CF7"/>
    <w:rsid w:val="00D97A10"/>
    <w:rsid w:val="00DA09B8"/>
    <w:rsid w:val="00DA4A02"/>
    <w:rsid w:val="00DA77DB"/>
    <w:rsid w:val="00DB068E"/>
    <w:rsid w:val="00DD7EC5"/>
    <w:rsid w:val="00DE4FA8"/>
    <w:rsid w:val="00DF464A"/>
    <w:rsid w:val="00E0198F"/>
    <w:rsid w:val="00E14DB4"/>
    <w:rsid w:val="00E55689"/>
    <w:rsid w:val="00E61EB8"/>
    <w:rsid w:val="00E719C5"/>
    <w:rsid w:val="00E86433"/>
    <w:rsid w:val="00E96F22"/>
    <w:rsid w:val="00EC5DB1"/>
    <w:rsid w:val="00EF0DFF"/>
    <w:rsid w:val="00EF2EB7"/>
    <w:rsid w:val="00EF4209"/>
    <w:rsid w:val="00EF496B"/>
    <w:rsid w:val="00F12FB8"/>
    <w:rsid w:val="00F25C55"/>
    <w:rsid w:val="00F60CA9"/>
    <w:rsid w:val="00F7239C"/>
    <w:rsid w:val="00F8603D"/>
    <w:rsid w:val="00F935C5"/>
    <w:rsid w:val="00F97C30"/>
    <w:rsid w:val="00FC2040"/>
    <w:rsid w:val="00FD7E77"/>
    <w:rsid w:val="00FF357F"/>
    <w:rsid w:val="00FF6379"/>
    <w:rsid w:val="018BBC09"/>
    <w:rsid w:val="01F4F434"/>
    <w:rsid w:val="028AD138"/>
    <w:rsid w:val="03181AA2"/>
    <w:rsid w:val="031F4D1E"/>
    <w:rsid w:val="033DC709"/>
    <w:rsid w:val="0359B7D4"/>
    <w:rsid w:val="0381EF57"/>
    <w:rsid w:val="038B7D17"/>
    <w:rsid w:val="038DBE7A"/>
    <w:rsid w:val="039C398A"/>
    <w:rsid w:val="03CED60D"/>
    <w:rsid w:val="0433D9F1"/>
    <w:rsid w:val="04AF5DC0"/>
    <w:rsid w:val="04DB8FD6"/>
    <w:rsid w:val="0506C663"/>
    <w:rsid w:val="0506E813"/>
    <w:rsid w:val="0527B1BA"/>
    <w:rsid w:val="05D3DCEB"/>
    <w:rsid w:val="0649C27A"/>
    <w:rsid w:val="0667F55A"/>
    <w:rsid w:val="067178E9"/>
    <w:rsid w:val="067FE77D"/>
    <w:rsid w:val="06FFB89C"/>
    <w:rsid w:val="07C54787"/>
    <w:rsid w:val="07F7B555"/>
    <w:rsid w:val="084650B6"/>
    <w:rsid w:val="08665A35"/>
    <w:rsid w:val="0891104F"/>
    <w:rsid w:val="09380BD9"/>
    <w:rsid w:val="09DC0FFB"/>
    <w:rsid w:val="09F0C0B2"/>
    <w:rsid w:val="0A0E623F"/>
    <w:rsid w:val="0A285702"/>
    <w:rsid w:val="0A5A4EFF"/>
    <w:rsid w:val="0A9E876D"/>
    <w:rsid w:val="0AA4EEA6"/>
    <w:rsid w:val="0B37195B"/>
    <w:rsid w:val="0B463543"/>
    <w:rsid w:val="0B4BCFDF"/>
    <w:rsid w:val="0B50D095"/>
    <w:rsid w:val="0BEA05AB"/>
    <w:rsid w:val="0C63F0C7"/>
    <w:rsid w:val="0C79AA1B"/>
    <w:rsid w:val="0D55C5BB"/>
    <w:rsid w:val="0D7A4628"/>
    <w:rsid w:val="0E2D6AAA"/>
    <w:rsid w:val="0E44ADFF"/>
    <w:rsid w:val="0E52B4A6"/>
    <w:rsid w:val="0EC28A98"/>
    <w:rsid w:val="0ED3C5C0"/>
    <w:rsid w:val="0F390E18"/>
    <w:rsid w:val="0F49D321"/>
    <w:rsid w:val="0F4CAB60"/>
    <w:rsid w:val="0F8C9414"/>
    <w:rsid w:val="0F9D9B53"/>
    <w:rsid w:val="10D176B4"/>
    <w:rsid w:val="10D920C0"/>
    <w:rsid w:val="10F2C3DE"/>
    <w:rsid w:val="1153A2FE"/>
    <w:rsid w:val="116AFEC7"/>
    <w:rsid w:val="1230AC6B"/>
    <w:rsid w:val="1243E2AD"/>
    <w:rsid w:val="127A972B"/>
    <w:rsid w:val="12F832D1"/>
    <w:rsid w:val="131B47A1"/>
    <w:rsid w:val="1386C9E1"/>
    <w:rsid w:val="13D60D6B"/>
    <w:rsid w:val="13FC174F"/>
    <w:rsid w:val="1484AF13"/>
    <w:rsid w:val="14BE9A35"/>
    <w:rsid w:val="14D70BDC"/>
    <w:rsid w:val="150CF4AA"/>
    <w:rsid w:val="15121674"/>
    <w:rsid w:val="152AE1AC"/>
    <w:rsid w:val="153154D3"/>
    <w:rsid w:val="158E42E9"/>
    <w:rsid w:val="15F9F035"/>
    <w:rsid w:val="16191028"/>
    <w:rsid w:val="16695F07"/>
    <w:rsid w:val="16DCB405"/>
    <w:rsid w:val="171554B8"/>
    <w:rsid w:val="1761160E"/>
    <w:rsid w:val="176C5C2D"/>
    <w:rsid w:val="17F6FB84"/>
    <w:rsid w:val="181E9EF5"/>
    <w:rsid w:val="183468CF"/>
    <w:rsid w:val="184E6DB3"/>
    <w:rsid w:val="1863BBFC"/>
    <w:rsid w:val="18C59E78"/>
    <w:rsid w:val="18E7D3B5"/>
    <w:rsid w:val="1965F13C"/>
    <w:rsid w:val="1970D296"/>
    <w:rsid w:val="198457B2"/>
    <w:rsid w:val="1A1538A5"/>
    <w:rsid w:val="1AAE4973"/>
    <w:rsid w:val="1AD16144"/>
    <w:rsid w:val="1AFDDBF9"/>
    <w:rsid w:val="1BA3FCFE"/>
    <w:rsid w:val="1BB9A40D"/>
    <w:rsid w:val="1BCC6458"/>
    <w:rsid w:val="1BEB0219"/>
    <w:rsid w:val="1C84A92C"/>
    <w:rsid w:val="1CC328AD"/>
    <w:rsid w:val="1CEC2313"/>
    <w:rsid w:val="1D0BFFEB"/>
    <w:rsid w:val="1DBA6F20"/>
    <w:rsid w:val="1DC37AE7"/>
    <w:rsid w:val="1E4DC04C"/>
    <w:rsid w:val="1F0FB5C7"/>
    <w:rsid w:val="1F14DD3B"/>
    <w:rsid w:val="1F3FA49F"/>
    <w:rsid w:val="1FC619B5"/>
    <w:rsid w:val="1FD311FA"/>
    <w:rsid w:val="2023E47D"/>
    <w:rsid w:val="203BFC7D"/>
    <w:rsid w:val="20AA5FB8"/>
    <w:rsid w:val="20CF8E00"/>
    <w:rsid w:val="20EE4051"/>
    <w:rsid w:val="2115CC1F"/>
    <w:rsid w:val="216442A6"/>
    <w:rsid w:val="217153FA"/>
    <w:rsid w:val="2179D5A7"/>
    <w:rsid w:val="21ED80B6"/>
    <w:rsid w:val="23883B9A"/>
    <w:rsid w:val="238AA0C4"/>
    <w:rsid w:val="23D341C1"/>
    <w:rsid w:val="24CF8660"/>
    <w:rsid w:val="24DCE002"/>
    <w:rsid w:val="24FD1EDD"/>
    <w:rsid w:val="25531096"/>
    <w:rsid w:val="25785E09"/>
    <w:rsid w:val="2662A6D5"/>
    <w:rsid w:val="269012AE"/>
    <w:rsid w:val="27052C60"/>
    <w:rsid w:val="2739DA38"/>
    <w:rsid w:val="2741601A"/>
    <w:rsid w:val="27766C5A"/>
    <w:rsid w:val="27F3CF3B"/>
    <w:rsid w:val="28841DC4"/>
    <w:rsid w:val="28972CE0"/>
    <w:rsid w:val="28F909A8"/>
    <w:rsid w:val="29014A22"/>
    <w:rsid w:val="2912C830"/>
    <w:rsid w:val="29ADF342"/>
    <w:rsid w:val="29F8F818"/>
    <w:rsid w:val="2A21C411"/>
    <w:rsid w:val="2A6D9764"/>
    <w:rsid w:val="2A9972B1"/>
    <w:rsid w:val="2A9E00BD"/>
    <w:rsid w:val="2AB4BEE7"/>
    <w:rsid w:val="2B7CF024"/>
    <w:rsid w:val="2B95FE9B"/>
    <w:rsid w:val="2BD21BD9"/>
    <w:rsid w:val="2C0CEBBA"/>
    <w:rsid w:val="2C17B3DD"/>
    <w:rsid w:val="2C197437"/>
    <w:rsid w:val="2C9603D0"/>
    <w:rsid w:val="2CE04734"/>
    <w:rsid w:val="2D0216D2"/>
    <w:rsid w:val="2D50132B"/>
    <w:rsid w:val="2D9E7CEF"/>
    <w:rsid w:val="2DA0B1D7"/>
    <w:rsid w:val="2E1F13F9"/>
    <w:rsid w:val="2E3F41AB"/>
    <w:rsid w:val="2E511415"/>
    <w:rsid w:val="2EA69B7F"/>
    <w:rsid w:val="2EAE8C19"/>
    <w:rsid w:val="2EBEF109"/>
    <w:rsid w:val="2F0AEAB5"/>
    <w:rsid w:val="2F1A51CF"/>
    <w:rsid w:val="2F51FF73"/>
    <w:rsid w:val="2F69B2D5"/>
    <w:rsid w:val="30503EF8"/>
    <w:rsid w:val="30AFD86E"/>
    <w:rsid w:val="316D9066"/>
    <w:rsid w:val="32788266"/>
    <w:rsid w:val="32963125"/>
    <w:rsid w:val="32F928B3"/>
    <w:rsid w:val="332047C0"/>
    <w:rsid w:val="332FEF9A"/>
    <w:rsid w:val="334DB84A"/>
    <w:rsid w:val="3350F69D"/>
    <w:rsid w:val="3399A7CA"/>
    <w:rsid w:val="3403A986"/>
    <w:rsid w:val="34D00C1A"/>
    <w:rsid w:val="351369BA"/>
    <w:rsid w:val="353CA840"/>
    <w:rsid w:val="3540F4C5"/>
    <w:rsid w:val="35826E88"/>
    <w:rsid w:val="359F010D"/>
    <w:rsid w:val="35CF16DF"/>
    <w:rsid w:val="3610567B"/>
    <w:rsid w:val="36A0B7D0"/>
    <w:rsid w:val="37641F71"/>
    <w:rsid w:val="388416D4"/>
    <w:rsid w:val="388471B2"/>
    <w:rsid w:val="3887EEEF"/>
    <w:rsid w:val="388AAFEE"/>
    <w:rsid w:val="388C887E"/>
    <w:rsid w:val="38927E91"/>
    <w:rsid w:val="3895A7C7"/>
    <w:rsid w:val="38E66C78"/>
    <w:rsid w:val="39841190"/>
    <w:rsid w:val="39BF0649"/>
    <w:rsid w:val="3A0BB535"/>
    <w:rsid w:val="3A7ECF26"/>
    <w:rsid w:val="3A97EB4D"/>
    <w:rsid w:val="3ABEF74B"/>
    <w:rsid w:val="3AC2DCB0"/>
    <w:rsid w:val="3AE8E280"/>
    <w:rsid w:val="3B0FAF0F"/>
    <w:rsid w:val="3B1BEE70"/>
    <w:rsid w:val="3B67F8B4"/>
    <w:rsid w:val="3B9077A4"/>
    <w:rsid w:val="3BDD1524"/>
    <w:rsid w:val="3C1A6F67"/>
    <w:rsid w:val="3C34B129"/>
    <w:rsid w:val="3C3E2D94"/>
    <w:rsid w:val="3C7A16A8"/>
    <w:rsid w:val="3C9411AB"/>
    <w:rsid w:val="3C96DB9A"/>
    <w:rsid w:val="3C9F6044"/>
    <w:rsid w:val="3CC0C056"/>
    <w:rsid w:val="3CC96BDD"/>
    <w:rsid w:val="3D58C544"/>
    <w:rsid w:val="3D8F8DDD"/>
    <w:rsid w:val="3EE8CA9A"/>
    <w:rsid w:val="3EF682BE"/>
    <w:rsid w:val="3F123878"/>
    <w:rsid w:val="3F52D88A"/>
    <w:rsid w:val="3F952EEA"/>
    <w:rsid w:val="3FA48660"/>
    <w:rsid w:val="4006236F"/>
    <w:rsid w:val="409C386D"/>
    <w:rsid w:val="40E7E2F7"/>
    <w:rsid w:val="41CA8F2E"/>
    <w:rsid w:val="42940C80"/>
    <w:rsid w:val="42A80E86"/>
    <w:rsid w:val="42CF72A1"/>
    <w:rsid w:val="4357DD6A"/>
    <w:rsid w:val="437A9179"/>
    <w:rsid w:val="438030EE"/>
    <w:rsid w:val="4381DAA0"/>
    <w:rsid w:val="43DF6856"/>
    <w:rsid w:val="445F22E1"/>
    <w:rsid w:val="447374F4"/>
    <w:rsid w:val="44C96560"/>
    <w:rsid w:val="44F1CCF1"/>
    <w:rsid w:val="458F3273"/>
    <w:rsid w:val="45915534"/>
    <w:rsid w:val="46153E90"/>
    <w:rsid w:val="461C8783"/>
    <w:rsid w:val="464C014A"/>
    <w:rsid w:val="46A561F7"/>
    <w:rsid w:val="470B7A76"/>
    <w:rsid w:val="470E0131"/>
    <w:rsid w:val="47581109"/>
    <w:rsid w:val="47CE1393"/>
    <w:rsid w:val="47F8955C"/>
    <w:rsid w:val="480895A4"/>
    <w:rsid w:val="4838E4DD"/>
    <w:rsid w:val="489527D9"/>
    <w:rsid w:val="4901220F"/>
    <w:rsid w:val="497356C4"/>
    <w:rsid w:val="499C128A"/>
    <w:rsid w:val="49A00E91"/>
    <w:rsid w:val="49A87D79"/>
    <w:rsid w:val="49EAD307"/>
    <w:rsid w:val="4A7C71B3"/>
    <w:rsid w:val="4ABB5C27"/>
    <w:rsid w:val="4B0CE7FD"/>
    <w:rsid w:val="4B109B77"/>
    <w:rsid w:val="4B547311"/>
    <w:rsid w:val="4CD2BDF3"/>
    <w:rsid w:val="4D10C115"/>
    <w:rsid w:val="4D48F452"/>
    <w:rsid w:val="4D63A76A"/>
    <w:rsid w:val="4D681DAF"/>
    <w:rsid w:val="4E19ED95"/>
    <w:rsid w:val="4E2BAB17"/>
    <w:rsid w:val="4E402E53"/>
    <w:rsid w:val="4E949BD9"/>
    <w:rsid w:val="4EFCE114"/>
    <w:rsid w:val="4F053FCA"/>
    <w:rsid w:val="4F0F7DF8"/>
    <w:rsid w:val="4F348F9C"/>
    <w:rsid w:val="4F98B98B"/>
    <w:rsid w:val="4FB94435"/>
    <w:rsid w:val="4FB9CC55"/>
    <w:rsid w:val="501BA99C"/>
    <w:rsid w:val="5055B123"/>
    <w:rsid w:val="507C5197"/>
    <w:rsid w:val="5145EDBB"/>
    <w:rsid w:val="514EF294"/>
    <w:rsid w:val="51C04D38"/>
    <w:rsid w:val="520F6CB4"/>
    <w:rsid w:val="52E8722D"/>
    <w:rsid w:val="53A2A472"/>
    <w:rsid w:val="5442B06E"/>
    <w:rsid w:val="548A5B62"/>
    <w:rsid w:val="549116B9"/>
    <w:rsid w:val="549B3CDB"/>
    <w:rsid w:val="54A05E96"/>
    <w:rsid w:val="55400730"/>
    <w:rsid w:val="5547DD31"/>
    <w:rsid w:val="5585B407"/>
    <w:rsid w:val="55C348A7"/>
    <w:rsid w:val="5632BFE2"/>
    <w:rsid w:val="563C6F87"/>
    <w:rsid w:val="569A7414"/>
    <w:rsid w:val="56E26030"/>
    <w:rsid w:val="5736B21F"/>
    <w:rsid w:val="575F24A6"/>
    <w:rsid w:val="5829268B"/>
    <w:rsid w:val="58296948"/>
    <w:rsid w:val="58337696"/>
    <w:rsid w:val="58426ADB"/>
    <w:rsid w:val="58971D42"/>
    <w:rsid w:val="59013A42"/>
    <w:rsid w:val="591C311A"/>
    <w:rsid w:val="591D89F4"/>
    <w:rsid w:val="5962C753"/>
    <w:rsid w:val="59B2ED3C"/>
    <w:rsid w:val="59C2DEC5"/>
    <w:rsid w:val="5A21E316"/>
    <w:rsid w:val="5A4B61D7"/>
    <w:rsid w:val="5A5D71E8"/>
    <w:rsid w:val="5A90D0A2"/>
    <w:rsid w:val="5A9A718A"/>
    <w:rsid w:val="5AAA39DE"/>
    <w:rsid w:val="5B26971F"/>
    <w:rsid w:val="5B2FB0A0"/>
    <w:rsid w:val="5BA4B010"/>
    <w:rsid w:val="5BA9F37C"/>
    <w:rsid w:val="5BD1F6B0"/>
    <w:rsid w:val="5C1E116D"/>
    <w:rsid w:val="5C43286F"/>
    <w:rsid w:val="5C5D161C"/>
    <w:rsid w:val="5C8B52AE"/>
    <w:rsid w:val="5D3C6627"/>
    <w:rsid w:val="5D50560F"/>
    <w:rsid w:val="5D7AD6F0"/>
    <w:rsid w:val="5DBB538A"/>
    <w:rsid w:val="5DC5E934"/>
    <w:rsid w:val="5E88D824"/>
    <w:rsid w:val="5EA8082E"/>
    <w:rsid w:val="5EE256DA"/>
    <w:rsid w:val="5EE6D3D1"/>
    <w:rsid w:val="60E0E0EE"/>
    <w:rsid w:val="61135063"/>
    <w:rsid w:val="61265AA9"/>
    <w:rsid w:val="61A2D83B"/>
    <w:rsid w:val="61E535FE"/>
    <w:rsid w:val="61EEB4BC"/>
    <w:rsid w:val="623A4E04"/>
    <w:rsid w:val="623CCEA1"/>
    <w:rsid w:val="62C27804"/>
    <w:rsid w:val="630143EF"/>
    <w:rsid w:val="6302C2D1"/>
    <w:rsid w:val="632AC100"/>
    <w:rsid w:val="633511A9"/>
    <w:rsid w:val="6355E821"/>
    <w:rsid w:val="635B397F"/>
    <w:rsid w:val="636A04EB"/>
    <w:rsid w:val="63F0ACA4"/>
    <w:rsid w:val="645C0146"/>
    <w:rsid w:val="645C492E"/>
    <w:rsid w:val="64757916"/>
    <w:rsid w:val="6515E2E3"/>
    <w:rsid w:val="659DC5A4"/>
    <w:rsid w:val="66313723"/>
    <w:rsid w:val="6651EC8A"/>
    <w:rsid w:val="67395DF2"/>
    <w:rsid w:val="6784BEAE"/>
    <w:rsid w:val="67C29D50"/>
    <w:rsid w:val="6809F7C6"/>
    <w:rsid w:val="68A83594"/>
    <w:rsid w:val="68B474FC"/>
    <w:rsid w:val="68F84EC0"/>
    <w:rsid w:val="68FA8222"/>
    <w:rsid w:val="6910A14C"/>
    <w:rsid w:val="692CAB7F"/>
    <w:rsid w:val="6946C865"/>
    <w:rsid w:val="694DAD58"/>
    <w:rsid w:val="6951EA02"/>
    <w:rsid w:val="696562C7"/>
    <w:rsid w:val="6A24FE01"/>
    <w:rsid w:val="6B1B9079"/>
    <w:rsid w:val="6B3433DA"/>
    <w:rsid w:val="6C0C645D"/>
    <w:rsid w:val="6C1DFBE1"/>
    <w:rsid w:val="6C5A3871"/>
    <w:rsid w:val="6CA1BC79"/>
    <w:rsid w:val="6CBC2227"/>
    <w:rsid w:val="6D731D43"/>
    <w:rsid w:val="6DD25BD8"/>
    <w:rsid w:val="6E2130D5"/>
    <w:rsid w:val="6E63651D"/>
    <w:rsid w:val="6E99B59E"/>
    <w:rsid w:val="6E9A69C0"/>
    <w:rsid w:val="6EA6C3F4"/>
    <w:rsid w:val="6F0EA333"/>
    <w:rsid w:val="6F772053"/>
    <w:rsid w:val="6F7D48ED"/>
    <w:rsid w:val="6FAFA7C8"/>
    <w:rsid w:val="701E157F"/>
    <w:rsid w:val="70C19682"/>
    <w:rsid w:val="713BB076"/>
    <w:rsid w:val="714F6D23"/>
    <w:rsid w:val="7162D508"/>
    <w:rsid w:val="71898715"/>
    <w:rsid w:val="7199BE3D"/>
    <w:rsid w:val="71BEA77D"/>
    <w:rsid w:val="7200860F"/>
    <w:rsid w:val="724B0C0D"/>
    <w:rsid w:val="727E2EF8"/>
    <w:rsid w:val="727FCAF5"/>
    <w:rsid w:val="729D55ED"/>
    <w:rsid w:val="73572A36"/>
    <w:rsid w:val="74988E23"/>
    <w:rsid w:val="74A96347"/>
    <w:rsid w:val="74DEADC7"/>
    <w:rsid w:val="75525E1A"/>
    <w:rsid w:val="76345C11"/>
    <w:rsid w:val="7649262C"/>
    <w:rsid w:val="768E3014"/>
    <w:rsid w:val="76A6E277"/>
    <w:rsid w:val="76A9385E"/>
    <w:rsid w:val="76CC0C4D"/>
    <w:rsid w:val="7715345C"/>
    <w:rsid w:val="773B827F"/>
    <w:rsid w:val="773DD86A"/>
    <w:rsid w:val="77B0C35D"/>
    <w:rsid w:val="77B1FF72"/>
    <w:rsid w:val="77E1FA68"/>
    <w:rsid w:val="7802362A"/>
    <w:rsid w:val="79D08F03"/>
    <w:rsid w:val="7A09D3FF"/>
    <w:rsid w:val="7A0FB7E7"/>
    <w:rsid w:val="7A429ED3"/>
    <w:rsid w:val="7A5F68DE"/>
    <w:rsid w:val="7A5FEA8C"/>
    <w:rsid w:val="7AAD8B32"/>
    <w:rsid w:val="7ABDE4B9"/>
    <w:rsid w:val="7B4EF35F"/>
    <w:rsid w:val="7B4F6209"/>
    <w:rsid w:val="7BD7671A"/>
    <w:rsid w:val="7BF12D63"/>
    <w:rsid w:val="7C56F810"/>
    <w:rsid w:val="7C840402"/>
    <w:rsid w:val="7C84DF3B"/>
    <w:rsid w:val="7CB3DF20"/>
    <w:rsid w:val="7D03AF70"/>
    <w:rsid w:val="7D2743A6"/>
    <w:rsid w:val="7DC33EDD"/>
    <w:rsid w:val="7DF47527"/>
    <w:rsid w:val="7E28B2DF"/>
    <w:rsid w:val="7E4BFF05"/>
    <w:rsid w:val="7E502800"/>
    <w:rsid w:val="7E8FD32B"/>
    <w:rsid w:val="7EB0B4B5"/>
    <w:rsid w:val="7EB8CE1B"/>
    <w:rsid w:val="7F69FB5B"/>
    <w:rsid w:val="7F7C7417"/>
    <w:rsid w:val="7F9FC8A0"/>
    <w:rsid w:val="7FBC3D5E"/>
    <w:rsid w:val="7FC4B6A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57DD70"/>
  <w15:chartTrackingRefBased/>
  <w15:docId w15:val="{99236078-5BB2-4750-8F3E-8EF36DD4D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1E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1E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1E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1E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1E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1E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1E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1E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1E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61E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1E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1E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1E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1E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1E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1E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1EB8"/>
    <w:rPr>
      <w:rFonts w:eastAsiaTheme="majorEastAsia" w:cstheme="majorBidi"/>
      <w:color w:val="272727" w:themeColor="text1" w:themeTint="D8"/>
    </w:rPr>
  </w:style>
  <w:style w:type="paragraph" w:styleId="Title">
    <w:name w:val="Title"/>
    <w:basedOn w:val="Normal"/>
    <w:next w:val="Normal"/>
    <w:link w:val="TitleChar"/>
    <w:uiPriority w:val="10"/>
    <w:qFormat/>
    <w:rsid w:val="00E61E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1E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1E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1E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1EB8"/>
    <w:pPr>
      <w:spacing w:before="160"/>
      <w:jc w:val="center"/>
    </w:pPr>
    <w:rPr>
      <w:i/>
      <w:iCs/>
      <w:color w:val="404040" w:themeColor="text1" w:themeTint="BF"/>
    </w:rPr>
  </w:style>
  <w:style w:type="character" w:customStyle="1" w:styleId="QuoteChar">
    <w:name w:val="Quote Char"/>
    <w:basedOn w:val="DefaultParagraphFont"/>
    <w:link w:val="Quote"/>
    <w:uiPriority w:val="29"/>
    <w:rsid w:val="00E61EB8"/>
    <w:rPr>
      <w:i/>
      <w:iCs/>
      <w:color w:val="404040" w:themeColor="text1" w:themeTint="BF"/>
    </w:rPr>
  </w:style>
  <w:style w:type="paragraph" w:styleId="ListParagraph">
    <w:name w:val="List Paragraph"/>
    <w:basedOn w:val="Normal"/>
    <w:uiPriority w:val="34"/>
    <w:qFormat/>
    <w:rsid w:val="00E61EB8"/>
    <w:pPr>
      <w:ind w:left="720"/>
      <w:contextualSpacing/>
    </w:pPr>
  </w:style>
  <w:style w:type="character" w:styleId="IntenseEmphasis">
    <w:name w:val="Intense Emphasis"/>
    <w:basedOn w:val="DefaultParagraphFont"/>
    <w:uiPriority w:val="21"/>
    <w:qFormat/>
    <w:rsid w:val="00E61EB8"/>
    <w:rPr>
      <w:i/>
      <w:iCs/>
      <w:color w:val="0F4761" w:themeColor="accent1" w:themeShade="BF"/>
    </w:rPr>
  </w:style>
  <w:style w:type="paragraph" w:styleId="IntenseQuote">
    <w:name w:val="Intense Quote"/>
    <w:basedOn w:val="Normal"/>
    <w:next w:val="Normal"/>
    <w:link w:val="IntenseQuoteChar"/>
    <w:uiPriority w:val="30"/>
    <w:qFormat/>
    <w:rsid w:val="00E61E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1EB8"/>
    <w:rPr>
      <w:i/>
      <w:iCs/>
      <w:color w:val="0F4761" w:themeColor="accent1" w:themeShade="BF"/>
    </w:rPr>
  </w:style>
  <w:style w:type="character" w:styleId="IntenseReference">
    <w:name w:val="Intense Reference"/>
    <w:basedOn w:val="DefaultParagraphFont"/>
    <w:uiPriority w:val="32"/>
    <w:qFormat/>
    <w:rsid w:val="00E61EB8"/>
    <w:rPr>
      <w:b/>
      <w:bCs/>
      <w:smallCaps/>
      <w:color w:val="0F4761" w:themeColor="accent1" w:themeShade="BF"/>
      <w:spacing w:val="5"/>
    </w:rPr>
  </w:style>
  <w:style w:type="character" w:styleId="Hyperlink">
    <w:name w:val="Hyperlink"/>
    <w:basedOn w:val="DefaultParagraphFont"/>
    <w:uiPriority w:val="99"/>
    <w:unhideWhenUsed/>
    <w:rsid w:val="004B18E6"/>
    <w:rPr>
      <w:color w:val="467886" w:themeColor="hyperlink"/>
      <w:u w:val="single"/>
    </w:rPr>
  </w:style>
  <w:style w:type="table" w:styleId="TableGrid">
    <w:name w:val="Table Grid"/>
    <w:basedOn w:val="TableNormal"/>
    <w:uiPriority w:val="59"/>
    <w:rsid w:val="004B18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4B18E6"/>
    <w:rPr>
      <w:color w:val="605E5C"/>
      <w:shd w:val="clear" w:color="auto" w:fill="E1DFDD"/>
    </w:rPr>
  </w:style>
  <w:style w:type="paragraph" w:styleId="TOCHeading">
    <w:name w:val="TOC Heading"/>
    <w:basedOn w:val="Heading1"/>
    <w:next w:val="Normal"/>
    <w:uiPriority w:val="39"/>
    <w:unhideWhenUsed/>
    <w:qFormat/>
    <w:rsid w:val="004B18E6"/>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4B18E6"/>
    <w:pPr>
      <w:spacing w:after="100"/>
    </w:pPr>
  </w:style>
  <w:style w:type="paragraph" w:styleId="TOC2">
    <w:name w:val="toc 2"/>
    <w:basedOn w:val="Normal"/>
    <w:next w:val="Normal"/>
    <w:autoRedefine/>
    <w:uiPriority w:val="39"/>
    <w:unhideWhenUsed/>
    <w:rsid w:val="004B18E6"/>
    <w:pPr>
      <w:spacing w:after="100"/>
      <w:ind w:left="240"/>
    </w:pPr>
  </w:style>
  <w:style w:type="paragraph" w:styleId="Header">
    <w:name w:val="header"/>
    <w:basedOn w:val="Normal"/>
    <w:link w:val="HeaderChar"/>
    <w:uiPriority w:val="99"/>
    <w:unhideWhenUsed/>
    <w:rsid w:val="00A06E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E46"/>
  </w:style>
  <w:style w:type="paragraph" w:styleId="Footer">
    <w:name w:val="footer"/>
    <w:basedOn w:val="Normal"/>
    <w:link w:val="FooterChar"/>
    <w:uiPriority w:val="99"/>
    <w:unhideWhenUsed/>
    <w:rsid w:val="00A06E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E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072193">
      <w:bodyDiv w:val="1"/>
      <w:marLeft w:val="0"/>
      <w:marRight w:val="0"/>
      <w:marTop w:val="0"/>
      <w:marBottom w:val="0"/>
      <w:divBdr>
        <w:top w:val="none" w:sz="0" w:space="0" w:color="auto"/>
        <w:left w:val="none" w:sz="0" w:space="0" w:color="auto"/>
        <w:bottom w:val="none" w:sz="0" w:space="0" w:color="auto"/>
        <w:right w:val="none" w:sz="0" w:space="0" w:color="auto"/>
      </w:divBdr>
    </w:div>
    <w:div w:id="1096318342">
      <w:bodyDiv w:val="1"/>
      <w:marLeft w:val="0"/>
      <w:marRight w:val="0"/>
      <w:marTop w:val="0"/>
      <w:marBottom w:val="0"/>
      <w:divBdr>
        <w:top w:val="none" w:sz="0" w:space="0" w:color="auto"/>
        <w:left w:val="none" w:sz="0" w:space="0" w:color="auto"/>
        <w:bottom w:val="none" w:sz="0" w:space="0" w:color="auto"/>
        <w:right w:val="none" w:sz="0" w:space="0" w:color="auto"/>
      </w:divBdr>
    </w:div>
    <w:div w:id="1124352220">
      <w:bodyDiv w:val="1"/>
      <w:marLeft w:val="0"/>
      <w:marRight w:val="0"/>
      <w:marTop w:val="0"/>
      <w:marBottom w:val="0"/>
      <w:divBdr>
        <w:top w:val="none" w:sz="0" w:space="0" w:color="auto"/>
        <w:left w:val="none" w:sz="0" w:space="0" w:color="auto"/>
        <w:bottom w:val="none" w:sz="0" w:space="0" w:color="auto"/>
        <w:right w:val="none" w:sz="0" w:space="0" w:color="auto"/>
      </w:divBdr>
    </w:div>
    <w:div w:id="161494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us-east-1.console.aws.amazon.com/s3/object/cv-raw-ami?region=us-east-1&amp;bucketType=general&amp;prefix=Ingestion_Year%3D2024/cv-metricsPV-list-ami/issued-bpermits+project+val.csv"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alculator.aw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alculator.aws/" TargetMode="External"/><Relationship Id="rId10" Type="http://schemas.openxmlformats.org/officeDocument/2006/relationships/hyperlink" Target="https://opendata.vancouver.ca/explore/dataset/open-data-change-log/log/?disjunctive.datasets&amp;sort=logdate&amp;refine.datasetids=issued-building-permit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DA524-DF1D-F745-93A4-996D24D68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1493</Words>
  <Characters>9917</Characters>
  <Application>Microsoft Office Word</Application>
  <DocSecurity>0</DocSecurity>
  <Lines>247</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kumar</dc:creator>
  <cp:keywords/>
  <dc:description/>
  <cp:lastModifiedBy>Aminat Bakare</cp:lastModifiedBy>
  <cp:revision>3</cp:revision>
  <dcterms:created xsi:type="dcterms:W3CDTF">2024-12-06T21:21:00Z</dcterms:created>
  <dcterms:modified xsi:type="dcterms:W3CDTF">2024-12-06T21:22:00Z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448c24aaf7bb72c7e6914ed6ced8dcce80fdef0b5752292074c70456a5006adc</vt:lpwstr>
  </property>
</Properties>
</file>