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7E6B" w:rsidRDefault="00F5654C" w:rsidP="00F5654C">
      <w:pPr>
        <w:pStyle w:val="Titre1"/>
        <w:rPr>
          <w:rFonts w:ascii="Cambria" w:hAnsi="Cambria"/>
          <w:color w:val="002060"/>
          <w:sz w:val="36"/>
        </w:rPr>
      </w:pPr>
      <w:r w:rsidRPr="00F5654C">
        <w:rPr>
          <w:rFonts w:ascii="Cambria" w:hAnsi="Cambria"/>
          <w:color w:val="002060"/>
          <w:sz w:val="36"/>
        </w:rPr>
        <w:t>Cahier de Charge</w:t>
      </w:r>
      <w:r>
        <w:rPr>
          <w:rFonts w:ascii="Cambria" w:hAnsi="Cambria"/>
          <w:color w:val="002060"/>
          <w:sz w:val="36"/>
        </w:rPr>
        <w:t>_</w:t>
      </w:r>
    </w:p>
    <w:p w:rsidR="00F5654C" w:rsidRDefault="00F5654C" w:rsidP="00F5654C"/>
    <w:p w:rsidR="00F5654C" w:rsidRPr="00CF6D46" w:rsidRDefault="00F5654C" w:rsidP="003F5E74">
      <w:pPr>
        <w:pStyle w:val="Titre1"/>
        <w:numPr>
          <w:ilvl w:val="0"/>
          <w:numId w:val="3"/>
        </w:numPr>
        <w:spacing w:before="0"/>
        <w:rPr>
          <w:b/>
          <w:color w:val="FF0000"/>
          <w:sz w:val="28"/>
          <w:u w:val="single"/>
        </w:rPr>
      </w:pPr>
      <w:r w:rsidRPr="00CF6D46">
        <w:rPr>
          <w:b/>
          <w:color w:val="FF0000"/>
          <w:sz w:val="28"/>
          <w:u w:val="single"/>
        </w:rPr>
        <w:t>Cadre Général</w:t>
      </w:r>
      <w:r w:rsidR="003F5E74" w:rsidRPr="00CF6D46">
        <w:rPr>
          <w:b/>
          <w:color w:val="FF0000"/>
          <w:sz w:val="28"/>
        </w:rPr>
        <w:t> :</w:t>
      </w:r>
    </w:p>
    <w:p w:rsidR="008F7653" w:rsidRPr="008F7653" w:rsidRDefault="008F7653" w:rsidP="008F7653">
      <w:pPr>
        <w:pStyle w:val="Titre2"/>
        <w:numPr>
          <w:ilvl w:val="0"/>
          <w:numId w:val="2"/>
        </w:numPr>
        <w:spacing w:before="0"/>
        <w:rPr>
          <w:b/>
        </w:rPr>
      </w:pPr>
      <w:r w:rsidRPr="00CF6D46">
        <w:rPr>
          <w:b/>
          <w:sz w:val="22"/>
          <w:u w:val="single"/>
        </w:rPr>
        <w:t>Contexte</w:t>
      </w:r>
      <w:r w:rsidR="00F5654C" w:rsidRPr="00CF6D46">
        <w:rPr>
          <w:b/>
          <w:sz w:val="22"/>
        </w:rPr>
        <w:t> :</w:t>
      </w:r>
    </w:p>
    <w:p w:rsidR="008F7653" w:rsidRPr="008F7653" w:rsidRDefault="008F7653" w:rsidP="008F7653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0"/>
        </w:rPr>
      </w:pPr>
      <w:r w:rsidRPr="008F7653">
        <w:rPr>
          <w:rFonts w:asciiTheme="majorHAnsi" w:hAnsiTheme="majorHAnsi" w:cstheme="majorHAnsi"/>
          <w:sz w:val="20"/>
        </w:rPr>
        <w:t xml:space="preserve">Le </w:t>
      </w:r>
      <w:r w:rsidRPr="008F7653">
        <w:rPr>
          <w:rFonts w:asciiTheme="majorHAnsi" w:hAnsiTheme="majorHAnsi" w:cstheme="majorHAnsi"/>
          <w:b/>
          <w:sz w:val="20"/>
        </w:rPr>
        <w:t>commerce</w:t>
      </w:r>
      <w:r w:rsidRPr="008F7653">
        <w:rPr>
          <w:rFonts w:asciiTheme="majorHAnsi" w:hAnsiTheme="majorHAnsi" w:cstheme="majorHAnsi"/>
          <w:sz w:val="20"/>
        </w:rPr>
        <w:t xml:space="preserve"> au Mali et dans la </w:t>
      </w:r>
      <w:r w:rsidRPr="008F7653">
        <w:rPr>
          <w:rFonts w:asciiTheme="majorHAnsi" w:hAnsiTheme="majorHAnsi" w:cstheme="majorHAnsi"/>
          <w:b/>
          <w:sz w:val="20"/>
        </w:rPr>
        <w:t xml:space="preserve">région du Sahel </w:t>
      </w:r>
      <w:r w:rsidRPr="008F7653">
        <w:rPr>
          <w:rFonts w:asciiTheme="majorHAnsi" w:hAnsiTheme="majorHAnsi" w:cstheme="majorHAnsi"/>
          <w:b/>
          <w:color w:val="FF0000"/>
          <w:sz w:val="20"/>
        </w:rPr>
        <w:t>(enclavé)</w:t>
      </w:r>
      <w:r w:rsidRPr="008F7653">
        <w:rPr>
          <w:rFonts w:asciiTheme="majorHAnsi" w:hAnsiTheme="majorHAnsi" w:cstheme="majorHAnsi"/>
          <w:color w:val="FF0000"/>
          <w:sz w:val="20"/>
        </w:rPr>
        <w:t xml:space="preserve"> </w:t>
      </w:r>
      <w:r w:rsidRPr="008F7653">
        <w:rPr>
          <w:rFonts w:asciiTheme="majorHAnsi" w:hAnsiTheme="majorHAnsi" w:cstheme="majorHAnsi"/>
          <w:sz w:val="20"/>
        </w:rPr>
        <w:t>est confronté à plusieurs contraintes :</w:t>
      </w:r>
    </w:p>
    <w:p w:rsidR="008F7653" w:rsidRPr="008F7653" w:rsidRDefault="008F7653" w:rsidP="008F7653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ajorHAnsi" w:hAnsiTheme="majorHAnsi" w:cstheme="majorHAnsi"/>
          <w:b/>
          <w:color w:val="002060"/>
          <w:sz w:val="20"/>
        </w:rPr>
      </w:pPr>
      <w:r w:rsidRPr="008F7653">
        <w:rPr>
          <w:rFonts w:asciiTheme="majorHAnsi" w:hAnsiTheme="majorHAnsi" w:cstheme="majorHAnsi"/>
          <w:b/>
          <w:color w:val="002060"/>
          <w:sz w:val="20"/>
        </w:rPr>
        <w:t>Accès limité aux marchés internationaux et aux fournisseurs fiables, ce qui complique l’importation et la distribution de marchandises.</w:t>
      </w:r>
    </w:p>
    <w:p w:rsidR="008F7653" w:rsidRPr="008F7653" w:rsidRDefault="008F7653" w:rsidP="008F7653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ajorHAnsi" w:hAnsiTheme="majorHAnsi" w:cstheme="majorHAnsi"/>
          <w:b/>
          <w:color w:val="002060"/>
          <w:sz w:val="20"/>
        </w:rPr>
      </w:pPr>
      <w:r w:rsidRPr="008F7653">
        <w:rPr>
          <w:rFonts w:asciiTheme="majorHAnsi" w:hAnsiTheme="majorHAnsi" w:cstheme="majorHAnsi"/>
          <w:b/>
          <w:color w:val="002060"/>
          <w:sz w:val="20"/>
        </w:rPr>
        <w:t xml:space="preserve">Les petits commerçants ont </w:t>
      </w:r>
      <w:r w:rsidRPr="008F7653">
        <w:rPr>
          <w:rStyle w:val="lev"/>
          <w:rFonts w:asciiTheme="majorHAnsi" w:eastAsiaTheme="majorEastAsia" w:hAnsiTheme="majorHAnsi" w:cstheme="majorHAnsi"/>
          <w:b w:val="0"/>
          <w:color w:val="002060"/>
          <w:sz w:val="20"/>
        </w:rPr>
        <w:t>peu de moyens financiers et logistiques</w:t>
      </w:r>
      <w:r w:rsidRPr="008F7653">
        <w:rPr>
          <w:rFonts w:asciiTheme="majorHAnsi" w:hAnsiTheme="majorHAnsi" w:cstheme="majorHAnsi"/>
          <w:b/>
          <w:color w:val="002060"/>
          <w:sz w:val="20"/>
        </w:rPr>
        <w:t xml:space="preserve"> pour commander seuls et acheminer les produits.</w:t>
      </w:r>
    </w:p>
    <w:p w:rsidR="008F7653" w:rsidRPr="008F7653" w:rsidRDefault="008F7653" w:rsidP="008F7653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ajorHAnsi" w:hAnsiTheme="majorHAnsi" w:cstheme="majorHAnsi"/>
          <w:b/>
          <w:color w:val="002060"/>
          <w:sz w:val="20"/>
        </w:rPr>
      </w:pPr>
      <w:r w:rsidRPr="008F7653">
        <w:rPr>
          <w:rFonts w:asciiTheme="majorHAnsi" w:hAnsiTheme="majorHAnsi" w:cstheme="majorHAnsi"/>
          <w:b/>
          <w:color w:val="002060"/>
          <w:sz w:val="20"/>
        </w:rPr>
        <w:t>Les coûts de transport et de logistique sont élevés, en particulier pour les commandes individuelles de petite taille.</w:t>
      </w:r>
    </w:p>
    <w:p w:rsidR="008F7653" w:rsidRDefault="008F7653" w:rsidP="008F7653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Theme="majorHAnsi" w:hAnsiTheme="majorHAnsi" w:cstheme="majorHAnsi"/>
          <w:b/>
          <w:color w:val="002060"/>
          <w:sz w:val="20"/>
        </w:rPr>
      </w:pPr>
      <w:r w:rsidRPr="008F7653">
        <w:rPr>
          <w:rFonts w:asciiTheme="majorHAnsi" w:hAnsiTheme="majorHAnsi" w:cstheme="majorHAnsi"/>
          <w:b/>
          <w:color w:val="002060"/>
          <w:sz w:val="20"/>
        </w:rPr>
        <w:t>Dépendance à des intermédiaires peu fiables, entraînant coûts supplémentaires, retards ou risques de pertes.</w:t>
      </w:r>
    </w:p>
    <w:p w:rsidR="008F7653" w:rsidRDefault="008F7653" w:rsidP="008F7653">
      <w:pPr>
        <w:pStyle w:val="NormalWeb"/>
        <w:rPr>
          <w:rFonts w:asciiTheme="majorHAnsi" w:hAnsiTheme="majorHAnsi" w:cstheme="majorHAnsi"/>
          <w:sz w:val="20"/>
        </w:rPr>
      </w:pPr>
      <w:r w:rsidRPr="008F7653">
        <w:rPr>
          <w:rFonts w:asciiTheme="majorHAnsi" w:hAnsiTheme="majorHAnsi" w:cstheme="majorHAnsi"/>
          <w:sz w:val="20"/>
        </w:rPr>
        <w:t xml:space="preserve">Dans ce contexte, il est nécessaire de créer une </w:t>
      </w:r>
      <w:r w:rsidRPr="0041038E">
        <w:rPr>
          <w:rFonts w:asciiTheme="majorHAnsi" w:hAnsiTheme="majorHAnsi" w:cstheme="majorHAnsi"/>
          <w:b/>
          <w:sz w:val="20"/>
        </w:rPr>
        <w:t>solution</w:t>
      </w:r>
      <w:r w:rsidR="0041038E">
        <w:rPr>
          <w:rFonts w:asciiTheme="majorHAnsi" w:hAnsiTheme="majorHAnsi" w:cstheme="majorHAnsi"/>
          <w:sz w:val="20"/>
        </w:rPr>
        <w:t xml:space="preserve"> informatique</w:t>
      </w:r>
      <w:r w:rsidRPr="008F7653">
        <w:rPr>
          <w:rFonts w:asciiTheme="majorHAnsi" w:hAnsiTheme="majorHAnsi" w:cstheme="majorHAnsi"/>
          <w:sz w:val="20"/>
        </w:rPr>
        <w:t xml:space="preserve"> qui permette aux </w:t>
      </w:r>
      <w:r w:rsidRPr="0041038E">
        <w:rPr>
          <w:rFonts w:asciiTheme="majorHAnsi" w:hAnsiTheme="majorHAnsi" w:cstheme="majorHAnsi"/>
          <w:b/>
          <w:sz w:val="20"/>
        </w:rPr>
        <w:t>petits</w:t>
      </w:r>
      <w:r w:rsidRPr="008F7653">
        <w:rPr>
          <w:rFonts w:asciiTheme="majorHAnsi" w:hAnsiTheme="majorHAnsi" w:cstheme="majorHAnsi"/>
          <w:sz w:val="20"/>
        </w:rPr>
        <w:t xml:space="preserve"> </w:t>
      </w:r>
      <w:r w:rsidRPr="0041038E">
        <w:rPr>
          <w:rFonts w:asciiTheme="majorHAnsi" w:hAnsiTheme="majorHAnsi" w:cstheme="majorHAnsi"/>
          <w:b/>
          <w:sz w:val="20"/>
        </w:rPr>
        <w:t>commerçants</w:t>
      </w:r>
      <w:r w:rsidRPr="008F7653">
        <w:rPr>
          <w:rFonts w:asciiTheme="majorHAnsi" w:hAnsiTheme="majorHAnsi" w:cstheme="majorHAnsi"/>
          <w:sz w:val="20"/>
        </w:rPr>
        <w:t xml:space="preserve"> de </w:t>
      </w:r>
      <w:r w:rsidRPr="008F7653">
        <w:rPr>
          <w:rStyle w:val="lev"/>
          <w:rFonts w:asciiTheme="majorHAnsi" w:eastAsiaTheme="majorEastAsia" w:hAnsiTheme="majorHAnsi" w:cstheme="majorHAnsi"/>
          <w:sz w:val="20"/>
        </w:rPr>
        <w:t>commander, coordonner et acheminer leurs produits de manière sécurisée et économique</w:t>
      </w:r>
      <w:r w:rsidRPr="008F7653">
        <w:rPr>
          <w:rFonts w:asciiTheme="majorHAnsi" w:hAnsiTheme="majorHAnsi" w:cstheme="majorHAnsi"/>
          <w:sz w:val="20"/>
        </w:rPr>
        <w:t>.</w:t>
      </w:r>
    </w:p>
    <w:p w:rsidR="0041038E" w:rsidRPr="00CF6D46" w:rsidRDefault="0041038E" w:rsidP="0041038E">
      <w:pPr>
        <w:pStyle w:val="Titre2"/>
        <w:numPr>
          <w:ilvl w:val="0"/>
          <w:numId w:val="2"/>
        </w:numPr>
        <w:spacing w:before="0"/>
        <w:rPr>
          <w:b/>
          <w:sz w:val="22"/>
        </w:rPr>
      </w:pPr>
      <w:r w:rsidRPr="00CF6D46">
        <w:rPr>
          <w:b/>
          <w:sz w:val="22"/>
          <w:u w:val="single"/>
        </w:rPr>
        <w:t>Problématique</w:t>
      </w:r>
      <w:r w:rsidRPr="00CF6D46">
        <w:rPr>
          <w:b/>
          <w:sz w:val="22"/>
        </w:rPr>
        <w:t> :</w:t>
      </w:r>
    </w:p>
    <w:p w:rsidR="0041038E" w:rsidRDefault="0041038E" w:rsidP="0041038E">
      <w:pPr>
        <w:pStyle w:val="NormalWeb"/>
        <w:rPr>
          <w:rFonts w:asciiTheme="majorHAnsi" w:hAnsiTheme="majorHAnsi" w:cstheme="majorHAnsi"/>
          <w:sz w:val="18"/>
        </w:rPr>
      </w:pPr>
      <w:r w:rsidRPr="0041038E">
        <w:rPr>
          <w:rFonts w:asciiTheme="majorHAnsi" w:hAnsiTheme="majorHAnsi" w:cstheme="majorHAnsi"/>
          <w:sz w:val="18"/>
        </w:rPr>
        <w:t>Les petits commerçants rencontrent plusieurs difficultés majeures :</w:t>
      </w:r>
    </w:p>
    <w:p w:rsidR="0041038E" w:rsidRDefault="0041038E" w:rsidP="0041038E">
      <w:pPr>
        <w:pStyle w:val="NormalWeb"/>
        <w:numPr>
          <w:ilvl w:val="0"/>
          <w:numId w:val="6"/>
        </w:numPr>
        <w:rPr>
          <w:rFonts w:asciiTheme="majorHAnsi" w:hAnsiTheme="majorHAnsi" w:cstheme="majorHAnsi"/>
          <w:sz w:val="18"/>
        </w:rPr>
      </w:pPr>
      <w:r w:rsidRPr="0041038E">
        <w:rPr>
          <w:rStyle w:val="lev"/>
          <w:rFonts w:asciiTheme="majorHAnsi" w:eastAsiaTheme="majorEastAsia" w:hAnsiTheme="majorHAnsi" w:cstheme="majorHAnsi"/>
          <w:color w:val="002060"/>
          <w:sz w:val="18"/>
        </w:rPr>
        <w:t>Accès limité aux produits</w:t>
      </w:r>
      <w:r w:rsidRPr="0041038E">
        <w:rPr>
          <w:rFonts w:asciiTheme="majorHAnsi" w:hAnsiTheme="majorHAnsi" w:cstheme="majorHAnsi"/>
          <w:color w:val="002060"/>
          <w:sz w:val="18"/>
        </w:rPr>
        <w:t xml:space="preserve"> </w:t>
      </w:r>
      <w:r w:rsidRPr="0041038E">
        <w:rPr>
          <w:rFonts w:asciiTheme="majorHAnsi" w:hAnsiTheme="majorHAnsi" w:cstheme="majorHAnsi"/>
          <w:sz w:val="18"/>
        </w:rPr>
        <w:t>: difficulté à identifier des fournisseurs fiab</w:t>
      </w:r>
      <w:r>
        <w:rPr>
          <w:rFonts w:asciiTheme="majorHAnsi" w:hAnsiTheme="majorHAnsi" w:cstheme="majorHAnsi"/>
          <w:sz w:val="18"/>
        </w:rPr>
        <w:t>les et comparer prix et qualité ;</w:t>
      </w:r>
    </w:p>
    <w:p w:rsidR="0041038E" w:rsidRDefault="0041038E" w:rsidP="0041038E">
      <w:pPr>
        <w:pStyle w:val="NormalWeb"/>
        <w:numPr>
          <w:ilvl w:val="0"/>
          <w:numId w:val="6"/>
        </w:numPr>
        <w:rPr>
          <w:rFonts w:asciiTheme="majorHAnsi" w:hAnsiTheme="majorHAnsi" w:cstheme="majorHAnsi"/>
          <w:sz w:val="18"/>
        </w:rPr>
      </w:pPr>
      <w:r w:rsidRPr="0041038E">
        <w:rPr>
          <w:rStyle w:val="lev"/>
          <w:rFonts w:asciiTheme="majorHAnsi" w:eastAsiaTheme="majorEastAsia" w:hAnsiTheme="majorHAnsi" w:cstheme="majorHAnsi"/>
          <w:color w:val="002060"/>
          <w:sz w:val="18"/>
        </w:rPr>
        <w:t>Manque de confiance et de contacts fiables</w:t>
      </w:r>
      <w:r w:rsidRPr="0041038E">
        <w:rPr>
          <w:rFonts w:asciiTheme="majorHAnsi" w:hAnsiTheme="majorHAnsi" w:cstheme="majorHAnsi"/>
          <w:color w:val="002060"/>
          <w:sz w:val="18"/>
        </w:rPr>
        <w:t xml:space="preserve"> : </w:t>
      </w:r>
      <w:r w:rsidRPr="0041038E">
        <w:rPr>
          <w:rFonts w:asciiTheme="majorHAnsi" w:hAnsiTheme="majorHAnsi" w:cstheme="majorHAnsi"/>
          <w:sz w:val="18"/>
        </w:rPr>
        <w:t>dépendance aux intermédiaires pouvant</w:t>
      </w:r>
      <w:r>
        <w:rPr>
          <w:rFonts w:asciiTheme="majorHAnsi" w:hAnsiTheme="majorHAnsi" w:cstheme="majorHAnsi"/>
          <w:sz w:val="18"/>
        </w:rPr>
        <w:t xml:space="preserve"> générer des pertes financières ;</w:t>
      </w:r>
    </w:p>
    <w:p w:rsidR="0041038E" w:rsidRDefault="0041038E" w:rsidP="0041038E">
      <w:pPr>
        <w:pStyle w:val="NormalWeb"/>
        <w:numPr>
          <w:ilvl w:val="0"/>
          <w:numId w:val="6"/>
        </w:numPr>
        <w:rPr>
          <w:rFonts w:asciiTheme="majorHAnsi" w:hAnsiTheme="majorHAnsi" w:cstheme="majorHAnsi"/>
          <w:sz w:val="18"/>
        </w:rPr>
      </w:pPr>
      <w:r w:rsidRPr="0041038E">
        <w:rPr>
          <w:rStyle w:val="lev"/>
          <w:rFonts w:asciiTheme="majorHAnsi" w:eastAsiaTheme="majorEastAsia" w:hAnsiTheme="majorHAnsi" w:cstheme="majorHAnsi"/>
          <w:color w:val="002060"/>
          <w:sz w:val="18"/>
        </w:rPr>
        <w:t>Absence de suivi et de sécurisation des commandes</w:t>
      </w:r>
      <w:r w:rsidRPr="0041038E">
        <w:rPr>
          <w:rFonts w:asciiTheme="majorHAnsi" w:hAnsiTheme="majorHAnsi" w:cstheme="majorHAnsi"/>
          <w:color w:val="002060"/>
          <w:sz w:val="18"/>
        </w:rPr>
        <w:t xml:space="preserve"> : </w:t>
      </w:r>
      <w:r w:rsidRPr="0041038E">
        <w:rPr>
          <w:rFonts w:asciiTheme="majorHAnsi" w:hAnsiTheme="majorHAnsi" w:cstheme="majorHAnsi"/>
          <w:sz w:val="18"/>
        </w:rPr>
        <w:t xml:space="preserve">impossibilité de vérifier l’état de livraison ou de </w:t>
      </w:r>
      <w:r>
        <w:rPr>
          <w:rFonts w:asciiTheme="majorHAnsi" w:hAnsiTheme="majorHAnsi" w:cstheme="majorHAnsi"/>
          <w:sz w:val="18"/>
        </w:rPr>
        <w:t>garantir l’arrivée des produits ;</w:t>
      </w:r>
    </w:p>
    <w:p w:rsidR="0041038E" w:rsidRDefault="0041038E" w:rsidP="0041038E">
      <w:pPr>
        <w:pStyle w:val="NormalWeb"/>
        <w:numPr>
          <w:ilvl w:val="0"/>
          <w:numId w:val="6"/>
        </w:numPr>
        <w:rPr>
          <w:rFonts w:asciiTheme="majorHAnsi" w:hAnsiTheme="majorHAnsi" w:cstheme="majorHAnsi"/>
          <w:sz w:val="18"/>
        </w:rPr>
      </w:pPr>
      <w:r w:rsidRPr="0041038E">
        <w:rPr>
          <w:rStyle w:val="lev"/>
          <w:rFonts w:asciiTheme="majorHAnsi" w:eastAsiaTheme="majorEastAsia" w:hAnsiTheme="majorHAnsi" w:cstheme="majorHAnsi"/>
          <w:color w:val="002060"/>
          <w:sz w:val="18"/>
        </w:rPr>
        <w:t>Coûts élevés de commande et de livraison</w:t>
      </w:r>
      <w:r w:rsidRPr="0041038E">
        <w:rPr>
          <w:rStyle w:val="lev"/>
          <w:rFonts w:eastAsiaTheme="majorEastAsia"/>
          <w:color w:val="002060"/>
        </w:rPr>
        <w:t xml:space="preserve"> :</w:t>
      </w:r>
      <w:r w:rsidRPr="0041038E">
        <w:rPr>
          <w:rFonts w:asciiTheme="majorHAnsi" w:hAnsiTheme="majorHAnsi" w:cstheme="majorHAnsi"/>
          <w:sz w:val="18"/>
        </w:rPr>
        <w:t xml:space="preserve"> passer des commandes individuelles entraîne des fr</w:t>
      </w:r>
      <w:r>
        <w:rPr>
          <w:rFonts w:asciiTheme="majorHAnsi" w:hAnsiTheme="majorHAnsi" w:cstheme="majorHAnsi"/>
          <w:sz w:val="18"/>
        </w:rPr>
        <w:t>ais logistiques trop importants ;</w:t>
      </w:r>
    </w:p>
    <w:p w:rsidR="00B51668" w:rsidRDefault="0041038E" w:rsidP="00B51668">
      <w:pPr>
        <w:pStyle w:val="NormalWeb"/>
        <w:numPr>
          <w:ilvl w:val="0"/>
          <w:numId w:val="6"/>
        </w:numPr>
        <w:rPr>
          <w:rFonts w:asciiTheme="majorHAnsi" w:hAnsiTheme="majorHAnsi" w:cstheme="majorHAnsi"/>
          <w:sz w:val="18"/>
        </w:rPr>
      </w:pPr>
      <w:r w:rsidRPr="0041038E">
        <w:rPr>
          <w:rStyle w:val="lev"/>
          <w:rFonts w:asciiTheme="majorHAnsi" w:eastAsiaTheme="majorEastAsia" w:hAnsiTheme="majorHAnsi" w:cstheme="majorHAnsi"/>
          <w:color w:val="002060"/>
          <w:sz w:val="18"/>
        </w:rPr>
        <w:t>Absence de mécanismes de commande groupée</w:t>
      </w:r>
      <w:r w:rsidRPr="0041038E">
        <w:rPr>
          <w:rStyle w:val="lev"/>
          <w:rFonts w:eastAsiaTheme="majorEastAsia"/>
          <w:color w:val="002060"/>
        </w:rPr>
        <w:t xml:space="preserve"> :</w:t>
      </w:r>
      <w:r w:rsidRPr="0041038E">
        <w:rPr>
          <w:rFonts w:asciiTheme="majorHAnsi" w:hAnsiTheme="majorHAnsi" w:cstheme="majorHAnsi"/>
          <w:sz w:val="18"/>
        </w:rPr>
        <w:t xml:space="preserve"> les petits commerçants ne peuvent pas mutualiser leurs commandes pour réduire les coûts.</w:t>
      </w:r>
    </w:p>
    <w:p w:rsidR="00B51668" w:rsidRPr="00CF6D46" w:rsidRDefault="00B51668" w:rsidP="00B51668">
      <w:pPr>
        <w:pStyle w:val="NormalWeb"/>
        <w:numPr>
          <w:ilvl w:val="0"/>
          <w:numId w:val="2"/>
        </w:numPr>
        <w:rPr>
          <w:rFonts w:asciiTheme="majorHAnsi" w:eastAsiaTheme="majorEastAsia" w:hAnsiTheme="majorHAnsi" w:cstheme="majorBidi"/>
          <w:b/>
          <w:color w:val="2E74B5" w:themeColor="accent1" w:themeShade="BF"/>
          <w:sz w:val="22"/>
          <w:szCs w:val="26"/>
          <w:u w:val="single"/>
          <w:lang w:eastAsia="en-US"/>
        </w:rPr>
      </w:pPr>
      <w:r w:rsidRPr="00CF6D46">
        <w:rPr>
          <w:rFonts w:asciiTheme="majorHAnsi" w:eastAsiaTheme="majorEastAsia" w:hAnsiTheme="majorHAnsi" w:cstheme="majorBidi"/>
          <w:b/>
          <w:color w:val="2E74B5" w:themeColor="accent1" w:themeShade="BF"/>
          <w:sz w:val="22"/>
          <w:szCs w:val="26"/>
          <w:u w:val="single"/>
          <w:lang w:eastAsia="en-US"/>
        </w:rPr>
        <w:t>Objectif du projet</w:t>
      </w:r>
      <w:r w:rsidRPr="00CF6D46">
        <w:rPr>
          <w:rFonts w:asciiTheme="majorHAnsi" w:eastAsiaTheme="majorEastAsia" w:hAnsiTheme="majorHAnsi" w:cstheme="majorBidi"/>
          <w:b/>
          <w:color w:val="2E74B5" w:themeColor="accent1" w:themeShade="BF"/>
          <w:sz w:val="22"/>
          <w:szCs w:val="26"/>
          <w:lang w:eastAsia="en-US"/>
        </w:rPr>
        <w:t> :</w:t>
      </w:r>
    </w:p>
    <w:p w:rsidR="00B51668" w:rsidRPr="00B51668" w:rsidRDefault="00B51668" w:rsidP="00B51668">
      <w:pPr>
        <w:pStyle w:val="NormalWeb"/>
        <w:rPr>
          <w:rFonts w:asciiTheme="majorHAnsi" w:hAnsiTheme="majorHAnsi" w:cstheme="majorHAnsi"/>
          <w:sz w:val="18"/>
        </w:rPr>
      </w:pPr>
      <w:r w:rsidRPr="00B51668">
        <w:rPr>
          <w:rFonts w:asciiTheme="majorHAnsi" w:hAnsiTheme="majorHAnsi" w:cstheme="majorHAnsi"/>
          <w:sz w:val="18"/>
        </w:rPr>
        <w:t xml:space="preserve">Créer une </w:t>
      </w:r>
      <w:r w:rsidRPr="00B51668">
        <w:rPr>
          <w:rStyle w:val="lev"/>
          <w:rFonts w:asciiTheme="majorHAnsi" w:eastAsiaTheme="majorEastAsia" w:hAnsiTheme="majorHAnsi" w:cstheme="majorHAnsi"/>
          <w:sz w:val="18"/>
        </w:rPr>
        <w:t>application mobile et web de distribution et de commande de marchandises</w:t>
      </w:r>
      <w:r w:rsidRPr="00B51668">
        <w:rPr>
          <w:rFonts w:asciiTheme="majorHAnsi" w:hAnsiTheme="majorHAnsi" w:cstheme="majorHAnsi"/>
          <w:sz w:val="18"/>
        </w:rPr>
        <w:t xml:space="preserve"> qui :</w:t>
      </w:r>
    </w:p>
    <w:p w:rsidR="00B51668" w:rsidRPr="001730D5" w:rsidRDefault="00B51668" w:rsidP="00B51668">
      <w:pPr>
        <w:pStyle w:val="NormalWeb"/>
        <w:numPr>
          <w:ilvl w:val="0"/>
          <w:numId w:val="7"/>
        </w:numPr>
        <w:rPr>
          <w:rFonts w:asciiTheme="majorHAnsi" w:hAnsiTheme="majorHAnsi" w:cstheme="majorHAnsi"/>
          <w:color w:val="002060"/>
          <w:sz w:val="18"/>
        </w:rPr>
      </w:pPr>
      <w:r w:rsidRPr="001730D5">
        <w:rPr>
          <w:rFonts w:asciiTheme="majorHAnsi" w:hAnsiTheme="majorHAnsi" w:cstheme="majorHAnsi"/>
          <w:color w:val="002060"/>
          <w:sz w:val="18"/>
        </w:rPr>
        <w:t>Met directement en relation les commerçants maliens avec des fournisseurs fiables, locaux et internationaux.</w:t>
      </w:r>
    </w:p>
    <w:p w:rsidR="00B51668" w:rsidRPr="001730D5" w:rsidRDefault="00B51668" w:rsidP="00B51668">
      <w:pPr>
        <w:pStyle w:val="NormalWeb"/>
        <w:numPr>
          <w:ilvl w:val="0"/>
          <w:numId w:val="7"/>
        </w:numPr>
        <w:rPr>
          <w:rFonts w:asciiTheme="majorHAnsi" w:hAnsiTheme="majorHAnsi" w:cstheme="majorHAnsi"/>
          <w:color w:val="002060"/>
          <w:sz w:val="18"/>
        </w:rPr>
      </w:pPr>
      <w:r w:rsidRPr="001730D5">
        <w:rPr>
          <w:rFonts w:asciiTheme="majorHAnsi" w:hAnsiTheme="majorHAnsi" w:cstheme="majorHAnsi"/>
          <w:color w:val="002060"/>
          <w:sz w:val="18"/>
        </w:rPr>
        <w:t xml:space="preserve">Permet de </w:t>
      </w:r>
      <w:r w:rsidRPr="001730D5">
        <w:rPr>
          <w:rStyle w:val="lev"/>
          <w:rFonts w:asciiTheme="majorHAnsi" w:eastAsiaTheme="majorEastAsia" w:hAnsiTheme="majorHAnsi" w:cstheme="majorHAnsi"/>
          <w:color w:val="002060"/>
          <w:sz w:val="18"/>
        </w:rPr>
        <w:t>passer commande individuellement ou en groupe</w:t>
      </w:r>
      <w:r w:rsidRPr="001730D5">
        <w:rPr>
          <w:rFonts w:asciiTheme="majorHAnsi" w:hAnsiTheme="majorHAnsi" w:cstheme="majorHAnsi"/>
          <w:color w:val="002060"/>
          <w:sz w:val="18"/>
        </w:rPr>
        <w:t xml:space="preserve">, en collaboration avec d’autres commerçants, pour </w:t>
      </w:r>
      <w:r w:rsidRPr="001730D5">
        <w:rPr>
          <w:rStyle w:val="lev"/>
          <w:rFonts w:asciiTheme="majorHAnsi" w:eastAsiaTheme="majorEastAsia" w:hAnsiTheme="majorHAnsi" w:cstheme="majorHAnsi"/>
          <w:color w:val="002060"/>
          <w:sz w:val="18"/>
        </w:rPr>
        <w:t>réduire les coûts logistiques</w:t>
      </w:r>
      <w:r w:rsidRPr="001730D5">
        <w:rPr>
          <w:rFonts w:asciiTheme="majorHAnsi" w:hAnsiTheme="majorHAnsi" w:cstheme="majorHAnsi"/>
          <w:color w:val="002060"/>
          <w:sz w:val="18"/>
        </w:rPr>
        <w:t>.</w:t>
      </w:r>
    </w:p>
    <w:p w:rsidR="00B51668" w:rsidRPr="001730D5" w:rsidRDefault="00B51668" w:rsidP="00B51668">
      <w:pPr>
        <w:pStyle w:val="NormalWeb"/>
        <w:numPr>
          <w:ilvl w:val="0"/>
          <w:numId w:val="7"/>
        </w:numPr>
        <w:rPr>
          <w:rFonts w:asciiTheme="majorHAnsi" w:hAnsiTheme="majorHAnsi" w:cstheme="majorHAnsi"/>
          <w:color w:val="002060"/>
          <w:sz w:val="18"/>
        </w:rPr>
      </w:pPr>
      <w:r w:rsidRPr="001730D5">
        <w:rPr>
          <w:rFonts w:asciiTheme="majorHAnsi" w:hAnsiTheme="majorHAnsi" w:cstheme="majorHAnsi"/>
          <w:color w:val="002060"/>
          <w:sz w:val="18"/>
        </w:rPr>
        <w:t xml:space="preserve">Offre un </w:t>
      </w:r>
      <w:r w:rsidRPr="001730D5">
        <w:rPr>
          <w:rStyle w:val="lev"/>
          <w:rFonts w:asciiTheme="majorHAnsi" w:eastAsiaTheme="majorEastAsia" w:hAnsiTheme="majorHAnsi" w:cstheme="majorHAnsi"/>
          <w:color w:val="002060"/>
          <w:sz w:val="18"/>
        </w:rPr>
        <w:t>suivi en temps réel des commandes et des livraisons</w:t>
      </w:r>
      <w:r w:rsidRPr="001730D5">
        <w:rPr>
          <w:rFonts w:asciiTheme="majorHAnsi" w:hAnsiTheme="majorHAnsi" w:cstheme="majorHAnsi"/>
          <w:color w:val="002060"/>
          <w:sz w:val="18"/>
        </w:rPr>
        <w:t>, sécurisant les transactions.</w:t>
      </w:r>
    </w:p>
    <w:p w:rsidR="00B51668" w:rsidRPr="001730D5" w:rsidRDefault="00B51668" w:rsidP="00B51668">
      <w:pPr>
        <w:pStyle w:val="NormalWeb"/>
        <w:numPr>
          <w:ilvl w:val="0"/>
          <w:numId w:val="7"/>
        </w:numPr>
        <w:rPr>
          <w:rFonts w:asciiTheme="majorHAnsi" w:hAnsiTheme="majorHAnsi" w:cstheme="majorHAnsi"/>
          <w:color w:val="002060"/>
          <w:sz w:val="18"/>
        </w:rPr>
      </w:pPr>
      <w:r w:rsidRPr="001730D5">
        <w:rPr>
          <w:rFonts w:asciiTheme="majorHAnsi" w:hAnsiTheme="majorHAnsi" w:cstheme="majorHAnsi"/>
          <w:color w:val="002060"/>
          <w:sz w:val="18"/>
        </w:rPr>
        <w:t xml:space="preserve">Intègre des </w:t>
      </w:r>
      <w:r w:rsidRPr="001730D5">
        <w:rPr>
          <w:rStyle w:val="lev"/>
          <w:rFonts w:asciiTheme="majorHAnsi" w:eastAsiaTheme="majorEastAsia" w:hAnsiTheme="majorHAnsi" w:cstheme="majorHAnsi"/>
          <w:color w:val="002060"/>
          <w:sz w:val="18"/>
        </w:rPr>
        <w:t>solutions de paiement sécurisées</w:t>
      </w:r>
      <w:r w:rsidRPr="001730D5">
        <w:rPr>
          <w:rFonts w:asciiTheme="majorHAnsi" w:hAnsiTheme="majorHAnsi" w:cstheme="majorHAnsi"/>
          <w:color w:val="002060"/>
          <w:sz w:val="18"/>
        </w:rPr>
        <w:t>, adaptées aux réalités locales et internationales.</w:t>
      </w:r>
    </w:p>
    <w:p w:rsidR="00B51668" w:rsidRDefault="00B51668" w:rsidP="00B51668">
      <w:pPr>
        <w:pStyle w:val="NormalWeb"/>
        <w:numPr>
          <w:ilvl w:val="0"/>
          <w:numId w:val="7"/>
        </w:numPr>
        <w:rPr>
          <w:rFonts w:asciiTheme="majorHAnsi" w:hAnsiTheme="majorHAnsi" w:cstheme="majorHAnsi"/>
          <w:color w:val="002060"/>
          <w:sz w:val="18"/>
        </w:rPr>
      </w:pPr>
      <w:r w:rsidRPr="001730D5">
        <w:rPr>
          <w:rFonts w:asciiTheme="majorHAnsi" w:hAnsiTheme="majorHAnsi" w:cstheme="majorHAnsi"/>
          <w:color w:val="002060"/>
          <w:sz w:val="18"/>
        </w:rPr>
        <w:t xml:space="preserve">Facilite le </w:t>
      </w:r>
      <w:r w:rsidRPr="001730D5">
        <w:rPr>
          <w:rStyle w:val="lev"/>
          <w:rFonts w:asciiTheme="majorHAnsi" w:eastAsiaTheme="majorEastAsia" w:hAnsiTheme="majorHAnsi" w:cstheme="majorHAnsi"/>
          <w:color w:val="002060"/>
          <w:sz w:val="18"/>
        </w:rPr>
        <w:t>développement du commerce local</w:t>
      </w:r>
      <w:r w:rsidRPr="001730D5">
        <w:rPr>
          <w:rFonts w:asciiTheme="majorHAnsi" w:hAnsiTheme="majorHAnsi" w:cstheme="majorHAnsi"/>
          <w:color w:val="002060"/>
          <w:sz w:val="18"/>
        </w:rPr>
        <w:t xml:space="preserve"> et l’accès au marché mondial, même pour les petits acteurs.</w:t>
      </w:r>
    </w:p>
    <w:p w:rsidR="00AD052D" w:rsidRDefault="00AD052D" w:rsidP="00AD052D">
      <w:pPr>
        <w:pStyle w:val="NormalWeb"/>
        <w:rPr>
          <w:rFonts w:asciiTheme="majorHAnsi" w:hAnsiTheme="majorHAnsi" w:cstheme="majorHAnsi"/>
          <w:color w:val="002060"/>
          <w:sz w:val="18"/>
        </w:rPr>
      </w:pPr>
    </w:p>
    <w:p w:rsidR="00AD052D" w:rsidRDefault="00AD052D" w:rsidP="00AD052D">
      <w:pPr>
        <w:pStyle w:val="NormalWeb"/>
        <w:rPr>
          <w:rFonts w:asciiTheme="majorHAnsi" w:hAnsiTheme="majorHAnsi" w:cstheme="majorHAnsi"/>
          <w:color w:val="002060"/>
          <w:sz w:val="18"/>
        </w:rPr>
      </w:pPr>
    </w:p>
    <w:p w:rsidR="00AD052D" w:rsidRDefault="00AD052D" w:rsidP="00AD052D">
      <w:pPr>
        <w:pStyle w:val="NormalWeb"/>
        <w:rPr>
          <w:rFonts w:asciiTheme="majorHAnsi" w:hAnsiTheme="majorHAnsi" w:cstheme="majorHAnsi"/>
          <w:color w:val="002060"/>
          <w:sz w:val="18"/>
        </w:rPr>
      </w:pPr>
    </w:p>
    <w:p w:rsidR="00AD052D" w:rsidRPr="001730D5" w:rsidRDefault="00AD052D" w:rsidP="00AD052D">
      <w:pPr>
        <w:pStyle w:val="NormalWeb"/>
        <w:rPr>
          <w:rFonts w:asciiTheme="majorHAnsi" w:hAnsiTheme="majorHAnsi" w:cstheme="majorHAnsi"/>
          <w:color w:val="002060"/>
          <w:sz w:val="18"/>
        </w:rPr>
      </w:pPr>
    </w:p>
    <w:p w:rsidR="00C87C91" w:rsidRPr="00C87C91" w:rsidRDefault="00C87C91" w:rsidP="00C87C91">
      <w:pPr>
        <w:pStyle w:val="Titre1"/>
        <w:numPr>
          <w:ilvl w:val="0"/>
          <w:numId w:val="3"/>
        </w:numPr>
        <w:spacing w:before="0"/>
        <w:rPr>
          <w:b/>
          <w:color w:val="FF0000"/>
          <w:sz w:val="28"/>
          <w:u w:val="single"/>
        </w:rPr>
      </w:pPr>
      <w:r w:rsidRPr="00C87C91">
        <w:rPr>
          <w:b/>
          <w:color w:val="FF0000"/>
          <w:sz w:val="28"/>
          <w:u w:val="single"/>
        </w:rPr>
        <w:lastRenderedPageBreak/>
        <w:t>Spécifications Fonctionnelles</w:t>
      </w:r>
    </w:p>
    <w:p w:rsidR="00C87C91" w:rsidRPr="00C87C91" w:rsidRDefault="00C87C91" w:rsidP="00C87C91">
      <w:pPr>
        <w:pStyle w:val="Titre2"/>
        <w:numPr>
          <w:ilvl w:val="0"/>
          <w:numId w:val="43"/>
        </w:numPr>
        <w:spacing w:before="0"/>
        <w:rPr>
          <w:b/>
          <w:sz w:val="22"/>
          <w:u w:val="single"/>
        </w:rPr>
      </w:pPr>
      <w:r w:rsidRPr="00C87C91">
        <w:rPr>
          <w:b/>
          <w:sz w:val="22"/>
          <w:u w:val="single"/>
        </w:rPr>
        <w:t>Commerçants (Acheteurs locaux)</w:t>
      </w:r>
    </w:p>
    <w:p w:rsidR="00C87C91" w:rsidRDefault="00C87C91" w:rsidP="00C87C91">
      <w:pPr>
        <w:pStyle w:val="Titre3"/>
        <w:numPr>
          <w:ilvl w:val="1"/>
          <w:numId w:val="44"/>
        </w:numPr>
        <w:rPr>
          <w:b/>
          <w:sz w:val="20"/>
          <w:u w:val="single"/>
        </w:rPr>
      </w:pPr>
      <w:r w:rsidRPr="00C87C91">
        <w:rPr>
          <w:b/>
          <w:sz w:val="20"/>
          <w:u w:val="single"/>
        </w:rPr>
        <w:t>Création &amp; gestion de compte commerçant</w:t>
      </w:r>
    </w:p>
    <w:p w:rsidR="00A24DA3" w:rsidRDefault="00C87C91" w:rsidP="00A24DA3">
      <w:pPr>
        <w:pStyle w:val="Titre3"/>
        <w:ind w:left="1416"/>
        <w:rPr>
          <w:rStyle w:val="lev"/>
        </w:rPr>
      </w:pPr>
      <w:r w:rsidRPr="00A24DA3">
        <w:rPr>
          <w:rStyle w:val="lev"/>
          <w:color w:val="000000" w:themeColor="text1"/>
        </w:rPr>
        <w:t>Description :</w:t>
      </w:r>
      <w:r w:rsidRPr="00A24DA3">
        <w:rPr>
          <w:color w:val="000000" w:themeColor="text1"/>
        </w:rPr>
        <w:t xml:space="preserve"> </w:t>
      </w:r>
      <w:r w:rsidRPr="00C87C91">
        <w:rPr>
          <w:color w:val="000000" w:themeColor="text1"/>
          <w:sz w:val="18"/>
        </w:rPr>
        <w:t>I</w:t>
      </w:r>
      <w:r w:rsidRPr="00C87C91">
        <w:rPr>
          <w:color w:val="000000" w:themeColor="text1"/>
          <w:sz w:val="18"/>
        </w:rPr>
        <w:t xml:space="preserve">nscription des commerçants avec </w:t>
      </w:r>
      <w:r w:rsidRPr="00C87C91">
        <w:rPr>
          <w:b/>
          <w:color w:val="000000" w:themeColor="text1"/>
          <w:sz w:val="18"/>
        </w:rPr>
        <w:t>vérification</w:t>
      </w:r>
      <w:r w:rsidRPr="00C87C91">
        <w:rPr>
          <w:color w:val="000000" w:themeColor="text1"/>
          <w:sz w:val="18"/>
        </w:rPr>
        <w:t xml:space="preserve"> </w:t>
      </w:r>
      <w:r w:rsidRPr="00C87C91">
        <w:rPr>
          <w:b/>
          <w:color w:val="000000" w:themeColor="text1"/>
          <w:sz w:val="18"/>
        </w:rPr>
        <w:t>d’identité (KYC léger)</w:t>
      </w:r>
      <w:r w:rsidRPr="00C87C91">
        <w:rPr>
          <w:color w:val="000000" w:themeColor="text1"/>
          <w:sz w:val="18"/>
        </w:rPr>
        <w:t xml:space="preserve"> pour sécuriser les échanges.</w:t>
      </w:r>
      <w:r w:rsidRPr="00C87C91">
        <w:rPr>
          <w:color w:val="000000" w:themeColor="text1"/>
          <w:sz w:val="18"/>
        </w:rPr>
        <w:br/>
      </w:r>
      <w:r w:rsidRPr="00A24DA3">
        <w:rPr>
          <w:rStyle w:val="lev"/>
          <w:color w:val="000000" w:themeColor="text1"/>
        </w:rPr>
        <w:t>Processus :</w:t>
      </w:r>
    </w:p>
    <w:p w:rsidR="00A24DA3" w:rsidRPr="00A24DA3" w:rsidRDefault="00C87C91" w:rsidP="00A24DA3">
      <w:pPr>
        <w:pStyle w:val="Titre3"/>
        <w:numPr>
          <w:ilvl w:val="2"/>
          <w:numId w:val="7"/>
        </w:numPr>
        <w:rPr>
          <w:b/>
          <w:color w:val="000000" w:themeColor="text1"/>
          <w:sz w:val="14"/>
          <w:u w:val="single"/>
        </w:rPr>
      </w:pPr>
      <w:r w:rsidRPr="00A24DA3">
        <w:rPr>
          <w:color w:val="000000" w:themeColor="text1"/>
          <w:sz w:val="18"/>
        </w:rPr>
        <w:t xml:space="preserve">Saisie du profil </w:t>
      </w:r>
      <w:r w:rsidRPr="00A24DA3">
        <w:rPr>
          <w:b/>
          <w:color w:val="000000" w:themeColor="text1"/>
          <w:sz w:val="18"/>
        </w:rPr>
        <w:t>(nom, té</w:t>
      </w:r>
      <w:r w:rsidR="00A24DA3" w:rsidRPr="00A24DA3">
        <w:rPr>
          <w:b/>
          <w:color w:val="000000" w:themeColor="text1"/>
          <w:sz w:val="18"/>
        </w:rPr>
        <w:t>léphone, adresse, localisation) ;</w:t>
      </w:r>
    </w:p>
    <w:p w:rsidR="00A24DA3" w:rsidRPr="00A24DA3" w:rsidRDefault="00C87C91" w:rsidP="00A24DA3">
      <w:pPr>
        <w:pStyle w:val="Titre3"/>
        <w:numPr>
          <w:ilvl w:val="2"/>
          <w:numId w:val="7"/>
        </w:numPr>
        <w:rPr>
          <w:b/>
          <w:color w:val="000000" w:themeColor="text1"/>
          <w:sz w:val="14"/>
          <w:u w:val="single"/>
        </w:rPr>
      </w:pPr>
      <w:r w:rsidRPr="00A24DA3">
        <w:rPr>
          <w:b/>
          <w:color w:val="000000" w:themeColor="text1"/>
          <w:sz w:val="18"/>
        </w:rPr>
        <w:t>Télévers</w:t>
      </w:r>
      <w:r w:rsidR="00A24DA3" w:rsidRPr="00A24DA3">
        <w:rPr>
          <w:b/>
          <w:color w:val="000000" w:themeColor="text1"/>
          <w:sz w:val="18"/>
        </w:rPr>
        <w:t>ement</w:t>
      </w:r>
      <w:r w:rsidR="00A24DA3" w:rsidRPr="00A24DA3">
        <w:rPr>
          <w:color w:val="000000" w:themeColor="text1"/>
          <w:sz w:val="18"/>
        </w:rPr>
        <w:t xml:space="preserve"> éventuel de justificatifs ;</w:t>
      </w:r>
    </w:p>
    <w:p w:rsidR="00A24DA3" w:rsidRPr="00A24DA3" w:rsidRDefault="00C87C91" w:rsidP="00A24DA3">
      <w:pPr>
        <w:pStyle w:val="Titre3"/>
        <w:numPr>
          <w:ilvl w:val="2"/>
          <w:numId w:val="7"/>
        </w:numPr>
        <w:rPr>
          <w:b/>
          <w:color w:val="000000" w:themeColor="text1"/>
          <w:sz w:val="14"/>
          <w:u w:val="single"/>
        </w:rPr>
      </w:pPr>
      <w:r w:rsidRPr="00A24DA3">
        <w:rPr>
          <w:b/>
          <w:color w:val="000000" w:themeColor="text1"/>
          <w:sz w:val="18"/>
        </w:rPr>
        <w:t>Vérification automatique</w:t>
      </w:r>
      <w:r w:rsidRPr="00A24DA3">
        <w:rPr>
          <w:color w:val="000000" w:themeColor="text1"/>
          <w:sz w:val="18"/>
        </w:rPr>
        <w:t xml:space="preserve"> + </w:t>
      </w:r>
      <w:r w:rsidRPr="00A24DA3">
        <w:rPr>
          <w:b/>
          <w:color w:val="000000" w:themeColor="text1"/>
          <w:sz w:val="18"/>
        </w:rPr>
        <w:t>validation</w:t>
      </w:r>
      <w:r w:rsidRPr="00A24DA3">
        <w:rPr>
          <w:color w:val="000000" w:themeColor="text1"/>
          <w:sz w:val="18"/>
        </w:rPr>
        <w:t xml:space="preserve"> par l</w:t>
      </w:r>
      <w:r w:rsidR="00A24DA3" w:rsidRPr="00A24DA3">
        <w:rPr>
          <w:color w:val="000000" w:themeColor="text1"/>
          <w:sz w:val="18"/>
        </w:rPr>
        <w:t>’administrateur ;</w:t>
      </w:r>
    </w:p>
    <w:p w:rsidR="00C87C91" w:rsidRPr="00A24DA3" w:rsidRDefault="00C87C91" w:rsidP="00A24DA3">
      <w:pPr>
        <w:pStyle w:val="Titre3"/>
        <w:numPr>
          <w:ilvl w:val="2"/>
          <w:numId w:val="7"/>
        </w:numPr>
        <w:rPr>
          <w:b/>
          <w:color w:val="000000" w:themeColor="text1"/>
          <w:sz w:val="14"/>
          <w:u w:val="single"/>
        </w:rPr>
      </w:pPr>
      <w:r w:rsidRPr="00A24DA3">
        <w:rPr>
          <w:b/>
          <w:color w:val="000000" w:themeColor="text1"/>
          <w:sz w:val="18"/>
        </w:rPr>
        <w:t>Activation</w:t>
      </w:r>
      <w:r w:rsidRPr="00A24DA3">
        <w:rPr>
          <w:color w:val="000000" w:themeColor="text1"/>
          <w:sz w:val="18"/>
        </w:rPr>
        <w:t xml:space="preserve"> via </w:t>
      </w:r>
      <w:r w:rsidRPr="00A24DA3">
        <w:rPr>
          <w:b/>
          <w:color w:val="000000" w:themeColor="text1"/>
          <w:sz w:val="18"/>
        </w:rPr>
        <w:t>SMS/USSD</w:t>
      </w:r>
      <w:r w:rsidRPr="00A24DA3">
        <w:rPr>
          <w:color w:val="000000" w:themeColor="text1"/>
          <w:sz w:val="18"/>
        </w:rPr>
        <w:t>.</w:t>
      </w:r>
    </w:p>
    <w:p w:rsidR="00A24DA3" w:rsidRDefault="00C87C91" w:rsidP="00C87C91">
      <w:pPr>
        <w:pStyle w:val="Titre3"/>
        <w:numPr>
          <w:ilvl w:val="1"/>
          <w:numId w:val="44"/>
        </w:numPr>
        <w:rPr>
          <w:b/>
          <w:sz w:val="20"/>
          <w:u w:val="single"/>
        </w:rPr>
      </w:pPr>
      <w:r w:rsidRPr="00A24DA3">
        <w:rPr>
          <w:b/>
          <w:sz w:val="20"/>
          <w:u w:val="single"/>
        </w:rPr>
        <w:t>Recherche &amp; comparaison fournisseurs / produits</w:t>
      </w:r>
    </w:p>
    <w:p w:rsidR="00A24DA3" w:rsidRDefault="00C87C91" w:rsidP="00A24DA3">
      <w:pPr>
        <w:pStyle w:val="Titre3"/>
        <w:ind w:left="1416"/>
        <w:rPr>
          <w:rStyle w:val="lev"/>
          <w:color w:val="000000" w:themeColor="text1"/>
        </w:rPr>
      </w:pPr>
      <w:r w:rsidRPr="00A24DA3">
        <w:rPr>
          <w:rStyle w:val="lev"/>
          <w:color w:val="000000" w:themeColor="text1"/>
        </w:rPr>
        <w:t>Description :</w:t>
      </w:r>
      <w:r w:rsidRPr="00A24DA3">
        <w:rPr>
          <w:color w:val="000000" w:themeColor="text1"/>
        </w:rPr>
        <w:t xml:space="preserve"> </w:t>
      </w:r>
      <w:r w:rsidRPr="00A24DA3">
        <w:rPr>
          <w:color w:val="000000" w:themeColor="text1"/>
          <w:sz w:val="18"/>
        </w:rPr>
        <w:t xml:space="preserve">Permet d’identifier et comparer les </w:t>
      </w:r>
      <w:r w:rsidRPr="00A24DA3">
        <w:rPr>
          <w:b/>
          <w:color w:val="000000" w:themeColor="text1"/>
          <w:sz w:val="18"/>
        </w:rPr>
        <w:t>produits/fournisseurs.</w:t>
      </w:r>
      <w:r w:rsidRPr="00A24DA3">
        <w:rPr>
          <w:color w:val="000000" w:themeColor="text1"/>
          <w:sz w:val="18"/>
        </w:rPr>
        <w:br/>
      </w:r>
      <w:r w:rsidRPr="00A24DA3">
        <w:rPr>
          <w:rStyle w:val="lev"/>
          <w:color w:val="000000" w:themeColor="text1"/>
        </w:rPr>
        <w:t>Processus :</w:t>
      </w:r>
    </w:p>
    <w:p w:rsidR="00A24DA3" w:rsidRPr="00A24DA3" w:rsidRDefault="00C87C91" w:rsidP="00A24DA3">
      <w:pPr>
        <w:pStyle w:val="Titre3"/>
        <w:numPr>
          <w:ilvl w:val="2"/>
          <w:numId w:val="7"/>
        </w:numPr>
        <w:rPr>
          <w:color w:val="000000" w:themeColor="text1"/>
          <w:sz w:val="12"/>
        </w:rPr>
      </w:pPr>
      <w:r w:rsidRPr="00A24DA3">
        <w:rPr>
          <w:color w:val="000000" w:themeColor="text1"/>
          <w:sz w:val="18"/>
        </w:rPr>
        <w:t xml:space="preserve">Recherche par </w:t>
      </w:r>
      <w:r w:rsidRPr="00A24DA3">
        <w:rPr>
          <w:b/>
          <w:color w:val="000000" w:themeColor="text1"/>
          <w:sz w:val="18"/>
        </w:rPr>
        <w:t>mot-cl</w:t>
      </w:r>
      <w:r w:rsidRPr="00A24DA3">
        <w:rPr>
          <w:color w:val="000000" w:themeColor="text1"/>
          <w:sz w:val="18"/>
        </w:rPr>
        <w:t xml:space="preserve">é / </w:t>
      </w:r>
      <w:r w:rsidRPr="00A24DA3">
        <w:rPr>
          <w:b/>
          <w:color w:val="000000" w:themeColor="text1"/>
          <w:sz w:val="18"/>
        </w:rPr>
        <w:t>filtre</w:t>
      </w:r>
      <w:r w:rsidR="00A24DA3" w:rsidRPr="00A24DA3">
        <w:rPr>
          <w:b/>
          <w:color w:val="000000" w:themeColor="text1"/>
          <w:sz w:val="18"/>
        </w:rPr>
        <w:t>s</w:t>
      </w:r>
      <w:r w:rsidR="00A24DA3" w:rsidRPr="00A24DA3">
        <w:rPr>
          <w:color w:val="000000" w:themeColor="text1"/>
          <w:sz w:val="18"/>
        </w:rPr>
        <w:t xml:space="preserve"> </w:t>
      </w:r>
      <w:r w:rsidR="00A24DA3" w:rsidRPr="00A24DA3">
        <w:rPr>
          <w:b/>
          <w:color w:val="000000" w:themeColor="text1"/>
          <w:sz w:val="18"/>
        </w:rPr>
        <w:t>(prix, qualité, localisation)</w:t>
      </w:r>
      <w:r w:rsidR="00A24DA3" w:rsidRPr="00A24DA3">
        <w:rPr>
          <w:color w:val="000000" w:themeColor="text1"/>
          <w:sz w:val="18"/>
        </w:rPr>
        <w:t> ;</w:t>
      </w:r>
    </w:p>
    <w:p w:rsidR="00A24DA3" w:rsidRPr="00A24DA3" w:rsidRDefault="00C87C91" w:rsidP="00A24DA3">
      <w:pPr>
        <w:pStyle w:val="Titre3"/>
        <w:numPr>
          <w:ilvl w:val="2"/>
          <w:numId w:val="7"/>
        </w:numPr>
        <w:rPr>
          <w:color w:val="000000" w:themeColor="text1"/>
          <w:sz w:val="12"/>
        </w:rPr>
      </w:pPr>
      <w:r w:rsidRPr="00A24DA3">
        <w:rPr>
          <w:color w:val="000000" w:themeColor="text1"/>
          <w:sz w:val="18"/>
        </w:rPr>
        <w:t xml:space="preserve">Affichage des </w:t>
      </w:r>
      <w:r w:rsidR="00A24DA3" w:rsidRPr="00A24DA3">
        <w:rPr>
          <w:color w:val="000000" w:themeColor="text1"/>
          <w:sz w:val="18"/>
        </w:rPr>
        <w:t>résultats avec comparaison ;</w:t>
      </w:r>
    </w:p>
    <w:p w:rsidR="00C87C91" w:rsidRPr="00A24DA3" w:rsidRDefault="00C87C91" w:rsidP="00A24DA3">
      <w:pPr>
        <w:pStyle w:val="Titre3"/>
        <w:numPr>
          <w:ilvl w:val="2"/>
          <w:numId w:val="7"/>
        </w:numPr>
        <w:rPr>
          <w:color w:val="000000" w:themeColor="text1"/>
          <w:sz w:val="12"/>
        </w:rPr>
      </w:pPr>
      <w:r w:rsidRPr="00A24DA3">
        <w:rPr>
          <w:color w:val="000000" w:themeColor="text1"/>
          <w:sz w:val="18"/>
        </w:rPr>
        <w:t>Possibilité de mettre en favoris.</w:t>
      </w:r>
    </w:p>
    <w:p w:rsidR="00A24DA3" w:rsidRPr="00A24DA3" w:rsidRDefault="00C87C91" w:rsidP="00C87C91">
      <w:pPr>
        <w:pStyle w:val="Titre3"/>
        <w:numPr>
          <w:ilvl w:val="1"/>
          <w:numId w:val="44"/>
        </w:numPr>
      </w:pPr>
      <w:r w:rsidRPr="00A24DA3">
        <w:rPr>
          <w:b/>
          <w:sz w:val="20"/>
          <w:u w:val="single"/>
        </w:rPr>
        <w:t>Commande individuelle</w:t>
      </w:r>
    </w:p>
    <w:p w:rsidR="00A24DA3" w:rsidRPr="00A24DA3" w:rsidRDefault="00C87C91" w:rsidP="00A24DA3">
      <w:pPr>
        <w:pStyle w:val="Titre3"/>
        <w:ind w:left="1416"/>
        <w:rPr>
          <w:rStyle w:val="lev"/>
          <w:color w:val="000000" w:themeColor="text1"/>
        </w:rPr>
      </w:pPr>
      <w:r w:rsidRPr="00A24DA3">
        <w:rPr>
          <w:rStyle w:val="lev"/>
          <w:color w:val="000000" w:themeColor="text1"/>
        </w:rPr>
        <w:t>Description :</w:t>
      </w:r>
      <w:r w:rsidRPr="00A24DA3">
        <w:rPr>
          <w:color w:val="000000" w:themeColor="text1"/>
        </w:rPr>
        <w:t xml:space="preserve"> </w:t>
      </w:r>
      <w:r w:rsidRPr="00A24DA3">
        <w:rPr>
          <w:color w:val="000000" w:themeColor="text1"/>
          <w:sz w:val="20"/>
        </w:rPr>
        <w:t xml:space="preserve">Passer une </w:t>
      </w:r>
      <w:r w:rsidRPr="00A24DA3">
        <w:rPr>
          <w:b/>
          <w:color w:val="000000" w:themeColor="text1"/>
          <w:sz w:val="20"/>
        </w:rPr>
        <w:t>commande</w:t>
      </w:r>
      <w:r w:rsidRPr="00A24DA3">
        <w:rPr>
          <w:color w:val="000000" w:themeColor="text1"/>
          <w:sz w:val="20"/>
        </w:rPr>
        <w:t xml:space="preserve"> </w:t>
      </w:r>
      <w:r w:rsidRPr="00A24DA3">
        <w:rPr>
          <w:b/>
          <w:color w:val="000000" w:themeColor="text1"/>
          <w:sz w:val="20"/>
        </w:rPr>
        <w:t>simple</w:t>
      </w:r>
      <w:r w:rsidRPr="00A24DA3">
        <w:rPr>
          <w:color w:val="000000" w:themeColor="text1"/>
          <w:sz w:val="20"/>
        </w:rPr>
        <w:t xml:space="preserve"> auprès d’un fournisseur.</w:t>
      </w:r>
      <w:r w:rsidRPr="00A24DA3">
        <w:rPr>
          <w:color w:val="000000" w:themeColor="text1"/>
        </w:rPr>
        <w:br/>
      </w:r>
      <w:r w:rsidRPr="00A24DA3">
        <w:rPr>
          <w:rStyle w:val="lev"/>
          <w:color w:val="000000" w:themeColor="text1"/>
        </w:rPr>
        <w:t>Processus :</w:t>
      </w:r>
    </w:p>
    <w:p w:rsidR="00A24DA3" w:rsidRPr="00A24DA3" w:rsidRDefault="00A24DA3" w:rsidP="00A24DA3">
      <w:pPr>
        <w:pStyle w:val="Titre3"/>
        <w:numPr>
          <w:ilvl w:val="2"/>
          <w:numId w:val="7"/>
        </w:numPr>
        <w:rPr>
          <w:color w:val="000000" w:themeColor="text1"/>
          <w:sz w:val="20"/>
        </w:rPr>
      </w:pPr>
      <w:r w:rsidRPr="00A24DA3">
        <w:rPr>
          <w:color w:val="000000" w:themeColor="text1"/>
          <w:sz w:val="20"/>
        </w:rPr>
        <w:t>Ajout au panier ;</w:t>
      </w:r>
    </w:p>
    <w:p w:rsidR="00A24DA3" w:rsidRPr="00A24DA3" w:rsidRDefault="00C87C91" w:rsidP="00A24DA3">
      <w:pPr>
        <w:pStyle w:val="Titre3"/>
        <w:numPr>
          <w:ilvl w:val="2"/>
          <w:numId w:val="7"/>
        </w:numPr>
        <w:rPr>
          <w:color w:val="000000" w:themeColor="text1"/>
          <w:sz w:val="20"/>
        </w:rPr>
      </w:pPr>
      <w:r w:rsidRPr="00A24DA3">
        <w:rPr>
          <w:color w:val="000000" w:themeColor="text1"/>
          <w:sz w:val="20"/>
        </w:rPr>
        <w:t>Calcul d</w:t>
      </w:r>
      <w:r w:rsidR="00A24DA3" w:rsidRPr="00A24DA3">
        <w:rPr>
          <w:color w:val="000000" w:themeColor="text1"/>
          <w:sz w:val="20"/>
        </w:rPr>
        <w:t>u prix total incluant transport ;</w:t>
      </w:r>
    </w:p>
    <w:p w:rsidR="00A24DA3" w:rsidRPr="00A24DA3" w:rsidRDefault="00A24DA3" w:rsidP="00A24DA3">
      <w:pPr>
        <w:pStyle w:val="Titre3"/>
        <w:numPr>
          <w:ilvl w:val="2"/>
          <w:numId w:val="7"/>
        </w:numPr>
        <w:rPr>
          <w:color w:val="000000" w:themeColor="text1"/>
          <w:sz w:val="20"/>
        </w:rPr>
      </w:pPr>
      <w:r w:rsidRPr="00A24DA3">
        <w:rPr>
          <w:color w:val="000000" w:themeColor="text1"/>
          <w:sz w:val="20"/>
        </w:rPr>
        <w:t>Choix du mode de paiement ;</w:t>
      </w:r>
    </w:p>
    <w:p w:rsidR="00C87C91" w:rsidRPr="00A24DA3" w:rsidRDefault="00C87C91" w:rsidP="00A24DA3">
      <w:pPr>
        <w:pStyle w:val="Titre3"/>
        <w:numPr>
          <w:ilvl w:val="2"/>
          <w:numId w:val="7"/>
        </w:numPr>
        <w:rPr>
          <w:color w:val="000000" w:themeColor="text1"/>
          <w:sz w:val="20"/>
        </w:rPr>
      </w:pPr>
      <w:r w:rsidRPr="00A24DA3">
        <w:rPr>
          <w:color w:val="000000" w:themeColor="text1"/>
          <w:sz w:val="20"/>
        </w:rPr>
        <w:t>Confirmation et notification au fournisseur.</w:t>
      </w:r>
    </w:p>
    <w:p w:rsidR="00A24DA3" w:rsidRDefault="00C87C91" w:rsidP="00C87C91">
      <w:pPr>
        <w:pStyle w:val="Titre3"/>
        <w:numPr>
          <w:ilvl w:val="1"/>
          <w:numId w:val="44"/>
        </w:numPr>
        <w:rPr>
          <w:b/>
          <w:sz w:val="20"/>
          <w:u w:val="single"/>
        </w:rPr>
      </w:pPr>
      <w:r w:rsidRPr="00A24DA3">
        <w:rPr>
          <w:b/>
          <w:sz w:val="20"/>
          <w:u w:val="single"/>
        </w:rPr>
        <w:t>Commande groupée / mutualisation</w:t>
      </w:r>
    </w:p>
    <w:p w:rsidR="00A24DA3" w:rsidRDefault="00C87C91" w:rsidP="00A24DA3">
      <w:pPr>
        <w:pStyle w:val="Titre3"/>
        <w:ind w:left="1416"/>
        <w:rPr>
          <w:rStyle w:val="lev"/>
        </w:rPr>
      </w:pPr>
      <w:r w:rsidRPr="00A24DA3">
        <w:rPr>
          <w:rStyle w:val="lev"/>
          <w:color w:val="000000" w:themeColor="text1"/>
        </w:rPr>
        <w:t>Description :</w:t>
      </w:r>
      <w:r>
        <w:t xml:space="preserve"> </w:t>
      </w:r>
      <w:r w:rsidRPr="00A24DA3">
        <w:rPr>
          <w:color w:val="000000" w:themeColor="text1"/>
          <w:sz w:val="20"/>
        </w:rPr>
        <w:t xml:space="preserve">Permet aux </w:t>
      </w:r>
      <w:r w:rsidRPr="00A24DA3">
        <w:rPr>
          <w:b/>
          <w:color w:val="000000" w:themeColor="text1"/>
          <w:sz w:val="20"/>
        </w:rPr>
        <w:t>commerçants</w:t>
      </w:r>
      <w:r w:rsidRPr="00A24DA3">
        <w:rPr>
          <w:color w:val="000000" w:themeColor="text1"/>
          <w:sz w:val="20"/>
        </w:rPr>
        <w:t xml:space="preserve"> de regrouper leurs commandes pour réduire les coûts logistiques.</w:t>
      </w:r>
      <w:r>
        <w:br/>
      </w:r>
      <w:r w:rsidRPr="00750AAA">
        <w:rPr>
          <w:rStyle w:val="lev"/>
          <w:color w:val="000000" w:themeColor="text1"/>
        </w:rPr>
        <w:t>Processus :</w:t>
      </w:r>
    </w:p>
    <w:p w:rsidR="00A24DA3" w:rsidRPr="00A24DA3" w:rsidRDefault="00C87C91" w:rsidP="00A24DA3">
      <w:pPr>
        <w:pStyle w:val="Titre3"/>
        <w:numPr>
          <w:ilvl w:val="2"/>
          <w:numId w:val="7"/>
        </w:numPr>
        <w:rPr>
          <w:b/>
          <w:color w:val="000000" w:themeColor="text1"/>
          <w:sz w:val="14"/>
          <w:u w:val="single"/>
        </w:rPr>
      </w:pPr>
      <w:r w:rsidRPr="00A24DA3">
        <w:rPr>
          <w:color w:val="000000" w:themeColor="text1"/>
          <w:sz w:val="18"/>
        </w:rPr>
        <w:t xml:space="preserve">Création d’une campagne </w:t>
      </w:r>
      <w:r w:rsidRPr="00A24DA3">
        <w:rPr>
          <w:b/>
          <w:color w:val="000000" w:themeColor="text1"/>
          <w:sz w:val="18"/>
        </w:rPr>
        <w:t>groupée (produit, quantité cible, da</w:t>
      </w:r>
      <w:r w:rsidR="00A24DA3">
        <w:rPr>
          <w:b/>
          <w:color w:val="000000" w:themeColor="text1"/>
          <w:sz w:val="18"/>
        </w:rPr>
        <w:t>te limite) ;</w:t>
      </w:r>
    </w:p>
    <w:p w:rsidR="00750AAA" w:rsidRPr="00750AAA" w:rsidRDefault="00C87C91" w:rsidP="00750AAA">
      <w:pPr>
        <w:pStyle w:val="Titre3"/>
        <w:numPr>
          <w:ilvl w:val="2"/>
          <w:numId w:val="7"/>
        </w:numPr>
        <w:rPr>
          <w:b/>
          <w:color w:val="000000" w:themeColor="text1"/>
          <w:sz w:val="8"/>
          <w:u w:val="single"/>
        </w:rPr>
      </w:pPr>
      <w:r w:rsidRPr="00A24DA3">
        <w:rPr>
          <w:color w:val="000000" w:themeColor="text1"/>
          <w:sz w:val="18"/>
        </w:rPr>
        <w:t xml:space="preserve">Participation </w:t>
      </w:r>
      <w:r w:rsidR="00750AAA">
        <w:rPr>
          <w:b/>
          <w:color w:val="000000" w:themeColor="text1"/>
          <w:sz w:val="18"/>
        </w:rPr>
        <w:t>d’autres commerçants ;</w:t>
      </w:r>
    </w:p>
    <w:p w:rsidR="00750AAA" w:rsidRPr="00750AAA" w:rsidRDefault="00C87C91" w:rsidP="00750AAA">
      <w:pPr>
        <w:pStyle w:val="Titre3"/>
        <w:numPr>
          <w:ilvl w:val="2"/>
          <w:numId w:val="7"/>
        </w:numPr>
        <w:rPr>
          <w:b/>
          <w:color w:val="000000" w:themeColor="text1"/>
          <w:sz w:val="2"/>
          <w:u w:val="single"/>
        </w:rPr>
      </w:pPr>
      <w:r w:rsidRPr="00750AAA">
        <w:rPr>
          <w:color w:val="000000" w:themeColor="text1"/>
          <w:sz w:val="18"/>
        </w:rPr>
        <w:t xml:space="preserve">Calcul du </w:t>
      </w:r>
      <w:r w:rsidRPr="00750AAA">
        <w:rPr>
          <w:b/>
          <w:color w:val="000000" w:themeColor="text1"/>
          <w:sz w:val="18"/>
        </w:rPr>
        <w:t xml:space="preserve">prix </w:t>
      </w:r>
      <w:r w:rsidR="00750AAA" w:rsidRPr="00750AAA">
        <w:rPr>
          <w:b/>
          <w:color w:val="000000" w:themeColor="text1"/>
          <w:sz w:val="18"/>
        </w:rPr>
        <w:t>unitaire</w:t>
      </w:r>
      <w:r w:rsidR="00750AAA" w:rsidRPr="00750AAA">
        <w:rPr>
          <w:color w:val="000000" w:themeColor="text1"/>
          <w:sz w:val="18"/>
        </w:rPr>
        <w:t xml:space="preserve"> réduit selon le volume ;</w:t>
      </w:r>
    </w:p>
    <w:p w:rsidR="00C87C91" w:rsidRPr="00750AAA" w:rsidRDefault="00C87C91" w:rsidP="00750AAA">
      <w:pPr>
        <w:pStyle w:val="Titre3"/>
        <w:numPr>
          <w:ilvl w:val="2"/>
          <w:numId w:val="7"/>
        </w:numPr>
        <w:rPr>
          <w:b/>
          <w:color w:val="000000" w:themeColor="text1"/>
          <w:sz w:val="2"/>
          <w:u w:val="single"/>
        </w:rPr>
      </w:pPr>
      <w:r w:rsidRPr="00750AAA">
        <w:rPr>
          <w:b/>
          <w:color w:val="000000" w:themeColor="text1"/>
          <w:sz w:val="18"/>
        </w:rPr>
        <w:t>Paiement</w:t>
      </w:r>
      <w:r w:rsidRPr="00750AAA">
        <w:rPr>
          <w:color w:val="000000" w:themeColor="text1"/>
          <w:sz w:val="18"/>
        </w:rPr>
        <w:t xml:space="preserve"> </w:t>
      </w:r>
      <w:r w:rsidRPr="00750AAA">
        <w:rPr>
          <w:b/>
          <w:color w:val="000000" w:themeColor="text1"/>
          <w:sz w:val="18"/>
        </w:rPr>
        <w:t>partagé</w:t>
      </w:r>
      <w:r w:rsidRPr="00750AAA">
        <w:rPr>
          <w:color w:val="000000" w:themeColor="text1"/>
          <w:sz w:val="18"/>
        </w:rPr>
        <w:t xml:space="preserve"> et </w:t>
      </w:r>
      <w:r w:rsidRPr="00750AAA">
        <w:rPr>
          <w:b/>
          <w:color w:val="000000" w:themeColor="text1"/>
          <w:sz w:val="18"/>
        </w:rPr>
        <w:t>envoi</w:t>
      </w:r>
      <w:r w:rsidRPr="00750AAA">
        <w:rPr>
          <w:color w:val="000000" w:themeColor="text1"/>
          <w:sz w:val="18"/>
        </w:rPr>
        <w:t xml:space="preserve"> de la commande groupée.</w:t>
      </w:r>
    </w:p>
    <w:p w:rsidR="00750AAA" w:rsidRPr="00750AAA" w:rsidRDefault="00C87C91" w:rsidP="00C87C91">
      <w:pPr>
        <w:pStyle w:val="Titre3"/>
        <w:numPr>
          <w:ilvl w:val="1"/>
          <w:numId w:val="44"/>
        </w:numPr>
      </w:pPr>
      <w:r w:rsidRPr="00750AAA">
        <w:rPr>
          <w:b/>
          <w:sz w:val="20"/>
          <w:u w:val="single"/>
        </w:rPr>
        <w:t>Suivi de commande &amp; traçabilité</w:t>
      </w:r>
    </w:p>
    <w:p w:rsidR="00750AAA" w:rsidRDefault="00C87C91" w:rsidP="00750AAA">
      <w:pPr>
        <w:pStyle w:val="Titre3"/>
        <w:ind w:left="1416"/>
        <w:rPr>
          <w:rStyle w:val="lev"/>
          <w:color w:val="000000" w:themeColor="text1"/>
        </w:rPr>
      </w:pPr>
      <w:r w:rsidRPr="00750AAA">
        <w:rPr>
          <w:rStyle w:val="lev"/>
          <w:color w:val="000000" w:themeColor="text1"/>
        </w:rPr>
        <w:t>Description :</w:t>
      </w:r>
      <w:r w:rsidRPr="00750AAA">
        <w:rPr>
          <w:color w:val="000000" w:themeColor="text1"/>
        </w:rPr>
        <w:t xml:space="preserve"> </w:t>
      </w:r>
      <w:r w:rsidRPr="00750AAA">
        <w:rPr>
          <w:color w:val="000000" w:themeColor="text1"/>
          <w:sz w:val="18"/>
        </w:rPr>
        <w:t xml:space="preserve">Suivre en </w:t>
      </w:r>
      <w:r w:rsidRPr="00750AAA">
        <w:rPr>
          <w:b/>
          <w:color w:val="000000" w:themeColor="text1"/>
          <w:sz w:val="18"/>
        </w:rPr>
        <w:t>temps</w:t>
      </w:r>
      <w:r w:rsidRPr="00750AAA">
        <w:rPr>
          <w:color w:val="000000" w:themeColor="text1"/>
          <w:sz w:val="18"/>
        </w:rPr>
        <w:t xml:space="preserve"> </w:t>
      </w:r>
      <w:r w:rsidRPr="00750AAA">
        <w:rPr>
          <w:b/>
          <w:color w:val="000000" w:themeColor="text1"/>
          <w:sz w:val="18"/>
        </w:rPr>
        <w:t>réel</w:t>
      </w:r>
      <w:r w:rsidRPr="00750AAA">
        <w:rPr>
          <w:color w:val="000000" w:themeColor="text1"/>
          <w:sz w:val="18"/>
        </w:rPr>
        <w:t xml:space="preserve"> l’état des livraisons.</w:t>
      </w:r>
      <w:r>
        <w:br/>
      </w:r>
      <w:r w:rsidRPr="00750AAA">
        <w:rPr>
          <w:rStyle w:val="lev"/>
          <w:color w:val="000000" w:themeColor="text1"/>
        </w:rPr>
        <w:t>Processus :</w:t>
      </w:r>
      <w:r w:rsidR="00750AAA">
        <w:rPr>
          <w:rStyle w:val="lev"/>
          <w:color w:val="000000" w:themeColor="text1"/>
        </w:rPr>
        <w:t xml:space="preserve"> </w:t>
      </w:r>
    </w:p>
    <w:p w:rsidR="00750AAA" w:rsidRPr="00750AAA" w:rsidRDefault="00C87C91" w:rsidP="00750AAA">
      <w:pPr>
        <w:pStyle w:val="Titre3"/>
        <w:numPr>
          <w:ilvl w:val="2"/>
          <w:numId w:val="7"/>
        </w:numPr>
        <w:rPr>
          <w:b/>
          <w:bCs/>
          <w:color w:val="000000" w:themeColor="text1"/>
          <w:sz w:val="18"/>
        </w:rPr>
      </w:pPr>
      <w:r w:rsidRPr="00750AAA">
        <w:rPr>
          <w:b/>
          <w:color w:val="000000" w:themeColor="text1"/>
          <w:sz w:val="18"/>
        </w:rPr>
        <w:t>Mise à jour</w:t>
      </w:r>
      <w:r w:rsidRPr="00750AAA">
        <w:rPr>
          <w:color w:val="000000" w:themeColor="text1"/>
          <w:sz w:val="18"/>
        </w:rPr>
        <w:t xml:space="preserve"> </w:t>
      </w:r>
      <w:r w:rsidRPr="00750AAA">
        <w:rPr>
          <w:b/>
          <w:color w:val="000000" w:themeColor="text1"/>
          <w:sz w:val="18"/>
        </w:rPr>
        <w:t>automatique</w:t>
      </w:r>
      <w:r w:rsidRPr="00750AAA">
        <w:rPr>
          <w:color w:val="000000" w:themeColor="text1"/>
          <w:sz w:val="18"/>
        </w:rPr>
        <w:t xml:space="preserve"> des statu</w:t>
      </w:r>
      <w:r w:rsidR="00750AAA" w:rsidRPr="00750AAA">
        <w:rPr>
          <w:color w:val="000000" w:themeColor="text1"/>
          <w:sz w:val="18"/>
        </w:rPr>
        <w:t xml:space="preserve">ts par </w:t>
      </w:r>
      <w:r w:rsidR="00750AAA" w:rsidRPr="00750AAA">
        <w:rPr>
          <w:b/>
          <w:color w:val="000000" w:themeColor="text1"/>
          <w:sz w:val="18"/>
        </w:rPr>
        <w:t>fournisseur/transporteur</w:t>
      </w:r>
      <w:r w:rsidR="00750AAA" w:rsidRPr="00750AAA">
        <w:rPr>
          <w:color w:val="000000" w:themeColor="text1"/>
          <w:sz w:val="18"/>
        </w:rPr>
        <w:t> ;</w:t>
      </w:r>
    </w:p>
    <w:p w:rsidR="00750AAA" w:rsidRPr="00750AAA" w:rsidRDefault="00C87C91" w:rsidP="00750AAA">
      <w:pPr>
        <w:pStyle w:val="Titre3"/>
        <w:numPr>
          <w:ilvl w:val="2"/>
          <w:numId w:val="7"/>
        </w:numPr>
        <w:rPr>
          <w:b/>
          <w:bCs/>
          <w:color w:val="000000" w:themeColor="text1"/>
          <w:sz w:val="18"/>
        </w:rPr>
      </w:pPr>
      <w:r w:rsidRPr="00750AAA">
        <w:rPr>
          <w:color w:val="000000" w:themeColor="text1"/>
          <w:sz w:val="18"/>
        </w:rPr>
        <w:t xml:space="preserve">Notifications </w:t>
      </w:r>
      <w:r w:rsidRPr="00750AAA">
        <w:rPr>
          <w:b/>
          <w:color w:val="000000" w:themeColor="text1"/>
          <w:sz w:val="18"/>
        </w:rPr>
        <w:t>push/SMS</w:t>
      </w:r>
      <w:r w:rsidR="00750AAA">
        <w:rPr>
          <w:b/>
          <w:color w:val="000000" w:themeColor="text1"/>
          <w:sz w:val="18"/>
        </w:rPr>
        <w:t> </w:t>
      </w:r>
      <w:r w:rsidR="00750AAA">
        <w:rPr>
          <w:color w:val="000000" w:themeColor="text1"/>
          <w:sz w:val="18"/>
        </w:rPr>
        <w:t>;</w:t>
      </w:r>
    </w:p>
    <w:p w:rsidR="00C87C91" w:rsidRPr="00750AAA" w:rsidRDefault="00C87C91" w:rsidP="00750AAA">
      <w:pPr>
        <w:pStyle w:val="Titre3"/>
        <w:numPr>
          <w:ilvl w:val="2"/>
          <w:numId w:val="7"/>
        </w:numPr>
        <w:rPr>
          <w:color w:val="000000" w:themeColor="text1"/>
          <w:sz w:val="18"/>
        </w:rPr>
      </w:pPr>
      <w:r w:rsidRPr="00750AAA">
        <w:rPr>
          <w:b/>
          <w:color w:val="000000" w:themeColor="text1"/>
          <w:sz w:val="18"/>
        </w:rPr>
        <w:t>Historique</w:t>
      </w:r>
      <w:r w:rsidRPr="00750AAA">
        <w:rPr>
          <w:color w:val="000000" w:themeColor="text1"/>
          <w:sz w:val="18"/>
        </w:rPr>
        <w:t xml:space="preserve"> et preuve de livraison.</w:t>
      </w:r>
    </w:p>
    <w:p w:rsidR="00750AAA" w:rsidRPr="00750AAA" w:rsidRDefault="00C87C91" w:rsidP="00C87C91">
      <w:pPr>
        <w:pStyle w:val="Titre3"/>
        <w:numPr>
          <w:ilvl w:val="1"/>
          <w:numId w:val="44"/>
        </w:numPr>
      </w:pPr>
      <w:r w:rsidRPr="00750AAA">
        <w:rPr>
          <w:b/>
          <w:sz w:val="20"/>
          <w:u w:val="single"/>
        </w:rPr>
        <w:t>Paiement &amp; réconciliation</w:t>
      </w:r>
    </w:p>
    <w:p w:rsidR="00750AAA" w:rsidRDefault="00C87C91" w:rsidP="00750AAA">
      <w:pPr>
        <w:pStyle w:val="Titre3"/>
        <w:ind w:left="1416"/>
        <w:rPr>
          <w:rStyle w:val="lev"/>
          <w:color w:val="000000" w:themeColor="text1"/>
        </w:rPr>
      </w:pPr>
      <w:r w:rsidRPr="00750AAA">
        <w:rPr>
          <w:rStyle w:val="lev"/>
          <w:color w:val="000000" w:themeColor="text1"/>
        </w:rPr>
        <w:t>Description :</w:t>
      </w:r>
      <w:r w:rsidRPr="00750AAA">
        <w:rPr>
          <w:sz w:val="22"/>
        </w:rPr>
        <w:t xml:space="preserve"> </w:t>
      </w:r>
      <w:r w:rsidRPr="00750AAA">
        <w:rPr>
          <w:color w:val="000000" w:themeColor="text1"/>
          <w:sz w:val="18"/>
        </w:rPr>
        <w:t xml:space="preserve">Paiement sécurisé via </w:t>
      </w:r>
      <w:r w:rsidRPr="00750AAA">
        <w:rPr>
          <w:b/>
          <w:color w:val="000000" w:themeColor="text1"/>
          <w:sz w:val="18"/>
        </w:rPr>
        <w:t>Mobile</w:t>
      </w:r>
      <w:r w:rsidRPr="00750AAA">
        <w:rPr>
          <w:color w:val="000000" w:themeColor="text1"/>
          <w:sz w:val="18"/>
        </w:rPr>
        <w:t xml:space="preserve"> </w:t>
      </w:r>
      <w:r w:rsidRPr="00750AAA">
        <w:rPr>
          <w:b/>
          <w:color w:val="000000" w:themeColor="text1"/>
          <w:sz w:val="18"/>
        </w:rPr>
        <w:t>Money</w:t>
      </w:r>
      <w:r w:rsidRPr="00750AAA">
        <w:rPr>
          <w:color w:val="000000" w:themeColor="text1"/>
          <w:sz w:val="18"/>
        </w:rPr>
        <w:t xml:space="preserve">, </w:t>
      </w:r>
      <w:r w:rsidRPr="00750AAA">
        <w:rPr>
          <w:b/>
          <w:color w:val="000000" w:themeColor="text1"/>
          <w:sz w:val="18"/>
        </w:rPr>
        <w:t>USSD</w:t>
      </w:r>
      <w:r w:rsidRPr="00750AAA">
        <w:rPr>
          <w:color w:val="000000" w:themeColor="text1"/>
          <w:sz w:val="18"/>
        </w:rPr>
        <w:t xml:space="preserve"> ou </w:t>
      </w:r>
      <w:r w:rsidRPr="00750AAA">
        <w:rPr>
          <w:b/>
          <w:color w:val="000000" w:themeColor="text1"/>
          <w:sz w:val="18"/>
        </w:rPr>
        <w:t>banques.</w:t>
      </w:r>
      <w:r w:rsidRPr="00750AAA">
        <w:rPr>
          <w:color w:val="000000" w:themeColor="text1"/>
          <w:sz w:val="18"/>
        </w:rPr>
        <w:br/>
      </w:r>
      <w:r w:rsidRPr="00750AAA">
        <w:rPr>
          <w:rStyle w:val="lev"/>
          <w:color w:val="000000" w:themeColor="text1"/>
        </w:rPr>
        <w:t>Processus :</w:t>
      </w:r>
    </w:p>
    <w:p w:rsidR="00750AAA" w:rsidRPr="00750AAA" w:rsidRDefault="00750AAA" w:rsidP="00750AAA">
      <w:pPr>
        <w:pStyle w:val="Titre3"/>
        <w:numPr>
          <w:ilvl w:val="2"/>
          <w:numId w:val="7"/>
        </w:numPr>
        <w:rPr>
          <w:color w:val="000000" w:themeColor="text1"/>
          <w:sz w:val="14"/>
        </w:rPr>
      </w:pPr>
      <w:r w:rsidRPr="00750AAA">
        <w:rPr>
          <w:color w:val="000000" w:themeColor="text1"/>
          <w:sz w:val="20"/>
        </w:rPr>
        <w:t>Génération du montant dû ;</w:t>
      </w:r>
    </w:p>
    <w:p w:rsidR="00750AAA" w:rsidRPr="00750AAA" w:rsidRDefault="00C87C91" w:rsidP="00750AAA">
      <w:pPr>
        <w:pStyle w:val="Titre3"/>
        <w:numPr>
          <w:ilvl w:val="2"/>
          <w:numId w:val="7"/>
        </w:numPr>
        <w:rPr>
          <w:color w:val="000000" w:themeColor="text1"/>
          <w:sz w:val="14"/>
        </w:rPr>
      </w:pPr>
      <w:r w:rsidRPr="00750AAA">
        <w:rPr>
          <w:color w:val="000000" w:themeColor="text1"/>
          <w:sz w:val="20"/>
        </w:rPr>
        <w:t>Redirec</w:t>
      </w:r>
      <w:r w:rsidR="00750AAA" w:rsidRPr="00750AAA">
        <w:rPr>
          <w:color w:val="000000" w:themeColor="text1"/>
          <w:sz w:val="20"/>
        </w:rPr>
        <w:t>tion vers opérateur de paiement ;</w:t>
      </w:r>
    </w:p>
    <w:p w:rsidR="00C87C91" w:rsidRPr="00750AAA" w:rsidRDefault="00C87C91" w:rsidP="00750AAA">
      <w:pPr>
        <w:pStyle w:val="Titre3"/>
        <w:numPr>
          <w:ilvl w:val="2"/>
          <w:numId w:val="7"/>
        </w:numPr>
        <w:rPr>
          <w:color w:val="000000" w:themeColor="text1"/>
          <w:sz w:val="14"/>
        </w:rPr>
      </w:pPr>
      <w:r w:rsidRPr="00750AAA">
        <w:rPr>
          <w:color w:val="000000" w:themeColor="text1"/>
          <w:sz w:val="20"/>
        </w:rPr>
        <w:t>Confirmation instantanée et mise à jour du statut.</w:t>
      </w:r>
    </w:p>
    <w:p w:rsidR="00750AAA" w:rsidRDefault="00C87C91" w:rsidP="00C87C91">
      <w:pPr>
        <w:pStyle w:val="Titre3"/>
        <w:numPr>
          <w:ilvl w:val="1"/>
          <w:numId w:val="44"/>
        </w:numPr>
        <w:rPr>
          <w:b/>
          <w:sz w:val="20"/>
          <w:u w:val="single"/>
        </w:rPr>
      </w:pPr>
      <w:r w:rsidRPr="00750AAA">
        <w:rPr>
          <w:b/>
          <w:sz w:val="20"/>
          <w:u w:val="single"/>
        </w:rPr>
        <w:lastRenderedPageBreak/>
        <w:t xml:space="preserve"> Gestion des réclamations &amp; litiges</w:t>
      </w:r>
    </w:p>
    <w:p w:rsidR="00A5533B" w:rsidRDefault="00C87C91" w:rsidP="00A5533B">
      <w:pPr>
        <w:pStyle w:val="Titre3"/>
        <w:ind w:left="1416"/>
        <w:rPr>
          <w:rStyle w:val="lev"/>
          <w:sz w:val="22"/>
        </w:rPr>
      </w:pPr>
      <w:r w:rsidRPr="00245524">
        <w:rPr>
          <w:rStyle w:val="lev"/>
          <w:color w:val="auto"/>
          <w:sz w:val="22"/>
        </w:rPr>
        <w:t xml:space="preserve">Description </w:t>
      </w:r>
      <w:r w:rsidRPr="00A5533B">
        <w:rPr>
          <w:rStyle w:val="lev"/>
          <w:sz w:val="22"/>
        </w:rPr>
        <w:t>:</w:t>
      </w:r>
      <w:r w:rsidRPr="00A5533B">
        <w:rPr>
          <w:sz w:val="22"/>
        </w:rPr>
        <w:t xml:space="preserve"> </w:t>
      </w:r>
      <w:r w:rsidRPr="00A5533B">
        <w:rPr>
          <w:color w:val="000000" w:themeColor="text1"/>
          <w:sz w:val="18"/>
        </w:rPr>
        <w:t>Permet de signaler un problème sur une commande.</w:t>
      </w:r>
      <w:r>
        <w:br/>
      </w:r>
      <w:r w:rsidRPr="00245524">
        <w:rPr>
          <w:rStyle w:val="lev"/>
          <w:color w:val="auto"/>
          <w:sz w:val="22"/>
        </w:rPr>
        <w:t xml:space="preserve">Processus </w:t>
      </w:r>
      <w:r w:rsidRPr="00A5533B">
        <w:rPr>
          <w:rStyle w:val="lev"/>
          <w:sz w:val="22"/>
        </w:rPr>
        <w:t>:</w:t>
      </w:r>
    </w:p>
    <w:p w:rsidR="00A5533B" w:rsidRPr="00A5533B" w:rsidRDefault="00C87C91" w:rsidP="00A5533B">
      <w:pPr>
        <w:pStyle w:val="Titre3"/>
        <w:numPr>
          <w:ilvl w:val="2"/>
          <w:numId w:val="7"/>
        </w:numPr>
        <w:rPr>
          <w:b/>
          <w:color w:val="000000" w:themeColor="text1"/>
          <w:sz w:val="14"/>
          <w:u w:val="single"/>
        </w:rPr>
      </w:pPr>
      <w:r w:rsidRPr="00A5533B">
        <w:rPr>
          <w:color w:val="000000" w:themeColor="text1"/>
          <w:sz w:val="18"/>
        </w:rPr>
        <w:t xml:space="preserve">Dépôt </w:t>
      </w:r>
      <w:r w:rsidR="00A5533B" w:rsidRPr="00A5533B">
        <w:rPr>
          <w:color w:val="000000" w:themeColor="text1"/>
          <w:sz w:val="18"/>
        </w:rPr>
        <w:t xml:space="preserve">de réclamation </w:t>
      </w:r>
      <w:r w:rsidR="00A5533B" w:rsidRPr="00A5533B">
        <w:rPr>
          <w:b/>
          <w:color w:val="000000" w:themeColor="text1"/>
          <w:sz w:val="18"/>
        </w:rPr>
        <w:t>(texte + photos)</w:t>
      </w:r>
      <w:r w:rsidR="00A5533B" w:rsidRPr="00A5533B">
        <w:rPr>
          <w:color w:val="000000" w:themeColor="text1"/>
          <w:sz w:val="18"/>
        </w:rPr>
        <w:t> ;</w:t>
      </w:r>
    </w:p>
    <w:p w:rsidR="00A5533B" w:rsidRPr="00A5533B" w:rsidRDefault="00C87C91" w:rsidP="00A5533B">
      <w:pPr>
        <w:pStyle w:val="Titre3"/>
        <w:numPr>
          <w:ilvl w:val="2"/>
          <w:numId w:val="7"/>
        </w:numPr>
        <w:rPr>
          <w:b/>
          <w:color w:val="000000" w:themeColor="text1"/>
          <w:sz w:val="14"/>
          <w:u w:val="single"/>
        </w:rPr>
      </w:pPr>
      <w:r w:rsidRPr="00A5533B">
        <w:rPr>
          <w:color w:val="000000" w:themeColor="text1"/>
          <w:sz w:val="18"/>
        </w:rPr>
        <w:t xml:space="preserve">Proposition automatique de </w:t>
      </w:r>
      <w:r w:rsidRPr="00A5533B">
        <w:rPr>
          <w:b/>
          <w:color w:val="000000" w:themeColor="text1"/>
          <w:sz w:val="18"/>
        </w:rPr>
        <w:t>solution (rembo</w:t>
      </w:r>
      <w:r w:rsidR="00A5533B" w:rsidRPr="00A5533B">
        <w:rPr>
          <w:b/>
          <w:color w:val="000000" w:themeColor="text1"/>
          <w:sz w:val="18"/>
        </w:rPr>
        <w:t>ursement partiel, remplacement)</w:t>
      </w:r>
      <w:r w:rsidR="00A5533B" w:rsidRPr="00A5533B">
        <w:rPr>
          <w:color w:val="000000" w:themeColor="text1"/>
          <w:sz w:val="18"/>
        </w:rPr>
        <w:t> ;</w:t>
      </w:r>
    </w:p>
    <w:p w:rsidR="00C87C91" w:rsidRPr="00A5533B" w:rsidRDefault="00C87C91" w:rsidP="00A5533B">
      <w:pPr>
        <w:pStyle w:val="Titre3"/>
        <w:numPr>
          <w:ilvl w:val="2"/>
          <w:numId w:val="7"/>
        </w:numPr>
        <w:rPr>
          <w:b/>
          <w:color w:val="000000" w:themeColor="text1"/>
          <w:sz w:val="14"/>
          <w:u w:val="single"/>
        </w:rPr>
      </w:pPr>
      <w:r w:rsidRPr="00A5533B">
        <w:rPr>
          <w:color w:val="000000" w:themeColor="text1"/>
          <w:sz w:val="18"/>
        </w:rPr>
        <w:t>Escalade à l’administrateur si nécessaire.</w:t>
      </w:r>
    </w:p>
    <w:p w:rsidR="00A5533B" w:rsidRDefault="00C87C91" w:rsidP="00C87C91">
      <w:pPr>
        <w:pStyle w:val="Titre3"/>
        <w:numPr>
          <w:ilvl w:val="1"/>
          <w:numId w:val="44"/>
        </w:numPr>
        <w:rPr>
          <w:b/>
          <w:sz w:val="20"/>
          <w:u w:val="single"/>
        </w:rPr>
      </w:pPr>
      <w:r w:rsidRPr="00A5533B">
        <w:rPr>
          <w:b/>
          <w:sz w:val="20"/>
          <w:u w:val="single"/>
        </w:rPr>
        <w:t>Évaluation des fournisseurs</w:t>
      </w:r>
    </w:p>
    <w:p w:rsidR="00A5533B" w:rsidRDefault="00C87C91" w:rsidP="00A5533B">
      <w:pPr>
        <w:pStyle w:val="Titre3"/>
        <w:ind w:left="1416"/>
        <w:rPr>
          <w:rStyle w:val="lev"/>
        </w:rPr>
      </w:pPr>
      <w:r w:rsidRPr="00245524">
        <w:rPr>
          <w:rStyle w:val="lev"/>
          <w:color w:val="000000" w:themeColor="text1"/>
          <w:sz w:val="22"/>
        </w:rPr>
        <w:t xml:space="preserve">Description </w:t>
      </w:r>
      <w:r w:rsidRPr="00A5533B">
        <w:rPr>
          <w:rStyle w:val="lev"/>
          <w:sz w:val="22"/>
        </w:rPr>
        <w:t>:</w:t>
      </w:r>
      <w:r>
        <w:t xml:space="preserve"> </w:t>
      </w:r>
      <w:r w:rsidRPr="00A5533B">
        <w:rPr>
          <w:sz w:val="20"/>
        </w:rPr>
        <w:t xml:space="preserve">Donner un </w:t>
      </w:r>
      <w:r w:rsidRPr="00A5533B">
        <w:rPr>
          <w:b/>
          <w:sz w:val="20"/>
        </w:rPr>
        <w:t>avis</w:t>
      </w:r>
      <w:r w:rsidRPr="00A5533B">
        <w:rPr>
          <w:sz w:val="20"/>
        </w:rPr>
        <w:t xml:space="preserve"> après chaque livraison.</w:t>
      </w:r>
      <w:r>
        <w:br/>
      </w:r>
      <w:r w:rsidRPr="00245524">
        <w:rPr>
          <w:rStyle w:val="lev"/>
          <w:color w:val="000000" w:themeColor="text1"/>
        </w:rPr>
        <w:t xml:space="preserve">Processus </w:t>
      </w:r>
      <w:r w:rsidRPr="00A5533B">
        <w:rPr>
          <w:rStyle w:val="lev"/>
        </w:rPr>
        <w:t>:</w:t>
      </w:r>
    </w:p>
    <w:p w:rsidR="00A5533B" w:rsidRPr="00A5533B" w:rsidRDefault="00C87C91" w:rsidP="00A5533B">
      <w:pPr>
        <w:pStyle w:val="Titre3"/>
        <w:numPr>
          <w:ilvl w:val="2"/>
          <w:numId w:val="7"/>
        </w:numPr>
        <w:rPr>
          <w:b/>
          <w:color w:val="000000" w:themeColor="text1"/>
          <w:sz w:val="16"/>
          <w:u w:val="single"/>
        </w:rPr>
      </w:pPr>
      <w:r w:rsidRPr="00A5533B">
        <w:rPr>
          <w:b/>
          <w:color w:val="000000" w:themeColor="text1"/>
          <w:sz w:val="20"/>
        </w:rPr>
        <w:t>L’acheteur</w:t>
      </w:r>
      <w:r w:rsidRPr="00A5533B">
        <w:rPr>
          <w:color w:val="000000" w:themeColor="text1"/>
          <w:sz w:val="20"/>
        </w:rPr>
        <w:t xml:space="preserve"> attribue une </w:t>
      </w:r>
      <w:r w:rsidRPr="00A5533B">
        <w:rPr>
          <w:b/>
          <w:color w:val="000000" w:themeColor="text1"/>
          <w:sz w:val="20"/>
        </w:rPr>
        <w:t>note/commentaire</w:t>
      </w:r>
      <w:r w:rsidR="00A5533B">
        <w:rPr>
          <w:color w:val="000000" w:themeColor="text1"/>
          <w:sz w:val="20"/>
        </w:rPr>
        <w:t> ;</w:t>
      </w:r>
    </w:p>
    <w:p w:rsidR="00A5533B" w:rsidRPr="00A5533B" w:rsidRDefault="00C87C91" w:rsidP="00A5533B">
      <w:pPr>
        <w:pStyle w:val="Titre3"/>
        <w:numPr>
          <w:ilvl w:val="2"/>
          <w:numId w:val="7"/>
        </w:numPr>
        <w:rPr>
          <w:b/>
          <w:color w:val="000000" w:themeColor="text1"/>
          <w:sz w:val="20"/>
          <w:szCs w:val="20"/>
          <w:u w:val="single"/>
        </w:rPr>
      </w:pPr>
      <w:r w:rsidRPr="00A5533B">
        <w:rPr>
          <w:b/>
          <w:color w:val="000000" w:themeColor="text1"/>
          <w:sz w:val="20"/>
          <w:szCs w:val="20"/>
        </w:rPr>
        <w:t>Calcul</w:t>
      </w:r>
      <w:r w:rsidRPr="00A5533B">
        <w:rPr>
          <w:color w:val="000000" w:themeColor="text1"/>
          <w:sz w:val="20"/>
          <w:szCs w:val="20"/>
        </w:rPr>
        <w:t xml:space="preserve"> d</w:t>
      </w:r>
      <w:r w:rsidR="00A5533B">
        <w:rPr>
          <w:color w:val="000000" w:themeColor="text1"/>
          <w:sz w:val="20"/>
          <w:szCs w:val="20"/>
        </w:rPr>
        <w:t xml:space="preserve">’un </w:t>
      </w:r>
      <w:r w:rsidR="00A5533B" w:rsidRPr="00A5533B">
        <w:rPr>
          <w:b/>
          <w:color w:val="000000" w:themeColor="text1"/>
          <w:sz w:val="20"/>
          <w:szCs w:val="20"/>
        </w:rPr>
        <w:t>score</w:t>
      </w:r>
      <w:r w:rsidR="00A5533B" w:rsidRPr="00A5533B">
        <w:rPr>
          <w:color w:val="000000" w:themeColor="text1"/>
          <w:sz w:val="20"/>
          <w:szCs w:val="20"/>
        </w:rPr>
        <w:t xml:space="preserve"> </w:t>
      </w:r>
      <w:r w:rsidR="00A5533B" w:rsidRPr="00A5533B">
        <w:rPr>
          <w:b/>
          <w:color w:val="000000" w:themeColor="text1"/>
          <w:sz w:val="20"/>
          <w:szCs w:val="20"/>
        </w:rPr>
        <w:t>global</w:t>
      </w:r>
      <w:r w:rsidR="00A5533B">
        <w:rPr>
          <w:color w:val="000000" w:themeColor="text1"/>
          <w:sz w:val="20"/>
          <w:szCs w:val="20"/>
        </w:rPr>
        <w:t xml:space="preserve"> du fournisseur ;</w:t>
      </w:r>
    </w:p>
    <w:p w:rsidR="00C87C91" w:rsidRPr="00A5533B" w:rsidRDefault="00C87C91" w:rsidP="00A5533B">
      <w:pPr>
        <w:pStyle w:val="Titre3"/>
        <w:numPr>
          <w:ilvl w:val="2"/>
          <w:numId w:val="7"/>
        </w:numPr>
        <w:rPr>
          <w:b/>
          <w:color w:val="000000" w:themeColor="text1"/>
          <w:sz w:val="16"/>
          <w:szCs w:val="20"/>
          <w:u w:val="single"/>
        </w:rPr>
      </w:pPr>
      <w:r w:rsidRPr="00A5533B">
        <w:rPr>
          <w:color w:val="000000" w:themeColor="text1"/>
          <w:sz w:val="20"/>
        </w:rPr>
        <w:t>Publication sur la fiche fournisseur.</w:t>
      </w:r>
    </w:p>
    <w:p w:rsidR="00C87C91" w:rsidRPr="00A5533B" w:rsidRDefault="00C87C91" w:rsidP="00A5533B">
      <w:pPr>
        <w:pStyle w:val="Titre2"/>
        <w:numPr>
          <w:ilvl w:val="0"/>
          <w:numId w:val="43"/>
        </w:numPr>
        <w:spacing w:before="0"/>
        <w:rPr>
          <w:b/>
          <w:sz w:val="22"/>
          <w:u w:val="single"/>
        </w:rPr>
      </w:pPr>
      <w:r w:rsidRPr="00A5533B">
        <w:rPr>
          <w:b/>
          <w:sz w:val="22"/>
          <w:u w:val="single"/>
        </w:rPr>
        <w:t>Fournisseurs (Locaux &amp; Internationaux)</w:t>
      </w:r>
    </w:p>
    <w:p w:rsidR="00A5533B" w:rsidRPr="00A5533B" w:rsidRDefault="00C87C91" w:rsidP="00C87C91">
      <w:pPr>
        <w:pStyle w:val="Titre3"/>
        <w:numPr>
          <w:ilvl w:val="0"/>
          <w:numId w:val="47"/>
        </w:numPr>
      </w:pPr>
      <w:r w:rsidRPr="00A5533B">
        <w:rPr>
          <w:b/>
          <w:sz w:val="20"/>
          <w:u w:val="single"/>
        </w:rPr>
        <w:t>Création &amp; validation compte fournisseur</w:t>
      </w:r>
      <w:r w:rsidR="00A5533B">
        <w:rPr>
          <w:b/>
          <w:sz w:val="20"/>
          <w:u w:val="single"/>
        </w:rPr>
        <w:t xml:space="preserve"> </w:t>
      </w:r>
    </w:p>
    <w:p w:rsidR="00A5533B" w:rsidRPr="00245524" w:rsidRDefault="00C87C91" w:rsidP="00A5533B">
      <w:pPr>
        <w:pStyle w:val="Titre3"/>
        <w:ind w:left="360" w:firstLine="348"/>
        <w:rPr>
          <w:sz w:val="20"/>
        </w:rPr>
      </w:pPr>
      <w:r w:rsidRPr="00AD705E">
        <w:rPr>
          <w:rStyle w:val="lev"/>
          <w:color w:val="auto"/>
          <w:sz w:val="20"/>
        </w:rPr>
        <w:t xml:space="preserve">Description </w:t>
      </w:r>
      <w:r w:rsidRPr="00A5533B">
        <w:rPr>
          <w:rStyle w:val="lev"/>
        </w:rPr>
        <w:t>:</w:t>
      </w:r>
      <w:r>
        <w:t xml:space="preserve"> </w:t>
      </w:r>
      <w:r w:rsidRPr="00245524">
        <w:rPr>
          <w:color w:val="000000" w:themeColor="text1"/>
          <w:sz w:val="20"/>
        </w:rPr>
        <w:t>Inscription avec documents légaux.</w:t>
      </w:r>
    </w:p>
    <w:p w:rsidR="00A5533B" w:rsidRPr="00245524" w:rsidRDefault="00C87C91" w:rsidP="00A5533B">
      <w:pPr>
        <w:pStyle w:val="Titre3"/>
        <w:ind w:left="360" w:firstLine="348"/>
        <w:rPr>
          <w:rStyle w:val="lev"/>
          <w:bCs w:val="0"/>
        </w:rPr>
      </w:pPr>
      <w:r w:rsidRPr="00AD705E">
        <w:rPr>
          <w:rStyle w:val="lev"/>
          <w:bCs w:val="0"/>
          <w:color w:val="auto"/>
          <w:sz w:val="20"/>
        </w:rPr>
        <w:t xml:space="preserve">Processus </w:t>
      </w:r>
      <w:r w:rsidRPr="00245524">
        <w:rPr>
          <w:rStyle w:val="lev"/>
          <w:bCs w:val="0"/>
        </w:rPr>
        <w:t>:</w:t>
      </w:r>
    </w:p>
    <w:p w:rsidR="00A5533B" w:rsidRPr="00AD705E" w:rsidRDefault="00C87C91" w:rsidP="00A5533B">
      <w:pPr>
        <w:pStyle w:val="Titre3"/>
        <w:numPr>
          <w:ilvl w:val="2"/>
          <w:numId w:val="7"/>
        </w:numPr>
        <w:rPr>
          <w:color w:val="000000" w:themeColor="text1"/>
          <w:sz w:val="18"/>
        </w:rPr>
      </w:pPr>
      <w:r w:rsidRPr="00AD705E">
        <w:rPr>
          <w:color w:val="000000" w:themeColor="text1"/>
          <w:sz w:val="18"/>
        </w:rPr>
        <w:t>Re</w:t>
      </w:r>
      <w:r w:rsidR="00A5533B" w:rsidRPr="00AD705E">
        <w:rPr>
          <w:color w:val="000000" w:themeColor="text1"/>
          <w:sz w:val="18"/>
        </w:rPr>
        <w:t xml:space="preserve">mplissage du </w:t>
      </w:r>
      <w:r w:rsidR="00A5533B" w:rsidRPr="00AD705E">
        <w:rPr>
          <w:b/>
          <w:color w:val="000000" w:themeColor="text1"/>
          <w:sz w:val="18"/>
        </w:rPr>
        <w:t>profil + documents</w:t>
      </w:r>
      <w:r w:rsidR="00A5533B" w:rsidRPr="00AD705E">
        <w:rPr>
          <w:color w:val="000000" w:themeColor="text1"/>
          <w:sz w:val="18"/>
        </w:rPr>
        <w:t> ;</w:t>
      </w:r>
    </w:p>
    <w:p w:rsidR="00A5533B" w:rsidRPr="00AD705E" w:rsidRDefault="00C87C91" w:rsidP="00A5533B">
      <w:pPr>
        <w:pStyle w:val="Titre3"/>
        <w:numPr>
          <w:ilvl w:val="2"/>
          <w:numId w:val="7"/>
        </w:numPr>
        <w:rPr>
          <w:color w:val="000000" w:themeColor="text1"/>
          <w:sz w:val="18"/>
        </w:rPr>
      </w:pPr>
      <w:r w:rsidRPr="00AD705E">
        <w:rPr>
          <w:b/>
          <w:color w:val="000000" w:themeColor="text1"/>
          <w:sz w:val="18"/>
        </w:rPr>
        <w:t>Vérificatio</w:t>
      </w:r>
      <w:r w:rsidR="00A5533B" w:rsidRPr="00AD705E">
        <w:rPr>
          <w:b/>
          <w:color w:val="000000" w:themeColor="text1"/>
          <w:sz w:val="18"/>
        </w:rPr>
        <w:t>n</w:t>
      </w:r>
      <w:r w:rsidR="00A5533B" w:rsidRPr="00AD705E">
        <w:rPr>
          <w:color w:val="000000" w:themeColor="text1"/>
          <w:sz w:val="18"/>
        </w:rPr>
        <w:t xml:space="preserve"> </w:t>
      </w:r>
      <w:r w:rsidR="00A5533B" w:rsidRPr="00AD705E">
        <w:rPr>
          <w:b/>
          <w:color w:val="000000" w:themeColor="text1"/>
          <w:sz w:val="18"/>
        </w:rPr>
        <w:t>manuelle</w:t>
      </w:r>
      <w:r w:rsidR="00A5533B" w:rsidRPr="00AD705E">
        <w:rPr>
          <w:color w:val="000000" w:themeColor="text1"/>
          <w:sz w:val="18"/>
        </w:rPr>
        <w:t xml:space="preserve"> par l’administrateur ;</w:t>
      </w:r>
    </w:p>
    <w:p w:rsidR="00C87C91" w:rsidRPr="00AD705E" w:rsidRDefault="00C87C91" w:rsidP="00A5533B">
      <w:pPr>
        <w:pStyle w:val="Titre3"/>
        <w:numPr>
          <w:ilvl w:val="2"/>
          <w:numId w:val="7"/>
        </w:numPr>
        <w:rPr>
          <w:color w:val="000000" w:themeColor="text1"/>
          <w:sz w:val="18"/>
        </w:rPr>
      </w:pPr>
      <w:r w:rsidRPr="00AD705E">
        <w:rPr>
          <w:b/>
          <w:color w:val="000000" w:themeColor="text1"/>
          <w:sz w:val="18"/>
        </w:rPr>
        <w:t>Validation</w:t>
      </w:r>
      <w:r w:rsidRPr="00AD705E">
        <w:rPr>
          <w:color w:val="000000" w:themeColor="text1"/>
          <w:sz w:val="18"/>
        </w:rPr>
        <w:t xml:space="preserve"> et </w:t>
      </w:r>
      <w:r w:rsidRPr="00AD705E">
        <w:rPr>
          <w:b/>
          <w:color w:val="000000" w:themeColor="text1"/>
          <w:sz w:val="18"/>
        </w:rPr>
        <w:t>accès</w:t>
      </w:r>
      <w:r w:rsidRPr="00AD705E">
        <w:rPr>
          <w:color w:val="000000" w:themeColor="text1"/>
          <w:sz w:val="18"/>
        </w:rPr>
        <w:t xml:space="preserve"> au tableau de bord.</w:t>
      </w:r>
    </w:p>
    <w:p w:rsidR="00AD705E" w:rsidRPr="00AD705E" w:rsidRDefault="00C87C91" w:rsidP="00C87C91">
      <w:pPr>
        <w:pStyle w:val="Titre3"/>
        <w:numPr>
          <w:ilvl w:val="0"/>
          <w:numId w:val="47"/>
        </w:numPr>
      </w:pPr>
      <w:r w:rsidRPr="00AD705E">
        <w:rPr>
          <w:b/>
          <w:sz w:val="20"/>
          <w:u w:val="single"/>
        </w:rPr>
        <w:t>Gestion catalogue &amp; tarification</w:t>
      </w:r>
    </w:p>
    <w:p w:rsidR="00AD705E" w:rsidRPr="00AD705E" w:rsidRDefault="00C87C91" w:rsidP="00AD705E">
      <w:pPr>
        <w:pStyle w:val="Titre3"/>
        <w:ind w:left="708"/>
        <w:rPr>
          <w:rStyle w:val="lev"/>
          <w:color w:val="auto"/>
        </w:rPr>
      </w:pPr>
      <w:r w:rsidRPr="00AD705E">
        <w:rPr>
          <w:rStyle w:val="lev"/>
          <w:color w:val="auto"/>
        </w:rPr>
        <w:t>Description :</w:t>
      </w:r>
      <w:r>
        <w:t xml:space="preserve"> </w:t>
      </w:r>
      <w:r w:rsidRPr="00AD705E">
        <w:rPr>
          <w:color w:val="auto"/>
          <w:sz w:val="20"/>
        </w:rPr>
        <w:t>Publier et mettre à jour les produits.</w:t>
      </w:r>
      <w:r>
        <w:br/>
      </w:r>
      <w:r w:rsidRPr="00AD705E">
        <w:rPr>
          <w:rStyle w:val="lev"/>
          <w:color w:val="auto"/>
        </w:rPr>
        <w:t>Processus :</w:t>
      </w:r>
    </w:p>
    <w:p w:rsidR="00AD705E" w:rsidRPr="00AD705E" w:rsidRDefault="00C87C91" w:rsidP="00AD705E">
      <w:pPr>
        <w:pStyle w:val="Titre3"/>
        <w:numPr>
          <w:ilvl w:val="2"/>
          <w:numId w:val="7"/>
        </w:numPr>
        <w:rPr>
          <w:color w:val="auto"/>
          <w:sz w:val="18"/>
        </w:rPr>
      </w:pPr>
      <w:r w:rsidRPr="00AD705E">
        <w:rPr>
          <w:color w:val="auto"/>
          <w:sz w:val="18"/>
        </w:rPr>
        <w:t xml:space="preserve">Création d’une </w:t>
      </w:r>
      <w:r w:rsidRPr="00AD705E">
        <w:rPr>
          <w:b/>
          <w:color w:val="auto"/>
          <w:sz w:val="18"/>
        </w:rPr>
        <w:t>fich</w:t>
      </w:r>
      <w:r w:rsidR="00AD705E" w:rsidRPr="00AD705E">
        <w:rPr>
          <w:b/>
          <w:color w:val="auto"/>
          <w:sz w:val="18"/>
        </w:rPr>
        <w:t>e produit</w:t>
      </w:r>
      <w:r w:rsidR="00AD705E" w:rsidRPr="00AD705E">
        <w:rPr>
          <w:color w:val="auto"/>
          <w:sz w:val="18"/>
        </w:rPr>
        <w:t xml:space="preserve"> </w:t>
      </w:r>
      <w:r w:rsidR="00AD705E" w:rsidRPr="00AD705E">
        <w:rPr>
          <w:b/>
          <w:color w:val="auto"/>
          <w:sz w:val="18"/>
        </w:rPr>
        <w:t>(titre, photos, prix)</w:t>
      </w:r>
      <w:r w:rsidR="00AD705E" w:rsidRPr="00AD705E">
        <w:rPr>
          <w:color w:val="auto"/>
          <w:sz w:val="18"/>
        </w:rPr>
        <w:t> ;</w:t>
      </w:r>
    </w:p>
    <w:p w:rsidR="00AD705E" w:rsidRPr="00AD705E" w:rsidRDefault="00C87C91" w:rsidP="00AD705E">
      <w:pPr>
        <w:pStyle w:val="Titre3"/>
        <w:numPr>
          <w:ilvl w:val="2"/>
          <w:numId w:val="7"/>
        </w:numPr>
        <w:rPr>
          <w:color w:val="auto"/>
          <w:sz w:val="18"/>
        </w:rPr>
      </w:pPr>
      <w:r w:rsidRPr="00AD705E">
        <w:rPr>
          <w:color w:val="auto"/>
          <w:sz w:val="18"/>
        </w:rPr>
        <w:t>Définitio</w:t>
      </w:r>
      <w:r w:rsidR="00AD705E" w:rsidRPr="00AD705E">
        <w:rPr>
          <w:color w:val="auto"/>
          <w:sz w:val="18"/>
        </w:rPr>
        <w:t xml:space="preserve">n des conditions </w:t>
      </w:r>
      <w:r w:rsidR="00AD705E" w:rsidRPr="00AD705E">
        <w:rPr>
          <w:b/>
          <w:color w:val="auto"/>
          <w:sz w:val="18"/>
        </w:rPr>
        <w:t>(MOQ, remises) </w:t>
      </w:r>
      <w:r w:rsidR="00AD705E" w:rsidRPr="00AD705E">
        <w:rPr>
          <w:color w:val="auto"/>
          <w:sz w:val="18"/>
        </w:rPr>
        <w:t>;</w:t>
      </w:r>
    </w:p>
    <w:p w:rsidR="00C87C91" w:rsidRPr="00AD705E" w:rsidRDefault="00C87C91" w:rsidP="00AD705E">
      <w:pPr>
        <w:pStyle w:val="Titre3"/>
        <w:numPr>
          <w:ilvl w:val="2"/>
          <w:numId w:val="7"/>
        </w:numPr>
        <w:rPr>
          <w:color w:val="auto"/>
          <w:sz w:val="18"/>
        </w:rPr>
      </w:pPr>
      <w:r w:rsidRPr="00AD705E">
        <w:rPr>
          <w:color w:val="auto"/>
          <w:sz w:val="18"/>
        </w:rPr>
        <w:t>Validation et publication.</w:t>
      </w:r>
    </w:p>
    <w:p w:rsidR="00AD705E" w:rsidRDefault="00C87C91" w:rsidP="00C87C91">
      <w:pPr>
        <w:pStyle w:val="Titre3"/>
        <w:numPr>
          <w:ilvl w:val="0"/>
          <w:numId w:val="47"/>
        </w:numPr>
        <w:rPr>
          <w:b/>
          <w:sz w:val="20"/>
          <w:u w:val="single"/>
        </w:rPr>
      </w:pPr>
      <w:r w:rsidRPr="00AD705E">
        <w:rPr>
          <w:b/>
          <w:sz w:val="20"/>
          <w:u w:val="single"/>
        </w:rPr>
        <w:t>Traitement des commandes</w:t>
      </w:r>
    </w:p>
    <w:p w:rsidR="00AD705E" w:rsidRDefault="00C87C91" w:rsidP="00AD705E">
      <w:pPr>
        <w:pStyle w:val="Titre3"/>
        <w:ind w:left="708"/>
        <w:rPr>
          <w:rStyle w:val="lev"/>
          <w:color w:val="auto"/>
        </w:rPr>
      </w:pPr>
      <w:r w:rsidRPr="00A64D8C">
        <w:rPr>
          <w:rStyle w:val="lev"/>
          <w:color w:val="auto"/>
          <w:sz w:val="20"/>
        </w:rPr>
        <w:t>Description :</w:t>
      </w:r>
      <w:r w:rsidRPr="00A64D8C">
        <w:rPr>
          <w:sz w:val="20"/>
        </w:rPr>
        <w:t xml:space="preserve"> </w:t>
      </w:r>
      <w:r>
        <w:t>Réception et gestion des commandes simples et groupées.</w:t>
      </w:r>
      <w:r>
        <w:br/>
      </w:r>
      <w:r w:rsidRPr="00A64D8C">
        <w:rPr>
          <w:rStyle w:val="lev"/>
          <w:color w:val="auto"/>
          <w:sz w:val="22"/>
        </w:rPr>
        <w:t xml:space="preserve">Processus </w:t>
      </w:r>
      <w:r w:rsidRPr="00A64D8C">
        <w:rPr>
          <w:rStyle w:val="lev"/>
          <w:color w:val="auto"/>
          <w:sz w:val="20"/>
        </w:rPr>
        <w:t>:</w:t>
      </w:r>
    </w:p>
    <w:p w:rsidR="00AD705E" w:rsidRPr="00A64D8C" w:rsidRDefault="00C87C91" w:rsidP="00AD705E">
      <w:pPr>
        <w:pStyle w:val="Titre3"/>
        <w:numPr>
          <w:ilvl w:val="2"/>
          <w:numId w:val="7"/>
        </w:numPr>
        <w:rPr>
          <w:b/>
          <w:sz w:val="20"/>
          <w:u w:val="single"/>
        </w:rPr>
      </w:pPr>
      <w:r w:rsidRPr="00A64D8C">
        <w:t>Notification d’une comma</w:t>
      </w:r>
      <w:r w:rsidR="00AD705E" w:rsidRPr="00A64D8C">
        <w:t>nde ;</w:t>
      </w:r>
    </w:p>
    <w:p w:rsidR="00AD705E" w:rsidRPr="00A64D8C" w:rsidRDefault="00AD705E" w:rsidP="00AD705E">
      <w:pPr>
        <w:pStyle w:val="Titre3"/>
        <w:numPr>
          <w:ilvl w:val="2"/>
          <w:numId w:val="7"/>
        </w:numPr>
        <w:rPr>
          <w:b/>
          <w:sz w:val="20"/>
          <w:u w:val="single"/>
        </w:rPr>
      </w:pPr>
      <w:r w:rsidRPr="00A64D8C">
        <w:t>Vérification du stock ;</w:t>
      </w:r>
    </w:p>
    <w:p w:rsidR="00AD705E" w:rsidRPr="00A64D8C" w:rsidRDefault="00AD705E" w:rsidP="00AD705E">
      <w:pPr>
        <w:pStyle w:val="Titre3"/>
        <w:numPr>
          <w:ilvl w:val="2"/>
          <w:numId w:val="7"/>
        </w:numPr>
        <w:rPr>
          <w:b/>
          <w:sz w:val="20"/>
          <w:u w:val="single"/>
        </w:rPr>
      </w:pPr>
      <w:r w:rsidRPr="00A64D8C">
        <w:t>Confirmation et préparation ;</w:t>
      </w:r>
    </w:p>
    <w:p w:rsidR="00C87C91" w:rsidRPr="00A64D8C" w:rsidRDefault="00C87C91" w:rsidP="00AD705E">
      <w:pPr>
        <w:pStyle w:val="Titre3"/>
        <w:numPr>
          <w:ilvl w:val="2"/>
          <w:numId w:val="7"/>
        </w:numPr>
        <w:rPr>
          <w:b/>
          <w:sz w:val="20"/>
          <w:u w:val="single"/>
        </w:rPr>
      </w:pPr>
      <w:r w:rsidRPr="00A64D8C">
        <w:t>Remise au transporteur.</w:t>
      </w:r>
    </w:p>
    <w:p w:rsidR="00AD705E" w:rsidRDefault="00C87C91" w:rsidP="00C87C91">
      <w:pPr>
        <w:pStyle w:val="Titre3"/>
        <w:numPr>
          <w:ilvl w:val="0"/>
          <w:numId w:val="47"/>
        </w:numPr>
        <w:rPr>
          <w:b/>
          <w:sz w:val="20"/>
          <w:u w:val="single"/>
        </w:rPr>
      </w:pPr>
      <w:r w:rsidRPr="00AD705E">
        <w:rPr>
          <w:b/>
          <w:sz w:val="20"/>
          <w:u w:val="single"/>
        </w:rPr>
        <w:t>Documentation export/import</w:t>
      </w:r>
    </w:p>
    <w:p w:rsidR="00AD705E" w:rsidRDefault="00C87C91" w:rsidP="00AD705E">
      <w:pPr>
        <w:pStyle w:val="Titre3"/>
        <w:ind w:left="708"/>
        <w:rPr>
          <w:rStyle w:val="lev"/>
        </w:rPr>
      </w:pPr>
      <w:r w:rsidRPr="00AD705E">
        <w:rPr>
          <w:rStyle w:val="lev"/>
        </w:rPr>
        <w:t>Description :</w:t>
      </w:r>
      <w:r>
        <w:t xml:space="preserve"> Génération des documents douaniers et commerciaux.</w:t>
      </w:r>
      <w:r>
        <w:br/>
      </w:r>
      <w:r w:rsidRPr="00AD705E">
        <w:rPr>
          <w:rStyle w:val="lev"/>
        </w:rPr>
        <w:t>Processus :</w:t>
      </w:r>
    </w:p>
    <w:p w:rsidR="00AD705E" w:rsidRPr="00AD705E" w:rsidRDefault="00C87C91" w:rsidP="00AD705E">
      <w:pPr>
        <w:pStyle w:val="Titre3"/>
        <w:numPr>
          <w:ilvl w:val="2"/>
          <w:numId w:val="7"/>
        </w:numPr>
        <w:rPr>
          <w:b/>
          <w:sz w:val="20"/>
          <w:u w:val="single"/>
        </w:rPr>
      </w:pPr>
      <w:r>
        <w:t>Générati</w:t>
      </w:r>
      <w:r w:rsidR="00AD705E">
        <w:t>on automatique factures et bons ;</w:t>
      </w:r>
    </w:p>
    <w:p w:rsidR="00C87C91" w:rsidRPr="00AD705E" w:rsidRDefault="00C87C91" w:rsidP="00AD705E">
      <w:pPr>
        <w:pStyle w:val="Titre3"/>
        <w:numPr>
          <w:ilvl w:val="2"/>
          <w:numId w:val="7"/>
        </w:numPr>
        <w:rPr>
          <w:b/>
          <w:sz w:val="20"/>
          <w:u w:val="single"/>
        </w:rPr>
      </w:pPr>
      <w:r>
        <w:t>Transmission aux partenaires logistiques.</w:t>
      </w:r>
    </w:p>
    <w:p w:rsidR="00A64D8C" w:rsidRPr="00A64D8C" w:rsidRDefault="00C87C91" w:rsidP="00C87C91">
      <w:pPr>
        <w:pStyle w:val="Titre3"/>
        <w:numPr>
          <w:ilvl w:val="0"/>
          <w:numId w:val="47"/>
        </w:numPr>
      </w:pPr>
      <w:r w:rsidRPr="00A64D8C">
        <w:rPr>
          <w:b/>
          <w:sz w:val="20"/>
          <w:u w:val="single"/>
        </w:rPr>
        <w:t>Reporting fournisseur</w:t>
      </w:r>
    </w:p>
    <w:p w:rsidR="00A64D8C" w:rsidRDefault="00C87C91" w:rsidP="00A64D8C">
      <w:pPr>
        <w:pStyle w:val="Titre3"/>
        <w:ind w:left="360" w:firstLine="348"/>
        <w:rPr>
          <w:rStyle w:val="lev"/>
        </w:rPr>
      </w:pPr>
      <w:r w:rsidRPr="00A64D8C">
        <w:rPr>
          <w:rStyle w:val="lev"/>
        </w:rPr>
        <w:t>Description :</w:t>
      </w:r>
      <w:r>
        <w:t xml:space="preserve"> Suivre ventes et performance.</w:t>
      </w:r>
      <w:r>
        <w:br/>
      </w:r>
      <w:r w:rsidR="00A64D8C">
        <w:rPr>
          <w:rStyle w:val="lev"/>
        </w:rPr>
        <w:t xml:space="preserve">       </w:t>
      </w:r>
      <w:r w:rsidRPr="00A64D8C">
        <w:rPr>
          <w:rStyle w:val="lev"/>
        </w:rPr>
        <w:t>Processus :</w:t>
      </w:r>
    </w:p>
    <w:p w:rsidR="00A64D8C" w:rsidRDefault="00A64D8C" w:rsidP="00A64D8C">
      <w:pPr>
        <w:pStyle w:val="Titre3"/>
        <w:numPr>
          <w:ilvl w:val="2"/>
          <w:numId w:val="7"/>
        </w:numPr>
      </w:pPr>
      <w:r>
        <w:t>Tableaux de bord interactifs ;</w:t>
      </w:r>
    </w:p>
    <w:p w:rsidR="00C87C91" w:rsidRDefault="00C87C91" w:rsidP="00C87C91">
      <w:pPr>
        <w:pStyle w:val="Titre3"/>
        <w:numPr>
          <w:ilvl w:val="2"/>
          <w:numId w:val="7"/>
        </w:numPr>
      </w:pPr>
      <w:r>
        <w:t>Téléchargement de rapports CSV/PDF.</w:t>
      </w:r>
    </w:p>
    <w:p w:rsidR="00C87C91" w:rsidRDefault="00C87C91" w:rsidP="00F50290">
      <w:pPr>
        <w:pStyle w:val="Titre2"/>
        <w:numPr>
          <w:ilvl w:val="0"/>
          <w:numId w:val="43"/>
        </w:numPr>
        <w:spacing w:before="0"/>
      </w:pPr>
      <w:r w:rsidRPr="00F50290">
        <w:rPr>
          <w:b/>
          <w:sz w:val="22"/>
          <w:u w:val="single"/>
        </w:rPr>
        <w:lastRenderedPageBreak/>
        <w:t>Transporteurs / Logisticiens</w:t>
      </w:r>
    </w:p>
    <w:p w:rsidR="00F50290" w:rsidRDefault="00C87C91" w:rsidP="00C87C91">
      <w:pPr>
        <w:pStyle w:val="Titre3"/>
        <w:numPr>
          <w:ilvl w:val="0"/>
          <w:numId w:val="48"/>
        </w:numPr>
        <w:rPr>
          <w:b/>
          <w:sz w:val="20"/>
          <w:u w:val="single"/>
        </w:rPr>
      </w:pPr>
      <w:r w:rsidRPr="00F50290">
        <w:rPr>
          <w:b/>
          <w:sz w:val="20"/>
          <w:u w:val="single"/>
        </w:rPr>
        <w:t>Inscription transporteur</w:t>
      </w:r>
    </w:p>
    <w:p w:rsidR="00F50290" w:rsidRDefault="00C87C91" w:rsidP="00F50290">
      <w:pPr>
        <w:pStyle w:val="Titre3"/>
        <w:ind w:left="1056"/>
        <w:rPr>
          <w:rStyle w:val="lev"/>
        </w:rPr>
      </w:pPr>
      <w:r w:rsidRPr="00F50290">
        <w:rPr>
          <w:rStyle w:val="lev"/>
        </w:rPr>
        <w:t>Description :</w:t>
      </w:r>
      <w:r>
        <w:t xml:space="preserve"> Enregistrement des transporteurs locaux.</w:t>
      </w:r>
      <w:r>
        <w:br/>
      </w:r>
      <w:r w:rsidRPr="00F50290">
        <w:rPr>
          <w:rStyle w:val="lev"/>
        </w:rPr>
        <w:t>Processus :</w:t>
      </w:r>
    </w:p>
    <w:p w:rsidR="00F50290" w:rsidRPr="00F50290" w:rsidRDefault="00F50290" w:rsidP="00F50290">
      <w:pPr>
        <w:pStyle w:val="Titre3"/>
        <w:numPr>
          <w:ilvl w:val="2"/>
          <w:numId w:val="7"/>
        </w:numPr>
      </w:pPr>
      <w:r>
        <w:t>Profil (zones, tarifs, flotte) ;</w:t>
      </w:r>
    </w:p>
    <w:p w:rsidR="00F50290" w:rsidRPr="00F50290" w:rsidRDefault="00F50290" w:rsidP="00F50290">
      <w:pPr>
        <w:pStyle w:val="Titre3"/>
        <w:numPr>
          <w:ilvl w:val="2"/>
          <w:numId w:val="7"/>
        </w:numPr>
      </w:pPr>
      <w:r>
        <w:t>Validation admin ;</w:t>
      </w:r>
    </w:p>
    <w:p w:rsidR="00C87C91" w:rsidRPr="00F50290" w:rsidRDefault="00C87C91" w:rsidP="00F50290">
      <w:pPr>
        <w:pStyle w:val="Titre3"/>
        <w:numPr>
          <w:ilvl w:val="2"/>
          <w:numId w:val="7"/>
        </w:numPr>
      </w:pPr>
      <w:r>
        <w:t>Attribution aux livraisons.</w:t>
      </w:r>
    </w:p>
    <w:p w:rsidR="00284E89" w:rsidRDefault="00C87C91" w:rsidP="00C87C91">
      <w:pPr>
        <w:pStyle w:val="Titre3"/>
        <w:numPr>
          <w:ilvl w:val="0"/>
          <w:numId w:val="48"/>
        </w:numPr>
        <w:rPr>
          <w:b/>
          <w:sz w:val="20"/>
          <w:u w:val="single"/>
        </w:rPr>
      </w:pPr>
      <w:r w:rsidRPr="00284E89">
        <w:rPr>
          <w:b/>
          <w:sz w:val="20"/>
          <w:u w:val="single"/>
        </w:rPr>
        <w:t>Attribution &amp; optimisation des tournées</w:t>
      </w:r>
    </w:p>
    <w:p w:rsidR="00284E89" w:rsidRDefault="00C87C91" w:rsidP="00284E89">
      <w:pPr>
        <w:pStyle w:val="Titre3"/>
        <w:ind w:left="1056"/>
        <w:rPr>
          <w:rStyle w:val="lev"/>
        </w:rPr>
      </w:pPr>
      <w:r w:rsidRPr="00284E89">
        <w:rPr>
          <w:rStyle w:val="lev"/>
        </w:rPr>
        <w:t>Description :</w:t>
      </w:r>
      <w:r>
        <w:t xml:space="preserve"> Organisation optimale des trajets.</w:t>
      </w:r>
      <w:r>
        <w:br/>
      </w:r>
      <w:r w:rsidRPr="00284E89">
        <w:rPr>
          <w:rStyle w:val="lev"/>
        </w:rPr>
        <w:t>Processus :</w:t>
      </w:r>
    </w:p>
    <w:p w:rsidR="00284E89" w:rsidRPr="00284E89" w:rsidRDefault="00284E89" w:rsidP="00284E89">
      <w:pPr>
        <w:pStyle w:val="Titre3"/>
        <w:numPr>
          <w:ilvl w:val="2"/>
          <w:numId w:val="7"/>
        </w:numPr>
        <w:rPr>
          <w:b/>
          <w:sz w:val="20"/>
          <w:u w:val="single"/>
        </w:rPr>
      </w:pPr>
      <w:r>
        <w:t>Regroupement des commandes ;</w:t>
      </w:r>
    </w:p>
    <w:p w:rsidR="00284E89" w:rsidRPr="00284E89" w:rsidRDefault="00C87C91" w:rsidP="00284E89">
      <w:pPr>
        <w:pStyle w:val="Titre3"/>
        <w:numPr>
          <w:ilvl w:val="2"/>
          <w:numId w:val="7"/>
        </w:numPr>
        <w:rPr>
          <w:b/>
          <w:sz w:val="20"/>
          <w:u w:val="single"/>
        </w:rPr>
      </w:pPr>
      <w:r>
        <w:t>Prop</w:t>
      </w:r>
      <w:r w:rsidR="00284E89">
        <w:t>osition d’itinéraires optimisés ;</w:t>
      </w:r>
    </w:p>
    <w:p w:rsidR="00C87C91" w:rsidRPr="00284E89" w:rsidRDefault="00C87C91" w:rsidP="00284E89">
      <w:pPr>
        <w:pStyle w:val="Titre3"/>
        <w:numPr>
          <w:ilvl w:val="2"/>
          <w:numId w:val="7"/>
        </w:numPr>
        <w:rPr>
          <w:b/>
          <w:sz w:val="20"/>
          <w:u w:val="single"/>
        </w:rPr>
      </w:pPr>
      <w:r>
        <w:t>Acceptation et suivi en temps réel.</w:t>
      </w:r>
    </w:p>
    <w:p w:rsidR="00C87C91" w:rsidRDefault="00C87C91" w:rsidP="009A2B9F">
      <w:pPr>
        <w:pStyle w:val="Titre3"/>
        <w:numPr>
          <w:ilvl w:val="2"/>
          <w:numId w:val="2"/>
        </w:numPr>
      </w:pPr>
      <w:bookmarkStart w:id="0" w:name="_GoBack"/>
      <w:r w:rsidRPr="00ED1B3B">
        <w:rPr>
          <w:b/>
          <w:sz w:val="20"/>
          <w:u w:val="single"/>
        </w:rPr>
        <w:t>Preuve de livraison</w:t>
      </w:r>
      <w:bookmarkEnd w:id="0"/>
    </w:p>
    <w:p w:rsidR="00C87C91" w:rsidRDefault="00C87C91" w:rsidP="00C87C91">
      <w:pPr>
        <w:pStyle w:val="NormalWeb"/>
      </w:pPr>
      <w:r>
        <w:rPr>
          <w:rStyle w:val="lev"/>
          <w:rFonts w:eastAsiaTheme="majorEastAsia"/>
        </w:rPr>
        <w:t>Description :</w:t>
      </w:r>
      <w:r>
        <w:t xml:space="preserve"> Confirmation sécurisée de la réception.</w:t>
      </w:r>
      <w:r>
        <w:br/>
      </w:r>
      <w:r>
        <w:rPr>
          <w:rStyle w:val="lev"/>
          <w:rFonts w:eastAsiaTheme="majorEastAsia"/>
        </w:rPr>
        <w:t>Processus :</w:t>
      </w:r>
    </w:p>
    <w:p w:rsidR="00C87C91" w:rsidRDefault="00C87C91" w:rsidP="00C87C91">
      <w:pPr>
        <w:pStyle w:val="NormalWeb"/>
        <w:numPr>
          <w:ilvl w:val="0"/>
          <w:numId w:val="35"/>
        </w:numPr>
      </w:pPr>
      <w:r>
        <w:t>Saisie code, photo ou signature numérique.</w:t>
      </w:r>
    </w:p>
    <w:p w:rsidR="00C87C91" w:rsidRDefault="00C87C91" w:rsidP="00C87C91">
      <w:pPr>
        <w:pStyle w:val="NormalWeb"/>
        <w:numPr>
          <w:ilvl w:val="0"/>
          <w:numId w:val="35"/>
        </w:numPr>
      </w:pPr>
      <w:r>
        <w:t>Notification au commerçant.</w:t>
      </w:r>
    </w:p>
    <w:p w:rsidR="00C87C91" w:rsidRDefault="00C87C91" w:rsidP="00C87C91">
      <w:pPr>
        <w:pStyle w:val="NormalWeb"/>
        <w:numPr>
          <w:ilvl w:val="0"/>
          <w:numId w:val="35"/>
        </w:numPr>
      </w:pPr>
      <w:r>
        <w:t>Archivage de la preuve.</w:t>
      </w:r>
    </w:p>
    <w:p w:rsidR="00C87C91" w:rsidRDefault="00C87C91" w:rsidP="00C87C91">
      <w:pPr>
        <w:pStyle w:val="Titre3"/>
      </w:pPr>
      <w:r>
        <w:t>3.4 Facturation transport</w:t>
      </w:r>
    </w:p>
    <w:p w:rsidR="00C87C91" w:rsidRDefault="00C87C91" w:rsidP="00C87C91">
      <w:pPr>
        <w:pStyle w:val="NormalWeb"/>
      </w:pPr>
      <w:r>
        <w:rPr>
          <w:rStyle w:val="lev"/>
          <w:rFonts w:eastAsiaTheme="majorEastAsia"/>
        </w:rPr>
        <w:t>Description :</w:t>
      </w:r>
      <w:r>
        <w:t xml:space="preserve"> Gestion des coûts de transport.</w:t>
      </w:r>
      <w:r>
        <w:br/>
      </w:r>
      <w:r>
        <w:rPr>
          <w:rStyle w:val="lev"/>
          <w:rFonts w:eastAsiaTheme="majorEastAsia"/>
        </w:rPr>
        <w:t>Processus :</w:t>
      </w:r>
    </w:p>
    <w:p w:rsidR="00C87C91" w:rsidRDefault="00C87C91" w:rsidP="00C87C91">
      <w:pPr>
        <w:pStyle w:val="NormalWeb"/>
        <w:numPr>
          <w:ilvl w:val="0"/>
          <w:numId w:val="36"/>
        </w:numPr>
      </w:pPr>
      <w:r>
        <w:t>Calcul frais partagés si groupage.</w:t>
      </w:r>
    </w:p>
    <w:p w:rsidR="00C87C91" w:rsidRDefault="00C87C91" w:rsidP="00C87C91">
      <w:pPr>
        <w:pStyle w:val="NormalWeb"/>
        <w:numPr>
          <w:ilvl w:val="0"/>
          <w:numId w:val="36"/>
        </w:numPr>
      </w:pPr>
      <w:r>
        <w:t>Facturation automatique.</w:t>
      </w:r>
    </w:p>
    <w:p w:rsidR="00C87C91" w:rsidRDefault="00C87C91" w:rsidP="00C87C91">
      <w:pPr>
        <w:pStyle w:val="NormalWeb"/>
        <w:numPr>
          <w:ilvl w:val="0"/>
          <w:numId w:val="36"/>
        </w:numPr>
      </w:pPr>
      <w:r>
        <w:t>Paiement via plateforme.</w:t>
      </w:r>
    </w:p>
    <w:p w:rsidR="00C87C91" w:rsidRDefault="00C87C91" w:rsidP="00C87C91">
      <w:r>
        <w:pict>
          <v:rect id="_x0000_i1027" style="width:0;height:1.5pt" o:hralign="center" o:hrstd="t" o:hr="t" fillcolor="#a0a0a0" stroked="f"/>
        </w:pict>
      </w:r>
    </w:p>
    <w:p w:rsidR="00C87C91" w:rsidRDefault="00C87C91" w:rsidP="00C87C91">
      <w:pPr>
        <w:pStyle w:val="Titre2"/>
      </w:pPr>
      <w:r>
        <w:rPr>
          <w:rStyle w:val="lev"/>
          <w:b w:val="0"/>
          <w:bCs w:val="0"/>
        </w:rPr>
        <w:t>4. Administrateurs</w:t>
      </w:r>
    </w:p>
    <w:p w:rsidR="00C87C91" w:rsidRDefault="00C87C91" w:rsidP="00C87C91">
      <w:pPr>
        <w:pStyle w:val="Titre3"/>
      </w:pPr>
      <w:r>
        <w:t>4.1 Gestion des utilisateurs</w:t>
      </w:r>
    </w:p>
    <w:p w:rsidR="00C87C91" w:rsidRDefault="00C87C91" w:rsidP="00C87C91">
      <w:pPr>
        <w:pStyle w:val="NormalWeb"/>
      </w:pPr>
      <w:r>
        <w:rPr>
          <w:rStyle w:val="lev"/>
          <w:rFonts w:eastAsiaTheme="majorEastAsia"/>
        </w:rPr>
        <w:t>Description :</w:t>
      </w:r>
      <w:r>
        <w:t xml:space="preserve"> Supervision et modération des comptes.</w:t>
      </w:r>
      <w:r>
        <w:br/>
      </w:r>
      <w:r>
        <w:rPr>
          <w:rStyle w:val="lev"/>
          <w:rFonts w:eastAsiaTheme="majorEastAsia"/>
        </w:rPr>
        <w:t>Processus :</w:t>
      </w:r>
    </w:p>
    <w:p w:rsidR="00C87C91" w:rsidRDefault="00C87C91" w:rsidP="00C87C91">
      <w:pPr>
        <w:pStyle w:val="NormalWeb"/>
        <w:numPr>
          <w:ilvl w:val="0"/>
          <w:numId w:val="37"/>
        </w:numPr>
      </w:pPr>
      <w:r>
        <w:t>Validation ou suspension de comptes.</w:t>
      </w:r>
    </w:p>
    <w:p w:rsidR="00C87C91" w:rsidRDefault="00C87C91" w:rsidP="00C87C91">
      <w:pPr>
        <w:pStyle w:val="NormalWeb"/>
        <w:numPr>
          <w:ilvl w:val="0"/>
          <w:numId w:val="37"/>
        </w:numPr>
      </w:pPr>
      <w:r>
        <w:t>Suivi des logs.</w:t>
      </w:r>
    </w:p>
    <w:p w:rsidR="00C87C91" w:rsidRDefault="00C87C91" w:rsidP="00C87C91">
      <w:pPr>
        <w:pStyle w:val="Titre3"/>
      </w:pPr>
      <w:r>
        <w:t>4.2 Gestion catalogue global</w:t>
      </w:r>
    </w:p>
    <w:p w:rsidR="00C87C91" w:rsidRDefault="00C87C91" w:rsidP="00C87C91">
      <w:pPr>
        <w:pStyle w:val="NormalWeb"/>
      </w:pPr>
      <w:r>
        <w:rPr>
          <w:rStyle w:val="lev"/>
          <w:rFonts w:eastAsiaTheme="majorEastAsia"/>
        </w:rPr>
        <w:t>Description :</w:t>
      </w:r>
      <w:r>
        <w:t xml:space="preserve"> Organisation des catégories et modération.</w:t>
      </w:r>
      <w:r>
        <w:br/>
      </w:r>
      <w:r>
        <w:rPr>
          <w:rStyle w:val="lev"/>
          <w:rFonts w:eastAsiaTheme="majorEastAsia"/>
        </w:rPr>
        <w:t>Processus :</w:t>
      </w:r>
    </w:p>
    <w:p w:rsidR="00C87C91" w:rsidRDefault="00C87C91" w:rsidP="00C87C91">
      <w:pPr>
        <w:pStyle w:val="NormalWeb"/>
        <w:numPr>
          <w:ilvl w:val="0"/>
          <w:numId w:val="38"/>
        </w:numPr>
      </w:pPr>
      <w:r>
        <w:lastRenderedPageBreak/>
        <w:t>Création de catégories.</w:t>
      </w:r>
    </w:p>
    <w:p w:rsidR="00C87C91" w:rsidRDefault="00C87C91" w:rsidP="00C87C91">
      <w:pPr>
        <w:pStyle w:val="NormalWeb"/>
        <w:numPr>
          <w:ilvl w:val="0"/>
          <w:numId w:val="38"/>
        </w:numPr>
      </w:pPr>
      <w:r>
        <w:t>Contrôle des produits signalés.</w:t>
      </w:r>
    </w:p>
    <w:p w:rsidR="00C87C91" w:rsidRDefault="00C87C91" w:rsidP="00C87C91">
      <w:pPr>
        <w:pStyle w:val="Titre3"/>
      </w:pPr>
      <w:r>
        <w:t>4.3 Gestion des campagnes groupées</w:t>
      </w:r>
    </w:p>
    <w:p w:rsidR="00C87C91" w:rsidRDefault="00C87C91" w:rsidP="00C87C91">
      <w:pPr>
        <w:pStyle w:val="NormalWeb"/>
      </w:pPr>
      <w:r>
        <w:rPr>
          <w:rStyle w:val="lev"/>
          <w:rFonts w:eastAsiaTheme="majorEastAsia"/>
        </w:rPr>
        <w:t>Description :</w:t>
      </w:r>
      <w:r>
        <w:t xml:space="preserve"> Supervision des commandes mutualisées.</w:t>
      </w:r>
      <w:r>
        <w:br/>
      </w:r>
      <w:r>
        <w:rPr>
          <w:rStyle w:val="lev"/>
          <w:rFonts w:eastAsiaTheme="majorEastAsia"/>
        </w:rPr>
        <w:t>Processus :</w:t>
      </w:r>
    </w:p>
    <w:p w:rsidR="00C87C91" w:rsidRDefault="00C87C91" w:rsidP="00C87C91">
      <w:pPr>
        <w:pStyle w:val="NormalWeb"/>
        <w:numPr>
          <w:ilvl w:val="0"/>
          <w:numId w:val="39"/>
        </w:numPr>
      </w:pPr>
      <w:r>
        <w:t>Suivi des campagnes en cours.</w:t>
      </w:r>
    </w:p>
    <w:p w:rsidR="00C87C91" w:rsidRDefault="00C87C91" w:rsidP="00C87C91">
      <w:pPr>
        <w:pStyle w:val="NormalWeb"/>
        <w:numPr>
          <w:ilvl w:val="0"/>
          <w:numId w:val="39"/>
        </w:numPr>
      </w:pPr>
      <w:r>
        <w:t>Intervention si blocage.</w:t>
      </w:r>
    </w:p>
    <w:p w:rsidR="00C87C91" w:rsidRDefault="00C87C91" w:rsidP="00C87C91">
      <w:pPr>
        <w:pStyle w:val="Titre3"/>
      </w:pPr>
      <w:r>
        <w:t>4.4 Gestion financière &amp; commissions</w:t>
      </w:r>
    </w:p>
    <w:p w:rsidR="00C87C91" w:rsidRDefault="00C87C91" w:rsidP="00C87C91">
      <w:pPr>
        <w:pStyle w:val="NormalWeb"/>
      </w:pPr>
      <w:r>
        <w:rPr>
          <w:rStyle w:val="lev"/>
          <w:rFonts w:eastAsiaTheme="majorEastAsia"/>
        </w:rPr>
        <w:t>Description :</w:t>
      </w:r>
      <w:r>
        <w:t xml:space="preserve"> Supervision des paiements et des commissions.</w:t>
      </w:r>
      <w:r>
        <w:br/>
      </w:r>
      <w:r>
        <w:rPr>
          <w:rStyle w:val="lev"/>
          <w:rFonts w:eastAsiaTheme="majorEastAsia"/>
        </w:rPr>
        <w:t>Processus :</w:t>
      </w:r>
    </w:p>
    <w:p w:rsidR="00C87C91" w:rsidRDefault="00C87C91" w:rsidP="00C87C91">
      <w:pPr>
        <w:pStyle w:val="NormalWeb"/>
        <w:numPr>
          <w:ilvl w:val="0"/>
          <w:numId w:val="40"/>
        </w:numPr>
      </w:pPr>
      <w:r>
        <w:t>Suivi des transactions.</w:t>
      </w:r>
    </w:p>
    <w:p w:rsidR="00C87C91" w:rsidRDefault="00C87C91" w:rsidP="00C87C91">
      <w:pPr>
        <w:pStyle w:val="NormalWeb"/>
        <w:numPr>
          <w:ilvl w:val="0"/>
          <w:numId w:val="40"/>
        </w:numPr>
      </w:pPr>
      <w:r>
        <w:t>Calcul et prélèvement des commissions.</w:t>
      </w:r>
    </w:p>
    <w:p w:rsidR="00C87C91" w:rsidRDefault="00C87C91" w:rsidP="00C87C91">
      <w:pPr>
        <w:pStyle w:val="Titre3"/>
      </w:pPr>
      <w:r>
        <w:t>4.5 Surveillance qualité &amp; KPI</w:t>
      </w:r>
    </w:p>
    <w:p w:rsidR="00C87C91" w:rsidRDefault="00C87C91" w:rsidP="00C87C91">
      <w:pPr>
        <w:pStyle w:val="NormalWeb"/>
      </w:pPr>
      <w:r>
        <w:rPr>
          <w:rStyle w:val="lev"/>
          <w:rFonts w:eastAsiaTheme="majorEastAsia"/>
        </w:rPr>
        <w:t>Description :</w:t>
      </w:r>
      <w:r>
        <w:t xml:space="preserve"> Suivi des indicateurs de performance.</w:t>
      </w:r>
      <w:r>
        <w:br/>
      </w:r>
      <w:r>
        <w:rPr>
          <w:rStyle w:val="lev"/>
          <w:rFonts w:eastAsiaTheme="majorEastAsia"/>
        </w:rPr>
        <w:t>Processus :</w:t>
      </w:r>
    </w:p>
    <w:p w:rsidR="00C87C91" w:rsidRDefault="00C87C91" w:rsidP="00C87C91">
      <w:pPr>
        <w:pStyle w:val="NormalWeb"/>
        <w:numPr>
          <w:ilvl w:val="0"/>
          <w:numId w:val="41"/>
        </w:numPr>
      </w:pPr>
      <w:r>
        <w:t>Tableaux de bord avec alertes.</w:t>
      </w:r>
    </w:p>
    <w:p w:rsidR="00C87C91" w:rsidRDefault="00C87C91" w:rsidP="00C87C91">
      <w:pPr>
        <w:pStyle w:val="NormalWeb"/>
        <w:numPr>
          <w:ilvl w:val="0"/>
          <w:numId w:val="41"/>
        </w:numPr>
      </w:pPr>
      <w:r>
        <w:t>Actions correctives en cas de problème.</w:t>
      </w:r>
    </w:p>
    <w:p w:rsidR="00C87C91" w:rsidRDefault="00C87C91" w:rsidP="00C87C91">
      <w:r>
        <w:pict>
          <v:rect id="_x0000_i1028" style="width:0;height:1.5pt" o:hralign="center" o:hrstd="t" o:hr="t" fillcolor="#a0a0a0" stroked="f"/>
        </w:pict>
      </w:r>
    </w:p>
    <w:p w:rsidR="00C87C91" w:rsidRDefault="00C87C91" w:rsidP="00C87C91">
      <w:pPr>
        <w:pStyle w:val="Titre2"/>
      </w:pPr>
      <w:r>
        <w:rPr>
          <w:rStyle w:val="lev"/>
          <w:b w:val="0"/>
          <w:bCs w:val="0"/>
        </w:rPr>
        <w:t>5. Fonctions transverses</w:t>
      </w:r>
    </w:p>
    <w:p w:rsidR="00C87C91" w:rsidRDefault="00C87C91" w:rsidP="00C87C91">
      <w:pPr>
        <w:pStyle w:val="NormalWeb"/>
        <w:numPr>
          <w:ilvl w:val="0"/>
          <w:numId w:val="42"/>
        </w:numPr>
      </w:pPr>
      <w:r>
        <w:rPr>
          <w:rStyle w:val="lev"/>
          <w:rFonts w:eastAsiaTheme="majorEastAsia"/>
        </w:rPr>
        <w:t xml:space="preserve">Notifications </w:t>
      </w:r>
      <w:proofErr w:type="spellStart"/>
      <w:r>
        <w:rPr>
          <w:rStyle w:val="lev"/>
          <w:rFonts w:eastAsiaTheme="majorEastAsia"/>
        </w:rPr>
        <w:t>multi-canal</w:t>
      </w:r>
      <w:proofErr w:type="spellEnd"/>
      <w:r>
        <w:rPr>
          <w:rStyle w:val="lev"/>
          <w:rFonts w:eastAsiaTheme="majorEastAsia"/>
        </w:rPr>
        <w:t xml:space="preserve"> (SMS, push, email)</w:t>
      </w:r>
    </w:p>
    <w:p w:rsidR="00C87C91" w:rsidRDefault="00C87C91" w:rsidP="00C87C91">
      <w:pPr>
        <w:pStyle w:val="NormalWeb"/>
        <w:numPr>
          <w:ilvl w:val="0"/>
          <w:numId w:val="42"/>
        </w:numPr>
      </w:pPr>
      <w:r>
        <w:rPr>
          <w:rStyle w:val="lev"/>
          <w:rFonts w:eastAsiaTheme="majorEastAsia"/>
        </w:rPr>
        <w:t>Localisation &amp; hubs de regroupement</w:t>
      </w:r>
    </w:p>
    <w:p w:rsidR="00C87C91" w:rsidRDefault="00C87C91" w:rsidP="00C87C91">
      <w:pPr>
        <w:pStyle w:val="NormalWeb"/>
        <w:numPr>
          <w:ilvl w:val="0"/>
          <w:numId w:val="42"/>
        </w:numPr>
      </w:pPr>
      <w:r>
        <w:rPr>
          <w:rStyle w:val="lev"/>
          <w:rFonts w:eastAsiaTheme="majorEastAsia"/>
        </w:rPr>
        <w:t>Sécurité (chiffrement, journalisation)</w:t>
      </w:r>
    </w:p>
    <w:p w:rsidR="00C87C91" w:rsidRDefault="00C87C91" w:rsidP="00C87C91">
      <w:pPr>
        <w:pStyle w:val="NormalWeb"/>
        <w:numPr>
          <w:ilvl w:val="0"/>
          <w:numId w:val="42"/>
        </w:numPr>
      </w:pPr>
      <w:r>
        <w:rPr>
          <w:rStyle w:val="lev"/>
          <w:rFonts w:eastAsiaTheme="majorEastAsia"/>
        </w:rPr>
        <w:t>Mode hors-ligne (cache, synchronisation automatique)</w:t>
      </w:r>
    </w:p>
    <w:p w:rsidR="00F5654C" w:rsidRPr="00F5654C" w:rsidRDefault="00F5654C" w:rsidP="00F5654C"/>
    <w:sectPr w:rsidR="00F5654C" w:rsidRPr="00F5654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25pt;height:11.25pt" o:bullet="t">
        <v:imagedata r:id="rId1" o:title="mso4371"/>
      </v:shape>
    </w:pict>
  </w:numPicBullet>
  <w:abstractNum w:abstractNumId="0" w15:restartNumberingAfterBreak="0">
    <w:nsid w:val="02C72D59"/>
    <w:multiLevelType w:val="hybridMultilevel"/>
    <w:tmpl w:val="BB3A1114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6E1815"/>
    <w:multiLevelType w:val="multilevel"/>
    <w:tmpl w:val="25B88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941CB8"/>
    <w:multiLevelType w:val="multilevel"/>
    <w:tmpl w:val="0F1CF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AE16F4"/>
    <w:multiLevelType w:val="multilevel"/>
    <w:tmpl w:val="6B0AB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E35170"/>
    <w:multiLevelType w:val="multilevel"/>
    <w:tmpl w:val="0D5AA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7B3CA9"/>
    <w:multiLevelType w:val="multilevel"/>
    <w:tmpl w:val="9E7A5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3E545D"/>
    <w:multiLevelType w:val="multilevel"/>
    <w:tmpl w:val="95068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EA2F27"/>
    <w:multiLevelType w:val="multilevel"/>
    <w:tmpl w:val="66F41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202344"/>
    <w:multiLevelType w:val="multilevel"/>
    <w:tmpl w:val="3CD8A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AD75FB"/>
    <w:multiLevelType w:val="multilevel"/>
    <w:tmpl w:val="ED185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175A3D"/>
    <w:multiLevelType w:val="multilevel"/>
    <w:tmpl w:val="231E89E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21D4068F"/>
    <w:multiLevelType w:val="hybridMultilevel"/>
    <w:tmpl w:val="09DCA0D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5D426F"/>
    <w:multiLevelType w:val="multilevel"/>
    <w:tmpl w:val="9F423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0E000E"/>
    <w:multiLevelType w:val="hybridMultilevel"/>
    <w:tmpl w:val="6F08E45C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BE4E04"/>
    <w:multiLevelType w:val="multilevel"/>
    <w:tmpl w:val="627EF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E1430F"/>
    <w:multiLevelType w:val="hybridMultilevel"/>
    <w:tmpl w:val="CF8CA922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071A62"/>
    <w:multiLevelType w:val="hybridMultilevel"/>
    <w:tmpl w:val="4DA89626"/>
    <w:lvl w:ilvl="0" w:tplc="C46282E6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color w:val="FF0000"/>
        <w:sz w:val="2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17790C"/>
    <w:multiLevelType w:val="multilevel"/>
    <w:tmpl w:val="10981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7514F2"/>
    <w:multiLevelType w:val="multilevel"/>
    <w:tmpl w:val="797C1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E686BBC"/>
    <w:multiLevelType w:val="multilevel"/>
    <w:tmpl w:val="9DB80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1534E84"/>
    <w:multiLevelType w:val="multilevel"/>
    <w:tmpl w:val="CE04F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1807F33"/>
    <w:multiLevelType w:val="hybridMultilevel"/>
    <w:tmpl w:val="2208EB9E"/>
    <w:lvl w:ilvl="0" w:tplc="040C0007">
      <w:start w:val="1"/>
      <w:numFmt w:val="bullet"/>
      <w:lvlText w:val=""/>
      <w:lvlPicBulletId w:val="0"/>
      <w:lvlJc w:val="left"/>
      <w:pPr>
        <w:ind w:left="1635" w:hanging="360"/>
      </w:pPr>
      <w:rPr>
        <w:rFonts w:ascii="Symbol" w:hAnsi="Symbol" w:hint="default"/>
        <w:color w:val="00B0F0"/>
        <w:sz w:val="24"/>
      </w:rPr>
    </w:lvl>
    <w:lvl w:ilvl="1" w:tplc="040C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22" w15:restartNumberingAfterBreak="0">
    <w:nsid w:val="41BF064F"/>
    <w:multiLevelType w:val="hybridMultilevel"/>
    <w:tmpl w:val="0C580C40"/>
    <w:lvl w:ilvl="0" w:tplc="798C67CC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sz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C00FFB"/>
    <w:multiLevelType w:val="hybridMultilevel"/>
    <w:tmpl w:val="7068D160"/>
    <w:lvl w:ilvl="0" w:tplc="040C0007">
      <w:start w:val="1"/>
      <w:numFmt w:val="bullet"/>
      <w:lvlText w:val=""/>
      <w:lvlPicBulletId w:val="0"/>
      <w:lvlJc w:val="left"/>
      <w:pPr>
        <w:ind w:left="121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24" w15:restartNumberingAfterBreak="0">
    <w:nsid w:val="46141E6A"/>
    <w:multiLevelType w:val="hybridMultilevel"/>
    <w:tmpl w:val="F74A63F0"/>
    <w:lvl w:ilvl="0" w:tplc="040C0007">
      <w:start w:val="1"/>
      <w:numFmt w:val="bullet"/>
      <w:lvlText w:val=""/>
      <w:lvlPicBulletId w:val="0"/>
      <w:lvlJc w:val="left"/>
      <w:pPr>
        <w:ind w:left="1494" w:hanging="360"/>
      </w:pPr>
      <w:rPr>
        <w:rFonts w:ascii="Symbol" w:hAnsi="Symbol" w:hint="default"/>
        <w:color w:val="00B0F0"/>
        <w:sz w:val="24"/>
      </w:rPr>
    </w:lvl>
    <w:lvl w:ilvl="1" w:tplc="040C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5" w15:restartNumberingAfterBreak="0">
    <w:nsid w:val="47531097"/>
    <w:multiLevelType w:val="hybridMultilevel"/>
    <w:tmpl w:val="E02A3736"/>
    <w:lvl w:ilvl="0" w:tplc="7ADE1B30">
      <w:start w:val="1"/>
      <w:numFmt w:val="bullet"/>
      <w:lvlText w:val="-"/>
      <w:lvlJc w:val="left"/>
      <w:pPr>
        <w:ind w:left="1635" w:hanging="360"/>
      </w:pPr>
      <w:rPr>
        <w:rFonts w:ascii="Calibri Light" w:eastAsiaTheme="minorHAnsi" w:hAnsi="Calibri Light" w:cs="Calibri Light" w:hint="default"/>
        <w:b/>
        <w:color w:val="FF0000"/>
        <w:sz w:val="18"/>
      </w:rPr>
    </w:lvl>
    <w:lvl w:ilvl="1" w:tplc="040C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26" w15:restartNumberingAfterBreak="0">
    <w:nsid w:val="4A783082"/>
    <w:multiLevelType w:val="multilevel"/>
    <w:tmpl w:val="DDCA4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color w:val="FF000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622128"/>
    <w:multiLevelType w:val="multilevel"/>
    <w:tmpl w:val="7512C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F7333D0"/>
    <w:multiLevelType w:val="multilevel"/>
    <w:tmpl w:val="E6F26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2553AB3"/>
    <w:multiLevelType w:val="multilevel"/>
    <w:tmpl w:val="65969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382597E"/>
    <w:multiLevelType w:val="multilevel"/>
    <w:tmpl w:val="0D781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FB239A"/>
    <w:multiLevelType w:val="multilevel"/>
    <w:tmpl w:val="0EF64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7D67B8F"/>
    <w:multiLevelType w:val="multilevel"/>
    <w:tmpl w:val="DDD27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88B226A"/>
    <w:multiLevelType w:val="hybridMultilevel"/>
    <w:tmpl w:val="2FE83CE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9705A9B"/>
    <w:multiLevelType w:val="multilevel"/>
    <w:tmpl w:val="5A68C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BBD1E50"/>
    <w:multiLevelType w:val="multilevel"/>
    <w:tmpl w:val="157A3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F4E78E0"/>
    <w:multiLevelType w:val="multilevel"/>
    <w:tmpl w:val="48E6EFDC"/>
    <w:lvl w:ilvl="0">
      <w:start w:val="1"/>
      <w:numFmt w:val="decimal"/>
      <w:lvlText w:val="%1."/>
      <w:lvlJc w:val="left"/>
      <w:pPr>
        <w:ind w:left="720" w:hanging="360"/>
      </w:pPr>
      <w:rPr>
        <w:b/>
        <w:sz w:val="22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7" w15:restartNumberingAfterBreak="0">
    <w:nsid w:val="6323774B"/>
    <w:multiLevelType w:val="hybridMultilevel"/>
    <w:tmpl w:val="EDEE81D8"/>
    <w:lvl w:ilvl="0" w:tplc="040C0007">
      <w:start w:val="1"/>
      <w:numFmt w:val="bullet"/>
      <w:lvlText w:val=""/>
      <w:lvlPicBulletId w:val="0"/>
      <w:lvlJc w:val="left"/>
      <w:pPr>
        <w:ind w:left="177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38" w15:restartNumberingAfterBreak="0">
    <w:nsid w:val="65E3003A"/>
    <w:multiLevelType w:val="hybridMultilevel"/>
    <w:tmpl w:val="8716BB82"/>
    <w:lvl w:ilvl="0" w:tplc="D9C88E64">
      <w:start w:val="1"/>
      <w:numFmt w:val="decimal"/>
      <w:lvlText w:val="%1)"/>
      <w:lvlJc w:val="left"/>
      <w:pPr>
        <w:ind w:left="720" w:hanging="360"/>
      </w:pPr>
      <w:rPr>
        <w:color w:val="00B0F0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770761E"/>
    <w:multiLevelType w:val="hybridMultilevel"/>
    <w:tmpl w:val="3AF40BC8"/>
    <w:lvl w:ilvl="0" w:tplc="0FAE06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8EF6E10"/>
    <w:multiLevelType w:val="hybridMultilevel"/>
    <w:tmpl w:val="4946856A"/>
    <w:lvl w:ilvl="0" w:tplc="040C0007">
      <w:start w:val="1"/>
      <w:numFmt w:val="bullet"/>
      <w:lvlText w:val=""/>
      <w:lvlPicBulletId w:val="0"/>
      <w:lvlJc w:val="left"/>
      <w:pPr>
        <w:ind w:left="1635" w:hanging="360"/>
      </w:pPr>
      <w:rPr>
        <w:rFonts w:ascii="Symbol" w:hAnsi="Symbol" w:hint="default"/>
        <w:color w:val="00B0F0"/>
        <w:sz w:val="24"/>
      </w:rPr>
    </w:lvl>
    <w:lvl w:ilvl="1" w:tplc="040C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41" w15:restartNumberingAfterBreak="0">
    <w:nsid w:val="6D663A4D"/>
    <w:multiLevelType w:val="hybridMultilevel"/>
    <w:tmpl w:val="5DACEA72"/>
    <w:lvl w:ilvl="0" w:tplc="040C0017">
      <w:start w:val="1"/>
      <w:numFmt w:val="lowerLetter"/>
      <w:lvlText w:val="%1)"/>
      <w:lvlJc w:val="left"/>
      <w:pPr>
        <w:ind w:left="720" w:hanging="360"/>
      </w:pPr>
    </w:lvl>
    <w:lvl w:ilvl="1" w:tplc="A6D84E26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F03142F"/>
    <w:multiLevelType w:val="multilevel"/>
    <w:tmpl w:val="1974F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08F7B2A"/>
    <w:multiLevelType w:val="hybridMultilevel"/>
    <w:tmpl w:val="E1E4A9DC"/>
    <w:lvl w:ilvl="0" w:tplc="040C0017">
      <w:start w:val="1"/>
      <w:numFmt w:val="lowerLetter"/>
      <w:lvlText w:val="%1)"/>
      <w:lvlJc w:val="left"/>
      <w:pPr>
        <w:ind w:left="1210" w:hanging="360"/>
      </w:pPr>
    </w:lvl>
    <w:lvl w:ilvl="1" w:tplc="F91401DC">
      <w:start w:val="1"/>
      <w:numFmt w:val="decimal"/>
      <w:lvlText w:val="%2."/>
      <w:lvlJc w:val="left"/>
      <w:pPr>
        <w:ind w:left="1930" w:hanging="360"/>
      </w:pPr>
      <w:rPr>
        <w:rFonts w:asciiTheme="minorHAnsi" w:hAnsiTheme="minorHAnsi" w:cstheme="minorBidi" w:hint="default"/>
        <w:b w:val="0"/>
        <w:color w:val="auto"/>
        <w:sz w:val="22"/>
      </w:rPr>
    </w:lvl>
    <w:lvl w:ilvl="2" w:tplc="040C001B" w:tentative="1">
      <w:start w:val="1"/>
      <w:numFmt w:val="lowerRoman"/>
      <w:lvlText w:val="%3."/>
      <w:lvlJc w:val="right"/>
      <w:pPr>
        <w:ind w:left="2650" w:hanging="180"/>
      </w:pPr>
    </w:lvl>
    <w:lvl w:ilvl="3" w:tplc="040C000F" w:tentative="1">
      <w:start w:val="1"/>
      <w:numFmt w:val="decimal"/>
      <w:lvlText w:val="%4."/>
      <w:lvlJc w:val="left"/>
      <w:pPr>
        <w:ind w:left="3370" w:hanging="360"/>
      </w:pPr>
    </w:lvl>
    <w:lvl w:ilvl="4" w:tplc="040C0019" w:tentative="1">
      <w:start w:val="1"/>
      <w:numFmt w:val="lowerLetter"/>
      <w:lvlText w:val="%5."/>
      <w:lvlJc w:val="left"/>
      <w:pPr>
        <w:ind w:left="4090" w:hanging="360"/>
      </w:pPr>
    </w:lvl>
    <w:lvl w:ilvl="5" w:tplc="040C001B" w:tentative="1">
      <w:start w:val="1"/>
      <w:numFmt w:val="lowerRoman"/>
      <w:lvlText w:val="%6."/>
      <w:lvlJc w:val="right"/>
      <w:pPr>
        <w:ind w:left="4810" w:hanging="180"/>
      </w:pPr>
    </w:lvl>
    <w:lvl w:ilvl="6" w:tplc="040C000F" w:tentative="1">
      <w:start w:val="1"/>
      <w:numFmt w:val="decimal"/>
      <w:lvlText w:val="%7."/>
      <w:lvlJc w:val="left"/>
      <w:pPr>
        <w:ind w:left="5530" w:hanging="360"/>
      </w:pPr>
    </w:lvl>
    <w:lvl w:ilvl="7" w:tplc="040C0019" w:tentative="1">
      <w:start w:val="1"/>
      <w:numFmt w:val="lowerLetter"/>
      <w:lvlText w:val="%8."/>
      <w:lvlJc w:val="left"/>
      <w:pPr>
        <w:ind w:left="6250" w:hanging="360"/>
      </w:pPr>
    </w:lvl>
    <w:lvl w:ilvl="8" w:tplc="040C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44" w15:restartNumberingAfterBreak="0">
    <w:nsid w:val="718F52E8"/>
    <w:multiLevelType w:val="hybridMultilevel"/>
    <w:tmpl w:val="855ED70E"/>
    <w:lvl w:ilvl="0" w:tplc="040C0019">
      <w:start w:val="1"/>
      <w:numFmt w:val="lowerLetter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4165417"/>
    <w:multiLevelType w:val="multilevel"/>
    <w:tmpl w:val="F1CE0E4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color w:val="FF0000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  <w:color w:val="FF0000"/>
        <w:sz w:val="18"/>
      </w:rPr>
    </w:lvl>
    <w:lvl w:ilvl="2">
      <w:start w:val="1"/>
      <w:numFmt w:val="bullet"/>
      <w:lvlText w:val="-"/>
      <w:lvlJc w:val="left"/>
      <w:pPr>
        <w:ind w:left="2344" w:hanging="360"/>
      </w:pPr>
      <w:rPr>
        <w:rFonts w:ascii="Calibri" w:eastAsiaTheme="minorHAnsi" w:hAnsi="Calibri" w:cs="Calibri" w:hint="default"/>
        <w:b/>
        <w:color w:val="FF0000"/>
        <w:sz w:val="22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955A4F"/>
    <w:multiLevelType w:val="hybridMultilevel"/>
    <w:tmpl w:val="989E7514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00B0F0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E7A5F00"/>
    <w:multiLevelType w:val="hybridMultilevel"/>
    <w:tmpl w:val="FE6292F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7"/>
  </w:num>
  <w:num w:numId="2">
    <w:abstractNumId w:val="10"/>
  </w:num>
  <w:num w:numId="3">
    <w:abstractNumId w:val="11"/>
  </w:num>
  <w:num w:numId="4">
    <w:abstractNumId w:val="26"/>
  </w:num>
  <w:num w:numId="5">
    <w:abstractNumId w:val="5"/>
  </w:num>
  <w:num w:numId="6">
    <w:abstractNumId w:val="16"/>
  </w:num>
  <w:num w:numId="7">
    <w:abstractNumId w:val="45"/>
  </w:num>
  <w:num w:numId="8">
    <w:abstractNumId w:val="39"/>
  </w:num>
  <w:num w:numId="9">
    <w:abstractNumId w:val="33"/>
  </w:num>
  <w:num w:numId="10">
    <w:abstractNumId w:val="38"/>
  </w:num>
  <w:num w:numId="11">
    <w:abstractNumId w:val="23"/>
  </w:num>
  <w:num w:numId="12">
    <w:abstractNumId w:val="46"/>
  </w:num>
  <w:num w:numId="13">
    <w:abstractNumId w:val="13"/>
  </w:num>
  <w:num w:numId="14">
    <w:abstractNumId w:val="25"/>
  </w:num>
  <w:num w:numId="15">
    <w:abstractNumId w:val="43"/>
  </w:num>
  <w:num w:numId="16">
    <w:abstractNumId w:val="21"/>
  </w:num>
  <w:num w:numId="17">
    <w:abstractNumId w:val="24"/>
  </w:num>
  <w:num w:numId="18">
    <w:abstractNumId w:val="40"/>
  </w:num>
  <w:num w:numId="19">
    <w:abstractNumId w:val="37"/>
  </w:num>
  <w:num w:numId="20">
    <w:abstractNumId w:val="7"/>
  </w:num>
  <w:num w:numId="21">
    <w:abstractNumId w:val="30"/>
  </w:num>
  <w:num w:numId="22">
    <w:abstractNumId w:val="14"/>
  </w:num>
  <w:num w:numId="23">
    <w:abstractNumId w:val="18"/>
  </w:num>
  <w:num w:numId="24">
    <w:abstractNumId w:val="32"/>
  </w:num>
  <w:num w:numId="25">
    <w:abstractNumId w:val="20"/>
  </w:num>
  <w:num w:numId="26">
    <w:abstractNumId w:val="27"/>
  </w:num>
  <w:num w:numId="27">
    <w:abstractNumId w:val="6"/>
  </w:num>
  <w:num w:numId="28">
    <w:abstractNumId w:val="4"/>
  </w:num>
  <w:num w:numId="29">
    <w:abstractNumId w:val="19"/>
  </w:num>
  <w:num w:numId="30">
    <w:abstractNumId w:val="8"/>
  </w:num>
  <w:num w:numId="31">
    <w:abstractNumId w:val="29"/>
  </w:num>
  <w:num w:numId="32">
    <w:abstractNumId w:val="34"/>
  </w:num>
  <w:num w:numId="33">
    <w:abstractNumId w:val="17"/>
  </w:num>
  <w:num w:numId="34">
    <w:abstractNumId w:val="35"/>
  </w:num>
  <w:num w:numId="35">
    <w:abstractNumId w:val="1"/>
  </w:num>
  <w:num w:numId="36">
    <w:abstractNumId w:val="2"/>
  </w:num>
  <w:num w:numId="37">
    <w:abstractNumId w:val="3"/>
  </w:num>
  <w:num w:numId="38">
    <w:abstractNumId w:val="31"/>
  </w:num>
  <w:num w:numId="39">
    <w:abstractNumId w:val="42"/>
  </w:num>
  <w:num w:numId="40">
    <w:abstractNumId w:val="28"/>
  </w:num>
  <w:num w:numId="41">
    <w:abstractNumId w:val="9"/>
  </w:num>
  <w:num w:numId="42">
    <w:abstractNumId w:val="12"/>
  </w:num>
  <w:num w:numId="43">
    <w:abstractNumId w:val="36"/>
  </w:num>
  <w:num w:numId="44">
    <w:abstractNumId w:val="41"/>
  </w:num>
  <w:num w:numId="45">
    <w:abstractNumId w:val="15"/>
  </w:num>
  <w:num w:numId="46">
    <w:abstractNumId w:val="0"/>
  </w:num>
  <w:num w:numId="47">
    <w:abstractNumId w:val="22"/>
  </w:num>
  <w:num w:numId="48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654C"/>
    <w:rsid w:val="000404DF"/>
    <w:rsid w:val="001730D5"/>
    <w:rsid w:val="001F2761"/>
    <w:rsid w:val="0024504D"/>
    <w:rsid w:val="00245524"/>
    <w:rsid w:val="00263359"/>
    <w:rsid w:val="00284E89"/>
    <w:rsid w:val="00327018"/>
    <w:rsid w:val="003F5E74"/>
    <w:rsid w:val="0041038E"/>
    <w:rsid w:val="005E4B0E"/>
    <w:rsid w:val="00750AAA"/>
    <w:rsid w:val="007D4F3D"/>
    <w:rsid w:val="008F7653"/>
    <w:rsid w:val="009A2B9F"/>
    <w:rsid w:val="00A24DA3"/>
    <w:rsid w:val="00A5533B"/>
    <w:rsid w:val="00A64D8C"/>
    <w:rsid w:val="00AD052D"/>
    <w:rsid w:val="00AD705E"/>
    <w:rsid w:val="00B4438F"/>
    <w:rsid w:val="00B51668"/>
    <w:rsid w:val="00C87C91"/>
    <w:rsid w:val="00CF6D46"/>
    <w:rsid w:val="00ED1B3B"/>
    <w:rsid w:val="00F50290"/>
    <w:rsid w:val="00F56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52674"/>
  <w15:chartTrackingRefBased/>
  <w15:docId w15:val="{1C4AA4CE-14BF-4698-84A5-081F0353C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5654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5654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87C9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5654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aragraphedeliste">
    <w:name w:val="List Paragraph"/>
    <w:basedOn w:val="Normal"/>
    <w:uiPriority w:val="34"/>
    <w:qFormat/>
    <w:rsid w:val="00F5654C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F5654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8F76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8F7653"/>
    <w:rPr>
      <w:b/>
      <w:bCs/>
    </w:rPr>
  </w:style>
  <w:style w:type="character" w:customStyle="1" w:styleId="Titre3Car">
    <w:name w:val="Titre 3 Car"/>
    <w:basedOn w:val="Policepardfaut"/>
    <w:link w:val="Titre3"/>
    <w:uiPriority w:val="9"/>
    <w:rsid w:val="00C87C9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8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0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2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0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5EE793-C141-4901-B3B0-AA6E3A41A0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5</Pages>
  <Words>1107</Words>
  <Characters>6093</Characters>
  <Application>Microsoft Office Word</Application>
  <DocSecurity>0</DocSecurity>
  <Lines>50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Soumma DIALLO</dc:creator>
  <cp:keywords/>
  <dc:description/>
  <cp:lastModifiedBy>Soumma DIALLO</cp:lastModifiedBy>
  <cp:revision>11</cp:revision>
  <dcterms:created xsi:type="dcterms:W3CDTF">2025-09-10T10:10:00Z</dcterms:created>
  <dcterms:modified xsi:type="dcterms:W3CDTF">2025-09-10T13:00:00Z</dcterms:modified>
</cp:coreProperties>
</file>