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565ABEBC" w:rsidR="00661E23" w:rsidRDefault="00450B18">
          <w:r>
            <w:rPr>
              <w:noProof/>
            </w:rPr>
            <w:drawing>
              <wp:anchor distT="0" distB="0" distL="114300" distR="114300" simplePos="0" relativeHeight="251681792" behindDoc="0" locked="0" layoutInCell="1" allowOverlap="1" wp14:anchorId="01B955FD" wp14:editId="7254120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5025014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1EB03DF5" w14:textId="3827AA58" w:rsidR="00F51A9D"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0250143" w:history="1">
            <w:r w:rsidR="00F51A9D" w:rsidRPr="000A1318">
              <w:rPr>
                <w:rStyle w:val="Lienhypertexte"/>
                <w:noProof/>
              </w:rPr>
              <w:t>Table des matières</w:t>
            </w:r>
            <w:r w:rsidR="00F51A9D">
              <w:rPr>
                <w:noProof/>
                <w:webHidden/>
              </w:rPr>
              <w:tab/>
            </w:r>
            <w:r w:rsidR="00F51A9D">
              <w:rPr>
                <w:noProof/>
                <w:webHidden/>
              </w:rPr>
              <w:fldChar w:fldCharType="begin"/>
            </w:r>
            <w:r w:rsidR="00F51A9D">
              <w:rPr>
                <w:noProof/>
                <w:webHidden/>
              </w:rPr>
              <w:instrText xml:space="preserve"> PAGEREF _Toc150250143 \h </w:instrText>
            </w:r>
            <w:r w:rsidR="00F51A9D">
              <w:rPr>
                <w:noProof/>
                <w:webHidden/>
              </w:rPr>
            </w:r>
            <w:r w:rsidR="00F51A9D">
              <w:rPr>
                <w:noProof/>
                <w:webHidden/>
              </w:rPr>
              <w:fldChar w:fldCharType="separate"/>
            </w:r>
            <w:r w:rsidR="00F51A9D">
              <w:rPr>
                <w:noProof/>
                <w:webHidden/>
              </w:rPr>
              <w:t>1</w:t>
            </w:r>
            <w:r w:rsidR="00F51A9D">
              <w:rPr>
                <w:noProof/>
                <w:webHidden/>
              </w:rPr>
              <w:fldChar w:fldCharType="end"/>
            </w:r>
          </w:hyperlink>
        </w:p>
        <w:p w14:paraId="6A45AA2E" w14:textId="74773361" w:rsidR="00F51A9D" w:rsidRDefault="00000000">
          <w:pPr>
            <w:pStyle w:val="TM1"/>
            <w:tabs>
              <w:tab w:val="left" w:pos="440"/>
              <w:tab w:val="right" w:leader="dot" w:pos="9060"/>
            </w:tabs>
            <w:rPr>
              <w:noProof/>
              <w:sz w:val="22"/>
              <w:szCs w:val="22"/>
              <w:lang w:eastAsia="fr-FR"/>
            </w:rPr>
          </w:pPr>
          <w:hyperlink w:anchor="_Toc150250144" w:history="1">
            <w:r w:rsidR="00F51A9D" w:rsidRPr="000A1318">
              <w:rPr>
                <w:rStyle w:val="Lienhypertexte"/>
                <w:noProof/>
              </w:rPr>
              <w:t>1.</w:t>
            </w:r>
            <w:r w:rsidR="00F51A9D">
              <w:rPr>
                <w:noProof/>
                <w:sz w:val="22"/>
                <w:szCs w:val="22"/>
                <w:lang w:eastAsia="fr-FR"/>
              </w:rPr>
              <w:tab/>
            </w:r>
            <w:r w:rsidR="00F51A9D" w:rsidRPr="000A1318">
              <w:rPr>
                <w:rStyle w:val="Lienhypertexte"/>
                <w:noProof/>
              </w:rPr>
              <w:t>Remerciements</w:t>
            </w:r>
            <w:r w:rsidR="00F51A9D">
              <w:rPr>
                <w:noProof/>
                <w:webHidden/>
              </w:rPr>
              <w:tab/>
            </w:r>
            <w:r w:rsidR="00F51A9D">
              <w:rPr>
                <w:noProof/>
                <w:webHidden/>
              </w:rPr>
              <w:fldChar w:fldCharType="begin"/>
            </w:r>
            <w:r w:rsidR="00F51A9D">
              <w:rPr>
                <w:noProof/>
                <w:webHidden/>
              </w:rPr>
              <w:instrText xml:space="preserve"> PAGEREF _Toc150250144 \h </w:instrText>
            </w:r>
            <w:r w:rsidR="00F51A9D">
              <w:rPr>
                <w:noProof/>
                <w:webHidden/>
              </w:rPr>
            </w:r>
            <w:r w:rsidR="00F51A9D">
              <w:rPr>
                <w:noProof/>
                <w:webHidden/>
              </w:rPr>
              <w:fldChar w:fldCharType="separate"/>
            </w:r>
            <w:r w:rsidR="00F51A9D">
              <w:rPr>
                <w:noProof/>
                <w:webHidden/>
              </w:rPr>
              <w:t>2</w:t>
            </w:r>
            <w:r w:rsidR="00F51A9D">
              <w:rPr>
                <w:noProof/>
                <w:webHidden/>
              </w:rPr>
              <w:fldChar w:fldCharType="end"/>
            </w:r>
          </w:hyperlink>
        </w:p>
        <w:p w14:paraId="0D9EA02C" w14:textId="30367358" w:rsidR="00F51A9D" w:rsidRDefault="00000000">
          <w:pPr>
            <w:pStyle w:val="TM1"/>
            <w:tabs>
              <w:tab w:val="left" w:pos="440"/>
              <w:tab w:val="right" w:leader="dot" w:pos="9060"/>
            </w:tabs>
            <w:rPr>
              <w:noProof/>
              <w:sz w:val="22"/>
              <w:szCs w:val="22"/>
              <w:lang w:eastAsia="fr-FR"/>
            </w:rPr>
          </w:pPr>
          <w:hyperlink w:anchor="_Toc150250145" w:history="1">
            <w:r w:rsidR="00F51A9D" w:rsidRPr="000A1318">
              <w:rPr>
                <w:rStyle w:val="Lienhypertexte"/>
                <w:noProof/>
              </w:rPr>
              <w:t>2.</w:t>
            </w:r>
            <w:r w:rsidR="00F51A9D">
              <w:rPr>
                <w:noProof/>
                <w:sz w:val="22"/>
                <w:szCs w:val="22"/>
                <w:lang w:eastAsia="fr-FR"/>
              </w:rPr>
              <w:tab/>
            </w:r>
            <w:r w:rsidR="00F51A9D" w:rsidRPr="000A1318">
              <w:rPr>
                <w:rStyle w:val="Lienhypertexte"/>
                <w:noProof/>
              </w:rPr>
              <w:t>Introduction</w:t>
            </w:r>
            <w:r w:rsidR="00F51A9D">
              <w:rPr>
                <w:noProof/>
                <w:webHidden/>
              </w:rPr>
              <w:tab/>
            </w:r>
            <w:r w:rsidR="00F51A9D">
              <w:rPr>
                <w:noProof/>
                <w:webHidden/>
              </w:rPr>
              <w:fldChar w:fldCharType="begin"/>
            </w:r>
            <w:r w:rsidR="00F51A9D">
              <w:rPr>
                <w:noProof/>
                <w:webHidden/>
              </w:rPr>
              <w:instrText xml:space="preserve"> PAGEREF _Toc150250145 \h </w:instrText>
            </w:r>
            <w:r w:rsidR="00F51A9D">
              <w:rPr>
                <w:noProof/>
                <w:webHidden/>
              </w:rPr>
            </w:r>
            <w:r w:rsidR="00F51A9D">
              <w:rPr>
                <w:noProof/>
                <w:webHidden/>
              </w:rPr>
              <w:fldChar w:fldCharType="separate"/>
            </w:r>
            <w:r w:rsidR="00F51A9D">
              <w:rPr>
                <w:noProof/>
                <w:webHidden/>
              </w:rPr>
              <w:t>3</w:t>
            </w:r>
            <w:r w:rsidR="00F51A9D">
              <w:rPr>
                <w:noProof/>
                <w:webHidden/>
              </w:rPr>
              <w:fldChar w:fldCharType="end"/>
            </w:r>
          </w:hyperlink>
        </w:p>
        <w:p w14:paraId="19737C52" w14:textId="4619E9BC" w:rsidR="00F51A9D" w:rsidRDefault="00000000">
          <w:pPr>
            <w:pStyle w:val="TM1"/>
            <w:tabs>
              <w:tab w:val="left" w:pos="440"/>
              <w:tab w:val="right" w:leader="dot" w:pos="9060"/>
            </w:tabs>
            <w:rPr>
              <w:noProof/>
              <w:sz w:val="22"/>
              <w:szCs w:val="22"/>
              <w:lang w:eastAsia="fr-FR"/>
            </w:rPr>
          </w:pPr>
          <w:hyperlink w:anchor="_Toc150250146" w:history="1">
            <w:r w:rsidR="00F51A9D" w:rsidRPr="000A1318">
              <w:rPr>
                <w:rStyle w:val="Lienhypertexte"/>
                <w:noProof/>
              </w:rPr>
              <w:t>3.</w:t>
            </w:r>
            <w:r w:rsidR="00F51A9D">
              <w:rPr>
                <w:noProof/>
                <w:sz w:val="22"/>
                <w:szCs w:val="22"/>
                <w:lang w:eastAsia="fr-FR"/>
              </w:rPr>
              <w:tab/>
            </w:r>
            <w:r w:rsidR="00F51A9D" w:rsidRPr="000A1318">
              <w:rPr>
                <w:rStyle w:val="Lienhypertexte"/>
                <w:noProof/>
              </w:rPr>
              <w:t>Présentation du Ministère</w:t>
            </w:r>
            <w:r w:rsidR="00F51A9D">
              <w:rPr>
                <w:noProof/>
                <w:webHidden/>
              </w:rPr>
              <w:tab/>
            </w:r>
            <w:r w:rsidR="00F51A9D">
              <w:rPr>
                <w:noProof/>
                <w:webHidden/>
              </w:rPr>
              <w:fldChar w:fldCharType="begin"/>
            </w:r>
            <w:r w:rsidR="00F51A9D">
              <w:rPr>
                <w:noProof/>
                <w:webHidden/>
              </w:rPr>
              <w:instrText xml:space="preserve"> PAGEREF _Toc150250146 \h </w:instrText>
            </w:r>
            <w:r w:rsidR="00F51A9D">
              <w:rPr>
                <w:noProof/>
                <w:webHidden/>
              </w:rPr>
            </w:r>
            <w:r w:rsidR="00F51A9D">
              <w:rPr>
                <w:noProof/>
                <w:webHidden/>
              </w:rPr>
              <w:fldChar w:fldCharType="separate"/>
            </w:r>
            <w:r w:rsidR="00F51A9D">
              <w:rPr>
                <w:noProof/>
                <w:webHidden/>
              </w:rPr>
              <w:t>3</w:t>
            </w:r>
            <w:r w:rsidR="00F51A9D">
              <w:rPr>
                <w:noProof/>
                <w:webHidden/>
              </w:rPr>
              <w:fldChar w:fldCharType="end"/>
            </w:r>
          </w:hyperlink>
        </w:p>
        <w:p w14:paraId="7E752270" w14:textId="4B40F21B" w:rsidR="00F51A9D" w:rsidRDefault="00000000">
          <w:pPr>
            <w:pStyle w:val="TM2"/>
            <w:rPr>
              <w:sz w:val="22"/>
              <w:szCs w:val="22"/>
              <w:lang w:eastAsia="fr-FR"/>
            </w:rPr>
          </w:pPr>
          <w:hyperlink w:anchor="_Toc150250147" w:history="1">
            <w:r w:rsidR="00F51A9D" w:rsidRPr="000A1318">
              <w:rPr>
                <w:rStyle w:val="Lienhypertexte"/>
              </w:rPr>
              <w:t>3.1</w:t>
            </w:r>
            <w:r w:rsidR="00F51A9D">
              <w:rPr>
                <w:sz w:val="22"/>
                <w:szCs w:val="22"/>
                <w:lang w:eastAsia="fr-FR"/>
              </w:rPr>
              <w:tab/>
            </w:r>
            <w:r w:rsidR="00F51A9D" w:rsidRPr="000A1318">
              <w:rPr>
                <w:rStyle w:val="Lienhypertexte"/>
              </w:rPr>
              <w:t>Historique du Ministère</w:t>
            </w:r>
            <w:r w:rsidR="00F51A9D">
              <w:rPr>
                <w:webHidden/>
              </w:rPr>
              <w:tab/>
            </w:r>
            <w:r w:rsidR="00F51A9D">
              <w:rPr>
                <w:webHidden/>
              </w:rPr>
              <w:fldChar w:fldCharType="begin"/>
            </w:r>
            <w:r w:rsidR="00F51A9D">
              <w:rPr>
                <w:webHidden/>
              </w:rPr>
              <w:instrText xml:space="preserve"> PAGEREF _Toc150250147 \h </w:instrText>
            </w:r>
            <w:r w:rsidR="00F51A9D">
              <w:rPr>
                <w:webHidden/>
              </w:rPr>
            </w:r>
            <w:r w:rsidR="00F51A9D">
              <w:rPr>
                <w:webHidden/>
              </w:rPr>
              <w:fldChar w:fldCharType="separate"/>
            </w:r>
            <w:r w:rsidR="00F51A9D">
              <w:rPr>
                <w:webHidden/>
              </w:rPr>
              <w:t>4</w:t>
            </w:r>
            <w:r w:rsidR="00F51A9D">
              <w:rPr>
                <w:webHidden/>
              </w:rPr>
              <w:fldChar w:fldCharType="end"/>
            </w:r>
          </w:hyperlink>
        </w:p>
        <w:p w14:paraId="6EB71BEB" w14:textId="341AA55B" w:rsidR="00F51A9D" w:rsidRDefault="00000000">
          <w:pPr>
            <w:pStyle w:val="TM1"/>
            <w:tabs>
              <w:tab w:val="left" w:pos="440"/>
              <w:tab w:val="right" w:leader="dot" w:pos="9060"/>
            </w:tabs>
            <w:rPr>
              <w:noProof/>
              <w:sz w:val="22"/>
              <w:szCs w:val="22"/>
              <w:lang w:eastAsia="fr-FR"/>
            </w:rPr>
          </w:pPr>
          <w:hyperlink w:anchor="_Toc150250148" w:history="1">
            <w:r w:rsidR="00F51A9D" w:rsidRPr="000A1318">
              <w:rPr>
                <w:rStyle w:val="Lienhypertexte"/>
                <w:noProof/>
              </w:rPr>
              <w:t>4.</w:t>
            </w:r>
            <w:r w:rsidR="00F51A9D">
              <w:rPr>
                <w:noProof/>
                <w:sz w:val="22"/>
                <w:szCs w:val="22"/>
                <w:lang w:eastAsia="fr-FR"/>
              </w:rPr>
              <w:tab/>
            </w:r>
            <w:r w:rsidR="00F51A9D" w:rsidRPr="000A1318">
              <w:rPr>
                <w:rStyle w:val="Lienhypertexte"/>
                <w:noProof/>
              </w:rPr>
              <w:t>Mon arrivée au Ministère</w:t>
            </w:r>
            <w:r w:rsidR="00F51A9D">
              <w:rPr>
                <w:noProof/>
                <w:webHidden/>
              </w:rPr>
              <w:tab/>
            </w:r>
            <w:r w:rsidR="00F51A9D">
              <w:rPr>
                <w:noProof/>
                <w:webHidden/>
              </w:rPr>
              <w:fldChar w:fldCharType="begin"/>
            </w:r>
            <w:r w:rsidR="00F51A9D">
              <w:rPr>
                <w:noProof/>
                <w:webHidden/>
              </w:rPr>
              <w:instrText xml:space="preserve"> PAGEREF _Toc150250148 \h </w:instrText>
            </w:r>
            <w:r w:rsidR="00F51A9D">
              <w:rPr>
                <w:noProof/>
                <w:webHidden/>
              </w:rPr>
            </w:r>
            <w:r w:rsidR="00F51A9D">
              <w:rPr>
                <w:noProof/>
                <w:webHidden/>
              </w:rPr>
              <w:fldChar w:fldCharType="separate"/>
            </w:r>
            <w:r w:rsidR="00F51A9D">
              <w:rPr>
                <w:noProof/>
                <w:webHidden/>
              </w:rPr>
              <w:t>10</w:t>
            </w:r>
            <w:r w:rsidR="00F51A9D">
              <w:rPr>
                <w:noProof/>
                <w:webHidden/>
              </w:rPr>
              <w:fldChar w:fldCharType="end"/>
            </w:r>
          </w:hyperlink>
        </w:p>
        <w:p w14:paraId="01B702AE" w14:textId="51CD451B" w:rsidR="00F51A9D" w:rsidRDefault="00000000">
          <w:pPr>
            <w:pStyle w:val="TM1"/>
            <w:tabs>
              <w:tab w:val="left" w:pos="440"/>
              <w:tab w:val="right" w:leader="dot" w:pos="9060"/>
            </w:tabs>
            <w:rPr>
              <w:noProof/>
              <w:sz w:val="22"/>
              <w:szCs w:val="22"/>
              <w:lang w:eastAsia="fr-FR"/>
            </w:rPr>
          </w:pPr>
          <w:hyperlink w:anchor="_Toc150250149" w:history="1">
            <w:r w:rsidR="00F51A9D" w:rsidRPr="000A1318">
              <w:rPr>
                <w:rStyle w:val="Lienhypertexte"/>
                <w:noProof/>
              </w:rPr>
              <w:t>5.</w:t>
            </w:r>
            <w:r w:rsidR="00F51A9D">
              <w:rPr>
                <w:noProof/>
                <w:sz w:val="22"/>
                <w:szCs w:val="22"/>
                <w:lang w:eastAsia="fr-FR"/>
              </w:rPr>
              <w:tab/>
            </w:r>
            <w:r w:rsidR="00F51A9D" w:rsidRPr="000A1318">
              <w:rPr>
                <w:rStyle w:val="Lienhypertexte"/>
                <w:noProof/>
              </w:rPr>
              <w:t>Présentation de Cod’It</w:t>
            </w:r>
            <w:r w:rsidR="00F51A9D">
              <w:rPr>
                <w:noProof/>
                <w:webHidden/>
              </w:rPr>
              <w:tab/>
            </w:r>
            <w:r w:rsidR="00F51A9D">
              <w:rPr>
                <w:noProof/>
                <w:webHidden/>
              </w:rPr>
              <w:fldChar w:fldCharType="begin"/>
            </w:r>
            <w:r w:rsidR="00F51A9D">
              <w:rPr>
                <w:noProof/>
                <w:webHidden/>
              </w:rPr>
              <w:instrText xml:space="preserve"> PAGEREF _Toc150250149 \h </w:instrText>
            </w:r>
            <w:r w:rsidR="00F51A9D">
              <w:rPr>
                <w:noProof/>
                <w:webHidden/>
              </w:rPr>
            </w:r>
            <w:r w:rsidR="00F51A9D">
              <w:rPr>
                <w:noProof/>
                <w:webHidden/>
              </w:rPr>
              <w:fldChar w:fldCharType="separate"/>
            </w:r>
            <w:r w:rsidR="00F51A9D">
              <w:rPr>
                <w:noProof/>
                <w:webHidden/>
              </w:rPr>
              <w:t>11</w:t>
            </w:r>
            <w:r w:rsidR="00F51A9D">
              <w:rPr>
                <w:noProof/>
                <w:webHidden/>
              </w:rPr>
              <w:fldChar w:fldCharType="end"/>
            </w:r>
          </w:hyperlink>
        </w:p>
        <w:p w14:paraId="64EE8DDF" w14:textId="0FF02173" w:rsidR="00F51A9D" w:rsidRDefault="00000000">
          <w:pPr>
            <w:pStyle w:val="TM1"/>
            <w:tabs>
              <w:tab w:val="left" w:pos="440"/>
              <w:tab w:val="right" w:leader="dot" w:pos="9060"/>
            </w:tabs>
            <w:rPr>
              <w:noProof/>
              <w:sz w:val="22"/>
              <w:szCs w:val="22"/>
              <w:lang w:eastAsia="fr-FR"/>
            </w:rPr>
          </w:pPr>
          <w:hyperlink w:anchor="_Toc150250150" w:history="1">
            <w:r w:rsidR="00F51A9D" w:rsidRPr="000A1318">
              <w:rPr>
                <w:rStyle w:val="Lienhypertexte"/>
                <w:noProof/>
              </w:rPr>
              <w:t>6.</w:t>
            </w:r>
            <w:r w:rsidR="00F51A9D">
              <w:rPr>
                <w:noProof/>
                <w:sz w:val="22"/>
                <w:szCs w:val="22"/>
                <w:lang w:eastAsia="fr-FR"/>
              </w:rPr>
              <w:tab/>
            </w:r>
            <w:r w:rsidR="00F51A9D" w:rsidRPr="000A1318">
              <w:rPr>
                <w:rStyle w:val="Lienhypertexte"/>
                <w:noProof/>
              </w:rPr>
              <w:t>Les outils que j’utilise au Ministère</w:t>
            </w:r>
            <w:r w:rsidR="00F51A9D">
              <w:rPr>
                <w:noProof/>
                <w:webHidden/>
              </w:rPr>
              <w:tab/>
            </w:r>
            <w:r w:rsidR="00F51A9D">
              <w:rPr>
                <w:noProof/>
                <w:webHidden/>
              </w:rPr>
              <w:fldChar w:fldCharType="begin"/>
            </w:r>
            <w:r w:rsidR="00F51A9D">
              <w:rPr>
                <w:noProof/>
                <w:webHidden/>
              </w:rPr>
              <w:instrText xml:space="preserve"> PAGEREF _Toc150250150 \h </w:instrText>
            </w:r>
            <w:r w:rsidR="00F51A9D">
              <w:rPr>
                <w:noProof/>
                <w:webHidden/>
              </w:rPr>
            </w:r>
            <w:r w:rsidR="00F51A9D">
              <w:rPr>
                <w:noProof/>
                <w:webHidden/>
              </w:rPr>
              <w:fldChar w:fldCharType="separate"/>
            </w:r>
            <w:r w:rsidR="00F51A9D">
              <w:rPr>
                <w:noProof/>
                <w:webHidden/>
              </w:rPr>
              <w:t>12</w:t>
            </w:r>
            <w:r w:rsidR="00F51A9D">
              <w:rPr>
                <w:noProof/>
                <w:webHidden/>
              </w:rPr>
              <w:fldChar w:fldCharType="end"/>
            </w:r>
          </w:hyperlink>
        </w:p>
        <w:p w14:paraId="2EC59ADA" w14:textId="43F2C30B" w:rsidR="00F51A9D" w:rsidRDefault="00000000">
          <w:pPr>
            <w:pStyle w:val="TM2"/>
            <w:rPr>
              <w:sz w:val="22"/>
              <w:szCs w:val="22"/>
              <w:lang w:eastAsia="fr-FR"/>
            </w:rPr>
          </w:pPr>
          <w:hyperlink w:anchor="_Toc150250151" w:history="1">
            <w:r w:rsidR="00F51A9D" w:rsidRPr="000A1318">
              <w:rPr>
                <w:rStyle w:val="Lienhypertexte"/>
              </w:rPr>
              <w:t>6.1</w:t>
            </w:r>
            <w:r w:rsidR="00F51A9D">
              <w:rPr>
                <w:sz w:val="22"/>
                <w:szCs w:val="22"/>
                <w:lang w:eastAsia="fr-FR"/>
              </w:rPr>
              <w:tab/>
            </w:r>
            <w:r w:rsidR="00F51A9D" w:rsidRPr="000A1318">
              <w:rPr>
                <w:rStyle w:val="Lienhypertexte"/>
              </w:rPr>
              <w:t>Talend</w:t>
            </w:r>
            <w:r w:rsidR="00F51A9D">
              <w:rPr>
                <w:webHidden/>
              </w:rPr>
              <w:tab/>
            </w:r>
            <w:r w:rsidR="00F51A9D">
              <w:rPr>
                <w:webHidden/>
              </w:rPr>
              <w:fldChar w:fldCharType="begin"/>
            </w:r>
            <w:r w:rsidR="00F51A9D">
              <w:rPr>
                <w:webHidden/>
              </w:rPr>
              <w:instrText xml:space="preserve"> PAGEREF _Toc150250151 \h </w:instrText>
            </w:r>
            <w:r w:rsidR="00F51A9D">
              <w:rPr>
                <w:webHidden/>
              </w:rPr>
            </w:r>
            <w:r w:rsidR="00F51A9D">
              <w:rPr>
                <w:webHidden/>
              </w:rPr>
              <w:fldChar w:fldCharType="separate"/>
            </w:r>
            <w:r w:rsidR="00F51A9D">
              <w:rPr>
                <w:webHidden/>
              </w:rPr>
              <w:t>12</w:t>
            </w:r>
            <w:r w:rsidR="00F51A9D">
              <w:rPr>
                <w:webHidden/>
              </w:rPr>
              <w:fldChar w:fldCharType="end"/>
            </w:r>
          </w:hyperlink>
        </w:p>
        <w:p w14:paraId="6DD26AD2" w14:textId="711BAE77" w:rsidR="00F51A9D" w:rsidRDefault="00000000">
          <w:pPr>
            <w:pStyle w:val="TM2"/>
            <w:rPr>
              <w:sz w:val="22"/>
              <w:szCs w:val="22"/>
              <w:lang w:eastAsia="fr-FR"/>
            </w:rPr>
          </w:pPr>
          <w:hyperlink w:anchor="_Toc150250152" w:history="1">
            <w:r w:rsidR="00F51A9D" w:rsidRPr="000A1318">
              <w:rPr>
                <w:rStyle w:val="Lienhypertexte"/>
              </w:rPr>
              <w:t>7.2 DBeaver</w:t>
            </w:r>
            <w:r w:rsidR="00F51A9D">
              <w:rPr>
                <w:webHidden/>
              </w:rPr>
              <w:tab/>
            </w:r>
            <w:r w:rsidR="00F51A9D">
              <w:rPr>
                <w:webHidden/>
              </w:rPr>
              <w:fldChar w:fldCharType="begin"/>
            </w:r>
            <w:r w:rsidR="00F51A9D">
              <w:rPr>
                <w:webHidden/>
              </w:rPr>
              <w:instrText xml:space="preserve"> PAGEREF _Toc150250152 \h </w:instrText>
            </w:r>
            <w:r w:rsidR="00F51A9D">
              <w:rPr>
                <w:webHidden/>
              </w:rPr>
            </w:r>
            <w:r w:rsidR="00F51A9D">
              <w:rPr>
                <w:webHidden/>
              </w:rPr>
              <w:fldChar w:fldCharType="separate"/>
            </w:r>
            <w:r w:rsidR="00F51A9D">
              <w:rPr>
                <w:webHidden/>
              </w:rPr>
              <w:t>13</w:t>
            </w:r>
            <w:r w:rsidR="00F51A9D">
              <w:rPr>
                <w:webHidden/>
              </w:rPr>
              <w:fldChar w:fldCharType="end"/>
            </w:r>
          </w:hyperlink>
        </w:p>
        <w:p w14:paraId="6A8964CA" w14:textId="0B3131F0" w:rsidR="00F51A9D" w:rsidRDefault="00000000">
          <w:pPr>
            <w:pStyle w:val="TM2"/>
            <w:rPr>
              <w:sz w:val="22"/>
              <w:szCs w:val="22"/>
              <w:lang w:eastAsia="fr-FR"/>
            </w:rPr>
          </w:pPr>
          <w:hyperlink w:anchor="_Toc150250156" w:history="1">
            <w:r w:rsidR="00F51A9D" w:rsidRPr="000A1318">
              <w:rPr>
                <w:rStyle w:val="Lienhypertexte"/>
              </w:rPr>
              <w:t>6.2</w:t>
            </w:r>
            <w:r w:rsidR="00F51A9D">
              <w:rPr>
                <w:sz w:val="22"/>
                <w:szCs w:val="22"/>
                <w:lang w:eastAsia="fr-FR"/>
              </w:rPr>
              <w:tab/>
            </w:r>
            <w:r w:rsidR="00F51A9D" w:rsidRPr="000A1318">
              <w:rPr>
                <w:rStyle w:val="Lienhypertexte"/>
              </w:rPr>
              <w:t>PostgreSQL</w:t>
            </w:r>
            <w:r w:rsidR="00F51A9D">
              <w:rPr>
                <w:webHidden/>
              </w:rPr>
              <w:tab/>
            </w:r>
            <w:r w:rsidR="00F51A9D">
              <w:rPr>
                <w:webHidden/>
              </w:rPr>
              <w:fldChar w:fldCharType="begin"/>
            </w:r>
            <w:r w:rsidR="00F51A9D">
              <w:rPr>
                <w:webHidden/>
              </w:rPr>
              <w:instrText xml:space="preserve"> PAGEREF _Toc150250156 \h </w:instrText>
            </w:r>
            <w:r w:rsidR="00F51A9D">
              <w:rPr>
                <w:webHidden/>
              </w:rPr>
            </w:r>
            <w:r w:rsidR="00F51A9D">
              <w:rPr>
                <w:webHidden/>
              </w:rPr>
              <w:fldChar w:fldCharType="separate"/>
            </w:r>
            <w:r w:rsidR="00F51A9D">
              <w:rPr>
                <w:webHidden/>
              </w:rPr>
              <w:t>13</w:t>
            </w:r>
            <w:r w:rsidR="00F51A9D">
              <w:rPr>
                <w:webHidden/>
              </w:rPr>
              <w:fldChar w:fldCharType="end"/>
            </w:r>
          </w:hyperlink>
        </w:p>
        <w:p w14:paraId="33EC7ACA" w14:textId="06950250" w:rsidR="00F51A9D" w:rsidRDefault="00000000">
          <w:pPr>
            <w:pStyle w:val="TM1"/>
            <w:tabs>
              <w:tab w:val="left" w:pos="440"/>
              <w:tab w:val="right" w:leader="dot" w:pos="9060"/>
            </w:tabs>
            <w:rPr>
              <w:noProof/>
              <w:sz w:val="22"/>
              <w:szCs w:val="22"/>
              <w:lang w:eastAsia="fr-FR"/>
            </w:rPr>
          </w:pPr>
          <w:hyperlink w:anchor="_Toc150250157" w:history="1">
            <w:r w:rsidR="00F51A9D" w:rsidRPr="000A1318">
              <w:rPr>
                <w:rStyle w:val="Lienhypertexte"/>
                <w:noProof/>
              </w:rPr>
              <w:t>7.</w:t>
            </w:r>
            <w:r w:rsidR="00F51A9D">
              <w:rPr>
                <w:noProof/>
                <w:sz w:val="22"/>
                <w:szCs w:val="22"/>
                <w:lang w:eastAsia="fr-FR"/>
              </w:rPr>
              <w:tab/>
            </w:r>
            <w:r w:rsidR="00F51A9D" w:rsidRPr="000A1318">
              <w:rPr>
                <w:rStyle w:val="Lienhypertexte"/>
                <w:noProof/>
              </w:rPr>
              <w:t>Modélisation Base de Données</w:t>
            </w:r>
            <w:r w:rsidR="00F51A9D">
              <w:rPr>
                <w:noProof/>
                <w:webHidden/>
              </w:rPr>
              <w:tab/>
            </w:r>
            <w:r w:rsidR="00F51A9D">
              <w:rPr>
                <w:noProof/>
                <w:webHidden/>
              </w:rPr>
              <w:fldChar w:fldCharType="begin"/>
            </w:r>
            <w:r w:rsidR="00F51A9D">
              <w:rPr>
                <w:noProof/>
                <w:webHidden/>
              </w:rPr>
              <w:instrText xml:space="preserve"> PAGEREF _Toc150250157 \h </w:instrText>
            </w:r>
            <w:r w:rsidR="00F51A9D">
              <w:rPr>
                <w:noProof/>
                <w:webHidden/>
              </w:rPr>
            </w:r>
            <w:r w:rsidR="00F51A9D">
              <w:rPr>
                <w:noProof/>
                <w:webHidden/>
              </w:rPr>
              <w:fldChar w:fldCharType="separate"/>
            </w:r>
            <w:r w:rsidR="00F51A9D">
              <w:rPr>
                <w:noProof/>
                <w:webHidden/>
              </w:rPr>
              <w:t>14</w:t>
            </w:r>
            <w:r w:rsidR="00F51A9D">
              <w:rPr>
                <w:noProof/>
                <w:webHidden/>
              </w:rPr>
              <w:fldChar w:fldCharType="end"/>
            </w:r>
          </w:hyperlink>
        </w:p>
        <w:p w14:paraId="122F7652" w14:textId="73E8FA75" w:rsidR="00F51A9D" w:rsidRDefault="00000000">
          <w:pPr>
            <w:pStyle w:val="TM1"/>
            <w:tabs>
              <w:tab w:val="left" w:pos="440"/>
              <w:tab w:val="right" w:leader="dot" w:pos="9060"/>
            </w:tabs>
            <w:rPr>
              <w:noProof/>
              <w:sz w:val="22"/>
              <w:szCs w:val="22"/>
              <w:lang w:eastAsia="fr-FR"/>
            </w:rPr>
          </w:pPr>
          <w:hyperlink w:anchor="_Toc150250158" w:history="1">
            <w:r w:rsidR="00F51A9D" w:rsidRPr="000A1318">
              <w:rPr>
                <w:rStyle w:val="Lienhypertexte"/>
                <w:noProof/>
              </w:rPr>
              <w:t>8.</w:t>
            </w:r>
            <w:r w:rsidR="00F51A9D">
              <w:rPr>
                <w:noProof/>
                <w:sz w:val="22"/>
                <w:szCs w:val="22"/>
                <w:lang w:eastAsia="fr-FR"/>
              </w:rPr>
              <w:tab/>
            </w:r>
            <w:r w:rsidR="00F51A9D" w:rsidRPr="000A1318">
              <w:rPr>
                <w:rStyle w:val="Lienhypertexte"/>
                <w:noProof/>
              </w:rPr>
              <w:t>Programmation de Cod’It</w:t>
            </w:r>
            <w:r w:rsidR="00F51A9D">
              <w:rPr>
                <w:noProof/>
                <w:webHidden/>
              </w:rPr>
              <w:tab/>
            </w:r>
            <w:r w:rsidR="00F51A9D">
              <w:rPr>
                <w:noProof/>
                <w:webHidden/>
              </w:rPr>
              <w:fldChar w:fldCharType="begin"/>
            </w:r>
            <w:r w:rsidR="00F51A9D">
              <w:rPr>
                <w:noProof/>
                <w:webHidden/>
              </w:rPr>
              <w:instrText xml:space="preserve"> PAGEREF _Toc150250158 \h </w:instrText>
            </w:r>
            <w:r w:rsidR="00F51A9D">
              <w:rPr>
                <w:noProof/>
                <w:webHidden/>
              </w:rPr>
            </w:r>
            <w:r w:rsidR="00F51A9D">
              <w:rPr>
                <w:noProof/>
                <w:webHidden/>
              </w:rPr>
              <w:fldChar w:fldCharType="separate"/>
            </w:r>
            <w:r w:rsidR="00F51A9D">
              <w:rPr>
                <w:noProof/>
                <w:webHidden/>
              </w:rPr>
              <w:t>15</w:t>
            </w:r>
            <w:r w:rsidR="00F51A9D">
              <w:rPr>
                <w:noProof/>
                <w:webHidden/>
              </w:rPr>
              <w:fldChar w:fldCharType="end"/>
            </w:r>
          </w:hyperlink>
        </w:p>
        <w:p w14:paraId="41DAE096" w14:textId="57A4A2FA" w:rsidR="00F51A9D" w:rsidRDefault="00000000">
          <w:pPr>
            <w:pStyle w:val="TM2"/>
            <w:rPr>
              <w:sz w:val="22"/>
              <w:szCs w:val="22"/>
              <w:lang w:eastAsia="fr-FR"/>
            </w:rPr>
          </w:pPr>
          <w:hyperlink w:anchor="_Toc150250159" w:history="1">
            <w:r w:rsidR="00F51A9D" w:rsidRPr="000A1318">
              <w:rPr>
                <w:rStyle w:val="Lienhypertexte"/>
              </w:rPr>
              <w:t xml:space="preserve"> 8.1 Début : échec de la programmation en python</w:t>
            </w:r>
            <w:r w:rsidR="00F51A9D">
              <w:rPr>
                <w:webHidden/>
              </w:rPr>
              <w:tab/>
            </w:r>
            <w:r w:rsidR="00F51A9D">
              <w:rPr>
                <w:webHidden/>
              </w:rPr>
              <w:fldChar w:fldCharType="begin"/>
            </w:r>
            <w:r w:rsidR="00F51A9D">
              <w:rPr>
                <w:webHidden/>
              </w:rPr>
              <w:instrText xml:space="preserve"> PAGEREF _Toc150250159 \h </w:instrText>
            </w:r>
            <w:r w:rsidR="00F51A9D">
              <w:rPr>
                <w:webHidden/>
              </w:rPr>
            </w:r>
            <w:r w:rsidR="00F51A9D">
              <w:rPr>
                <w:webHidden/>
              </w:rPr>
              <w:fldChar w:fldCharType="separate"/>
            </w:r>
            <w:r w:rsidR="00F51A9D">
              <w:rPr>
                <w:webHidden/>
              </w:rPr>
              <w:t>15</w:t>
            </w:r>
            <w:r w:rsidR="00F51A9D">
              <w:rPr>
                <w:webHidden/>
              </w:rPr>
              <w:fldChar w:fldCharType="end"/>
            </w:r>
          </w:hyperlink>
        </w:p>
        <w:p w14:paraId="04E6A832" w14:textId="5A9D552A" w:rsidR="00F51A9D" w:rsidRDefault="00000000">
          <w:pPr>
            <w:pStyle w:val="TM2"/>
            <w:rPr>
              <w:sz w:val="22"/>
              <w:szCs w:val="22"/>
              <w:lang w:eastAsia="fr-FR"/>
            </w:rPr>
          </w:pPr>
          <w:hyperlink w:anchor="_Toc150250160" w:history="1">
            <w:r w:rsidR="00F51A9D" w:rsidRPr="000A1318">
              <w:rPr>
                <w:rStyle w:val="Lienhypertexte"/>
              </w:rPr>
              <w:t>8.2 Recentrage de la programmation vers NodesJS</w:t>
            </w:r>
            <w:r w:rsidR="00F51A9D">
              <w:rPr>
                <w:webHidden/>
              </w:rPr>
              <w:tab/>
            </w:r>
            <w:r w:rsidR="00F51A9D">
              <w:rPr>
                <w:webHidden/>
              </w:rPr>
              <w:fldChar w:fldCharType="begin"/>
            </w:r>
            <w:r w:rsidR="00F51A9D">
              <w:rPr>
                <w:webHidden/>
              </w:rPr>
              <w:instrText xml:space="preserve"> PAGEREF _Toc150250160 \h </w:instrText>
            </w:r>
            <w:r w:rsidR="00F51A9D">
              <w:rPr>
                <w:webHidden/>
              </w:rPr>
            </w:r>
            <w:r w:rsidR="00F51A9D">
              <w:rPr>
                <w:webHidden/>
              </w:rPr>
              <w:fldChar w:fldCharType="separate"/>
            </w:r>
            <w:r w:rsidR="00F51A9D">
              <w:rPr>
                <w:webHidden/>
              </w:rPr>
              <w:t>17</w:t>
            </w:r>
            <w:r w:rsidR="00F51A9D">
              <w:rPr>
                <w:webHidden/>
              </w:rPr>
              <w:fldChar w:fldCharType="end"/>
            </w:r>
          </w:hyperlink>
        </w:p>
        <w:p w14:paraId="1FCF4781" w14:textId="3C3A7D71" w:rsidR="00F51A9D" w:rsidRDefault="00000000">
          <w:pPr>
            <w:pStyle w:val="TM2"/>
            <w:rPr>
              <w:sz w:val="22"/>
              <w:szCs w:val="22"/>
              <w:lang w:eastAsia="fr-FR"/>
            </w:rPr>
          </w:pPr>
          <w:hyperlink w:anchor="_Toc150250161" w:history="1">
            <w:r w:rsidR="00F51A9D" w:rsidRPr="000A1318">
              <w:rPr>
                <w:rStyle w:val="Lienhypertexte"/>
              </w:rPr>
              <w:t>8.3 Exercice 0.1</w:t>
            </w:r>
            <w:r w:rsidR="00F51A9D">
              <w:rPr>
                <w:webHidden/>
              </w:rPr>
              <w:tab/>
            </w:r>
            <w:r w:rsidR="00F51A9D">
              <w:rPr>
                <w:webHidden/>
              </w:rPr>
              <w:fldChar w:fldCharType="begin"/>
            </w:r>
            <w:r w:rsidR="00F51A9D">
              <w:rPr>
                <w:webHidden/>
              </w:rPr>
              <w:instrText xml:space="preserve"> PAGEREF _Toc150250161 \h </w:instrText>
            </w:r>
            <w:r w:rsidR="00F51A9D">
              <w:rPr>
                <w:webHidden/>
              </w:rPr>
            </w:r>
            <w:r w:rsidR="00F51A9D">
              <w:rPr>
                <w:webHidden/>
              </w:rPr>
              <w:fldChar w:fldCharType="separate"/>
            </w:r>
            <w:r w:rsidR="00F51A9D">
              <w:rPr>
                <w:webHidden/>
              </w:rPr>
              <w:t>19</w:t>
            </w:r>
            <w:r w:rsidR="00F51A9D">
              <w:rPr>
                <w:webHidden/>
              </w:rPr>
              <w:fldChar w:fldCharType="end"/>
            </w:r>
          </w:hyperlink>
        </w:p>
        <w:p w14:paraId="6DF6E252" w14:textId="5DBA4971" w:rsidR="00F51A9D" w:rsidRDefault="00000000">
          <w:pPr>
            <w:pStyle w:val="TM2"/>
            <w:rPr>
              <w:sz w:val="22"/>
              <w:szCs w:val="22"/>
              <w:lang w:eastAsia="fr-FR"/>
            </w:rPr>
          </w:pPr>
          <w:hyperlink w:anchor="_Toc150250162" w:history="1">
            <w:r w:rsidR="00F51A9D" w:rsidRPr="000A1318">
              <w:rPr>
                <w:rStyle w:val="Lienhypertexte"/>
              </w:rPr>
              <w:t>8.4 Exercice 1</w:t>
            </w:r>
            <w:r w:rsidR="00F51A9D">
              <w:rPr>
                <w:webHidden/>
              </w:rPr>
              <w:tab/>
            </w:r>
            <w:r w:rsidR="00F51A9D">
              <w:rPr>
                <w:webHidden/>
              </w:rPr>
              <w:fldChar w:fldCharType="begin"/>
            </w:r>
            <w:r w:rsidR="00F51A9D">
              <w:rPr>
                <w:webHidden/>
              </w:rPr>
              <w:instrText xml:space="preserve"> PAGEREF _Toc150250162 \h </w:instrText>
            </w:r>
            <w:r w:rsidR="00F51A9D">
              <w:rPr>
                <w:webHidden/>
              </w:rPr>
            </w:r>
            <w:r w:rsidR="00F51A9D">
              <w:rPr>
                <w:webHidden/>
              </w:rPr>
              <w:fldChar w:fldCharType="separate"/>
            </w:r>
            <w:r w:rsidR="00F51A9D">
              <w:rPr>
                <w:webHidden/>
              </w:rPr>
              <w:t>20</w:t>
            </w:r>
            <w:r w:rsidR="00F51A9D">
              <w:rPr>
                <w:webHidden/>
              </w:rPr>
              <w:fldChar w:fldCharType="end"/>
            </w:r>
          </w:hyperlink>
        </w:p>
        <w:p w14:paraId="3355686A" w14:textId="739B72AB" w:rsidR="00F51A9D" w:rsidRDefault="00000000">
          <w:pPr>
            <w:pStyle w:val="TM2"/>
            <w:rPr>
              <w:sz w:val="22"/>
              <w:szCs w:val="22"/>
              <w:lang w:eastAsia="fr-FR"/>
            </w:rPr>
          </w:pPr>
          <w:hyperlink w:anchor="_Toc150250163" w:history="1">
            <w:r w:rsidR="00F51A9D" w:rsidRPr="000A1318">
              <w:rPr>
                <w:rStyle w:val="Lienhypertexte"/>
              </w:rPr>
              <w:t>8.5. A Injecter Modif</w:t>
            </w:r>
            <w:r w:rsidR="00F51A9D">
              <w:rPr>
                <w:webHidden/>
              </w:rPr>
              <w:tab/>
            </w:r>
            <w:r w:rsidR="00F51A9D">
              <w:rPr>
                <w:webHidden/>
              </w:rPr>
              <w:fldChar w:fldCharType="begin"/>
            </w:r>
            <w:r w:rsidR="00F51A9D">
              <w:rPr>
                <w:webHidden/>
              </w:rPr>
              <w:instrText xml:space="preserve"> PAGEREF _Toc150250163 \h </w:instrText>
            </w:r>
            <w:r w:rsidR="00F51A9D">
              <w:rPr>
                <w:webHidden/>
              </w:rPr>
            </w:r>
            <w:r w:rsidR="00F51A9D">
              <w:rPr>
                <w:webHidden/>
              </w:rPr>
              <w:fldChar w:fldCharType="separate"/>
            </w:r>
            <w:r w:rsidR="00F51A9D">
              <w:rPr>
                <w:webHidden/>
              </w:rPr>
              <w:t>21</w:t>
            </w:r>
            <w:r w:rsidR="00F51A9D">
              <w:rPr>
                <w:webHidden/>
              </w:rPr>
              <w:fldChar w:fldCharType="end"/>
            </w:r>
          </w:hyperlink>
        </w:p>
        <w:p w14:paraId="6E937176" w14:textId="4AA8767A" w:rsidR="00F51A9D" w:rsidRDefault="00000000">
          <w:pPr>
            <w:pStyle w:val="TM2"/>
            <w:rPr>
              <w:sz w:val="22"/>
              <w:szCs w:val="22"/>
              <w:lang w:eastAsia="fr-FR"/>
            </w:rPr>
          </w:pPr>
          <w:hyperlink w:anchor="_Toc150250164" w:history="1">
            <w:r w:rsidR="00F51A9D" w:rsidRPr="000A1318">
              <w:rPr>
                <w:rStyle w:val="Lienhypertexte"/>
              </w:rPr>
              <w:t>8.6 OPE</w:t>
            </w:r>
            <w:r w:rsidR="00F51A9D">
              <w:rPr>
                <w:webHidden/>
              </w:rPr>
              <w:tab/>
            </w:r>
            <w:r w:rsidR="00F51A9D">
              <w:rPr>
                <w:webHidden/>
              </w:rPr>
              <w:fldChar w:fldCharType="begin"/>
            </w:r>
            <w:r w:rsidR="00F51A9D">
              <w:rPr>
                <w:webHidden/>
              </w:rPr>
              <w:instrText xml:space="preserve"> PAGEREF _Toc150250164 \h </w:instrText>
            </w:r>
            <w:r w:rsidR="00F51A9D">
              <w:rPr>
                <w:webHidden/>
              </w:rPr>
            </w:r>
            <w:r w:rsidR="00F51A9D">
              <w:rPr>
                <w:webHidden/>
              </w:rPr>
              <w:fldChar w:fldCharType="separate"/>
            </w:r>
            <w:r w:rsidR="00F51A9D">
              <w:rPr>
                <w:webHidden/>
              </w:rPr>
              <w:t>22</w:t>
            </w:r>
            <w:r w:rsidR="00F51A9D">
              <w:rPr>
                <w:webHidden/>
              </w:rPr>
              <w:fldChar w:fldCharType="end"/>
            </w:r>
          </w:hyperlink>
        </w:p>
        <w:p w14:paraId="2974BC99" w14:textId="624D5AD6" w:rsidR="00F51A9D" w:rsidRDefault="00000000">
          <w:pPr>
            <w:pStyle w:val="TM1"/>
            <w:tabs>
              <w:tab w:val="left" w:pos="440"/>
              <w:tab w:val="right" w:leader="dot" w:pos="9060"/>
            </w:tabs>
            <w:rPr>
              <w:noProof/>
              <w:sz w:val="22"/>
              <w:szCs w:val="22"/>
              <w:lang w:eastAsia="fr-FR"/>
            </w:rPr>
          </w:pPr>
          <w:hyperlink w:anchor="_Toc150250165" w:history="1">
            <w:r w:rsidR="00F51A9D" w:rsidRPr="000A1318">
              <w:rPr>
                <w:rStyle w:val="Lienhypertexte"/>
                <w:noProof/>
              </w:rPr>
              <w:t>9.</w:t>
            </w:r>
            <w:r w:rsidR="00F51A9D">
              <w:rPr>
                <w:noProof/>
                <w:sz w:val="22"/>
                <w:szCs w:val="22"/>
                <w:lang w:eastAsia="fr-FR"/>
              </w:rPr>
              <w:tab/>
            </w:r>
            <w:r w:rsidR="00F51A9D" w:rsidRPr="000A1318">
              <w:rPr>
                <w:rStyle w:val="Lienhypertexte"/>
                <w:noProof/>
              </w:rPr>
              <w:t>Suivi Camus</w:t>
            </w:r>
            <w:r w:rsidR="00F51A9D">
              <w:rPr>
                <w:noProof/>
                <w:webHidden/>
              </w:rPr>
              <w:tab/>
            </w:r>
            <w:r w:rsidR="00F51A9D">
              <w:rPr>
                <w:noProof/>
                <w:webHidden/>
              </w:rPr>
              <w:fldChar w:fldCharType="begin"/>
            </w:r>
            <w:r w:rsidR="00F51A9D">
              <w:rPr>
                <w:noProof/>
                <w:webHidden/>
              </w:rPr>
              <w:instrText xml:space="preserve"> PAGEREF _Toc150250165 \h </w:instrText>
            </w:r>
            <w:r w:rsidR="00F51A9D">
              <w:rPr>
                <w:noProof/>
                <w:webHidden/>
              </w:rPr>
            </w:r>
            <w:r w:rsidR="00F51A9D">
              <w:rPr>
                <w:noProof/>
                <w:webHidden/>
              </w:rPr>
              <w:fldChar w:fldCharType="separate"/>
            </w:r>
            <w:r w:rsidR="00F51A9D">
              <w:rPr>
                <w:noProof/>
                <w:webHidden/>
              </w:rPr>
              <w:t>22</w:t>
            </w:r>
            <w:r w:rsidR="00F51A9D">
              <w:rPr>
                <w:noProof/>
                <w:webHidden/>
              </w:rPr>
              <w:fldChar w:fldCharType="end"/>
            </w:r>
          </w:hyperlink>
        </w:p>
        <w:p w14:paraId="7E73EF74" w14:textId="33908EBD" w:rsidR="00F51A9D" w:rsidRDefault="00000000">
          <w:pPr>
            <w:pStyle w:val="TM1"/>
            <w:tabs>
              <w:tab w:val="left" w:pos="660"/>
              <w:tab w:val="right" w:leader="dot" w:pos="9060"/>
            </w:tabs>
            <w:rPr>
              <w:noProof/>
              <w:sz w:val="22"/>
              <w:szCs w:val="22"/>
              <w:lang w:eastAsia="fr-FR"/>
            </w:rPr>
          </w:pPr>
          <w:hyperlink w:anchor="_Toc150250166" w:history="1">
            <w:r w:rsidR="00F51A9D" w:rsidRPr="000A1318">
              <w:rPr>
                <w:rStyle w:val="Lienhypertexte"/>
                <w:noProof/>
              </w:rPr>
              <w:t>10.</w:t>
            </w:r>
            <w:r w:rsidR="00F51A9D">
              <w:rPr>
                <w:noProof/>
                <w:sz w:val="22"/>
                <w:szCs w:val="22"/>
                <w:lang w:eastAsia="fr-FR"/>
              </w:rPr>
              <w:tab/>
            </w:r>
            <w:r w:rsidR="00F51A9D" w:rsidRPr="000A1318">
              <w:rPr>
                <w:rStyle w:val="Lienhypertexte"/>
                <w:noProof/>
              </w:rPr>
              <w:t>Conclusion</w:t>
            </w:r>
            <w:r w:rsidR="00F51A9D">
              <w:rPr>
                <w:noProof/>
                <w:webHidden/>
              </w:rPr>
              <w:tab/>
            </w:r>
            <w:r w:rsidR="00F51A9D">
              <w:rPr>
                <w:noProof/>
                <w:webHidden/>
              </w:rPr>
              <w:fldChar w:fldCharType="begin"/>
            </w:r>
            <w:r w:rsidR="00F51A9D">
              <w:rPr>
                <w:noProof/>
                <w:webHidden/>
              </w:rPr>
              <w:instrText xml:space="preserve"> PAGEREF _Toc150250166 \h </w:instrText>
            </w:r>
            <w:r w:rsidR="00F51A9D">
              <w:rPr>
                <w:noProof/>
                <w:webHidden/>
              </w:rPr>
            </w:r>
            <w:r w:rsidR="00F51A9D">
              <w:rPr>
                <w:noProof/>
                <w:webHidden/>
              </w:rPr>
              <w:fldChar w:fldCharType="separate"/>
            </w:r>
            <w:r w:rsidR="00F51A9D">
              <w:rPr>
                <w:noProof/>
                <w:webHidden/>
              </w:rPr>
              <w:t>23</w:t>
            </w:r>
            <w:r w:rsidR="00F51A9D">
              <w:rPr>
                <w:noProof/>
                <w:webHidden/>
              </w:rPr>
              <w:fldChar w:fldCharType="end"/>
            </w:r>
          </w:hyperlink>
        </w:p>
        <w:p w14:paraId="2CEA5DD9" w14:textId="40B625FC"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0250144"/>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0250145"/>
      <w:r w:rsidRPr="00022007">
        <w:lastRenderedPageBreak/>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641D6BA3"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9777A7">
        <w:rPr>
          <w:rFonts w:ascii="Comic Sans MS" w:hAnsi="Comic Sans MS"/>
          <w:sz w:val="24"/>
          <w:szCs w:val="24"/>
        </w:rPr>
        <w:t>.</w:t>
      </w:r>
    </w:p>
    <w:p w14:paraId="619E6B31" w14:textId="77777777" w:rsidR="0069790B" w:rsidRDefault="0069790B" w:rsidP="0069790B">
      <w:pPr>
        <w:jc w:val="both"/>
        <w:rPr>
          <w:rFonts w:ascii="Comic Sans MS" w:hAnsi="Comic Sans MS"/>
          <w:b/>
          <w:bCs/>
          <w:sz w:val="24"/>
          <w:szCs w:val="24"/>
        </w:rPr>
      </w:pPr>
    </w:p>
    <w:p w14:paraId="0D24ED77" w14:textId="7723E0C4" w:rsidR="0069790B" w:rsidRDefault="0069790B" w:rsidP="00EC1F5F">
      <w:pPr>
        <w:pStyle w:val="Titre1"/>
        <w:numPr>
          <w:ilvl w:val="0"/>
          <w:numId w:val="5"/>
        </w:numPr>
      </w:pPr>
      <w:bookmarkStart w:id="3" w:name="_Toc150250146"/>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 et l'Association pour la Formation Professionnelle des Adultes (AFPA), qui œuvre dans le domaine de la formation professionnelle.</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029DC06D" w14:textId="04F2DA85" w:rsidR="009777A7" w:rsidRPr="003856F5" w:rsidRDefault="009777A7" w:rsidP="009777A7">
      <w:pPr>
        <w:pStyle w:val="Titre2"/>
        <w:numPr>
          <w:ilvl w:val="1"/>
          <w:numId w:val="5"/>
        </w:numPr>
        <w:rPr>
          <w:rFonts w:asciiTheme="minorHAnsi" w:eastAsiaTheme="minorEastAsia" w:hAnsiTheme="minorHAnsi" w:cstheme="minorBidi"/>
          <w:b/>
          <w:bCs/>
          <w:sz w:val="36"/>
          <w:szCs w:val="36"/>
        </w:rPr>
      </w:pPr>
      <w:bookmarkStart w:id="4" w:name="_Toc150250147"/>
      <w:r w:rsidRPr="003856F5">
        <w:rPr>
          <w:rFonts w:asciiTheme="minorHAnsi" w:eastAsiaTheme="minorEastAsia" w:hAnsiTheme="minorHAnsi" w:cstheme="minorBidi"/>
          <w:b/>
          <w:bCs/>
          <w:sz w:val="36"/>
          <w:szCs w:val="36"/>
        </w:rPr>
        <w:t>Historique du Ministère</w:t>
      </w:r>
      <w:bookmarkEnd w:id="4"/>
    </w:p>
    <w:p w14:paraId="78EBCEC4" w14:textId="77777777" w:rsidR="009777A7" w:rsidRDefault="009777A7" w:rsidP="009777A7">
      <w:pPr>
        <w:ind w:firstLine="360"/>
        <w:jc w:val="both"/>
        <w:rPr>
          <w:rFonts w:ascii="Comic Sans MS" w:hAnsi="Comic Sans MS"/>
          <w:b/>
          <w:bCs/>
          <w:sz w:val="24"/>
          <w:szCs w:val="24"/>
        </w:rPr>
      </w:pPr>
    </w:p>
    <w:p w14:paraId="096825C0" w14:textId="77777777" w:rsidR="009777A7" w:rsidRPr="00FD7150" w:rsidRDefault="009777A7" w:rsidP="009777A7">
      <w:pPr>
        <w:ind w:firstLine="360"/>
        <w:jc w:val="both"/>
        <w:rPr>
          <w:rFonts w:ascii="Comic Sans MS" w:hAnsi="Comic Sans MS"/>
          <w:sz w:val="24"/>
          <w:szCs w:val="24"/>
        </w:rPr>
      </w:pPr>
      <w:r w:rsidRPr="00FD7150">
        <w:rPr>
          <w:rFonts w:ascii="Comic Sans MS" w:hAnsi="Comic Sans MS"/>
          <w:sz w:val="24"/>
          <w:szCs w:val="24"/>
        </w:rPr>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20478567" w14:textId="1A539C55" w:rsidR="009777A7" w:rsidRPr="005160E7" w:rsidRDefault="009777A7" w:rsidP="009777A7">
      <w:pPr>
        <w:ind w:firstLine="360"/>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lastRenderedPageBreak/>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CD03D2">
      <w:pPr>
        <w:ind w:firstLine="360"/>
        <w:jc w:val="both"/>
        <w:rPr>
          <w:rFonts w:ascii="Comic Sans MS" w:hAnsi="Comic Sans MS"/>
          <w:sz w:val="24"/>
          <w:szCs w:val="24"/>
        </w:rPr>
      </w:pPr>
    </w:p>
    <w:p w14:paraId="7E751C94" w14:textId="77777777"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lastRenderedPageBreak/>
        <w:t>Formation et Emploi: Le ministère est chargé de la formation professionnelle et de l'apprentissage. Il supervise également les politiques d'emploi et de chômage.</w:t>
      </w:r>
    </w:p>
    <w:p w14:paraId="0B741927" w14:textId="4453750F"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CD03D2">
      <w:pPr>
        <w:ind w:firstLine="360"/>
        <w:jc w:val="both"/>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w:t>
      </w:r>
      <w:r w:rsidRPr="000F6C14">
        <w:rPr>
          <w:rFonts w:ascii="Comic Sans MS" w:hAnsi="Comic Sans MS"/>
          <w:sz w:val="24"/>
          <w:szCs w:val="24"/>
        </w:rPr>
        <w:lastRenderedPageBreak/>
        <w:t>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59618B7E"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15CFBA9A" w14:textId="2CD290B8" w:rsidR="003E51EB" w:rsidRPr="00E32BDE"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Direction Générale Du Travail (DGT)</w:t>
      </w:r>
    </w:p>
    <w:p w14:paraId="30154039"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tant que développeur au sein de la Direction du Numérique des Ministères Sociaux (DNUM), je suis actuellement impliqué dans un projet passionnant qui marque l'intersection de la technologie et des politiques publiques. Notre mission est de créer un logiciel sur mesure pour la Direction Générale du Travail (DGT), l'organe central de l'administration française chargé de façonner et de superviser la politique du travail.</w:t>
      </w:r>
    </w:p>
    <w:p w14:paraId="3A4D92F0" w14:textId="77777777" w:rsidR="00382EF6" w:rsidRPr="00382EF6" w:rsidRDefault="00382EF6" w:rsidP="00382EF6">
      <w:pPr>
        <w:ind w:firstLine="360"/>
        <w:jc w:val="both"/>
        <w:rPr>
          <w:rFonts w:ascii="Comic Sans MS" w:hAnsi="Comic Sans MS"/>
          <w:sz w:val="24"/>
          <w:szCs w:val="24"/>
        </w:rPr>
      </w:pPr>
    </w:p>
    <w:p w14:paraId="4D0ADEEC"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lastRenderedPageBreak/>
        <w:t>La DGT, rattachée au ministère du Travail, joue un rôle pivot dans l'amélioration des conditions de travail, dans le renforcement des relations collectives et individuelles au sein des entreprises et dans l'efficacité du droit du travail. C'est une entité qui, depuis sa création en 1946, a vu son rôle s'élargir et s'affiner, notamment à travers des réorganisations successives qui ont abouti à sa forme actuelle, établie par le décret du 22 août 2006.</w:t>
      </w:r>
    </w:p>
    <w:p w14:paraId="3516E67E" w14:textId="77777777" w:rsidR="00382EF6" w:rsidRPr="00382EF6" w:rsidRDefault="00382EF6" w:rsidP="00382EF6">
      <w:pPr>
        <w:ind w:firstLine="360"/>
        <w:jc w:val="both"/>
        <w:rPr>
          <w:rFonts w:ascii="Comic Sans MS" w:hAnsi="Comic Sans MS"/>
          <w:sz w:val="24"/>
          <w:szCs w:val="24"/>
        </w:rPr>
      </w:pPr>
    </w:p>
    <w:p w14:paraId="4A9532AF"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Ma tâche, en tant que membre de la DNUM, est d'élaborer un système qui soutient la DGT dans ses multiples fonctions. Ces fonctions comprennent la surveillance de l'application de la législation du travail, l'assurance de la conformité avec les conventions internationales sur l'inspection du travail et le soutien des services déconcentrés dans leurs missions quotidiennes. Le logiciel vise à rationaliser les processus, à faciliter la coordination entre différentes unités de contrôle et à promouvoir les meilleures pratiques à travers le réseau territorial des directions régionales des entreprises, de la concurrence, de la consommation, du travail et de l'emploi.</w:t>
      </w:r>
    </w:p>
    <w:p w14:paraId="58C64548" w14:textId="77777777" w:rsidR="00382EF6" w:rsidRPr="00382EF6" w:rsidRDefault="00382EF6" w:rsidP="00382EF6">
      <w:pPr>
        <w:ind w:firstLine="360"/>
        <w:jc w:val="both"/>
        <w:rPr>
          <w:rFonts w:ascii="Comic Sans MS" w:hAnsi="Comic Sans MS"/>
          <w:sz w:val="24"/>
          <w:szCs w:val="24"/>
        </w:rPr>
      </w:pPr>
    </w:p>
    <w:p w14:paraId="495CAF9A"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Le défi est d'ampleur, car le logiciel doit être extrêmement fiable et sécurisé, tout en étant intuitif pour les utilisateurs qui viennent de divers horizons professionnels et technologiques. Il est essentiel que notre solution intègre une interface conviviale, permettant une interaction fluide et une navigation simplifiée pour les agents de la DGT, afin qu'ils puissent se concentrer sur leur travail vital sans entraves technologiques.</w:t>
      </w:r>
    </w:p>
    <w:p w14:paraId="03C975A0" w14:textId="77777777" w:rsidR="00382EF6" w:rsidRPr="00382EF6" w:rsidRDefault="00382EF6" w:rsidP="00382EF6">
      <w:pPr>
        <w:ind w:firstLine="360"/>
        <w:jc w:val="both"/>
        <w:rPr>
          <w:rFonts w:ascii="Comic Sans MS" w:hAnsi="Comic Sans MS"/>
          <w:sz w:val="24"/>
          <w:szCs w:val="24"/>
        </w:rPr>
      </w:pPr>
    </w:p>
    <w:p w14:paraId="62B223F6"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développant ce logiciel, nous cherchons à encapsuler les valeurs et les principes de la DGT : l'équité, l'efficacité et l'excellence. Notre collaboration avec la DGT est fondée sur la compréhension que la technologie, lorsqu'elle est bien conçue et bien appliquée, peut transformer les structures de travail et, par extension, améliorer la vie des travailleurs français.</w:t>
      </w:r>
    </w:p>
    <w:p w14:paraId="671A6DFB" w14:textId="77777777" w:rsidR="00382EF6" w:rsidRPr="00382EF6" w:rsidRDefault="00382EF6" w:rsidP="00382EF6">
      <w:pPr>
        <w:ind w:firstLine="360"/>
        <w:jc w:val="both"/>
        <w:rPr>
          <w:rFonts w:ascii="Comic Sans MS" w:hAnsi="Comic Sans MS"/>
          <w:sz w:val="24"/>
          <w:szCs w:val="24"/>
        </w:rPr>
      </w:pPr>
    </w:p>
    <w:p w14:paraId="0E31567D" w14:textId="7BFA194F" w:rsidR="003E51EB" w:rsidRDefault="00382EF6" w:rsidP="00382EF6">
      <w:pPr>
        <w:ind w:firstLine="360"/>
        <w:jc w:val="both"/>
        <w:rPr>
          <w:rFonts w:ascii="Comic Sans MS" w:hAnsi="Comic Sans MS"/>
          <w:sz w:val="24"/>
          <w:szCs w:val="24"/>
        </w:rPr>
      </w:pPr>
      <w:r w:rsidRPr="00382EF6">
        <w:rPr>
          <w:rFonts w:ascii="Comic Sans MS" w:hAnsi="Comic Sans MS"/>
          <w:sz w:val="24"/>
          <w:szCs w:val="24"/>
        </w:rPr>
        <w:lastRenderedPageBreak/>
        <w:t>En conclusion, travailler sur ce projet pour la DGT est non seulement un honneur professionnel mais aussi une responsabilité sociale. C'est un exemple parfait de la façon dont la DNUM soutient et amplifie l'impact des politiques publiques à travers l'innovation numérique, en mettant en œuvre des solutions technologiques qui favorisent un environnement de travail plus juste et plus sécurisé pour tous.</w:t>
      </w:r>
    </w:p>
    <w:p w14:paraId="1EEEC54E" w14:textId="3D2DA845"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Le Bureau Travail</w:t>
      </w:r>
    </w:p>
    <w:p w14:paraId="0BF707B1" w14:textId="6D2AF7D2" w:rsidR="004F7E4F" w:rsidRPr="000F6C14" w:rsidRDefault="004F7E4F" w:rsidP="004F7E4F">
      <w:pPr>
        <w:ind w:firstLine="360"/>
        <w:jc w:val="both"/>
        <w:rPr>
          <w:rFonts w:ascii="Comic Sans MS" w:hAnsi="Comic Sans MS"/>
          <w:sz w:val="24"/>
          <w:szCs w:val="24"/>
        </w:rPr>
      </w:pPr>
      <w:r w:rsidRPr="000F6C14">
        <w:rPr>
          <w:rFonts w:ascii="Comic Sans MS" w:hAnsi="Comic Sans MS"/>
          <w:sz w:val="24"/>
          <w:szCs w:val="24"/>
        </w:rPr>
        <w:t>L</w:t>
      </w:r>
      <w:r w:rsidR="006B6D01">
        <w:rPr>
          <w:rFonts w:ascii="Comic Sans MS" w:hAnsi="Comic Sans MS"/>
          <w:sz w:val="24"/>
          <w:szCs w:val="24"/>
        </w:rPr>
        <w:t>e Bureau Travail</w:t>
      </w:r>
    </w:p>
    <w:p w14:paraId="41349137" w14:textId="77777777" w:rsidR="009D3C6B" w:rsidRPr="000F6C14" w:rsidRDefault="009D3C6B" w:rsidP="009D3C6B">
      <w:pPr>
        <w:jc w:val="both"/>
        <w:rPr>
          <w:rFonts w:ascii="Comic Sans MS" w:hAnsi="Comic Sans MS"/>
          <w:sz w:val="24"/>
          <w:szCs w:val="24"/>
        </w:rPr>
      </w:pPr>
    </w:p>
    <w:p w14:paraId="4ECB754B" w14:textId="377B380A" w:rsidR="006B2DA5" w:rsidRPr="00E43E29" w:rsidRDefault="00161DCA" w:rsidP="007B3008">
      <w:pPr>
        <w:pStyle w:val="Titre1"/>
        <w:numPr>
          <w:ilvl w:val="0"/>
          <w:numId w:val="5"/>
        </w:numPr>
      </w:pPr>
      <w:bookmarkStart w:id="5" w:name="_Toc104978339"/>
      <w:bookmarkStart w:id="6" w:name="_Toc150250148"/>
      <w:r w:rsidRPr="00E43E29">
        <w:t>Mon arrivée au Ministère</w:t>
      </w:r>
      <w:bookmarkEnd w:id="5"/>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bookmarkStart w:id="8" w:name="_Toc150250149"/>
      <w:r w:rsidRPr="00E43E29">
        <w:t xml:space="preserve">Présentation </w:t>
      </w:r>
      <w:bookmarkEnd w:id="7"/>
      <w:r w:rsidR="006F0DA6">
        <w:t>de Cod’It</w:t>
      </w:r>
      <w:bookmarkEnd w:id="8"/>
    </w:p>
    <w:p w14:paraId="3E140B98" w14:textId="064CBD8E" w:rsidR="0003564A" w:rsidRPr="0003564A" w:rsidRDefault="0003564A" w:rsidP="0003564A">
      <w:pPr>
        <w:keepNext/>
      </w:pPr>
    </w:p>
    <w:p w14:paraId="28EBE190" w14:textId="4DA1021B" w:rsidR="00DF1EC9" w:rsidRPr="00DF1EC9" w:rsidRDefault="00726B62" w:rsidP="00DF1EC9">
      <w:pPr>
        <w:jc w:val="both"/>
        <w:rPr>
          <w:rFonts w:ascii="Comic Sans MS" w:hAnsi="Comic Sans MS"/>
          <w:sz w:val="24"/>
          <w:szCs w:val="24"/>
        </w:rPr>
      </w:pPr>
      <w:r w:rsidRPr="00553F8E">
        <w:rPr>
          <w:rFonts w:ascii="Comic Sans MS" w:hAnsi="Comic Sans MS"/>
          <w:b/>
          <w:bCs/>
          <w:sz w:val="24"/>
          <w:szCs w:val="24"/>
        </w:rPr>
        <w:tab/>
      </w:r>
      <w:r w:rsidR="00DF1EC9" w:rsidRPr="00DF1EC9">
        <w:rPr>
          <w:rFonts w:ascii="Comic Sans MS" w:hAnsi="Comic Sans MS"/>
          <w:sz w:val="24"/>
          <w:szCs w:val="24"/>
        </w:rPr>
        <w:t xml:space="preserve">Cod'It est un outil numérique avancé conçu par le Ministère du Travail, du Plein emploi et de l'Insertion en France, qui offre une interface pratique pour naviguer dans le complexe code du travail. Cette ressource, constamment actualisée pour refléter les dernières dispositions législatives, se présente sous la forme d'un fichier Excel, avec des mises à jour chaque trimestre basées sur le </w:t>
      </w:r>
      <w:r w:rsidR="00DF1EC9" w:rsidRPr="00DF1EC9">
        <w:rPr>
          <w:rFonts w:ascii="Comic Sans MS" w:hAnsi="Comic Sans MS"/>
          <w:sz w:val="24"/>
          <w:szCs w:val="24"/>
        </w:rPr>
        <w:lastRenderedPageBreak/>
        <w:t>contenu du portail Légifrance</w:t>
      </w:r>
      <w:r w:rsidR="00DF1EC9" w:rsidRPr="00DF1EC9">
        <w:rPr>
          <w:rFonts w:ascii="Times New Roman" w:hAnsi="Times New Roman" w:cs="Times New Roman"/>
          <w:sz w:val="24"/>
          <w:szCs w:val="24"/>
        </w:rPr>
        <w:t>​</w:t>
      </w:r>
      <w:r w:rsidR="00DF1EC9" w:rsidRPr="00DF1EC9">
        <w:rPr>
          <w:rFonts w:ascii="Comic Sans MS" w:hAnsi="Comic Sans MS"/>
          <w:sz w:val="24"/>
          <w:szCs w:val="24"/>
        </w:rPr>
        <w:t>. Le logiciel est structuré en feuilles de calcul organisées par thèmes, facilitant ainsi la consultation et la recherche d'articles spécifiques</w:t>
      </w:r>
      <w:r w:rsidR="00DF1EC9" w:rsidRPr="00DF1EC9">
        <w:rPr>
          <w:rFonts w:ascii="Times New Roman" w:hAnsi="Times New Roman" w:cs="Times New Roman"/>
          <w:sz w:val="24"/>
          <w:szCs w:val="24"/>
        </w:rPr>
        <w:t>​​</w:t>
      </w:r>
      <w:r w:rsidR="00DF1EC9" w:rsidRPr="00DF1EC9">
        <w:rPr>
          <w:rFonts w:ascii="Comic Sans MS" w:hAnsi="Comic Sans MS"/>
          <w:sz w:val="24"/>
          <w:szCs w:val="24"/>
        </w:rPr>
        <w:t>.</w:t>
      </w:r>
    </w:p>
    <w:p w14:paraId="7C392B39" w14:textId="77777777" w:rsidR="00DF1EC9" w:rsidRPr="00DF1EC9" w:rsidRDefault="00DF1EC9" w:rsidP="00DF1EC9">
      <w:pPr>
        <w:jc w:val="both"/>
        <w:rPr>
          <w:rFonts w:ascii="Comic Sans MS" w:hAnsi="Comic Sans MS"/>
          <w:sz w:val="24"/>
          <w:szCs w:val="24"/>
        </w:rPr>
      </w:pPr>
    </w:p>
    <w:p w14:paraId="383C28B6" w14:textId="34DAB261"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La version du logiciel disponible au public ne possède pas de valeur juridique, mais sert de guide pour faciliter l'accès aux informations du code du travail. Elle est compatible avec Microsoft Excel, ce qui la rend facile à utiliser et interactive, permettant aux utilisateurs de rechercher des informations par thème, mot-clé ou référence</w:t>
      </w:r>
      <w:r w:rsidRPr="00DF1EC9">
        <w:rPr>
          <w:rFonts w:ascii="Times New Roman" w:hAnsi="Times New Roman" w:cs="Times New Roman"/>
          <w:sz w:val="24"/>
          <w:szCs w:val="24"/>
        </w:rPr>
        <w:t>​​</w:t>
      </w:r>
      <w:r w:rsidRPr="00DF1EC9">
        <w:rPr>
          <w:rFonts w:ascii="Comic Sans MS" w:hAnsi="Comic Sans MS"/>
          <w:sz w:val="24"/>
          <w:szCs w:val="24"/>
        </w:rPr>
        <w:t>.</w:t>
      </w:r>
    </w:p>
    <w:p w14:paraId="76F2A375" w14:textId="77777777" w:rsidR="00DF1EC9" w:rsidRPr="00DF1EC9" w:rsidRDefault="00DF1EC9" w:rsidP="00DF1EC9">
      <w:pPr>
        <w:jc w:val="both"/>
        <w:rPr>
          <w:rFonts w:ascii="Comic Sans MS" w:hAnsi="Comic Sans MS"/>
          <w:sz w:val="24"/>
          <w:szCs w:val="24"/>
        </w:rPr>
      </w:pPr>
    </w:p>
    <w:p w14:paraId="5575BB6F" w14:textId="44FA14A5"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En outre, le logiciel soutient la recherche avancée grâce à une structure en arborescence et permet aux utilisateurs de copier des articles pour les réutiliser dans d'autres applications. La réutilisabilité des informations, ainsi que l'accessibilité via différents appareils, comme une clé USB ou un ordinateur portable, témoignent de la flexibilité du logiciel</w:t>
      </w:r>
      <w:r w:rsidRPr="00DF1EC9">
        <w:rPr>
          <w:rFonts w:ascii="Times New Roman" w:hAnsi="Times New Roman" w:cs="Times New Roman"/>
          <w:sz w:val="24"/>
          <w:szCs w:val="24"/>
        </w:rPr>
        <w:t>​​</w:t>
      </w:r>
      <w:r w:rsidRPr="00DF1EC9">
        <w:rPr>
          <w:rFonts w:ascii="Comic Sans MS" w:hAnsi="Comic Sans MS"/>
          <w:sz w:val="24"/>
          <w:szCs w:val="24"/>
        </w:rPr>
        <w:t>.</w:t>
      </w:r>
    </w:p>
    <w:p w14:paraId="20A47BF3" w14:textId="77777777" w:rsidR="00DF1EC9" w:rsidRPr="00DF1EC9" w:rsidRDefault="00DF1EC9" w:rsidP="00DF1EC9">
      <w:pPr>
        <w:jc w:val="both"/>
        <w:rPr>
          <w:rFonts w:ascii="Comic Sans MS" w:hAnsi="Comic Sans MS"/>
          <w:sz w:val="24"/>
          <w:szCs w:val="24"/>
        </w:rPr>
      </w:pPr>
    </w:p>
    <w:p w14:paraId="6133DEF5" w14:textId="05EFDBC7"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La dernière version confirmée de Cod'It reflète les articles en vigueur au 1er août 2022, démontrant l'engagement du ministère à fournir une source d'information à jour et fiable</w:t>
      </w:r>
      <w:r w:rsidRPr="00DF1EC9">
        <w:rPr>
          <w:rFonts w:ascii="Times New Roman" w:hAnsi="Times New Roman" w:cs="Times New Roman"/>
          <w:sz w:val="24"/>
          <w:szCs w:val="24"/>
        </w:rPr>
        <w:t>​​</w:t>
      </w:r>
      <w:r w:rsidRPr="00DF1EC9">
        <w:rPr>
          <w:rFonts w:ascii="Comic Sans MS" w:hAnsi="Comic Sans MS"/>
          <w:sz w:val="24"/>
          <w:szCs w:val="24"/>
        </w:rPr>
        <w:t>. Cod'It est le fruit d'une démarche inclusive, intégrant les retours de plus de 300 utilisateurs collectés via un questionnaire en 2021 pour orienter les futures améliorations du logiciel.</w:t>
      </w:r>
    </w:p>
    <w:p w14:paraId="1DFD5A5D" w14:textId="77777777" w:rsidR="00DF1EC9" w:rsidRPr="00DF1EC9" w:rsidRDefault="00DF1EC9" w:rsidP="00DF1EC9">
      <w:pPr>
        <w:jc w:val="both"/>
        <w:rPr>
          <w:rFonts w:ascii="Comic Sans MS" w:hAnsi="Comic Sans MS"/>
          <w:sz w:val="24"/>
          <w:szCs w:val="24"/>
        </w:rPr>
      </w:pPr>
    </w:p>
    <w:p w14:paraId="1CD896B1" w14:textId="1B8050D8" w:rsidR="000071EB" w:rsidRPr="000071EB" w:rsidRDefault="00DF1EC9" w:rsidP="00FE2F7F">
      <w:pPr>
        <w:ind w:firstLine="360"/>
        <w:jc w:val="both"/>
        <w:rPr>
          <w:rFonts w:ascii="Comic Sans MS" w:hAnsi="Comic Sans MS"/>
          <w:sz w:val="24"/>
          <w:szCs w:val="24"/>
        </w:rPr>
      </w:pPr>
      <w:r w:rsidRPr="00DF1EC9">
        <w:rPr>
          <w:rFonts w:ascii="Comic Sans MS" w:hAnsi="Comic Sans MS"/>
          <w:sz w:val="24"/>
          <w:szCs w:val="24"/>
        </w:rPr>
        <w:t>Avec une nouvelle version attendue en 2024, Cod'It se positionne comme un outil en constante évolution, visant à répondre aux besoins changeants des professionnels et des citoyens en matière de législation du travail. Sa facilité d'utilisation et sa portabilité en font une ressource précieuse pour quiconque cherche à comprendre ou à appliquer les dispositions du code du travail français.</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9" w:name="_Toc104978341"/>
      <w:bookmarkStart w:id="10" w:name="_Toc150250150"/>
      <w:r w:rsidRPr="00E43E29">
        <w:lastRenderedPageBreak/>
        <w:t>Les outils que j’utilise au Ministère</w:t>
      </w:r>
      <w:bookmarkEnd w:id="9"/>
      <w:bookmarkEnd w:id="10"/>
    </w:p>
    <w:p w14:paraId="5388CB47" w14:textId="2DA300E7" w:rsidR="006B2DA5" w:rsidRDefault="008E3995" w:rsidP="007B3008">
      <w:pPr>
        <w:pStyle w:val="Titre2"/>
        <w:numPr>
          <w:ilvl w:val="1"/>
          <w:numId w:val="5"/>
        </w:numPr>
      </w:pPr>
      <w:bookmarkStart w:id="11" w:name="_Toc104978342"/>
      <w:bookmarkStart w:id="12" w:name="_Toc150250151"/>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11"/>
      <w:bookmarkEnd w:id="12"/>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t>Le ministère utilise beaucoup un logiciel de type ETL (Extract Transform Load)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3" w:name="_Toc104978343"/>
      <w:bookmarkStart w:id="14" w:name="_Toc150250152"/>
      <w:r>
        <w:t xml:space="preserve">7.2 </w:t>
      </w:r>
      <w:r w:rsidR="006B2DA5" w:rsidRPr="00E43E29">
        <w:t>D</w:t>
      </w:r>
      <w:r w:rsidR="00C234F4" w:rsidRPr="00E43E29">
        <w:t>B</w:t>
      </w:r>
      <w:r w:rsidR="006B2DA5" w:rsidRPr="00E43E29">
        <w:t>eaver</w:t>
      </w:r>
      <w:bookmarkEnd w:id="13"/>
      <w:bookmarkEnd w:id="14"/>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5" w:name="_Toc150250153"/>
      <w:bookmarkStart w:id="16" w:name="_Toc104978344"/>
      <w:r w:rsidRPr="00AC3BCC">
        <w:rPr>
          <w:rFonts w:ascii="Comic Sans MS" w:hAnsi="Comic Sans MS"/>
          <w:color w:val="auto"/>
          <w:sz w:val="24"/>
          <w:szCs w:val="24"/>
        </w:rPr>
        <w:lastRenderedPageBreak/>
        <w:t>Après avoir rejoint le Ministère, j'ai été rapidement initié à sa culture organisationnelle, qui inclut l'usage obligatoire du logiciel DBeaver.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15"/>
    </w:p>
    <w:p w14:paraId="3CDC5916" w14:textId="77777777" w:rsidR="00AC3BCC" w:rsidRPr="00AC3BCC" w:rsidRDefault="00AC3BCC" w:rsidP="00AC3BCC">
      <w:pPr>
        <w:pStyle w:val="Titre2"/>
        <w:ind w:firstLine="708"/>
        <w:rPr>
          <w:rFonts w:ascii="Comic Sans MS" w:hAnsi="Comic Sans MS"/>
          <w:color w:val="auto"/>
          <w:sz w:val="24"/>
          <w:szCs w:val="24"/>
        </w:rPr>
      </w:pPr>
      <w:bookmarkStart w:id="17" w:name="_Toc150250154"/>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17"/>
    </w:p>
    <w:p w14:paraId="6C52683F" w14:textId="77777777" w:rsidR="00AC3BCC" w:rsidRPr="00AC3BCC" w:rsidRDefault="00AC3BCC" w:rsidP="00AC3BCC">
      <w:pPr>
        <w:pStyle w:val="Titre2"/>
        <w:ind w:firstLine="708"/>
        <w:rPr>
          <w:rFonts w:ascii="Comic Sans MS" w:hAnsi="Comic Sans MS"/>
          <w:color w:val="auto"/>
          <w:sz w:val="24"/>
          <w:szCs w:val="24"/>
        </w:rPr>
      </w:pPr>
      <w:bookmarkStart w:id="18" w:name="_Toc150250155"/>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18"/>
    </w:p>
    <w:p w14:paraId="644149B7" w14:textId="0EE1EC73" w:rsidR="007F492A" w:rsidRPr="007F492A" w:rsidRDefault="006B2DA5" w:rsidP="007D0D36">
      <w:pPr>
        <w:pStyle w:val="Titre2"/>
        <w:numPr>
          <w:ilvl w:val="1"/>
          <w:numId w:val="5"/>
        </w:numPr>
      </w:pPr>
      <w:bookmarkStart w:id="19" w:name="_Toc150250156"/>
      <w:r w:rsidRPr="00B22B40">
        <w:t>Post</w:t>
      </w:r>
      <w:r w:rsidR="00932DD8" w:rsidRPr="00B22B40">
        <w:t>greSQL</w:t>
      </w:r>
      <w:bookmarkEnd w:id="16"/>
      <w:bookmarkEnd w:id="19"/>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bookmarkStart w:id="20" w:name="_Toc150250157"/>
      <w:r>
        <w:lastRenderedPageBreak/>
        <w:t>Modélisation Base de Données</w:t>
      </w:r>
      <w:bookmarkEnd w:id="20"/>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r>
        <w:t>Mcd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 xml:space="preserve">Finalement, nos MCD ont été intégrés dans la base de données PostgreSQL que nous avons développée. Le projet "Cod'It"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bookmarkStart w:id="21" w:name="_Toc150250158"/>
      <w:r>
        <w:t>Programmation de Cod’It</w:t>
      </w:r>
      <w:bookmarkEnd w:id="21"/>
    </w:p>
    <w:p w14:paraId="6E4D1EB1" w14:textId="3E3D0FB4" w:rsidR="00054975" w:rsidRDefault="00C42D53" w:rsidP="0045654B">
      <w:pPr>
        <w:pStyle w:val="Titre2"/>
        <w:ind w:left="708"/>
      </w:pPr>
      <w:bookmarkStart w:id="22" w:name="_Toc104978347"/>
      <w:bookmarkStart w:id="23" w:name="_Toc150250159"/>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22"/>
      <w:r w:rsidR="009C6F99">
        <w:t>Début : échec de la programmation en python</w:t>
      </w:r>
      <w:bookmarkEnd w:id="23"/>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24" w:name="_Toc104978348"/>
      <w:r w:rsidRPr="00054975">
        <w:t xml:space="preserve"> </w:t>
      </w:r>
      <w:r w:rsidR="0045654B">
        <w:tab/>
      </w:r>
      <w:bookmarkStart w:id="25" w:name="_Toc150250160"/>
      <w:r w:rsidR="0045654B">
        <w:t xml:space="preserve">8.2 </w:t>
      </w:r>
      <w:bookmarkEnd w:id="24"/>
      <w:r w:rsidR="00097273">
        <w:t>Recentrage de la programmation vers NodesJS</w:t>
      </w:r>
      <w:bookmarkEnd w:id="25"/>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26" w:name="_Toc104978349"/>
      <w:bookmarkStart w:id="27" w:name="_Toc150250161"/>
      <w:r>
        <w:t xml:space="preserve">8.3 </w:t>
      </w:r>
      <w:r w:rsidR="00224C3A">
        <w:t>Exercice 0.1</w:t>
      </w:r>
      <w:bookmarkEnd w:id="26"/>
      <w:bookmarkEnd w:id="27"/>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28" w:name="_Toc104978350"/>
      <w:bookmarkStart w:id="29" w:name="_Toc150250162"/>
      <w:r>
        <w:t xml:space="preserve">8.4 </w:t>
      </w:r>
      <w:r w:rsidR="00224C3A" w:rsidRPr="00707CE0">
        <w:t>Exercice 1</w:t>
      </w:r>
      <w:bookmarkEnd w:id="28"/>
      <w:bookmarkEnd w:id="29"/>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30" w:name="_Toc104978351"/>
      <w:bookmarkStart w:id="31" w:name="_Toc150250163"/>
      <w:r w:rsidR="0045654B">
        <w:t xml:space="preserve">8.5. </w:t>
      </w:r>
      <w:r w:rsidR="00924367">
        <w:t>A Injecter Modif</w:t>
      </w:r>
      <w:bookmarkEnd w:id="30"/>
      <w:bookmarkEnd w:id="31"/>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32" w:name="_Toc104978352"/>
      <w:bookmarkStart w:id="33" w:name="_Toc150250164"/>
      <w:r>
        <w:lastRenderedPageBreak/>
        <w:t xml:space="preserve">8.6 </w:t>
      </w:r>
      <w:r w:rsidR="00D82493">
        <w:t>OPE</w:t>
      </w:r>
      <w:bookmarkEnd w:id="32"/>
      <w:bookmarkEnd w:id="33"/>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34" w:name="_Toc104978353"/>
      <w:bookmarkStart w:id="35" w:name="_Toc150250165"/>
      <w:r>
        <w:t>Suivi Camus</w:t>
      </w:r>
      <w:bookmarkEnd w:id="34"/>
      <w:bookmarkEnd w:id="35"/>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36" w:name="_Toc104978354"/>
      <w:bookmarkStart w:id="37" w:name="_Toc150250166"/>
      <w:r>
        <w:t>Conclusion</w:t>
      </w:r>
      <w:bookmarkEnd w:id="36"/>
      <w:bookmarkEnd w:id="37"/>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BC02F" w14:textId="77777777" w:rsidR="009C386E" w:rsidRDefault="009C386E" w:rsidP="00F8648E">
      <w:pPr>
        <w:spacing w:after="0" w:line="240" w:lineRule="auto"/>
      </w:pPr>
      <w:r>
        <w:separator/>
      </w:r>
    </w:p>
  </w:endnote>
  <w:endnote w:type="continuationSeparator" w:id="0">
    <w:p w14:paraId="7DA706B6" w14:textId="77777777" w:rsidR="009C386E" w:rsidRDefault="009C386E"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7D9E9" w14:textId="77777777" w:rsidR="009C386E" w:rsidRDefault="009C386E" w:rsidP="00F8648E">
      <w:pPr>
        <w:spacing w:after="0" w:line="240" w:lineRule="auto"/>
      </w:pPr>
      <w:r>
        <w:separator/>
      </w:r>
    </w:p>
  </w:footnote>
  <w:footnote w:type="continuationSeparator" w:id="0">
    <w:p w14:paraId="154835A9" w14:textId="77777777" w:rsidR="009C386E" w:rsidRDefault="009C386E"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E6485"/>
    <w:rsid w:val="000F4765"/>
    <w:rsid w:val="000F6C14"/>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45D91"/>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777A7"/>
    <w:rsid w:val="009A6321"/>
    <w:rsid w:val="009B4AA0"/>
    <w:rsid w:val="009C386E"/>
    <w:rsid w:val="009C6B5F"/>
    <w:rsid w:val="009C6F99"/>
    <w:rsid w:val="009D3C6B"/>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DAE"/>
    <w:rsid w:val="00CB133A"/>
    <w:rsid w:val="00CB1D9E"/>
    <w:rsid w:val="00CB1F0F"/>
    <w:rsid w:val="00CC0CFF"/>
    <w:rsid w:val="00CC2F35"/>
    <w:rsid w:val="00CC49F2"/>
    <w:rsid w:val="00CC62E7"/>
    <w:rsid w:val="00CD03D2"/>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431C7"/>
    <w:rsid w:val="00F47140"/>
    <w:rsid w:val="00F51A9D"/>
    <w:rsid w:val="00F53FF3"/>
    <w:rsid w:val="00F6560F"/>
    <w:rsid w:val="00F8648E"/>
    <w:rsid w:val="00F91966"/>
    <w:rsid w:val="00F92122"/>
    <w:rsid w:val="00FA6506"/>
    <w:rsid w:val="00FB22AE"/>
    <w:rsid w:val="00FB51DB"/>
    <w:rsid w:val="00FB6057"/>
    <w:rsid w:val="00FC3E13"/>
    <w:rsid w:val="00FC63AB"/>
    <w:rsid w:val="00FC689A"/>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cid:image001.png@01D93A14.D7340D90"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1679</TotalTime>
  <Pages>24</Pages>
  <Words>5783</Words>
  <Characters>31811</Characters>
  <Application>Microsoft Office Word</Application>
  <DocSecurity>0</DocSecurity>
  <Lines>265</Lines>
  <Paragraphs>75</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299</cp:revision>
  <dcterms:created xsi:type="dcterms:W3CDTF">2022-04-09T21:19:00Z</dcterms:created>
  <dcterms:modified xsi:type="dcterms:W3CDTF">2023-11-09T09:58:00Z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