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833A909" w14:textId="77777777" w:rsidR="00B07021" w:rsidRPr="00B07021" w:rsidRDefault="00B07021" w:rsidP="00B07021">
      <w:r w:rsidRPr="00B07021">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30E88621" w14:textId="77777777" w:rsidR="00B07021" w:rsidRPr="00B07021" w:rsidRDefault="00B07021" w:rsidP="00B07021"/>
    <w:p w14:paraId="636E5AE1" w14:textId="77777777" w:rsidR="00B07021" w:rsidRPr="00B07021" w:rsidRDefault="00B07021" w:rsidP="00B07021">
      <w:r w:rsidRPr="00B07021">
        <w:t xml:space="preserve">Le Ministère du Travail, rebaptisé Ministère du Travail, du Plein emploi et de l'Insertion en 2024, en collaboration avec le </w:t>
      </w:r>
      <w:proofErr w:type="gramStart"/>
      <w:r w:rsidRPr="00B07021">
        <w:t>Ministère</w:t>
      </w:r>
      <w:proofErr w:type="gramEnd"/>
      <w:r w:rsidRPr="00B07021">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BA1611A" w14:textId="77777777" w:rsidR="00B07021" w:rsidRPr="00B07021" w:rsidRDefault="00B07021" w:rsidP="00B07021"/>
    <w:p w14:paraId="1916E37C" w14:textId="77777777" w:rsidR="00B07021" w:rsidRPr="00B07021" w:rsidRDefault="00B07021" w:rsidP="00B07021">
      <w:r w:rsidRPr="00B07021">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1E21D900" w14:textId="77777777" w:rsidR="00B07021" w:rsidRPr="00B07021" w:rsidRDefault="00B07021" w:rsidP="00B07021"/>
    <w:p w14:paraId="138E9D62" w14:textId="77777777" w:rsidR="00B07021" w:rsidRPr="00B07021" w:rsidRDefault="00B07021" w:rsidP="00B07021">
      <w:r w:rsidRPr="00B07021">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61387DE9" w14:textId="77777777" w:rsidR="00B07021" w:rsidRPr="00B07021" w:rsidRDefault="00B07021" w:rsidP="00B07021"/>
    <w:p w14:paraId="4F432E28" w14:textId="77777777" w:rsidR="00B07021" w:rsidRPr="00B07021" w:rsidRDefault="00B07021" w:rsidP="00B07021">
      <w:r w:rsidRPr="00B07021">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5F4E9E8E" w14:textId="77777777" w:rsidR="00B07021" w:rsidRPr="00B07021" w:rsidRDefault="00B07021" w:rsidP="00B07021"/>
    <w:p w14:paraId="6625883F" w14:textId="77777777" w:rsidR="00B07021" w:rsidRPr="00B07021" w:rsidRDefault="00B07021" w:rsidP="00B07021">
      <w:r w:rsidRPr="00B07021">
        <w:t>Le dialogue social demeure un aspect crucial, nécessitant une collaboration étroite avec les partenaires sociaux pour négocier les réformes du travail et favoriser la concertation sociale.</w:t>
      </w:r>
    </w:p>
    <w:p w14:paraId="48E8D0D9" w14:textId="77777777" w:rsidR="00B07021" w:rsidRPr="00B07021" w:rsidRDefault="00B07021" w:rsidP="00B07021"/>
    <w:p w14:paraId="530940E3" w14:textId="110BE16D" w:rsidR="00B07021" w:rsidRPr="00B07021" w:rsidRDefault="00B07021" w:rsidP="00B07021">
      <w:r w:rsidRPr="00B07021">
        <w:lastRenderedPageBreak/>
        <w:t>Les Ministères Sociaux, en</w:t>
      </w:r>
      <w:r>
        <w:t xml:space="preserve"> </w:t>
      </w:r>
      <w:r w:rsidRPr="00B07021">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Default="00B07021" w:rsidP="00B07021">
      <w:pPr>
        <w:rPr>
          <w:b/>
          <w:bCs/>
          <w:color w:val="1C6194" w:themeColor="accent6" w:themeShade="BF"/>
          <w:sz w:val="36"/>
          <w:szCs w:val="36"/>
        </w:rPr>
      </w:pPr>
      <w:r w:rsidRPr="00B07021">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w:t>
      </w:r>
      <w:r w:rsidRPr="00124FE2">
        <w:rPr>
          <w:rFonts w:ascii="Times New Roman" w:hAnsi="Times New Roman" w:cs="Times New Roman"/>
          <w:sz w:val="24"/>
          <w:szCs w:val="24"/>
        </w:rPr>
        <w:lastRenderedPageBreak/>
        <w:t>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lastRenderedPageBreak/>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C088" w14:textId="77777777" w:rsidR="00464122" w:rsidRDefault="00464122" w:rsidP="00F8648E">
      <w:pPr>
        <w:spacing w:after="0" w:line="240" w:lineRule="auto"/>
      </w:pPr>
      <w:r>
        <w:separator/>
      </w:r>
    </w:p>
  </w:endnote>
  <w:endnote w:type="continuationSeparator" w:id="0">
    <w:p w14:paraId="6B0A0AD9" w14:textId="77777777" w:rsidR="00464122" w:rsidRDefault="0046412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661FA" w14:textId="77777777" w:rsidR="00464122" w:rsidRDefault="00464122" w:rsidP="00F8648E">
      <w:pPr>
        <w:spacing w:after="0" w:line="240" w:lineRule="auto"/>
      </w:pPr>
      <w:r>
        <w:separator/>
      </w:r>
    </w:p>
  </w:footnote>
  <w:footnote w:type="continuationSeparator" w:id="0">
    <w:p w14:paraId="758C3474" w14:textId="77777777" w:rsidR="00464122" w:rsidRDefault="0046412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122"/>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83E82"/>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8093</TotalTime>
  <Pages>25</Pages>
  <Words>8000</Words>
  <Characters>44003</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50</cp:revision>
  <dcterms:created xsi:type="dcterms:W3CDTF">2022-04-09T21:19:00Z</dcterms:created>
  <dcterms:modified xsi:type="dcterms:W3CDTF">2024-01-14T19:58:00Z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