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5A6B2C4" w:rsidR="00227960" w:rsidRPr="0052187F" w:rsidRDefault="00CC0CFF" w:rsidP="0052187F">
      <w:pPr>
        <w:pStyle w:val="Titre1"/>
      </w:pPr>
      <w:bookmarkStart w:id="2" w:name="_Toc156156681"/>
      <w:r w:rsidRPr="0052187F">
        <w:t>Introduction</w:t>
      </w:r>
      <w:bookmarkEnd w:id="2"/>
    </w:p>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Dans le cadre de mon alternance à la Direction du Numérique (DNUM) des Ministères Sociaux, effectuée sur le site de Mirabeau dans le 15e arrondissement de Paris, j'ai participé activement au projet Cod'It,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Cod'It.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Le mémoire se divise en trois parties principales. Dans la première partie, je présente en détail le contexte de mon alternance, y compris une description de la DNUM et un examen des différents projets, en particulier Cod'It,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lastRenderedPageBreak/>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Ma présence au sein des ministères sociaux m'a permis d'appréhender l'importance de l'intersection entre les politiques publiques et les technologies de l'information. Cette expérience a été essentielle pour comprendre comment les avancées technologiques peuvent </w:t>
      </w:r>
      <w:r w:rsidRPr="00124FE2">
        <w:rPr>
          <w:rFonts w:ascii="Times New Roman" w:hAnsi="Times New Roman" w:cs="Times New Roman"/>
          <w:sz w:val="24"/>
          <w:szCs w:val="24"/>
        </w:rPr>
        <w:lastRenderedPageBreak/>
        <w:t>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 xml:space="preserve">Les Ministères Sociaux, en tant acteurs essentiels dans la société française, assument des rôles de régulateurs et facilitateurs dans des secteurs clés pour l'économie et le bien-être social. En réponse aux évolutions du marché du travail et aux exigences économiques et </w:t>
      </w:r>
      <w:r w:rsidRPr="00CF294A">
        <w:rPr>
          <w:rFonts w:ascii="Times New Roman" w:hAnsi="Times New Roman" w:cs="Times New Roman"/>
          <w:sz w:val="24"/>
          <w:szCs w:val="24"/>
        </w:rPr>
        <w:lastRenderedPageBreak/>
        <w:t>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des Fonctions Supports (FS) au sein des ministères sociaux joue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Laouenan,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6588C80F" w14:textId="55DF1EC0" w:rsidR="0075751E" w:rsidRDefault="00311857" w:rsidP="00000C99">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2ECB4777" w14:textId="50CF8D1E"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w:t>
      </w:r>
      <w:r w:rsidRPr="00124FE2">
        <w:rPr>
          <w:rFonts w:ascii="Times New Roman" w:hAnsi="Times New Roman" w:cs="Times New Roman"/>
          <w:sz w:val="24"/>
          <w:szCs w:val="24"/>
        </w:rPr>
        <w:lastRenderedPageBreak/>
        <w:t>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t xml:space="preserve">Présentation </w:t>
      </w:r>
      <w:bookmarkEnd w:id="10"/>
      <w:r>
        <w:t>de Cod’It</w:t>
      </w:r>
      <w:bookmarkEnd w:id="11"/>
    </w:p>
    <w:p w14:paraId="37C4FE85" w14:textId="77777777" w:rsidR="00311857" w:rsidRPr="00124FE2"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64896"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52187F">
      <w:pPr>
        <w:pStyle w:val="Titre2"/>
      </w:pPr>
      <w:bookmarkStart w:id="13" w:name="_Toc156156691"/>
      <w:r>
        <w:t xml:space="preserve">Projet de </w:t>
      </w:r>
      <w:r w:rsidR="003D4C89">
        <w:t>r</w:t>
      </w:r>
      <w:r>
        <w:t>efonte de Cod’It</w:t>
      </w:r>
      <w:bookmarkEnd w:id="13"/>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52187F">
      <w:pPr>
        <w:pStyle w:val="Titre1"/>
      </w:pPr>
      <w:bookmarkStart w:id="14" w:name="_Toc156156692"/>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Au cœur de mon alternance, la phase d'analyse du besoin a revêtu une importance cruciale, se distinguant nettement du développement de Cod'It,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lastRenderedPageBreak/>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(donner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bookmarkStart w:id="17" w:name="_Toc156156695"/>
      <w:r>
        <w:t>Nouvelles Contraintes</w:t>
      </w:r>
      <w:bookmarkEnd w:id="17"/>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w:t>
      </w:r>
      <w:r w:rsidRPr="00124FE2">
        <w:rPr>
          <w:rFonts w:ascii="Times New Roman" w:hAnsi="Times New Roman" w:cs="Times New Roman"/>
          <w:sz w:val="24"/>
          <w:szCs w:val="24"/>
        </w:rPr>
        <w:lastRenderedPageBreak/>
        <w:t>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 autre jalon important de cette étape a été notre collaboration avec un ergonome professionnel pour la conception des maquettes du futur site web de Cod'It.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w:t>
      </w:r>
      <w:r w:rsidRPr="00124FE2">
        <w:rPr>
          <w:rFonts w:ascii="Times New Roman" w:hAnsi="Times New Roman" w:cs="Times New Roman"/>
          <w:sz w:val="24"/>
          <w:szCs w:val="24"/>
        </w:rPr>
        <w:lastRenderedPageBreak/>
        <w:t>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Programmation de Cod’It</w:t>
      </w:r>
      <w:bookmarkEnd w:id="20"/>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52608"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9776"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19CFD18B" w:rsidR="00974FE6" w:rsidRPr="00525A6B" w:rsidRDefault="00974FE6" w:rsidP="00DB493E">
      <w:pPr>
        <w:pStyle w:val="Titre2"/>
      </w:pPr>
      <w:bookmarkStart w:id="26" w:name="_Toc104978343"/>
      <w:bookmarkStart w:id="27" w:name="_Toc150937721"/>
      <w:bookmarkStart w:id="28" w:name="_Toc156156702"/>
      <w:r w:rsidRPr="00E43E29">
        <w:t>DBeaver</w:t>
      </w:r>
      <w:bookmarkEnd w:id="26"/>
      <w:bookmarkEnd w:id="27"/>
      <w:bookmarkEnd w:id="28"/>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lastRenderedPageBreak/>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DB493E">
      <w:pPr>
        <w:pStyle w:val="Titre2"/>
      </w:pPr>
      <w:bookmarkStart w:id="51" w:name="_Toc156156705"/>
      <w:r>
        <w:t>Recentrage de la programmation vers NodesJS</w:t>
      </w:r>
      <w:bookmarkEnd w:id="51"/>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4D8CC" w14:textId="77777777" w:rsidR="00C3250A" w:rsidRDefault="00C3250A" w:rsidP="00F8648E">
      <w:pPr>
        <w:spacing w:after="0" w:line="240" w:lineRule="auto"/>
      </w:pPr>
      <w:r>
        <w:separator/>
      </w:r>
    </w:p>
  </w:endnote>
  <w:endnote w:type="continuationSeparator" w:id="0">
    <w:p w14:paraId="5D141BAB" w14:textId="77777777" w:rsidR="00C3250A" w:rsidRDefault="00C3250A"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192A0" w14:textId="77777777" w:rsidR="00C3250A" w:rsidRDefault="00C3250A" w:rsidP="00F8648E">
      <w:pPr>
        <w:spacing w:after="0" w:line="240" w:lineRule="auto"/>
      </w:pPr>
      <w:r>
        <w:separator/>
      </w:r>
    </w:p>
  </w:footnote>
  <w:footnote w:type="continuationSeparator" w:id="0">
    <w:p w14:paraId="6C7211DF" w14:textId="77777777" w:rsidR="00C3250A" w:rsidRDefault="00C3250A"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50A"/>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93CCF"/>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8120</TotalTime>
  <Pages>26</Pages>
  <Words>9015</Words>
  <Characters>49588</Characters>
  <Application>Microsoft Office Word</Application>
  <DocSecurity>0</DocSecurity>
  <Lines>413</Lines>
  <Paragraphs>116</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61</cp:revision>
  <dcterms:created xsi:type="dcterms:W3CDTF">2022-04-09T21:19:00Z</dcterms:created>
  <dcterms:modified xsi:type="dcterms:W3CDTF">2024-01-15T09:36:00Z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