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w:t>
      </w:r>
      <w:r w:rsidRPr="00124FE2">
        <w:rPr>
          <w:rFonts w:ascii="Times New Roman" w:hAnsi="Times New Roman" w:cs="Times New Roman"/>
          <w:sz w:val="24"/>
          <w:szCs w:val="24"/>
        </w:rPr>
        <w:lastRenderedPageBreak/>
        <w:t>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proofErr w:type="gramStart"/>
      <w:r w:rsidRPr="00124FE2">
        <w:rPr>
          <w:rFonts w:ascii="Times New Roman" w:hAnsi="Times New Roman" w:cs="Times New Roman"/>
          <w:sz w:val="24"/>
          <w:szCs w:val="24"/>
        </w:rPr>
        <w:t>par</w:t>
      </w:r>
      <w:proofErr w:type="gramEnd"/>
      <w:r w:rsidRPr="00124FE2">
        <w:rPr>
          <w:rFonts w:ascii="Times New Roman" w:hAnsi="Times New Roman" w:cs="Times New Roman"/>
          <w:sz w:val="24"/>
          <w:szCs w:val="24"/>
        </w:rPr>
        <w:t xml:space="preserve">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Ces nouvelles contraintes, tout en présentant des défis, offrent également des opportunités pour améliorer la qualité et l'accessibilité des services numériques, en ligne avec </w:t>
      </w:r>
      <w:proofErr w:type="gramStart"/>
      <w:r w:rsidRPr="00124FE2">
        <w:rPr>
          <w:rFonts w:ascii="Times New Roman" w:hAnsi="Times New Roman" w:cs="Times New Roman"/>
          <w:sz w:val="24"/>
          <w:szCs w:val="24"/>
        </w:rPr>
        <w:t>les</w:t>
      </w:r>
      <w:proofErr w:type="gramEnd"/>
      <w:r w:rsidRPr="00124FE2">
        <w:rPr>
          <w:rFonts w:ascii="Times New Roman" w:hAnsi="Times New Roman" w:cs="Times New Roman"/>
          <w:sz w:val="24"/>
          <w:szCs w:val="24"/>
        </w:rPr>
        <w:t xml:space="preserve"> standards actuels et les attentes des utilisateurs.</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lastRenderedPageBreak/>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lastRenderedPageBreak/>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suit des directives très ciblées en matière de gestion de bases de données, en raison de besoins spécifiques. C'est pourquoi PostgreSQL a été sélectionné comme le </w:t>
      </w:r>
      <w:r w:rsidRPr="00124FE2">
        <w:rPr>
          <w:rFonts w:ascii="Times New Roman" w:hAnsi="Times New Roman" w:cs="Times New Roman"/>
          <w:sz w:val="24"/>
          <w:szCs w:val="24"/>
        </w:rPr>
        <w:lastRenderedPageBreak/>
        <w:t>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559FC" w14:textId="77777777" w:rsidR="00B32F2E" w:rsidRDefault="00B32F2E" w:rsidP="00F8648E">
      <w:pPr>
        <w:spacing w:after="0" w:line="240" w:lineRule="auto"/>
      </w:pPr>
      <w:r>
        <w:separator/>
      </w:r>
    </w:p>
  </w:endnote>
  <w:endnote w:type="continuationSeparator" w:id="0">
    <w:p w14:paraId="013B0FFA" w14:textId="77777777" w:rsidR="00B32F2E" w:rsidRDefault="00B32F2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9D560" w14:textId="77777777" w:rsidR="00B32F2E" w:rsidRDefault="00B32F2E" w:rsidP="00F8648E">
      <w:pPr>
        <w:spacing w:after="0" w:line="240" w:lineRule="auto"/>
      </w:pPr>
      <w:r>
        <w:separator/>
      </w:r>
    </w:p>
  </w:footnote>
  <w:footnote w:type="continuationSeparator" w:id="0">
    <w:p w14:paraId="25C51035" w14:textId="77777777" w:rsidR="00B32F2E" w:rsidRDefault="00B32F2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32F2E"/>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31609"/>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8157</TotalTime>
  <Pages>27</Pages>
  <Words>9420</Words>
  <Characters>51812</Characters>
  <Application>Microsoft Office Word</Application>
  <DocSecurity>0</DocSecurity>
  <Lines>431</Lines>
  <Paragraphs>122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68</cp:revision>
  <dcterms:created xsi:type="dcterms:W3CDTF">2022-04-09T21:19:00Z</dcterms:created>
  <dcterms:modified xsi:type="dcterms:W3CDTF">2024-01-15T10:13:00Z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