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372E0A38" w:rsidR="00AB7D40" w:rsidRDefault="00AB7D40" w:rsidP="00C16617">
      <w:pPr>
        <w:jc w:val="center"/>
      </w:pPr>
      <w:r>
        <w:t>On met une condition pour déterminer si la variable « donnée » existe, ce qui revient à ce que l’uttilisateur entre une adresse mail aisni qu’un mot de passe correct. On insère ainsi l’addresse mail et le nom de l’uttilisateur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4DFBD" w14:textId="77777777" w:rsidR="009A0FD9" w:rsidRDefault="009A0FD9" w:rsidP="00307692">
      <w:r>
        <w:separator/>
      </w:r>
    </w:p>
  </w:endnote>
  <w:endnote w:type="continuationSeparator" w:id="0">
    <w:p w14:paraId="7E815DB7" w14:textId="77777777" w:rsidR="009A0FD9" w:rsidRDefault="009A0FD9"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4FE14" w14:textId="77777777" w:rsidR="009A0FD9" w:rsidRDefault="009A0FD9" w:rsidP="00307692">
      <w:r>
        <w:separator/>
      </w:r>
    </w:p>
  </w:footnote>
  <w:footnote w:type="continuationSeparator" w:id="0">
    <w:p w14:paraId="0422C019" w14:textId="77777777" w:rsidR="009A0FD9" w:rsidRDefault="009A0FD9"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0FD9"/>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3713</Words>
  <Characters>20422</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2020-12-11T21:59:00Z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