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41D8D" w14:textId="77777777" w:rsidR="00447751" w:rsidRDefault="00447751" w:rsidP="00307692">
      <w:r>
        <w:separator/>
      </w:r>
    </w:p>
  </w:endnote>
  <w:endnote w:type="continuationSeparator" w:id="0">
    <w:p w14:paraId="3E67C2C3" w14:textId="77777777" w:rsidR="00447751" w:rsidRDefault="0044775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A1A05" w14:textId="77777777" w:rsidR="00447751" w:rsidRDefault="00447751" w:rsidP="00307692">
      <w:r>
        <w:separator/>
      </w:r>
    </w:p>
  </w:footnote>
  <w:footnote w:type="continuationSeparator" w:id="0">
    <w:p w14:paraId="19D40D3A" w14:textId="77777777" w:rsidR="00447751" w:rsidRDefault="00447751"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47751"/>
    <w:rsid w:val="00461465"/>
    <w:rsid w:val="00470EC7"/>
    <w:rsid w:val="00472FC1"/>
    <w:rsid w:val="00485F5F"/>
    <w:rsid w:val="0048740C"/>
    <w:rsid w:val="004A7A44"/>
    <w:rsid w:val="004B0B7C"/>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3224</Words>
  <Characters>17735</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