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1BCDE52F" w:rsidR="00ED1991" w:rsidRDefault="00F224D3" w:rsidP="00C16617">
      <w:pPr>
        <w:jc w:val="center"/>
      </w:pPr>
      <w:r>
        <w:t xml:space="preserve">Comme cette page sert à faire le pont en notre page internet et notre base de données, nous mettons des variables avec le </w:t>
      </w:r>
      <w:r w:rsidR="00C21846">
        <w:t>même</w:t>
      </w:r>
      <w:bookmarkStart w:id="0" w:name="_GoBack"/>
      <w:bookmarkEnd w:id="0"/>
      <w:r>
        <w:t xml:space="preserve"> nom </w:t>
      </w:r>
      <w:r w:rsidR="00C21846">
        <w:t>que ce</w:t>
      </w:r>
      <w:r>
        <w:t xml:space="preserve"> que l’on doit avoir à traiter comme informations. On commence ce code en ouvrant la classe et en la nommant « </w:t>
      </w:r>
      <w:proofErr w:type="spellStart"/>
      <w:r>
        <w:t>Manager_User</w:t>
      </w:r>
      <w:proofErr w:type="spellEnd"/>
      <w:r>
        <w:t> », n’</w:t>
      </w:r>
      <w:proofErr w:type="spellStart"/>
      <w:r>
        <w:t>uttiliser</w:t>
      </w:r>
      <w:proofErr w:type="spellEnd"/>
      <w:r>
        <w:t xml:space="preserve"> qu’une seule classe par fichier, et en nommant le fichier et la classe avec le </w:t>
      </w:r>
      <w:proofErr w:type="spellStart"/>
      <w:r>
        <w:t>meme</w:t>
      </w:r>
      <w:proofErr w:type="spellEnd"/>
      <w:r>
        <w:t xml:space="preserve"> nom. Tout ceci dans le plus strict respect des conventions.</w:t>
      </w:r>
      <w:r w:rsidR="00C21846">
        <w:t xml:space="preserve"> On fonde quatre attributs à savoir « nom », « </w:t>
      </w:r>
      <w:proofErr w:type="spellStart"/>
      <w:r w:rsidR="00C21846">
        <w:t>prenom</w:t>
      </w:r>
      <w:proofErr w:type="spellEnd"/>
      <w:r w:rsidR="00C21846">
        <w:t> », « email » et « </w:t>
      </w:r>
      <w:proofErr w:type="spellStart"/>
      <w:r w:rsidR="00C21846">
        <w:t>mdp</w:t>
      </w:r>
      <w:proofErr w:type="spellEnd"/>
      <w:r w:rsidR="00C21846">
        <w:t xml:space="preserve"> ». Ces attributs sont en privé, ils ne sont pas </w:t>
      </w:r>
      <w:proofErr w:type="spellStart"/>
      <w:r w:rsidR="00C21846">
        <w:t>accéssiblent</w:t>
      </w:r>
      <w:proofErr w:type="spellEnd"/>
      <w:r w:rsidR="00C21846">
        <w:t xml:space="preserve"> en dehors de la présente classe.</w:t>
      </w:r>
    </w:p>
    <w:p w14:paraId="5BEC9871" w14:textId="737DDDBA"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AA569" w14:textId="77777777" w:rsidR="00B37D81" w:rsidRDefault="00B37D81" w:rsidP="00307692">
      <w:r>
        <w:separator/>
      </w:r>
    </w:p>
  </w:endnote>
  <w:endnote w:type="continuationSeparator" w:id="0">
    <w:p w14:paraId="645DF370" w14:textId="77777777" w:rsidR="00B37D81" w:rsidRDefault="00B37D81"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EC9119" w14:textId="77777777" w:rsidR="00B37D81" w:rsidRDefault="00B37D81" w:rsidP="00307692">
      <w:r>
        <w:separator/>
      </w:r>
    </w:p>
  </w:footnote>
  <w:footnote w:type="continuationSeparator" w:id="0">
    <w:p w14:paraId="39F1F5B0" w14:textId="77777777" w:rsidR="00B37D81" w:rsidRDefault="00B37D81"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3E16"/>
    <w:rsid w:val="00364ADF"/>
    <w:rsid w:val="003874D9"/>
    <w:rsid w:val="003B5121"/>
    <w:rsid w:val="004167A0"/>
    <w:rsid w:val="00472FC1"/>
    <w:rsid w:val="00533C8D"/>
    <w:rsid w:val="00552A23"/>
    <w:rsid w:val="00552F3A"/>
    <w:rsid w:val="0058332A"/>
    <w:rsid w:val="00590FC2"/>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D0642"/>
    <w:rsid w:val="007D4249"/>
    <w:rsid w:val="0087101A"/>
    <w:rsid w:val="008766B9"/>
    <w:rsid w:val="00881A2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3766B"/>
    <w:rsid w:val="00B37D81"/>
    <w:rsid w:val="00B86C7D"/>
    <w:rsid w:val="00B939ED"/>
    <w:rsid w:val="00B94F6F"/>
    <w:rsid w:val="00B95C66"/>
    <w:rsid w:val="00BB63B2"/>
    <w:rsid w:val="00BD6711"/>
    <w:rsid w:val="00BE50E2"/>
    <w:rsid w:val="00BF0E26"/>
    <w:rsid w:val="00BF6C9A"/>
    <w:rsid w:val="00C16617"/>
    <w:rsid w:val="00C21846"/>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1212</Words>
  <Characters>6667</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2020-11-02T13:50:00Z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