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2687E816"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1921B8" w:rsidRPr="001921B8">
        <w:rPr>
          <w:rFonts w:ascii="Comic Sans MS" w:hAnsi="Comic Sans MS" w:cs="Segoe UI Semibold"/>
          <w:b/>
          <w:color w:val="000000" w:themeColor="text1"/>
        </w:rPr>
        <w:t>Dévelopeur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bookmarkStart w:id="0" w:name="_GoBack"/>
      <w:bookmarkEnd w:id="0"/>
      <w:r w:rsidR="001921B8" w:rsidRPr="001921B8">
        <w:rPr>
          <w:rFonts w:ascii="Comic Sans MS" w:hAnsi="Comic Sans MS" w:cs="Segoe UI Semibold"/>
          <w:b/>
          <w:color w:val="000000" w:themeColor="text1"/>
        </w:rPr>
        <w:t>'AtosAtos est un leader international de la transformation digitale avec plus de 110 000 collaborateurs dans 73 pays et un chiffre d\'affaires annuel de plus de 11 milliards d\'euros.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ou elle existe, puis on ouvre une du même nom dans l’éventualité ou elle n’existe pas. Tout cela pour les mêmes raisons que pour les </w:t>
      </w:r>
      <w:r w:rsidRPr="00363E16">
        <w:rPr>
          <w:rFonts w:ascii="Comic Sans MS" w:hAnsi="Comic Sans MS" w:cs="Segoe UI Semibold"/>
          <w:b/>
          <w:color w:val="000000" w:themeColor="text1"/>
        </w:rPr>
        <w:lastRenderedPageBreak/>
        <w:t>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3F8B1" w14:textId="77777777" w:rsidR="00FC235B" w:rsidRDefault="00FC235B" w:rsidP="00307692">
      <w:r>
        <w:separator/>
      </w:r>
    </w:p>
  </w:endnote>
  <w:endnote w:type="continuationSeparator" w:id="0">
    <w:p w14:paraId="549D09C7" w14:textId="77777777" w:rsidR="00FC235B" w:rsidRDefault="00FC235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56D833" w14:textId="77777777" w:rsidR="00FC235B" w:rsidRDefault="00FC235B" w:rsidP="00307692">
      <w:r>
        <w:separator/>
      </w:r>
    </w:p>
  </w:footnote>
  <w:footnote w:type="continuationSeparator" w:id="0">
    <w:p w14:paraId="6CFED9E8" w14:textId="77777777" w:rsidR="00FC235B" w:rsidRDefault="00FC235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61B30"/>
    <w:rsid w:val="00086100"/>
    <w:rsid w:val="000861DC"/>
    <w:rsid w:val="0009660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534DD"/>
    <w:rsid w:val="00255463"/>
    <w:rsid w:val="002618F1"/>
    <w:rsid w:val="0029504A"/>
    <w:rsid w:val="002A724D"/>
    <w:rsid w:val="002C33F1"/>
    <w:rsid w:val="002C4E63"/>
    <w:rsid w:val="002E53FD"/>
    <w:rsid w:val="00307533"/>
    <w:rsid w:val="00307692"/>
    <w:rsid w:val="00325137"/>
    <w:rsid w:val="00327748"/>
    <w:rsid w:val="00332B01"/>
    <w:rsid w:val="00336D61"/>
    <w:rsid w:val="003421C8"/>
    <w:rsid w:val="0035101B"/>
    <w:rsid w:val="00363E16"/>
    <w:rsid w:val="00364ADF"/>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5E6974"/>
    <w:rsid w:val="006001B1"/>
    <w:rsid w:val="00621351"/>
    <w:rsid w:val="0065536C"/>
    <w:rsid w:val="00690AD5"/>
    <w:rsid w:val="006A245E"/>
    <w:rsid w:val="006A7410"/>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42AC7"/>
    <w:rsid w:val="00851B18"/>
    <w:rsid w:val="0087101A"/>
    <w:rsid w:val="008766B9"/>
    <w:rsid w:val="00881A2C"/>
    <w:rsid w:val="008B29FC"/>
    <w:rsid w:val="008B4F54"/>
    <w:rsid w:val="008C564E"/>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C32BB"/>
    <w:rsid w:val="00AF3316"/>
    <w:rsid w:val="00AF7742"/>
    <w:rsid w:val="00B118A9"/>
    <w:rsid w:val="00B3766B"/>
    <w:rsid w:val="00B57DF6"/>
    <w:rsid w:val="00B86C7D"/>
    <w:rsid w:val="00B939ED"/>
    <w:rsid w:val="00B94F6F"/>
    <w:rsid w:val="00B95C66"/>
    <w:rsid w:val="00BB63B2"/>
    <w:rsid w:val="00BD6711"/>
    <w:rsid w:val="00BD7F04"/>
    <w:rsid w:val="00BE50E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C235B"/>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1832</Words>
  <Characters>10078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2020-11-02T15:18:00Z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