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3657DD76" w:rsidR="005C4182" w:rsidRDefault="005C4182" w:rsidP="00C16617">
      <w:pPr>
        <w:jc w:val="center"/>
      </w:pPr>
      <w:r>
        <w:t>On informe l’uttilisateur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lastRenderedPageBreak/>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857DD" w14:textId="77777777" w:rsidR="00E371B0" w:rsidRDefault="00E371B0" w:rsidP="00307692">
      <w:r>
        <w:separator/>
      </w:r>
    </w:p>
  </w:endnote>
  <w:endnote w:type="continuationSeparator" w:id="0">
    <w:p w14:paraId="03459245" w14:textId="77777777" w:rsidR="00E371B0" w:rsidRDefault="00E371B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10AC0" w14:textId="77777777" w:rsidR="00E371B0" w:rsidRDefault="00E371B0" w:rsidP="00307692">
      <w:r>
        <w:separator/>
      </w:r>
    </w:p>
  </w:footnote>
  <w:footnote w:type="continuationSeparator" w:id="0">
    <w:p w14:paraId="09B5264B" w14:textId="77777777" w:rsidR="00E371B0" w:rsidRDefault="00E371B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6100"/>
    <w:rsid w:val="000861DC"/>
    <w:rsid w:val="00094E95"/>
    <w:rsid w:val="0009660F"/>
    <w:rsid w:val="000A334F"/>
    <w:rsid w:val="000A6D6C"/>
    <w:rsid w:val="000C0700"/>
    <w:rsid w:val="000E0EB4"/>
    <w:rsid w:val="000E3268"/>
    <w:rsid w:val="000E549B"/>
    <w:rsid w:val="001013C3"/>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B5DB8"/>
    <w:rsid w:val="00DE0BE0"/>
    <w:rsid w:val="00DE4713"/>
    <w:rsid w:val="00DE4D60"/>
    <w:rsid w:val="00DF5196"/>
    <w:rsid w:val="00E150B7"/>
    <w:rsid w:val="00E371B0"/>
    <w:rsid w:val="00E421D9"/>
    <w:rsid w:val="00E44B2A"/>
    <w:rsid w:val="00E52FAA"/>
    <w:rsid w:val="00E5312C"/>
    <w:rsid w:val="00E5405E"/>
    <w:rsid w:val="00E620A2"/>
    <w:rsid w:val="00E8675A"/>
    <w:rsid w:val="00E92873"/>
    <w:rsid w:val="00EB6D4E"/>
    <w:rsid w:val="00EC302A"/>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29</Pages>
  <Words>3563</Words>
  <Characters>19598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