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7481B65A" w:rsidR="00332B01" w:rsidRDefault="00332B01" w:rsidP="00332B01">
      <w:pPr>
        <w:pStyle w:val="Sous-titre"/>
      </w:pPr>
      <w:r>
        <w:t>On place les colonnes avec Bootstrap, on le fait pour inclure dans la barre de navigation  deux boutons collés l’un à l’autre. Sur l’un est écrit « Se connecter » et redirige vers la page de connexion.</w:t>
      </w:r>
      <w:bookmarkStart w:id="0" w:name="_GoBack"/>
      <w:bookmarkEnd w:id="0"/>
      <w:r>
        <w:t>, et sur l’autre est écrit « S’inscrire » et ne redirige vers rien car nous sommes déjà sur la page d’inscription.</w:t>
      </w:r>
    </w:p>
    <w:p w14:paraId="72FAAFEA" w14:textId="500CDA26" w:rsidR="00533C8D" w:rsidRDefault="00533C8D" w:rsidP="00C16617">
      <w:pPr>
        <w:jc w:val="center"/>
      </w:pPr>
    </w:p>
    <w:p w14:paraId="1819B6D4" w14:textId="77777777" w:rsidR="00533C8D" w:rsidRDefault="00533C8D" w:rsidP="00C16617">
      <w:pPr>
        <w:jc w:val="center"/>
      </w:pPr>
    </w:p>
    <w:p w14:paraId="2F68CE74" w14:textId="3C8F0485"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70C7DDD0" w14:textId="3E95610F" w:rsidR="007126E9" w:rsidRDefault="007126E9" w:rsidP="00C16617">
      <w:pPr>
        <w:jc w:val="cente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59B3A5CD" w:rsidR="00ED1991" w:rsidRDefault="00ED1991" w:rsidP="00C16617">
      <w:pPr>
        <w:jc w:val="center"/>
      </w:pPr>
    </w:p>
    <w:p w14:paraId="5BEC9871" w14:textId="737DDDBA"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3EB010CC" w14:textId="748C5C78" w:rsidR="00ED1991" w:rsidRDefault="00ED1991" w:rsidP="00C16617">
      <w:pPr>
        <w:jc w:val="center"/>
      </w:pPr>
    </w:p>
    <w:p w14:paraId="47C4519E" w14:textId="46309884"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5157DFEF" w14:textId="2812C6B0" w:rsidR="00ED1991" w:rsidRDefault="00ED1991" w:rsidP="00C16617">
      <w:pPr>
        <w:jc w:val="center"/>
      </w:pPr>
    </w:p>
    <w:p w14:paraId="735D1843" w14:textId="2B1C9D0C" w:rsidR="00ED1991" w:rsidRDefault="00ED1991" w:rsidP="00C16617">
      <w:pPr>
        <w:jc w:val="center"/>
      </w:pPr>
      <w:r>
        <w:rPr>
          <w:noProof/>
        </w:rPr>
        <w:drawing>
          <wp:inline distT="0" distB="0" distL="0" distR="0" wp14:anchorId="785B3F5B" wp14:editId="7C001B1A">
            <wp:extent cx="7316470" cy="2197735"/>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197735"/>
                    </a:xfrm>
                    <a:prstGeom prst="rect">
                      <a:avLst/>
                    </a:prstGeom>
                  </pic:spPr>
                </pic:pic>
              </a:graphicData>
            </a:graphic>
          </wp:inline>
        </w:drawing>
      </w:r>
    </w:p>
    <w:p w14:paraId="03C19EB8" w14:textId="3498C728" w:rsidR="00ED1991" w:rsidRDefault="00ED1991" w:rsidP="00C16617">
      <w:pPr>
        <w:jc w:val="center"/>
      </w:pPr>
    </w:p>
    <w:p w14:paraId="641D1BCD" w14:textId="43505913" w:rsidR="00ED1991" w:rsidRDefault="00ED1991" w:rsidP="00C16617">
      <w:pPr>
        <w:jc w:val="center"/>
      </w:pPr>
      <w:r>
        <w:rPr>
          <w:noProof/>
        </w:rPr>
        <w:lastRenderedPageBreak/>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lastRenderedPageBreak/>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lastRenderedPageBreak/>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69710B7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bdd », et on trouve donc le fichier Projet_lycee.sql</w:t>
      </w:r>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ou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text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7054F44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6C901323"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On supprime la table « messages » dans l’éventualité ou elle existe, puis on ouvre une du même nom dans l’éventualité ou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text, « date » de type datetime.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58C5297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1ED5B765" w14:textId="397B5A0D" w:rsidR="00E421D9" w:rsidRDefault="00E421D9" w:rsidP="00E620A2">
      <w:pPr>
        <w:spacing w:line="259" w:lineRule="auto"/>
        <w:jc w:val="center"/>
        <w:rPr>
          <w:rFonts w:ascii="Segoe UI Black" w:hAnsi="Segoe UI Black" w:cs="Segoe UI Semibold"/>
          <w:color w:val="AFCA0B"/>
          <w:sz w:val="44"/>
          <w:szCs w:val="44"/>
        </w:rPr>
      </w:pPr>
    </w:p>
    <w:p w14:paraId="4C3A65FC" w14:textId="38C68E1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999012" w14:textId="77777777" w:rsidR="003610F8" w:rsidRDefault="003610F8" w:rsidP="00307692">
      <w:r>
        <w:separator/>
      </w:r>
    </w:p>
  </w:endnote>
  <w:endnote w:type="continuationSeparator" w:id="0">
    <w:p w14:paraId="59945EA6" w14:textId="77777777" w:rsidR="003610F8" w:rsidRDefault="003610F8"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charset w:val="00"/>
    <w:family w:val="auto"/>
    <w:pitch w:val="variable"/>
    <w:sig w:usb0="E1000AEF"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3F4BD4" w14:textId="77777777" w:rsidR="003610F8" w:rsidRDefault="003610F8" w:rsidP="00307692">
      <w:r>
        <w:separator/>
      </w:r>
    </w:p>
  </w:footnote>
  <w:footnote w:type="continuationSeparator" w:id="0">
    <w:p w14:paraId="70A62639" w14:textId="77777777" w:rsidR="003610F8" w:rsidRDefault="003610F8"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6744"/>
    <w:rsid w:val="000326C5"/>
    <w:rsid w:val="00086100"/>
    <w:rsid w:val="000861DC"/>
    <w:rsid w:val="000E3268"/>
    <w:rsid w:val="00154F18"/>
    <w:rsid w:val="001730CA"/>
    <w:rsid w:val="001A02BE"/>
    <w:rsid w:val="001C6DA1"/>
    <w:rsid w:val="00202362"/>
    <w:rsid w:val="00205BF8"/>
    <w:rsid w:val="00221082"/>
    <w:rsid w:val="002534DD"/>
    <w:rsid w:val="00255463"/>
    <w:rsid w:val="002618F1"/>
    <w:rsid w:val="0029504A"/>
    <w:rsid w:val="002A724D"/>
    <w:rsid w:val="002C33F1"/>
    <w:rsid w:val="002C4E63"/>
    <w:rsid w:val="00307692"/>
    <w:rsid w:val="00327748"/>
    <w:rsid w:val="00332B01"/>
    <w:rsid w:val="00336D61"/>
    <w:rsid w:val="0035101B"/>
    <w:rsid w:val="003610F8"/>
    <w:rsid w:val="00363E16"/>
    <w:rsid w:val="00364ADF"/>
    <w:rsid w:val="003874D9"/>
    <w:rsid w:val="003B5121"/>
    <w:rsid w:val="004167A0"/>
    <w:rsid w:val="00472FC1"/>
    <w:rsid w:val="00533C8D"/>
    <w:rsid w:val="00552A23"/>
    <w:rsid w:val="00552F3A"/>
    <w:rsid w:val="0058332A"/>
    <w:rsid w:val="00590FC2"/>
    <w:rsid w:val="006001B1"/>
    <w:rsid w:val="00621351"/>
    <w:rsid w:val="0065536C"/>
    <w:rsid w:val="00690AD5"/>
    <w:rsid w:val="006A245E"/>
    <w:rsid w:val="006B445E"/>
    <w:rsid w:val="006B4C69"/>
    <w:rsid w:val="006C3934"/>
    <w:rsid w:val="007113F3"/>
    <w:rsid w:val="007126E9"/>
    <w:rsid w:val="00712D58"/>
    <w:rsid w:val="00726528"/>
    <w:rsid w:val="00763DC5"/>
    <w:rsid w:val="00784F87"/>
    <w:rsid w:val="00791867"/>
    <w:rsid w:val="007975A2"/>
    <w:rsid w:val="007D0642"/>
    <w:rsid w:val="007D4249"/>
    <w:rsid w:val="0087101A"/>
    <w:rsid w:val="008766B9"/>
    <w:rsid w:val="00881A2C"/>
    <w:rsid w:val="008B4F54"/>
    <w:rsid w:val="00901EB1"/>
    <w:rsid w:val="00907377"/>
    <w:rsid w:val="009365EA"/>
    <w:rsid w:val="00980171"/>
    <w:rsid w:val="00985718"/>
    <w:rsid w:val="00994907"/>
    <w:rsid w:val="009A5B61"/>
    <w:rsid w:val="009E1DB2"/>
    <w:rsid w:val="00A62252"/>
    <w:rsid w:val="00A646C3"/>
    <w:rsid w:val="00A74D64"/>
    <w:rsid w:val="00AA04D5"/>
    <w:rsid w:val="00AC0341"/>
    <w:rsid w:val="00AF3316"/>
    <w:rsid w:val="00AF7742"/>
    <w:rsid w:val="00B3766B"/>
    <w:rsid w:val="00B86C7D"/>
    <w:rsid w:val="00B939ED"/>
    <w:rsid w:val="00B94F6F"/>
    <w:rsid w:val="00B95C66"/>
    <w:rsid w:val="00BD6711"/>
    <w:rsid w:val="00BE50E2"/>
    <w:rsid w:val="00BF0E26"/>
    <w:rsid w:val="00BF6C9A"/>
    <w:rsid w:val="00C16617"/>
    <w:rsid w:val="00C57FC3"/>
    <w:rsid w:val="00C667C3"/>
    <w:rsid w:val="00C9064C"/>
    <w:rsid w:val="00CC1AD5"/>
    <w:rsid w:val="00CD1351"/>
    <w:rsid w:val="00CD5714"/>
    <w:rsid w:val="00D2786D"/>
    <w:rsid w:val="00D45712"/>
    <w:rsid w:val="00D86F3D"/>
    <w:rsid w:val="00D90008"/>
    <w:rsid w:val="00D97D16"/>
    <w:rsid w:val="00DE0BE0"/>
    <w:rsid w:val="00DE4713"/>
    <w:rsid w:val="00DF5196"/>
    <w:rsid w:val="00E150B7"/>
    <w:rsid w:val="00E421D9"/>
    <w:rsid w:val="00E5405E"/>
    <w:rsid w:val="00E620A2"/>
    <w:rsid w:val="00ED1991"/>
    <w:rsid w:val="00F40A20"/>
    <w:rsid w:val="00F62BCF"/>
    <w:rsid w:val="00F8101C"/>
    <w:rsid w:val="00FA4A9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2.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1098</Words>
  <Characters>6039</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7123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2020-11-02T13:37:00Z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