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DC61" w14:textId="77777777" w:rsidR="00916644" w:rsidRDefault="00916644" w:rsidP="00B57DEC">
      <w:pPr>
        <w:rPr>
          <w:rFonts w:ascii="Arial" w:hAnsi="Arial" w:cs="Arial"/>
          <w:spacing w:val="0"/>
          <w:sz w:val="21"/>
          <w:szCs w:val="21"/>
        </w:rPr>
      </w:pPr>
    </w:p>
    <w:p w14:paraId="4F4D6D46" w14:textId="77777777" w:rsidR="00B57DEC" w:rsidRDefault="00B57DEC" w:rsidP="00B57DEC">
      <w:pPr>
        <w:rPr>
          <w:rFonts w:ascii="Arial" w:hAnsi="Arial" w:cs="Arial"/>
          <w:spacing w:val="0"/>
          <w:sz w:val="21"/>
          <w:szCs w:val="21"/>
        </w:rPr>
      </w:pPr>
    </w:p>
    <w:p w14:paraId="6865EFF8" w14:textId="77777777" w:rsidR="00116720" w:rsidRDefault="00116720" w:rsidP="0011672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8000"/>
          <w:sz w:val="20"/>
          <w:szCs w:val="20"/>
        </w:rPr>
      </w:pPr>
      <w:r>
        <w:rPr>
          <w:rFonts w:ascii="Helv" w:hAnsi="Helv" w:cs="Helv"/>
          <w:color w:val="008000"/>
          <w:sz w:val="20"/>
          <w:szCs w:val="20"/>
        </w:rPr>
        <w:t>{{s1|signature|125|50}}</w:t>
      </w:r>
    </w:p>
    <w:p w14:paraId="29B3D942" w14:textId="77777777" w:rsidR="00116720" w:rsidRPr="00962F4D" w:rsidRDefault="00116720" w:rsidP="00116720">
      <w:pPr>
        <w:widowControl w:val="0"/>
        <w:tabs>
          <w:tab w:val="left" w:pos="1133"/>
          <w:tab w:val="left" w:pos="2267"/>
          <w:tab w:val="left" w:pos="3401"/>
          <w:tab w:val="left" w:pos="4535"/>
          <w:tab w:val="left" w:pos="6803"/>
        </w:tabs>
        <w:autoSpaceDE w:val="0"/>
        <w:autoSpaceDN w:val="0"/>
        <w:adjustRightInd w:val="0"/>
        <w:spacing w:line="240" w:lineRule="exact"/>
        <w:ind w:left="170" w:hanging="170"/>
        <w:rPr>
          <w:rFonts w:cs="Myriad Web"/>
          <w:sz w:val="18"/>
          <w:szCs w:val="18"/>
        </w:rPr>
      </w:pPr>
      <w:r>
        <w:rPr>
          <w:rFonts w:ascii="Arial" w:hAnsi="Arial" w:cs="Arial"/>
          <w:color w:val="008000"/>
          <w:sz w:val="20"/>
          <w:szCs w:val="20"/>
        </w:rPr>
        <w:t>{{s1|mention| %date%}}</w:t>
      </w:r>
    </w:p>
    <w:p w14:paraId="73A27C7C" w14:textId="77777777" w:rsidR="00116720" w:rsidRDefault="00116720" w:rsidP="00116720">
      <w:pPr>
        <w:widowControl w:val="0"/>
        <w:autoSpaceDE w:val="0"/>
        <w:autoSpaceDN w:val="0"/>
        <w:adjustRightInd w:val="0"/>
        <w:spacing w:line="220" w:lineRule="exact"/>
        <w:rPr>
          <w:color w:val="000000"/>
          <w:sz w:val="20"/>
          <w:szCs w:val="20"/>
        </w:rPr>
      </w:pPr>
    </w:p>
    <w:p w14:paraId="3B8E9423" w14:textId="77777777" w:rsidR="0049564C" w:rsidRDefault="0049564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67D5DC8D" w14:textId="77777777" w:rsidR="00F23C26" w:rsidRDefault="00F23C26">
      <w:pPr>
        <w:rPr>
          <w:rFonts w:ascii="Helv" w:hAnsi="Helv" w:cs="Helv"/>
          <w:color w:val="008000"/>
          <w:spacing w:val="0"/>
          <w:sz w:val="20"/>
          <w:szCs w:val="20"/>
        </w:rPr>
      </w:pPr>
      <w:r>
        <w:rPr>
          <w:rFonts w:ascii="Helv" w:hAnsi="Helv" w:cs="Helv"/>
          <w:color w:val="008000"/>
          <w:spacing w:val="0"/>
          <w:sz w:val="20"/>
          <w:szCs w:val="20"/>
        </w:rPr>
        <w:br w:type="page"/>
      </w:r>
    </w:p>
    <w:p w14:paraId="127B0543" w14:textId="77777777" w:rsidR="0049564C" w:rsidRDefault="0049564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62B37A5F" w14:textId="77777777" w:rsidR="0049564C" w:rsidRDefault="0049564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1A6A80A1" w14:textId="77777777" w:rsidR="0049564C" w:rsidRDefault="0049564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02D56C78" w14:textId="77777777" w:rsidR="0049564C" w:rsidRDefault="0049564C" w:rsidP="0049564C">
      <w:pPr>
        <w:widowControl w:val="0"/>
        <w:autoSpaceDE w:val="0"/>
        <w:autoSpaceDN w:val="0"/>
        <w:adjustRightInd w:val="0"/>
        <w:spacing w:line="240" w:lineRule="exact"/>
        <w:ind w:left="170" w:hanging="170"/>
      </w:pPr>
      <w:r w:rsidRPr="007A7C8A">
        <w:rPr>
          <w:rStyle w:val="cm-s-neo"/>
          <w:rFonts w:ascii="Arial" w:hAnsi="Arial" w:cs="Arial"/>
          <w:sz w:val="2"/>
          <w:szCs w:val="2"/>
        </w:rPr>
        <w:t>{{s1|radio|14|Datenschutz|f|JA}}</w:t>
      </w:r>
    </w:p>
    <w:p w14:paraId="50AEF21D" w14:textId="77777777" w:rsidR="0049564C" w:rsidRDefault="0049564C" w:rsidP="0049564C">
      <w:pPr>
        <w:widowControl w:val="0"/>
        <w:autoSpaceDE w:val="0"/>
        <w:autoSpaceDN w:val="0"/>
        <w:adjustRightInd w:val="0"/>
        <w:spacing w:line="240" w:lineRule="exact"/>
        <w:ind w:left="170" w:hanging="170"/>
      </w:pPr>
      <w:r>
        <w:rPr>
          <w:rStyle w:val="cm-s-neo"/>
          <w:rFonts w:ascii="Arial" w:hAnsi="Arial" w:cs="Arial"/>
        </w:rPr>
        <w:t xml:space="preserve">      </w:t>
      </w:r>
      <w:r w:rsidRPr="00463C72">
        <w:rPr>
          <w:rStyle w:val="cm-s-neo"/>
          <w:rFonts w:ascii="Arial" w:hAnsi="Arial" w:cs="Arial"/>
        </w:rPr>
        <w:t>Ich</w:t>
      </w:r>
      <w:r w:rsidRPr="002639CB">
        <w:rPr>
          <w:rStyle w:val="cm-s-neo"/>
          <w:rFonts w:ascii="Arial" w:hAnsi="Arial" w:cs="Arial"/>
          <w:sz w:val="20"/>
          <w:szCs w:val="20"/>
        </w:rPr>
        <w:t xml:space="preserve"> stimme der DSGVO zu</w:t>
      </w:r>
    </w:p>
    <w:p w14:paraId="628B170E" w14:textId="77777777" w:rsidR="0049564C" w:rsidRPr="004D2203" w:rsidRDefault="0049564C" w:rsidP="0049564C">
      <w:pPr>
        <w:widowControl w:val="0"/>
        <w:autoSpaceDE w:val="0"/>
        <w:autoSpaceDN w:val="0"/>
        <w:adjustRightInd w:val="0"/>
        <w:spacing w:line="240" w:lineRule="exact"/>
        <w:ind w:left="170" w:hanging="170"/>
        <w:rPr>
          <w:sz w:val="2"/>
          <w:szCs w:val="2"/>
        </w:rPr>
      </w:pPr>
      <w:r w:rsidRPr="004D2203">
        <w:rPr>
          <w:rStyle w:val="cm-s-neo"/>
          <w:rFonts w:ascii="Arial" w:hAnsi="Arial" w:cs="Arial"/>
          <w:sz w:val="2"/>
          <w:szCs w:val="2"/>
        </w:rPr>
        <w:t>{{s1|radio|14|Datenschutz|f|NEIN}}</w:t>
      </w:r>
    </w:p>
    <w:p w14:paraId="0D0060BC" w14:textId="77777777" w:rsidR="0049564C" w:rsidRDefault="0049564C" w:rsidP="0049564C">
      <w:pPr>
        <w:widowControl w:val="0"/>
        <w:autoSpaceDE w:val="0"/>
        <w:autoSpaceDN w:val="0"/>
        <w:adjustRightInd w:val="0"/>
        <w:spacing w:line="240" w:lineRule="exact"/>
        <w:ind w:left="170" w:hanging="170"/>
        <w:rPr>
          <w:rStyle w:val="cm-s-neo"/>
          <w:rFonts w:ascii="Arial" w:hAnsi="Arial" w:cs="Arial"/>
          <w:color w:val="000000" w:themeColor="text1"/>
          <w:sz w:val="20"/>
          <w:szCs w:val="20"/>
        </w:rPr>
      </w:pPr>
      <w:r>
        <w:rPr>
          <w:rStyle w:val="cm-s-neo"/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Pr="00E93C8F">
        <w:rPr>
          <w:rStyle w:val="cm-s-neo"/>
          <w:rFonts w:ascii="Arial" w:hAnsi="Arial" w:cs="Arial"/>
          <w:color w:val="000000" w:themeColor="text1"/>
          <w:sz w:val="20"/>
          <w:szCs w:val="20"/>
        </w:rPr>
        <w:t xml:space="preserve">Ich stimme </w:t>
      </w:r>
      <w:r>
        <w:rPr>
          <w:rStyle w:val="cm-s-neo"/>
          <w:rFonts w:ascii="Arial" w:hAnsi="Arial" w:cs="Arial"/>
          <w:color w:val="000000" w:themeColor="text1"/>
          <w:sz w:val="20"/>
          <w:szCs w:val="20"/>
        </w:rPr>
        <w:t>der DSGVO NICHT</w:t>
      </w:r>
      <w:r w:rsidRPr="00E93C8F">
        <w:rPr>
          <w:rStyle w:val="cm-s-neo"/>
          <w:rFonts w:ascii="Arial" w:hAnsi="Arial" w:cs="Arial"/>
          <w:color w:val="000000" w:themeColor="text1"/>
          <w:sz w:val="20"/>
          <w:szCs w:val="20"/>
        </w:rPr>
        <w:t xml:space="preserve"> zu</w:t>
      </w:r>
    </w:p>
    <w:p w14:paraId="628BCE4F" w14:textId="77777777" w:rsidR="0049564C" w:rsidRDefault="0049564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28768784" w14:textId="77777777" w:rsidR="00B57DEC" w:rsidRDefault="00B57DE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66398C1F" w14:textId="77777777" w:rsidR="00B57DEC" w:rsidRDefault="00B57DE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48C171CE" w14:textId="77777777" w:rsidR="00B57DEC" w:rsidRDefault="00B57DEC" w:rsidP="00B57DEC">
      <w:pPr>
        <w:rPr>
          <w:rFonts w:ascii="Helv" w:hAnsi="Helv" w:cs="Helv"/>
          <w:color w:val="008000"/>
          <w:spacing w:val="0"/>
          <w:sz w:val="20"/>
          <w:szCs w:val="20"/>
        </w:rPr>
      </w:pPr>
    </w:p>
    <w:p w14:paraId="4037BEEF" w14:textId="77777777" w:rsidR="0071690D" w:rsidRDefault="0071690D" w:rsidP="0071690D">
      <w:pPr>
        <w:widowControl w:val="0"/>
        <w:autoSpaceDE w:val="0"/>
        <w:autoSpaceDN w:val="0"/>
        <w:adjustRightInd w:val="0"/>
        <w:spacing w:line="240" w:lineRule="exact"/>
        <w:ind w:left="170" w:hanging="170"/>
      </w:pPr>
      <w:r w:rsidRPr="007A7C8A">
        <w:rPr>
          <w:rStyle w:val="cm-s-neo"/>
          <w:rFonts w:ascii="Arial" w:hAnsi="Arial" w:cs="Arial"/>
          <w:sz w:val="2"/>
          <w:szCs w:val="2"/>
        </w:rPr>
        <w:t>{{s1|radio|14|Einwilligung|f|JA}}</w:t>
      </w:r>
      <w:r>
        <w:rPr>
          <w:rStyle w:val="cm-s-neo"/>
          <w:rFonts w:ascii="Arial" w:hAnsi="Arial" w:cs="Arial"/>
          <w:sz w:val="2"/>
          <w:szCs w:val="2"/>
        </w:rPr>
        <w:t xml:space="preserve"> </w:t>
      </w:r>
      <w:r w:rsidRPr="0067214E">
        <w:rPr>
          <w:rFonts w:ascii="Arial" w:hAnsi="Arial" w:cs="Arial"/>
          <w:color w:val="000000"/>
        </w:rPr>
        <w:t xml:space="preserve">Die </w:t>
      </w:r>
      <w:r>
        <w:rPr>
          <w:rFonts w:ascii="Arial" w:hAnsi="Arial" w:cs="Arial"/>
          <w:color w:val="000000"/>
          <w:sz w:val="20"/>
          <w:szCs w:val="20"/>
        </w:rPr>
        <w:t>Einwilligung wird erteilt</w:t>
      </w:r>
    </w:p>
    <w:p w14:paraId="35A49B29" w14:textId="77777777" w:rsidR="0071690D" w:rsidRDefault="0071690D" w:rsidP="0071690D">
      <w:pPr>
        <w:widowControl w:val="0"/>
        <w:autoSpaceDE w:val="0"/>
        <w:autoSpaceDN w:val="0"/>
        <w:adjustRightInd w:val="0"/>
        <w:spacing w:line="240" w:lineRule="exact"/>
        <w:ind w:left="170" w:hanging="170"/>
      </w:pPr>
    </w:p>
    <w:p w14:paraId="06E1408D" w14:textId="77777777" w:rsidR="0071690D" w:rsidRDefault="0071690D" w:rsidP="0071690D">
      <w:pPr>
        <w:widowControl w:val="0"/>
        <w:autoSpaceDE w:val="0"/>
        <w:autoSpaceDN w:val="0"/>
        <w:adjustRightInd w:val="0"/>
        <w:spacing w:line="240" w:lineRule="exact"/>
        <w:ind w:left="170" w:hanging="170"/>
      </w:pPr>
      <w:r w:rsidRPr="007A7C8A">
        <w:rPr>
          <w:rStyle w:val="cm-s-neo"/>
          <w:rFonts w:ascii="Arial" w:hAnsi="Arial" w:cs="Arial"/>
          <w:sz w:val="2"/>
          <w:szCs w:val="2"/>
        </w:rPr>
        <w:t>{{s1|radio|14|Einwilligung|f|NEIN}}</w:t>
      </w:r>
      <w:r>
        <w:rPr>
          <w:rStyle w:val="cm-s-neo"/>
          <w:rFonts w:ascii="Arial" w:hAnsi="Arial" w:cs="Arial"/>
          <w:sz w:val="2"/>
          <w:szCs w:val="2"/>
        </w:rPr>
        <w:t xml:space="preserve"> </w:t>
      </w:r>
      <w:r w:rsidRPr="0067214E">
        <w:rPr>
          <w:rFonts w:ascii="Arial" w:hAnsi="Arial" w:cs="Arial"/>
        </w:rPr>
        <w:t>Die</w:t>
      </w:r>
      <w:r w:rsidRPr="0067214E">
        <w:rPr>
          <w:rFonts w:ascii="Arial" w:hAnsi="Arial" w:cs="Arial"/>
          <w:color w:val="000000"/>
          <w:sz w:val="20"/>
          <w:szCs w:val="20"/>
        </w:rPr>
        <w:t xml:space="preserve"> Einwilligung wird nicht erteilt</w:t>
      </w:r>
    </w:p>
    <w:p w14:paraId="0A760DBC" w14:textId="77777777" w:rsidR="00B57DEC" w:rsidRPr="00916644" w:rsidRDefault="00B57DEC" w:rsidP="00B57DEC">
      <w:pPr>
        <w:rPr>
          <w:rFonts w:ascii="Arial" w:hAnsi="Arial" w:cs="Arial"/>
          <w:spacing w:val="0"/>
          <w:sz w:val="21"/>
          <w:szCs w:val="21"/>
        </w:rPr>
      </w:pPr>
    </w:p>
    <w:sectPr w:rsidR="00B57DEC" w:rsidRPr="00916644" w:rsidSect="00A5657F">
      <w:headerReference w:type="default" r:id="rId6"/>
      <w:footerReference w:type="default" r:id="rId7"/>
      <w:pgSz w:w="11906" w:h="16838"/>
      <w:pgMar w:top="1701" w:right="1418" w:bottom="170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71A18" w14:textId="77777777" w:rsidR="00A5657F" w:rsidRDefault="00A5657F">
      <w:r>
        <w:separator/>
      </w:r>
    </w:p>
  </w:endnote>
  <w:endnote w:type="continuationSeparator" w:id="0">
    <w:p w14:paraId="5E32061D" w14:textId="77777777" w:rsidR="00A5657F" w:rsidRDefault="00A5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">
    <w:altName w:val="Corbe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2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0"/>
      <w:gridCol w:w="5400"/>
      <w:gridCol w:w="1550"/>
    </w:tblGrid>
    <w:tr w:rsidR="00DC01CE" w:rsidRPr="00581BF9" w14:paraId="2634CF15" w14:textId="77777777">
      <w:trPr>
        <w:trHeight w:val="539"/>
        <w:hidden/>
      </w:trPr>
      <w:tc>
        <w:tcPr>
          <w:tcW w:w="1870" w:type="dxa"/>
          <w:vAlign w:val="center"/>
        </w:tcPr>
        <w:p w14:paraId="12FD5D1E" w14:textId="77777777" w:rsidR="00DC01CE" w:rsidRPr="00872116" w:rsidRDefault="00DC01CE" w:rsidP="00872116">
          <w:pPr>
            <w:pStyle w:val="Fuzeile"/>
            <w:tabs>
              <w:tab w:val="clear" w:pos="9072"/>
              <w:tab w:val="right" w:pos="8930"/>
            </w:tabs>
            <w:rPr>
              <w:vanish/>
              <w:sz w:val="16"/>
              <w:szCs w:val="16"/>
            </w:rPr>
          </w:pPr>
          <w:r w:rsidRPr="00872116">
            <w:rPr>
              <w:vanish/>
              <w:sz w:val="16"/>
              <w:szCs w:val="16"/>
            </w:rPr>
            <w:t>BBQ</w:t>
          </w:r>
        </w:p>
        <w:p w14:paraId="1CEA0318" w14:textId="77777777" w:rsidR="00DC01CE" w:rsidRPr="001E4B99" w:rsidRDefault="008E0EE1" w:rsidP="00872116">
          <w:pPr>
            <w:pStyle w:val="Fuzeile"/>
            <w:rPr>
              <w:vanish/>
              <w:sz w:val="16"/>
              <w:szCs w:val="16"/>
            </w:rPr>
          </w:pPr>
          <w:r>
            <w:rPr>
              <w:vanish/>
              <w:sz w:val="16"/>
              <w:szCs w:val="16"/>
            </w:rPr>
            <w:t>V 1.10</w:t>
          </w:r>
        </w:p>
      </w:tc>
      <w:tc>
        <w:tcPr>
          <w:tcW w:w="5400" w:type="dxa"/>
          <w:vAlign w:val="center"/>
        </w:tcPr>
        <w:p w14:paraId="5885763A" w14:textId="77777777" w:rsidR="00DC01CE" w:rsidRPr="0036771D" w:rsidRDefault="00DC01CE" w:rsidP="00872116">
          <w:pPr>
            <w:pStyle w:val="Fuzeile"/>
            <w:rPr>
              <w:b/>
              <w:bCs/>
              <w:iCs/>
              <w:vanish/>
              <w:sz w:val="16"/>
            </w:rPr>
          </w:pPr>
        </w:p>
      </w:tc>
      <w:tc>
        <w:tcPr>
          <w:tcW w:w="1550" w:type="dxa"/>
          <w:vAlign w:val="center"/>
        </w:tcPr>
        <w:p w14:paraId="131565FD" w14:textId="77777777" w:rsidR="00DC01CE" w:rsidRPr="00103BB3" w:rsidRDefault="00FC5FF2" w:rsidP="00872116">
          <w:pPr>
            <w:pStyle w:val="Fuzeile"/>
            <w:jc w:val="right"/>
            <w:rPr>
              <w:sz w:val="16"/>
              <w:szCs w:val="16"/>
            </w:rPr>
          </w:pPr>
          <w:r w:rsidRPr="00103BB3">
            <w:rPr>
              <w:sz w:val="16"/>
              <w:szCs w:val="16"/>
            </w:rPr>
            <w:fldChar w:fldCharType="begin"/>
          </w:r>
          <w:r w:rsidR="00DC01CE" w:rsidRPr="00103BB3">
            <w:rPr>
              <w:sz w:val="16"/>
              <w:szCs w:val="16"/>
            </w:rPr>
            <w:instrText xml:space="preserve"> PAGE </w:instrText>
          </w:r>
          <w:r w:rsidRPr="00103BB3">
            <w:rPr>
              <w:sz w:val="16"/>
              <w:szCs w:val="16"/>
            </w:rPr>
            <w:fldChar w:fldCharType="separate"/>
          </w:r>
          <w:r w:rsidR="00F23C26">
            <w:rPr>
              <w:noProof/>
              <w:sz w:val="16"/>
              <w:szCs w:val="16"/>
            </w:rPr>
            <w:t>2</w:t>
          </w:r>
          <w:r w:rsidRPr="00103BB3">
            <w:rPr>
              <w:sz w:val="16"/>
              <w:szCs w:val="16"/>
            </w:rPr>
            <w:fldChar w:fldCharType="end"/>
          </w:r>
          <w:r w:rsidR="00DC01CE" w:rsidRPr="00103BB3">
            <w:rPr>
              <w:sz w:val="16"/>
              <w:szCs w:val="16"/>
            </w:rPr>
            <w:t xml:space="preserve"> / </w:t>
          </w:r>
          <w:r w:rsidRPr="00103BB3">
            <w:rPr>
              <w:sz w:val="16"/>
              <w:szCs w:val="16"/>
            </w:rPr>
            <w:fldChar w:fldCharType="begin"/>
          </w:r>
          <w:r w:rsidR="00DC01CE" w:rsidRPr="00103BB3">
            <w:rPr>
              <w:sz w:val="16"/>
              <w:szCs w:val="16"/>
            </w:rPr>
            <w:instrText xml:space="preserve"> NUMPAGES </w:instrText>
          </w:r>
          <w:r w:rsidRPr="00103BB3">
            <w:rPr>
              <w:sz w:val="16"/>
              <w:szCs w:val="16"/>
            </w:rPr>
            <w:fldChar w:fldCharType="separate"/>
          </w:r>
          <w:r w:rsidR="00F23C26">
            <w:rPr>
              <w:noProof/>
              <w:sz w:val="16"/>
              <w:szCs w:val="16"/>
            </w:rPr>
            <w:t>2</w:t>
          </w:r>
          <w:r w:rsidRPr="00103BB3">
            <w:rPr>
              <w:sz w:val="16"/>
              <w:szCs w:val="16"/>
            </w:rPr>
            <w:fldChar w:fldCharType="end"/>
          </w:r>
        </w:p>
        <w:p w14:paraId="36F6695C" w14:textId="77777777" w:rsidR="00DC01CE" w:rsidRPr="00581BF9" w:rsidRDefault="00FC5FF2" w:rsidP="00872116">
          <w:pPr>
            <w:pStyle w:val="Fuzeile"/>
            <w:jc w:val="right"/>
            <w:rPr>
              <w:sz w:val="16"/>
            </w:rPr>
          </w:pPr>
          <w:r w:rsidRPr="00872116">
            <w:rPr>
              <w:vanish/>
              <w:sz w:val="16"/>
              <w:szCs w:val="16"/>
            </w:rPr>
            <w:fldChar w:fldCharType="begin"/>
          </w:r>
          <w:r w:rsidR="00DC01CE" w:rsidRPr="00872116">
            <w:rPr>
              <w:vanish/>
              <w:sz w:val="16"/>
              <w:szCs w:val="16"/>
            </w:rPr>
            <w:instrText xml:space="preserve"> DATE \@ "dd.MM.yy" </w:instrText>
          </w:r>
          <w:r w:rsidRPr="00872116">
            <w:rPr>
              <w:vanish/>
              <w:sz w:val="16"/>
              <w:szCs w:val="16"/>
            </w:rPr>
            <w:fldChar w:fldCharType="separate"/>
          </w:r>
          <w:r w:rsidR="00183B71">
            <w:rPr>
              <w:noProof/>
              <w:vanish/>
              <w:sz w:val="16"/>
              <w:szCs w:val="16"/>
            </w:rPr>
            <w:t>17.04.24</w:t>
          </w:r>
          <w:r w:rsidRPr="00872116">
            <w:rPr>
              <w:vanish/>
              <w:sz w:val="16"/>
              <w:szCs w:val="16"/>
            </w:rPr>
            <w:fldChar w:fldCharType="end"/>
          </w:r>
        </w:p>
      </w:tc>
    </w:tr>
  </w:tbl>
  <w:p w14:paraId="52F9183E" w14:textId="77777777" w:rsidR="00DC01CE" w:rsidRPr="00872116" w:rsidRDefault="00DC01CE" w:rsidP="00872116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9D55" w14:textId="77777777" w:rsidR="00A5657F" w:rsidRDefault="00A5657F">
      <w:r>
        <w:separator/>
      </w:r>
    </w:p>
  </w:footnote>
  <w:footnote w:type="continuationSeparator" w:id="0">
    <w:p w14:paraId="556F0102" w14:textId="77777777" w:rsidR="00A5657F" w:rsidRDefault="00A5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39FE" w14:textId="77777777" w:rsidR="00916644" w:rsidRDefault="00B1070E">
    <w:pPr>
      <w:pStyle w:val="Kopfzeile"/>
    </w:pPr>
    <w:r>
      <w:rPr>
        <w:noProof/>
      </w:rPr>
      <w:tab/>
    </w:r>
    <w:r>
      <w:rPr>
        <w:noProof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69"/>
    <w:rsid w:val="00003A94"/>
    <w:rsid w:val="00005BB0"/>
    <w:rsid w:val="0001058C"/>
    <w:rsid w:val="00015BAD"/>
    <w:rsid w:val="00044A18"/>
    <w:rsid w:val="0004521E"/>
    <w:rsid w:val="00046494"/>
    <w:rsid w:val="00056B13"/>
    <w:rsid w:val="0007610A"/>
    <w:rsid w:val="00080D8D"/>
    <w:rsid w:val="00092CCE"/>
    <w:rsid w:val="000B1FF1"/>
    <w:rsid w:val="000B30B4"/>
    <w:rsid w:val="000E3CE0"/>
    <w:rsid w:val="00103BB3"/>
    <w:rsid w:val="00116720"/>
    <w:rsid w:val="00131D58"/>
    <w:rsid w:val="0015023C"/>
    <w:rsid w:val="00152F36"/>
    <w:rsid w:val="00153040"/>
    <w:rsid w:val="00183B71"/>
    <w:rsid w:val="001A339D"/>
    <w:rsid w:val="001B5F5C"/>
    <w:rsid w:val="001C1F93"/>
    <w:rsid w:val="001D3245"/>
    <w:rsid w:val="001E4B99"/>
    <w:rsid w:val="001F5F98"/>
    <w:rsid w:val="00203412"/>
    <w:rsid w:val="00242AC0"/>
    <w:rsid w:val="002475CD"/>
    <w:rsid w:val="00247BB9"/>
    <w:rsid w:val="00260CD7"/>
    <w:rsid w:val="0026299A"/>
    <w:rsid w:val="00275F8D"/>
    <w:rsid w:val="002800FA"/>
    <w:rsid w:val="00286072"/>
    <w:rsid w:val="00294B34"/>
    <w:rsid w:val="002D0BB1"/>
    <w:rsid w:val="002E05B3"/>
    <w:rsid w:val="002E3230"/>
    <w:rsid w:val="00301875"/>
    <w:rsid w:val="003113A3"/>
    <w:rsid w:val="003148E0"/>
    <w:rsid w:val="00320176"/>
    <w:rsid w:val="00386440"/>
    <w:rsid w:val="003873F8"/>
    <w:rsid w:val="00400B07"/>
    <w:rsid w:val="004039D8"/>
    <w:rsid w:val="00404242"/>
    <w:rsid w:val="00406475"/>
    <w:rsid w:val="00414166"/>
    <w:rsid w:val="0042089E"/>
    <w:rsid w:val="0042434E"/>
    <w:rsid w:val="00433752"/>
    <w:rsid w:val="00434A40"/>
    <w:rsid w:val="004639CF"/>
    <w:rsid w:val="0047756B"/>
    <w:rsid w:val="0049564C"/>
    <w:rsid w:val="004C01AA"/>
    <w:rsid w:val="004D518D"/>
    <w:rsid w:val="004F79EF"/>
    <w:rsid w:val="00533C81"/>
    <w:rsid w:val="00550D0E"/>
    <w:rsid w:val="0056657A"/>
    <w:rsid w:val="005738B7"/>
    <w:rsid w:val="005C6DDD"/>
    <w:rsid w:val="00614658"/>
    <w:rsid w:val="006234F0"/>
    <w:rsid w:val="00636843"/>
    <w:rsid w:val="0064068F"/>
    <w:rsid w:val="00663E81"/>
    <w:rsid w:val="00677B7B"/>
    <w:rsid w:val="00685ACD"/>
    <w:rsid w:val="006E3058"/>
    <w:rsid w:val="006F77CE"/>
    <w:rsid w:val="0071690D"/>
    <w:rsid w:val="00726F8D"/>
    <w:rsid w:val="00730B45"/>
    <w:rsid w:val="007448D4"/>
    <w:rsid w:val="007454B9"/>
    <w:rsid w:val="00756285"/>
    <w:rsid w:val="0075697D"/>
    <w:rsid w:val="0077298B"/>
    <w:rsid w:val="00780720"/>
    <w:rsid w:val="007C075D"/>
    <w:rsid w:val="007C5E0C"/>
    <w:rsid w:val="007E1AC3"/>
    <w:rsid w:val="007F7E69"/>
    <w:rsid w:val="00805207"/>
    <w:rsid w:val="00825149"/>
    <w:rsid w:val="00841F94"/>
    <w:rsid w:val="008436AD"/>
    <w:rsid w:val="00861502"/>
    <w:rsid w:val="0086599D"/>
    <w:rsid w:val="00872116"/>
    <w:rsid w:val="008734E8"/>
    <w:rsid w:val="008A7F22"/>
    <w:rsid w:val="008C01A6"/>
    <w:rsid w:val="008C316F"/>
    <w:rsid w:val="008C3E77"/>
    <w:rsid w:val="008D2BC2"/>
    <w:rsid w:val="008D74AC"/>
    <w:rsid w:val="008E0EE1"/>
    <w:rsid w:val="00905C9A"/>
    <w:rsid w:val="00916644"/>
    <w:rsid w:val="0092040A"/>
    <w:rsid w:val="00941258"/>
    <w:rsid w:val="00981E4E"/>
    <w:rsid w:val="009845DC"/>
    <w:rsid w:val="00993C7E"/>
    <w:rsid w:val="009B1398"/>
    <w:rsid w:val="009C41CA"/>
    <w:rsid w:val="00A018B0"/>
    <w:rsid w:val="00A32DDC"/>
    <w:rsid w:val="00A32E5F"/>
    <w:rsid w:val="00A53C61"/>
    <w:rsid w:val="00A5657F"/>
    <w:rsid w:val="00A84453"/>
    <w:rsid w:val="00A9681F"/>
    <w:rsid w:val="00AC3431"/>
    <w:rsid w:val="00AD575D"/>
    <w:rsid w:val="00AF511F"/>
    <w:rsid w:val="00B06150"/>
    <w:rsid w:val="00B1070E"/>
    <w:rsid w:val="00B13CE1"/>
    <w:rsid w:val="00B17E5D"/>
    <w:rsid w:val="00B345A9"/>
    <w:rsid w:val="00B44A76"/>
    <w:rsid w:val="00B47A7E"/>
    <w:rsid w:val="00B57DEC"/>
    <w:rsid w:val="00B73365"/>
    <w:rsid w:val="00B80E4E"/>
    <w:rsid w:val="00BB2C1A"/>
    <w:rsid w:val="00BB597D"/>
    <w:rsid w:val="00BD3701"/>
    <w:rsid w:val="00BD68DA"/>
    <w:rsid w:val="00BD6E5B"/>
    <w:rsid w:val="00C01262"/>
    <w:rsid w:val="00C13169"/>
    <w:rsid w:val="00C570E6"/>
    <w:rsid w:val="00C921F4"/>
    <w:rsid w:val="00C96FB8"/>
    <w:rsid w:val="00CA0C45"/>
    <w:rsid w:val="00CA7663"/>
    <w:rsid w:val="00CB306F"/>
    <w:rsid w:val="00CC369A"/>
    <w:rsid w:val="00CC733E"/>
    <w:rsid w:val="00CD0AB1"/>
    <w:rsid w:val="00CE65E5"/>
    <w:rsid w:val="00CF5512"/>
    <w:rsid w:val="00D16086"/>
    <w:rsid w:val="00D225CD"/>
    <w:rsid w:val="00D321FF"/>
    <w:rsid w:val="00D521B5"/>
    <w:rsid w:val="00DB7160"/>
    <w:rsid w:val="00DC01CE"/>
    <w:rsid w:val="00DE40F7"/>
    <w:rsid w:val="00E009C6"/>
    <w:rsid w:val="00E368B0"/>
    <w:rsid w:val="00E456A0"/>
    <w:rsid w:val="00E73E8B"/>
    <w:rsid w:val="00E949E4"/>
    <w:rsid w:val="00EA37A4"/>
    <w:rsid w:val="00EA5375"/>
    <w:rsid w:val="00EC66E5"/>
    <w:rsid w:val="00ED6588"/>
    <w:rsid w:val="00F13F0F"/>
    <w:rsid w:val="00F23C26"/>
    <w:rsid w:val="00F7036F"/>
    <w:rsid w:val="00F73F31"/>
    <w:rsid w:val="00FA63BD"/>
    <w:rsid w:val="00FC5FF2"/>
    <w:rsid w:val="00FE00DE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E054D7"/>
  <w15:docId w15:val="{0338E419-F0A7-4FC2-A8FF-34EA6A6E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72116"/>
    <w:rPr>
      <w:rFonts w:ascii="Myriad Web" w:hAnsi="Myriad Web"/>
      <w:spacing w:val="1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949E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949E4"/>
    <w:pPr>
      <w:tabs>
        <w:tab w:val="center" w:pos="4536"/>
        <w:tab w:val="right" w:pos="9072"/>
      </w:tabs>
    </w:pPr>
  </w:style>
  <w:style w:type="character" w:styleId="Hyperlink">
    <w:name w:val="Hyperlink"/>
    <w:rsid w:val="00E949E4"/>
    <w:rPr>
      <w:color w:val="0000FF"/>
      <w:u w:val="single"/>
    </w:rPr>
  </w:style>
  <w:style w:type="paragraph" w:customStyle="1" w:styleId="Bezugszeichenzeile">
    <w:name w:val="Bezugszeichenzeile"/>
    <w:basedOn w:val="Standard"/>
    <w:next w:val="Standard"/>
    <w:rsid w:val="004F79EF"/>
    <w:pPr>
      <w:framePr w:wrap="notBeside" w:vAnchor="page" w:hAnchor="text" w:y="5524"/>
      <w:tabs>
        <w:tab w:val="left" w:pos="2835"/>
        <w:tab w:val="left" w:pos="5783"/>
        <w:tab w:val="left" w:pos="8080"/>
      </w:tabs>
    </w:pPr>
    <w:rPr>
      <w:rFonts w:ascii="Times New Roman" w:hAnsi="Times New Roman"/>
      <w:sz w:val="16"/>
      <w:szCs w:val="20"/>
    </w:rPr>
  </w:style>
  <w:style w:type="paragraph" w:customStyle="1" w:styleId="Bezugszeichentext">
    <w:name w:val="Bezugszeichentext"/>
    <w:basedOn w:val="Bezugszeichenzeile"/>
    <w:next w:val="Standard"/>
    <w:rsid w:val="004F79EF"/>
    <w:pPr>
      <w:framePr w:hSpace="142" w:vSpace="142" w:wrap="notBeside" w:y="5762"/>
      <w:ind w:right="-964"/>
    </w:pPr>
    <w:rPr>
      <w:noProof/>
      <w:sz w:val="20"/>
    </w:rPr>
  </w:style>
  <w:style w:type="paragraph" w:customStyle="1" w:styleId="Briefkopfadresse">
    <w:name w:val="Briefkopfadresse"/>
    <w:basedOn w:val="Standard"/>
    <w:next w:val="Bezugszeichenzeile"/>
    <w:rsid w:val="004F79EF"/>
    <w:pPr>
      <w:framePr w:wrap="notBeside" w:vAnchor="page" w:hAnchor="text" w:y="3369"/>
    </w:pPr>
    <w:rPr>
      <w:rFonts w:ascii="Times New Roman" w:hAnsi="Times New Roman"/>
      <w:sz w:val="20"/>
      <w:szCs w:val="20"/>
    </w:rPr>
  </w:style>
  <w:style w:type="paragraph" w:styleId="Sprechblasentext">
    <w:name w:val="Balloon Text"/>
    <w:basedOn w:val="Standard"/>
    <w:semiHidden/>
    <w:rsid w:val="008C3E77"/>
    <w:rPr>
      <w:rFonts w:ascii="Tahoma" w:hAnsi="Tahoma" w:cs="Tahoma"/>
      <w:sz w:val="16"/>
      <w:szCs w:val="16"/>
    </w:rPr>
  </w:style>
  <w:style w:type="character" w:customStyle="1" w:styleId="cm-s-neo">
    <w:name w:val="cm-s-neo"/>
    <w:basedOn w:val="Absatz-Standardschriftart"/>
    <w:rsid w:val="0071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23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</dc:title>
  <dc:creator>Birgit Baumeister</dc:creator>
  <cp:lastModifiedBy>Karsten Poschmann</cp:lastModifiedBy>
  <cp:revision>8</cp:revision>
  <cp:lastPrinted>2009-12-22T09:49:00Z</cp:lastPrinted>
  <dcterms:created xsi:type="dcterms:W3CDTF">2019-12-16T09:37:00Z</dcterms:created>
  <dcterms:modified xsi:type="dcterms:W3CDTF">2024-04-17T09:59:00Z</dcterms:modified>
</cp:coreProperties>
</file>