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r>
    </w:p>
    <w:p>
      <w:pPr>
        <w:pStyle w:val="PreformattedText"/>
        <w:bidi w:val="0"/>
        <w:spacing w:before="0" w:after="0"/>
        <w:jc w:val="start"/>
        <w:rPr/>
      </w:pPr>
      <w:r>
        <w:rPr>
          <w:rtl w:val="true"/>
        </w:rPr>
        <w:t>القسم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المؤمن يُعرّف بأنه الفرد الذي يقبل بوجود الله دون الحاجة إلى دليل قاطع. وعندما يفتقر هذا المؤمن إلى أدلة قطعية تدعم ما يدعيه، يلجأ إلى القسم بالله كوسيلة لإقناع الآخرين بالإيمان بما يزعم، تمامًا كما يؤمنون بالله ذاته. في هذا السياق، يشكل الإيمان الأساس الجوهري وينقسم إلى بعدين: الأول هو المقسوم به، وهو الإيمان بوجود الله دون دليل قطعي؛ والثاني هو المقسوم عليه، وهو الإيمان بما يُدعى رغم غياب الأدلة القطعية. استنادًا إلى ذلك، يمكن فهم القسم الإلهي في القرآن الكريم وتقدير دقته وعمقه؛ إذ إن القسم في الخطاب القرآني لا يقتصر على كونه أداة لغوية لتعزيز الحجة فحسب، بل هو بنية مفهومية قائمة على حجج راسخة في العقل والواقع، مبنية على عناصر لا يمكن إنكارها أو الشك فيها. ومن خلال هذا البناء المحكم، يرمي القسم إلى إثبات حقائق غيبية تتجاوز حدود البرهان المادي المباشر، وتتطلب من المتلقي استعدادًا إيمانيًا يتخطى نطاق التجربة الحسية. ويتميز القسم القرآني أيضًا ببنية ثنائية واضحة: الجزء الأول يتعلق بما لا يمكن إنكاره أو التشكيك فيه، مثل الظواهر الكونية الثابتة التي يشهد عليها الإنسان يوميًا بالعقل والحس معًا كما جاء في مطلع سورة الطارق: {وَالسَّمَاءِ وَالطَّارِقِ </w:t>
      </w:r>
      <w:r>
        <w:rPr/>
        <w:t>2</w:t>
      </w:r>
      <w:r>
        <w:rPr>
          <w:rtl w:val="true"/>
        </w:rPr>
        <w:t xml:space="preserve"> وَمَا أَدْرَاكَ مَا الطَّارِقُ </w:t>
      </w:r>
      <w:r>
        <w:rPr/>
        <w:t>3</w:t>
      </w:r>
      <w:r>
        <w:rPr>
          <w:rtl w:val="true"/>
        </w:rPr>
        <w:t xml:space="preserve"> النَّجْمُ الثَّاقِبُ}، حيث تُعد هذه الظواهر الكونية المشاهدة مسلّمات تُستخدم كنقطة انطلاق برهانية تمهيدية. أما الجزء الثاني من القسم فهو مرتبط بموضوع الحقيقة المراد إثباتها، والتي غالبًا ما تكون حقيقة غيبية لا يُمكن إدراكها بالحواس ولا يستطيع العقل وحده إثباتها تجريبيًا. ويتجلى ذلك في الآية الرابعة التي تلي القسم: {إِنْ كُلُّ نَفْسٍ لَمَّا عَلَيْهَا حَافِظٌ}. وبناءً عليه يتضح أن القسم القرآني ليس مجرد أسلوب بلاغي فحسب؛ بل هو بناء معرفي يحمل وظيفة حجاجية دقيقة تربط بين ما هو مشاهد يقيني لا مجال لإنكاره وبين ما هو غيبي يتطلب إيمانًا بهدف إثبات حقيقة تتجاوز قدرات البرهان البشري. ومن خلال هذا الربط تتكامل منظومة الإيمان ويتجلّى التناسق بين التصديق العلمي أو المنطقي لما يُرى والتصديق الإيماني لما يُوعد به ويُخبر عنه الوحي</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ما ملكت أيمانكم</w:t>
      </w:r>
    </w:p>
    <w:p>
      <w:pPr>
        <w:pStyle w:val="PreformattedText"/>
        <w:bidi w:val="0"/>
        <w:spacing w:before="0" w:after="0"/>
        <w:jc w:val="start"/>
        <w:rPr/>
      </w:pPr>
      <w:r>
        <w:rPr/>
      </w:r>
    </w:p>
    <w:p>
      <w:pPr>
        <w:pStyle w:val="PreformattedText"/>
        <w:bidi w:val="0"/>
        <w:spacing w:before="0" w:after="0"/>
        <w:jc w:val="start"/>
        <w:rPr/>
      </w:pPr>
      <w:r>
        <w:rPr>
          <w:rtl w:val="true"/>
        </w:rPr>
        <w:t>تعبير «ما ملكت أيمانكم» من الألفاظ القرآنية التي تُفهم في ضوء لسان العرب وسياق التنزيل وما قرره جمهور المفسرين. والأصل فيه عند عامة أهل العلم أنه يشير إلى المماليك والإماء الذين وُجدوا في السياق التاريخي الذي نزل فيه القرآن، لا إلى معنى مستحدث يُجعل مرادًا للنص من غير حجة معتبرة</w:t>
      </w:r>
      <w:r>
        <w:rPr/>
        <w:t>.</w:t>
      </w:r>
    </w:p>
    <w:p>
      <w:pPr>
        <w:pStyle w:val="PreformattedText"/>
        <w:bidi w:val="0"/>
        <w:spacing w:before="0" w:after="0"/>
        <w:jc w:val="start"/>
        <w:rPr/>
      </w:pPr>
      <w:r>
        <w:rPr/>
      </w:r>
    </w:p>
    <w:p>
      <w:pPr>
        <w:pStyle w:val="PreformattedText"/>
        <w:bidi w:val="0"/>
        <w:spacing w:before="0" w:after="0"/>
        <w:jc w:val="start"/>
        <w:rPr/>
      </w:pPr>
      <w:r>
        <w:rPr>
          <w:rtl w:val="true"/>
        </w:rPr>
        <w:t>وقد جاء الشرع بتنظيم هذا الباب تنظيمًا يراعي الواقع الذي كان قائمًا آنذاك، مع الحث المتكرر على العتق، والترغيب في الإحسان، وفتح أبواب التحرير والكفارات والمكاتبة، حتى كان من مقاصد الشريعة تضييق أبواب الرق وتوسيع أبواب العتق والإكرام. ولهذا يجب قراءة الآيات الواردة في هذا الباب ضمن مجموع النصوص، لا بمعزل عنها</w:t>
      </w:r>
      <w:r>
        <w:rPr/>
        <w:t>.</w:t>
      </w:r>
    </w:p>
    <w:p>
      <w:pPr>
        <w:pStyle w:val="PreformattedText"/>
        <w:bidi w:val="0"/>
        <w:spacing w:before="0" w:after="0"/>
        <w:jc w:val="start"/>
        <w:rPr/>
      </w:pPr>
      <w:r>
        <w:rPr/>
      </w:r>
    </w:p>
    <w:p>
      <w:pPr>
        <w:pStyle w:val="PreformattedText"/>
        <w:bidi w:val="0"/>
        <w:spacing w:before="0" w:after="0"/>
        <w:jc w:val="start"/>
        <w:rPr/>
      </w:pPr>
      <w:r>
        <w:rPr>
          <w:rtl w:val="true"/>
        </w:rPr>
        <w:t>ولا يصح الجزم بأن هذا التعبير يعني العمال المقيمين في البيوت أو الأشخاص الذين تربطهم عقود خدمة حديثة؛ فهذا معنى حادث لا تشهد له دلالة اللفظ على جهة القطع ولا عليه عمل جمهور السلف والمفسرين. وإذا وُجد اشتراك في بعض صور الرعاية أو المسؤولية، فذلك لا يغيّر المعنى الأصلي الذي فهمه أهل العلم عبر القرون</w:t>
      </w:r>
      <w:r>
        <w:rPr/>
        <w:t>.</w:t>
      </w:r>
    </w:p>
    <w:p>
      <w:pPr>
        <w:pStyle w:val="PreformattedText"/>
        <w:bidi w:val="0"/>
        <w:spacing w:before="0" w:after="0"/>
        <w:jc w:val="start"/>
        <w:rPr/>
      </w:pPr>
      <w:r>
        <w:rPr/>
      </w:r>
    </w:p>
    <w:p>
      <w:pPr>
        <w:pStyle w:val="PreformattedText"/>
        <w:bidi w:val="0"/>
        <w:spacing w:before="0" w:after="0"/>
        <w:jc w:val="start"/>
        <w:rPr/>
      </w:pPr>
      <w:r>
        <w:rPr>
          <w:rtl w:val="true"/>
        </w:rPr>
        <w:t>وعند عرض هذه المسألة في الكتابة أو التعليم ينبغي أن يُذكر معناها التاريخي والفقهي بأدب وإنصاف، مع بيان أن الأحكام المعاصرة تُنزل بحسب الواقع المشروع والأنظمة المرعية التي لا تخالف الشريعة، دون تحريف للنص القرآني أو تحميله ما لا يحتمله. وهذا هو الأقرب إلى الأمانة العلمية وإلى منهج أهل السنة في التفسير</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الأمي والأميون</w:t>
      </w:r>
    </w:p>
    <w:p>
      <w:pPr>
        <w:pStyle w:val="PreformattedText"/>
        <w:bidi w:val="0"/>
        <w:spacing w:before="0" w:after="0"/>
        <w:jc w:val="start"/>
        <w:rPr/>
      </w:pPr>
      <w:r>
        <w:rPr/>
      </w:r>
    </w:p>
    <w:p>
      <w:pPr>
        <w:pStyle w:val="PreformattedText"/>
        <w:bidi w:val="0"/>
        <w:spacing w:before="0" w:after="0"/>
        <w:jc w:val="start"/>
        <w:rPr/>
      </w:pPr>
      <w:r>
        <w:rPr>
          <w:rtl w:val="true"/>
        </w:rPr>
        <w:t>لفظ «الأمي» و«الأميون» من الألفاظ التي تكلم فيها أهل التفسير واللغة، وأشهر ما عليه جمهور العلماء أن وصف النبي صلى الله عليه وسلم بالأمي يدل على أنه لم يكن يقرأ كتابًا ولا يخطه بيمينه قبل الوحي، وأن هذا من دلائل صدقه وكمال حجته، مع كون العرب يومئذٍ يغلب عليهم عدم الكتابة بالنسبة إلى الأمم ذات الكتب السابقة. وهذا هو الذي عليه جمهور أهل العلم، وهو من تمام الحجة على صدقه صلى الله عليه وسلم. ولا مانع من ذكر ما قيل في بعض اللوازم والمعاني التابعة، لكن لا يصح ردُّ قول الجمهور أو القطع بتفسير جديد يخالف ما استقر عليه تفسير أهل العلم إلا بدليل بيِّن</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الذين أوتوا العلم والراسخون في العلم</w:t>
      </w:r>
    </w:p>
    <w:p>
      <w:pPr>
        <w:pStyle w:val="PreformattedText"/>
        <w:bidi w:val="0"/>
        <w:spacing w:before="0" w:after="0"/>
        <w:jc w:val="start"/>
        <w:rPr/>
      </w:pPr>
      <w:r>
        <w:rPr/>
      </w:r>
    </w:p>
    <w:p>
      <w:pPr>
        <w:pStyle w:val="PreformattedText"/>
        <w:bidi w:val="0"/>
        <w:spacing w:before="0" w:after="0"/>
        <w:jc w:val="start"/>
        <w:rPr/>
      </w:pPr>
      <w:r>
        <w:rPr>
          <w:rtl w:val="true"/>
        </w:rPr>
        <w:t>المراد بالراسخين في العلم: أهل الثبات والتمكن في العلم والإيمان، الذين يردون المتشابه إلى المحكم، ويتبعون النصوص على فهم أهل العلم</w:t>
      </w:r>
      <w:r>
        <w:rPr/>
        <w:t>.</w:t>
      </w:r>
    </w:p>
    <w:p>
      <w:pPr>
        <w:pStyle w:val="PreformattedText"/>
        <w:bidi w:val="0"/>
        <w:spacing w:before="0" w:after="0"/>
        <w:jc w:val="start"/>
        <w:rPr/>
      </w:pPr>
      <w:r>
        <w:rPr/>
      </w:r>
    </w:p>
    <w:p>
      <w:pPr>
        <w:pStyle w:val="PreformattedText"/>
        <w:bidi w:val="0"/>
        <w:spacing w:before="0" w:after="0"/>
        <w:jc w:val="start"/>
        <w:rPr/>
      </w:pPr>
      <w:r>
        <w:rPr>
          <w:rtl w:val="true"/>
        </w:rPr>
        <w:t>وهذا العنوان من الألفاظ أو التراكيب التي تُفهم بحسب السياق القرآني ولسان العرب وما جرى عليه تفسير أهل العلم. وليس من المنهج السليم حصره في معنى واحد في جميع المواضع أو بناء أحكام عقدية وفقهية واسعة على فرق لفظي مجرد</w:t>
      </w:r>
      <w:r>
        <w:rPr/>
        <w:t>.</w:t>
      </w:r>
    </w:p>
    <w:p>
      <w:pPr>
        <w:pStyle w:val="PreformattedText"/>
        <w:bidi w:val="0"/>
        <w:spacing w:before="0" w:after="0"/>
        <w:jc w:val="start"/>
        <w:rPr/>
      </w:pPr>
      <w:r>
        <w:rPr/>
      </w:r>
    </w:p>
    <w:p>
      <w:pPr>
        <w:pStyle w:val="PreformattedText"/>
        <w:bidi w:val="0"/>
        <w:spacing w:before="0" w:after="0"/>
        <w:jc w:val="start"/>
        <w:rPr/>
      </w:pPr>
      <w:r>
        <w:rPr>
          <w:rtl w:val="true"/>
        </w:rPr>
        <w:t>والأصل في مثل «الذين أوتوا العلم والراسخون في العلم» جمع مواضع وروده، والنظر في استعمال السلف والمفسرين وأئمة اللغة، وذكر ما كان فيه من خلاف معتبر من غير تكلف ولا جزم بقول حادث لا يعرفه أهل العلم. فالمعاني الشرعية لا تؤخذ من الاحتمال المجرد، بل من مجموع الأدلة والاستعمال</w:t>
      </w:r>
      <w:r>
        <w:rPr/>
        <w:t>.</w:t>
      </w:r>
    </w:p>
    <w:p>
      <w:pPr>
        <w:pStyle w:val="PreformattedText"/>
        <w:bidi w:val="0"/>
        <w:spacing w:before="0" w:after="0"/>
        <w:jc w:val="start"/>
        <w:rPr/>
      </w:pPr>
      <w:r>
        <w:rPr/>
      </w:r>
    </w:p>
    <w:p>
      <w:pPr>
        <w:pStyle w:val="PreformattedText"/>
        <w:bidi w:val="0"/>
        <w:spacing w:before="0" w:after="0"/>
        <w:jc w:val="start"/>
        <w:rPr/>
      </w:pPr>
      <w:r>
        <w:rPr>
          <w:rtl w:val="true"/>
        </w:rPr>
        <w:t>كما ينبغي التفريق بين البيان اللغوي النافع وبين التوسع الذي يحوّل الفروق اللفظية إلى نظريات كلية في التفسير أو الفقه. فإن كثيرًا من الألفاظ تتنوع دلالتها بحسب المقام، ولا يستقيم ردها كلها إلى أصل واحد متكلف</w:t>
      </w:r>
      <w:r>
        <w:rPr/>
        <w:t>.</w:t>
      </w:r>
    </w:p>
    <w:p>
      <w:pPr>
        <w:pStyle w:val="PreformattedText"/>
        <w:bidi w:val="0"/>
        <w:spacing w:before="0" w:after="0"/>
        <w:jc w:val="start"/>
        <w:rPr/>
      </w:pPr>
      <w:r>
        <w:rPr/>
      </w:r>
    </w:p>
    <w:p>
      <w:pPr>
        <w:pStyle w:val="PreformattedText"/>
        <w:bidi w:val="0"/>
        <w:spacing w:before="0" w:after="0"/>
        <w:jc w:val="start"/>
        <w:rPr/>
      </w:pPr>
      <w:r>
        <w:rPr>
          <w:rtl w:val="true"/>
        </w:rPr>
        <w:t>وعليه فالمعنى الصحيح في هذا الباب يتبع النص والسياق، مع تعظيم السنة وترك التأويلات المبتدعة والادعاءات التي تصادم ما استقر عليه فهم الأمة عبر القرون</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عَلِم وذكَر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مفهوم الفعل "علم" لا يتوافق مع الاستخدام السائد في لسان العرب، حيث يُشير إلى إدراك الشيء أو معرفته بعد فترة من الجهل. فقد استخدم الله الفعل "ذكر" للتعبير عن هذا المفهوم، كما ورد في الآية </w:t>
      </w:r>
      <w:r>
        <w:rPr/>
        <w:t>42</w:t>
      </w:r>
      <w:r>
        <w:rPr>
          <w:rtl w:val="true"/>
        </w:rPr>
        <w:t xml:space="preserve"> من سورة يوسف: {وَقَالَ لِلَّذِي ظَنَّ أَنَّهُ نَاجٍ مِنْهُمَا اذْكُرْنِي عِنْدَ رَبِّكَ}، إذ كان مشغّل السجين، وهو ربه، غير مدرك لوجود يوسف في السجن. ومن الجدير بالذكر أن الله تابع القول: {فَأَنْسَاهُ الشَّيْطَانُ ذِكْرَ رَبِّهِ فَلَبِثَ فِي السِّجْنِ بِضْعَ سِنِينَ}، مما يدل على أن نسيان الإنسان للأشياء يوحي وكأنه يجهلها. ويتكرر المعنى ذاته في الآية </w:t>
      </w:r>
      <w:r>
        <w:rPr/>
        <w:t>63</w:t>
      </w:r>
      <w:r>
        <w:rPr>
          <w:rtl w:val="true"/>
        </w:rPr>
        <w:t xml:space="preserve"> من سورة الكهف: {فَإِنِّي نَسِيتُ الْحُوتَ وَمَا أَنْسَانِيهُ إِلَّا الشَّيْطَانُ أَنْ أَذْكُرَهُ}. ولهذا السبب يتم الإشارة إلى الجزء المسؤول عن تخزين المعلومات في الدماغ بمصطلح الذاكرة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للفعل "علم" في القرآن وفقًا للسان العربي، فإنه يشير إلى الإثبات بالدليل وليس إلى إدراك الأشياء بعد جهلها. ولذلك جاء في الآية </w:t>
      </w:r>
      <w:r>
        <w:rPr/>
        <w:t>94</w:t>
      </w:r>
      <w:r>
        <w:rPr>
          <w:rtl w:val="true"/>
        </w:rPr>
        <w:t xml:space="preserve"> من سورة المائدة: {يَا أَيُّهَا الَّذِينَ آمَنُوا لَيَبْلُوَنَّكُمُ اللَّهُ بِشَيْءٍ مِنَ الصَّيْدِ تَنَالُهُ أَيْدِيكُمْ وَرِمَاحُكُمْ لِيَعْلَمَ اللَّهُ مَنْ يَخَافُهُ بِالْغَيْبِ}، مما يدل على أن الله يقدم للإنسان ما قد يُفتنه ليظهر بالدليل مقدار خوفه منه في الغيب. كما يتجلى ذلك بوضوح في الآية </w:t>
      </w:r>
      <w:r>
        <w:rPr/>
        <w:t>3</w:t>
      </w:r>
      <w:r>
        <w:rPr>
          <w:rtl w:val="true"/>
        </w:rPr>
        <w:t xml:space="preserve"> من سورة العنكبوت، حيث يقول الله: {وَلَقَدْ فَتَنَّا الَّذِينَ مِن قَبْلِهِم فَلَيَعْلَمَنَّ اللَّه الَّذِينَ صَدَقُوا وَلَيَعْلَمَنَّ الْكَاذِبِينَ}. بناءً على ذلك، يذكر الله أيضًا في الآية </w:t>
      </w:r>
      <w:r>
        <w:rPr/>
        <w:t>43</w:t>
      </w:r>
      <w:r>
        <w:rPr>
          <w:rtl w:val="true"/>
        </w:rPr>
        <w:t xml:space="preserve"> من سورة البقرة: {وَمَا جَعَلْنَا الْقِبْلَة التي كُنّت عَلَيْهَا إِلّا لِنَعْلَم مَنْ يَتَّبِع الرَّسول مِمّن يَنْقَلِب عَلَى عَقِبَيْهِ}، وذلك لإن تغيير القبلة التي كان يتجه إليها الرسول يمثل أداة هامة للتفريق بين المؤمنين الصادقين والمنافقين</w:t>
      </w:r>
      <w:r>
        <w:rPr/>
        <w:t>.</w:t>
      </w:r>
    </w:p>
    <w:p>
      <w:pPr>
        <w:pStyle w:val="PreformattedText"/>
        <w:bidi w:val="0"/>
        <w:spacing w:before="0" w:after="0"/>
        <w:jc w:val="start"/>
        <w:rPr/>
      </w:pPr>
      <w:r>
        <w:rPr/>
      </w:r>
    </w:p>
    <w:p>
      <w:pPr>
        <w:pStyle w:val="PreformattedText"/>
        <w:bidi w:val="0"/>
        <w:spacing w:before="0" w:after="0"/>
        <w:jc w:val="start"/>
        <w:rPr/>
      </w:pPr>
      <w:r>
        <w:rPr>
          <w:rtl w:val="true"/>
        </w:rPr>
        <w:t>وبذلك يتضح الفارق الجوهري بين فعل "علم" وفعل "ذكر"، مما يفسر غياب صفة "الذكير" في القرآن عن الله؛ إذ إنه لا يجهل شيئًا ولا ينسى، بل يُثبت بالدليل حقائق الأمور. فعلى الرغم من أن الإنسان قد يُعبر عن صبره بالكلام، إلا أن الله لا يحكم على أقوالهم إلا بعد أن يثبت المؤمن ذلك فعليًا. لذلك نجد استخدام تعبيرات مثل "العليم" و"ليعلم" أو "الآن علم". وبما أن "الظن" يشير إلى إقرار الشيء أو تصديقه دون دليل، فإن الإيمان يعتمد على الظن بينما يستند العلم إلى الدليل، مما يؤدي إلى التصديق أو التكذيب. وهذا يعكس وجود فارق جوهري بين الإيمان والتصديق. (يرجى مراجعة فقرة "ظنّ وآمن")</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الكافرون والكفار</w:t>
      </w:r>
    </w:p>
    <w:p>
      <w:pPr>
        <w:pStyle w:val="PreformattedText"/>
        <w:bidi w:val="0"/>
        <w:spacing w:before="0" w:after="0"/>
        <w:jc w:val="start"/>
        <w:rPr/>
      </w:pPr>
      <w:r>
        <w:rPr/>
      </w:r>
    </w:p>
    <w:p>
      <w:pPr>
        <w:pStyle w:val="PreformattedText"/>
        <w:bidi w:val="0"/>
        <w:spacing w:before="0" w:after="0"/>
        <w:jc w:val="start"/>
        <w:rPr/>
      </w:pPr>
      <w:r>
        <w:rPr>
          <w:rtl w:val="true"/>
        </w:rPr>
        <w:t>الكفر في أصل معناه هو الستر والجحود، وفي الاستعمال الشرعي يطلق على جحود ما يجب الإيمان به أو الإعراض عن الحق بعد قيام الحجة. وقد يرد في القرآن بصيغة المفرد أو الجمع أو بصيغ المبالغة، ويُفهم المراد من السياق والسباق واللحاق، ولا يصح بناء تقسيمات عقدية جديدة من مجرد اختلاف الصيغة بين "الكافرين" و"الكفار</w:t>
      </w:r>
      <w:r>
        <w:rPr/>
        <w:t>".</w:t>
      </w:r>
    </w:p>
    <w:p>
      <w:pPr>
        <w:pStyle w:val="PreformattedText"/>
        <w:bidi w:val="0"/>
        <w:spacing w:before="0" w:after="0"/>
        <w:jc w:val="start"/>
        <w:rPr/>
      </w:pPr>
      <w:r>
        <w:rPr/>
      </w:r>
    </w:p>
    <w:p>
      <w:pPr>
        <w:pStyle w:val="PreformattedText"/>
        <w:bidi w:val="0"/>
        <w:spacing w:before="0" w:after="0"/>
        <w:jc w:val="start"/>
        <w:rPr/>
      </w:pPr>
      <w:r>
        <w:rPr>
          <w:rtl w:val="true"/>
        </w:rPr>
        <w:t>الضلالة والغي</w:t>
      </w:r>
    </w:p>
    <w:p>
      <w:pPr>
        <w:pStyle w:val="PreformattedText"/>
        <w:bidi w:val="0"/>
        <w:spacing w:before="0" w:after="0"/>
        <w:jc w:val="start"/>
        <w:rPr/>
      </w:pPr>
      <w:r>
        <w:rPr/>
      </w:r>
    </w:p>
    <w:p>
      <w:pPr>
        <w:pStyle w:val="PreformattedText"/>
        <w:bidi w:val="0"/>
        <w:spacing w:before="0" w:after="0"/>
        <w:jc w:val="start"/>
        <w:rPr/>
      </w:pPr>
      <w:r>
        <w:rPr>
          <w:rtl w:val="true"/>
        </w:rPr>
        <w:t>الضلال والغي من الألفاظ القرآنية التي تدور معانيها على الانحراف عن الهدى والرشد، لكن تفاصيل الاستعمال تختلف باختلاف السياق. فقد يطلق الضلال على الجهل أو الذهاب عن الصواب أو الخطأ في الطريق، ويطلق الغي على الفساد في القصد أو اتباع الهوى أو العدول عن الرشد، ولا يلزم من ذلك جعل كل واحد منهما قسمًا عقديًا جامدًا في جميع المواضع</w:t>
      </w:r>
      <w:r>
        <w:rPr/>
        <w:t>.</w:t>
      </w:r>
    </w:p>
    <w:p>
      <w:pPr>
        <w:pStyle w:val="PreformattedText"/>
        <w:bidi w:val="0"/>
        <w:spacing w:before="0" w:after="0"/>
        <w:jc w:val="start"/>
        <w:rPr/>
      </w:pPr>
      <w:r>
        <w:rPr/>
      </w:r>
    </w:p>
    <w:p>
      <w:pPr>
        <w:pStyle w:val="PreformattedText"/>
        <w:bidi w:val="0"/>
        <w:spacing w:before="0" w:after="0"/>
        <w:jc w:val="start"/>
        <w:rPr/>
      </w:pPr>
      <w:r>
        <w:rPr>
          <w:rtl w:val="true"/>
        </w:rPr>
        <w:t>ولهذا يعتني المفسرون بقرائن الآية وما قبلها وما بعدها، ويردون المعنى إلى الاستعمال العربي وإلى تفسير السلف، فلا يحملون اللفظ على اصطلاح خاص مخترع لا يشهد له الدليل. وما ورد في قصص الأنبياء أو في وصف إبليس والشيطان يُفهم في ضوء مجموع النصوص، مع تنزيه الأنبياء عن المعاني الباطلة التي لا تليق بمقامهم</w:t>
      </w:r>
      <w:r>
        <w:rPr/>
        <w:t>.</w:t>
      </w:r>
    </w:p>
    <w:p>
      <w:pPr>
        <w:pStyle w:val="PreformattedText"/>
        <w:bidi w:val="0"/>
        <w:spacing w:before="0" w:after="0"/>
        <w:jc w:val="start"/>
        <w:rPr/>
      </w:pPr>
      <w:r>
        <w:rPr/>
      </w:r>
    </w:p>
    <w:p>
      <w:pPr>
        <w:pStyle w:val="PreformattedText"/>
        <w:bidi w:val="0"/>
        <w:spacing w:before="0" w:after="0"/>
        <w:jc w:val="start"/>
        <w:rPr/>
      </w:pPr>
      <w:r>
        <w:rPr>
          <w:rtl w:val="true"/>
        </w:rPr>
        <w:t>وآدم عليه السلام نبي كريم تاب الله عليه واجتباه وهداه، فلا يُجعل خطؤه أصلًا لبناء تقسيمات جديدة في باب الضلال والغي. وكذلك إبليس إنما ذمَّه الله على الكبر والعناد واتباع الهوى والامتناع عن أمر الله، وهذه المعاني تثبت بالنصوص المحكمة دون حاجة إلى اصطلاحات حادثة</w:t>
      </w:r>
      <w:r>
        <w:rPr/>
        <w:t>.</w:t>
      </w:r>
    </w:p>
    <w:p>
      <w:pPr>
        <w:pStyle w:val="PreformattedText"/>
        <w:bidi w:val="0"/>
        <w:spacing w:before="0" w:after="0"/>
        <w:jc w:val="start"/>
        <w:rPr/>
      </w:pPr>
      <w:r>
        <w:rPr/>
      </w:r>
    </w:p>
    <w:p>
      <w:pPr>
        <w:pStyle w:val="PreformattedText"/>
        <w:bidi w:val="0"/>
        <w:spacing w:before="0" w:after="0"/>
        <w:jc w:val="start"/>
        <w:rPr/>
      </w:pPr>
      <w:r>
        <w:rPr>
          <w:rtl w:val="true"/>
        </w:rPr>
        <w:t>الإسلام والإيمان</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التمييز بين مفهوم "الإسلام" ومفهوم "الإيمان"، كما يتضح في الآية </w:t>
      </w:r>
      <w:r>
        <w:rPr/>
        <w:t>14</w:t>
      </w:r>
      <w:r>
        <w:rPr>
          <w:rtl w:val="true"/>
        </w:rPr>
        <w:t xml:space="preserve"> من سورة الحجرات: {قَالَتِ الأَعْرَابُ آمَنَّا قُلْ لَمْ تُؤْمِنُوا وَلَكِنْ قُولُوا أَسْلَمْنَا وَلَمَّا يَدْخُلِ الإِيمَانُ فِي قُلُوبِكُمْ وَإِنْ تُطِيعُوا اللَّهَ وَرَسُولَهُ لا يَلِتْكُمْ مِنْ أَعْمَالِكُمْ شَيْئًا إِنَّ اللَّهَ غَفُورٌ رَحِيمٌ}. يشير هذا التباين إلى أن الإسلام يمثل الاستسلام والاعتراف بوجود إله، وهو فعل يتم بناءً على إرادة الفرد. فعندما يعترف الشخص بإلهية خالقه ويستسلم له، يُعتبر بذلك مسلمًا. بالإضافة إلى ذلك، فإن الاعتراف بشخص آخر أو بمكانته والاستسلام له بإرادة حرة يُعد أيضًا دليلاً على كونه مسلمًا في هذه الحالة. يتجلى ذلك أيضًا في الآية </w:t>
      </w:r>
      <w:r>
        <w:rPr/>
        <w:t>38</w:t>
      </w:r>
      <w:r>
        <w:rPr>
          <w:rtl w:val="true"/>
        </w:rPr>
        <w:t xml:space="preserve"> من سورة النمل: {قَالَ يَا أَيُّهَا الْمَلأُ أَيُّكُمْ يَأْتِينِي بِعَرْشِهَا قَبْلَ أَنْ يَأْتُونِي مُسْلِمِينَ}، حيث أراد سليمان أن يستسلم له الآخرون وليس لله، مما يعني ضرورة اعترافهم به كملك. بالمقابل، إذا لم يقوموا بذلك، فإنه يمتلك الحق في محاربتهم وإجبارهم على مبايعته كملك لهم؛ ولكن ليس له الحق في إجبارهم على الاستسلام والاعتراف بوجود الله، إذ إن الله لا يجبر الناس على الإيمان به</w:t>
      </w:r>
      <w:r>
        <w:rPr/>
        <w:t>.</w:t>
      </w:r>
    </w:p>
    <w:p>
      <w:pPr>
        <w:pStyle w:val="PreformattedText"/>
        <w:bidi w:val="0"/>
        <w:spacing w:before="0" w:after="0"/>
        <w:jc w:val="start"/>
        <w:rPr/>
      </w:pPr>
      <w:r>
        <w:rPr/>
      </w:r>
    </w:p>
    <w:p>
      <w:pPr>
        <w:pStyle w:val="PreformattedText"/>
        <w:bidi w:val="0"/>
        <w:spacing w:before="0" w:after="0"/>
        <w:jc w:val="start"/>
        <w:rPr/>
      </w:pPr>
      <w:r>
        <w:rPr>
          <w:rtl w:val="true"/>
        </w:rPr>
        <w:t>أما مفهوم الإيمان فهو يأتي بعد مرحلة الإسلام ويتطلب من الإنسان تسليم وجهه لله والإيمان بالآخرة، مما يدفعه لاتباع دين الله للنجاة من العذاب. وهذا يتطلب استخدام العقل، بخلاف الإسلام الذي يعتمد فقط على الاعتراف بالله بشكل عفوي. ولذلك عندما قال الأعراب إنهم آمنوا أجابهم الله بأنهم أسلموا فقط أي اعترفوا بإلهية خالقهم برغبتهم الحرة دون اتباع للأوامر التي تتطلب استخدام العقل. ولهذا جاء قوله: {وَلَكِنْ قُولُوا أَسْلَمْنَا وَلَمَّا يَدْخُلِ الإِيمَانُ فِي قُلُوبِكُمْ وَإِنْ تُطِيعُوا اللَّهَ وَرَسُولَهُ لا يَلِتْكُمْ مِنْ أَعْمَالِكُمْ شَيْئًا إِنَّ اللَّهَ غَفُورٌ رَّحِيمٌ}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عندما يأمر الله بأمر ديني، يُخاطب المؤمنين بقوله: "يا أيها الذين آمنوا"، وليس "يا أيها الذين أسلموا". أما عند الحديث عن الموت، كما هو وارد في الآية </w:t>
      </w:r>
      <w:r>
        <w:rPr/>
        <w:t>101</w:t>
      </w:r>
      <w:r>
        <w:rPr>
          <w:rtl w:val="true"/>
        </w:rPr>
        <w:t xml:space="preserve"> من سورة يوسف: {تَوَفَّنِي مُسْلِمًا وَأَلْحِقْنِي بِالصَّالِحِينَ}، يُستخدم مصطلح "مسلم" بدلاً من "مؤمن"، لأن الإسلام يمثل المدخل إلى الإيمان والركيزة الأساسية للدين. ومن يموت وهو غير مسلم يعدّ من المجرمين، كما ورد في الآية </w:t>
      </w:r>
      <w:r>
        <w:rPr/>
        <w:t>35</w:t>
      </w:r>
      <w:r>
        <w:rPr>
          <w:rtl w:val="true"/>
        </w:rPr>
        <w:t xml:space="preserve"> من سورة القلم: {أَفَنَجْعَلُ الْمُسْلِمِينَ كَالْمُجْرِمِينَ}، وبالتالي فإنه لن يُحاسب على أعماله ويدخل جهنم مباشرةً حسب ما ورد في الآية </w:t>
      </w:r>
      <w:r>
        <w:rPr/>
        <w:t>78</w:t>
      </w:r>
      <w:r>
        <w:rPr>
          <w:rtl w:val="true"/>
        </w:rPr>
        <w:t xml:space="preserve"> من سورة القصص: {وَلا يُسْأَلُ عَنْ ذُنُوبِهِمُ الْمُجْرِمُونَ}. أما إذا توفي الإنسان وهو معترف بإلهية خالقه برغبته الحرة، فسيكون له الحق في المحاسبة لتحديد ما إذا كان يستحق الجنة أو النار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الإسلام مرتبط جوهريًا بالمفاهيم الأساسية للسلام والسلم، وهما مشتقان لغويًا من مصطلح "الإسلام". ومع ذلك، في حين يعبر الإسلام عن موقف أحادي الجانب من الطاعة الإلهية، فإن مفهومي السلام والسلم يتطلبان بالضرورة تفاعلًا متبادلًا بين طرفين أو أكثر. بناءً على ذلك، ورد في الآية </w:t>
      </w:r>
      <w:r>
        <w:rPr/>
        <w:t>61</w:t>
      </w:r>
      <w:r>
        <w:rPr>
          <w:rtl w:val="true"/>
        </w:rPr>
        <w:t xml:space="preserve"> من سورة الأنفال: {وَإِنْ جَنَحُوا لِلسَّلْمِ فَاجْنَحْ لَهَا}، وفي الآية </w:t>
      </w:r>
      <w:r>
        <w:rPr/>
        <w:t>24</w:t>
      </w:r>
      <w:r>
        <w:rPr>
          <w:rtl w:val="true"/>
        </w:rPr>
        <w:t xml:space="preserve"> من سورة الرعد: {سَلامٌ عَلَيْكُمْ بِمَا صَبَرْتُمْ فَنِعْمَ عُقْبَى الدَّارِ}</w:t>
      </w:r>
      <w:r>
        <w:rPr/>
        <w:t>.</w:t>
      </w:r>
    </w:p>
    <w:p>
      <w:pPr>
        <w:pStyle w:val="PreformattedText"/>
        <w:bidi w:val="0"/>
        <w:spacing w:before="0" w:after="0"/>
        <w:jc w:val="start"/>
        <w:rPr/>
      </w:pPr>
      <w:r>
        <w:rPr/>
      </w:r>
    </w:p>
    <w:p>
      <w:pPr>
        <w:pStyle w:val="PreformattedText"/>
        <w:bidi w:val="0"/>
        <w:spacing w:before="0" w:after="0"/>
        <w:jc w:val="start"/>
        <w:rPr/>
      </w:pPr>
      <w:r>
        <w:rPr>
          <w:rtl w:val="true"/>
        </w:rPr>
        <w:t>الركوع والسجود</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التأكيد على أن المصطلحين "الركوع" و"السجود" لا يقتصران على التعبير عن فعل حركي فحسب، بل يحمل كل منهما دلالات معنوية عميقة؛ إذ يشير الفعل "ركع" إلى الطاعة المطلقة والانقياد الكامل، بينما يعبر الفعل "سجد" عن التذلل والخضوع التام. ويتحدد طابع الركوع أو السجود، سواء كان فعليًا أو مجرد حركة رمزية، وفقًا لسياق الآية القرآنية التي وردت فيها. ففي الآية </w:t>
      </w:r>
      <w:r>
        <w:rPr/>
        <w:t>43</w:t>
      </w:r>
      <w:r>
        <w:rPr>
          <w:rtl w:val="true"/>
        </w:rPr>
        <w:t xml:space="preserve"> من سورة البقرة: {وَأَقِيمُوا الصَّلاةَ وَآتُوا الزَّكَاةَ وَارْكَعُوا مَعَ الرَّاكِعِينَ}، يُفهم الركوع هنا كأمر فعلي ملموس وليس مجرد حركة شكلية، مما يدل على أن المؤمن يقيم الصلاة ويؤدي الزكاة امتثالاً لأمر الله بدون جدال. وعندما أمر الله الملائكة وإبليس بالسجود لآدم كما جاء في الآية </w:t>
      </w:r>
      <w:r>
        <w:rPr/>
        <w:t>16</w:t>
      </w:r>
      <w:r>
        <w:rPr>
          <w:rtl w:val="true"/>
        </w:rPr>
        <w:t xml:space="preserve"> من سورة طه: {وَإِذْ قُلْنَا لِلْمَلائِكَةِ اسْجُدُوا لآدَمَ فَسَجَدُوا إِلَّا إِبْلِيسَ أَبَى}، يكون الحديث عن السجود الفعلي الذي يعكس التذلل والاعتراف بعظمة خلق الله لآدم. ولهذا جاء في الآية </w:t>
      </w:r>
      <w:r>
        <w:rPr/>
        <w:t>29</w:t>
      </w:r>
      <w:r>
        <w:rPr>
          <w:rtl w:val="true"/>
        </w:rPr>
        <w:t xml:space="preserve"> من سورة الحجر مخاطبًا الملائكة: {فَإِذَا سَوَّيْتُهُ وَنَفَخْتُ فِيهِ مِنْ رُوحِي فَقَعُوا لَهُ سَاجِدِينَ}، وهذا يختلف عن قوله تعالى في الآية </w:t>
      </w:r>
      <w:r>
        <w:rPr/>
        <w:t>7</w:t>
      </w:r>
      <w:r>
        <w:rPr>
          <w:rtl w:val="true"/>
        </w:rPr>
        <w:t xml:space="preserve"> من سورة الإسراء: {قُلْ آمِنُوا بِهِ أَوْ لَا تُؤْمِنُوا إِنَّ الَّذِينَ أُوتُوا الْعِلْمَ مِنْ قَبْلِهِ إِذَا يُتْلَى عَلَيْهِمْ يَخِرُّونَ لِلأذقان سُجَّدًا} حيث تصف هذه الآية موقف الذين آمنوا بالقرآن من أهل الكتاب حين يخفضون وجوههم حتى تلامس أذقانهم صدورهم عند تلاوة آيات القرآن. ومن ثم فإن عبارة "اركعوا واسجدوا" في القرآن تدل على الأمر بالخضوع والتذلل لله بشكل فعلي ما لم يكن سياق الآية متعلقًا بإقامة الصلاة كما هو الحال في الآية </w:t>
      </w:r>
      <w:r>
        <w:rPr/>
        <w:t>2</w:t>
      </w:r>
      <w:r>
        <w:rPr>
          <w:rtl w:val="true"/>
        </w:rPr>
        <w:t xml:space="preserve"> من سورة النساء: {وَإِذَا كُنْتَ فِيهِمْ فَأَقَمْتَ لَهُمُ الصَّلاةَ فَلْتَقُمْ طَائِفَةٌ مِنْهُمْ مَعَكَ وَلْيَأْخُذُوا أَسْلِحَتَهُمْ فَإِذَا سَجَدُوا فَلْيَكُونُوا مِنْ وَرَائِكُمْ}. وبناءً عليه يأمر الله بإقامة الصلاة بحيث ينحني المؤمن راكعًا وساجدًا اعترافًا بأنه لا يطيع أحداً في الدين سوى ربه ولا يتذلل إلا له وحده سبحانه وتعالى. وتجدر الإشارة إلى أن ترتيب القول غالبًا ما يكون "اركعوا واسجدوا" وليس بالعكس، باستثناء حالة مخاطبة مريم أم عيسى كما ورد في الآية </w:t>
      </w:r>
      <w:r>
        <w:rPr/>
        <w:t>43</w:t>
      </w:r>
      <w:r>
        <w:rPr>
          <w:rtl w:val="true"/>
        </w:rPr>
        <w:t xml:space="preserve"> من سورة آل عمران: {يَا مَرْيَمُ اقْنُتِي لِرَبِّكِ وَاسْجُدِي وَارْكَعِي مَعَ الرَّاكِعِينَ}، وهو ما يفسر لماذا يسجد النصارى قبل أن يركعوا على ركبتيهم. وفي هذا السياق أيضًا يجب فهم قوله تعالى في الآية </w:t>
      </w:r>
      <w:r>
        <w:rPr/>
        <w:t>4</w:t>
      </w:r>
      <w:r>
        <w:rPr>
          <w:rtl w:val="true"/>
        </w:rPr>
        <w:t xml:space="preserve"> من سورة الماعون: {فَوَيْلٌ لِلْمُصَلِّينَ} بأنه لا يستهدف المؤمنين الذين يقيمون الصلاة حقًّا وإنما المنافقين الذين كانوا يقيمون الصلاة ويذكرون الله أمام الناس للرياء ظانين أنهم بذلك يحظون بمكانة الإيمان الحقيقية، وهو ما تؤكده كذلك الآيات التي تسبقها وتليها والتي تصف صفاتهم وأفعالهم المنافقة مثل الكذب بالدين وعدم الإنفاق على اليتيم والمسكين والإعراض عن صلاتهم والرياء والمنع عن المساعدة الاجتماعية؛ ومن ذلك قوله تعالى في الآيات الأولى وحتى السادسة من نفس السورة: {أَرَأَيْتَ الَّذِي يُكَذِّبُ بِالدِّينِ </w:t>
      </w:r>
      <w:r>
        <w:rPr/>
        <w:t>1</w:t>
      </w:r>
      <w:r>
        <w:rPr>
          <w:rtl w:val="true"/>
        </w:rPr>
        <w:t xml:space="preserve"> فَذَلِكَ الَّذِي يَدُعُّ الْيَتِيمَ </w:t>
      </w:r>
      <w:r>
        <w:rPr/>
        <w:t>2</w:t>
      </w:r>
      <w:r>
        <w:rPr>
          <w:rtl w:val="true"/>
        </w:rPr>
        <w:t xml:space="preserve"> وَلا يَحُضُّ عَلَى طَعَامِ الْمِسْكِينِ </w:t>
      </w:r>
      <w:r>
        <w:rPr/>
        <w:t>3</w:t>
      </w:r>
      <w:r>
        <w:rPr>
          <w:rtl w:val="true"/>
        </w:rPr>
        <w:t xml:space="preserve">}، ثم {فَوَيْلٌ لِلْمُصَلِّينَ </w:t>
      </w:r>
      <w:r>
        <w:rPr/>
        <w:t>4</w:t>
      </w:r>
      <w:r>
        <w:rPr>
          <w:rtl w:val="true"/>
        </w:rPr>
        <w:t xml:space="preserve"> الَّذِينَ هُمْ عَنْ صَلاتِهِمْ سَاهُونَ </w:t>
      </w:r>
      <w:r>
        <w:rPr/>
        <w:t>5</w:t>
      </w:r>
      <w:r>
        <w:rPr>
          <w:rtl w:val="true"/>
        </w:rPr>
        <w:t xml:space="preserve"> الَّذِينَ هُمْ يُرَاءُونَ </w:t>
      </w:r>
      <w:r>
        <w:rPr/>
        <w:t>6</w:t>
      </w:r>
      <w:r>
        <w:rPr>
          <w:rtl w:val="true"/>
        </w:rPr>
        <w:t xml:space="preserve"> وَيَمْنَعُونَ الْمَاعُونَ}. كما تدعم هذه الرؤية آية أخرى هي رقم </w:t>
      </w:r>
      <w:r>
        <w:rPr/>
        <w:t>142</w:t>
      </w:r>
      <w:r>
        <w:rPr>
          <w:rtl w:val="true"/>
        </w:rPr>
        <w:t xml:space="preserve"> من سورة النساء التي تصف حال المنافقين أثناء قيامهم للصلاة بأنهم كانوا يقومون بتكاسل ويراؤون الناس ولا يذكرون الله إلا قليلاً: {إِنَّ الْمُنَافِقِينَ يُخَادِعُونَ اللَّهَ وَهُوَ خَادِعُهُمْ وَإِذَا قَامُوا إِلَى الصَّلاةِ قَامُوا كُسَالَى يُرَاءُونَ النَّاسَ وَلا يَذْكُرُونَ اللَّهَ إِلا قَلِيلا}</w:t>
      </w:r>
      <w:r>
        <w:rPr/>
        <w:t>.</w:t>
      </w:r>
    </w:p>
    <w:p>
      <w:pPr>
        <w:pStyle w:val="PreformattedText"/>
        <w:bidi w:val="0"/>
        <w:spacing w:before="0" w:after="0"/>
        <w:jc w:val="start"/>
        <w:rPr/>
      </w:pPr>
      <w:r>
        <w:rPr/>
      </w:r>
    </w:p>
    <w:p>
      <w:pPr>
        <w:pStyle w:val="PreformattedText"/>
        <w:bidi w:val="0"/>
        <w:spacing w:before="0" w:after="0"/>
        <w:jc w:val="start"/>
        <w:rPr/>
      </w:pPr>
      <w:r>
        <w:rPr>
          <w:rtl w:val="true"/>
        </w:rPr>
        <w:t>أمة وسطا</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التنويه إلى أن كلمتي "الوسطى" و"وسطا" تحملان دلالة متقاربة، حيث إن الوصف المعطى للصلاة يتطابق مع ذلك المخصص لأمة القرآن. ومع ذلك، تُعتبر "وسطا" نكرة تشير إلى وصف الأمة، بينما تُعد "الوسطى" معرفة تعبر عن نوعية الصلاة. يجدر بالذكر أن كلمة "وسط" في اللسان العربي لا تقتصر على النقطة الوسطى للدائرة فحسب، بل تشمل أيضًا كل المساحة الداخلية لها؛ إذ يُعتبر الإنسان في وسط الدائرة طالما أنه لم يتجاوز حدودها الدائرية. وبالتالي، فإن عبارة "الصلاة الوسطى" تجسد العلاقة الروحية بين المؤمن وربه، إذ لم يحدد الله حركاتها أو أوقاتها وإنما منحها فضاءً واسعًا يشمل ما يعرف بالذكر مثل تلاوة آيات القرآن والتسبيح والاستغفار وغيرها (راجع دلالتي "الصلاة والصلاة الوسطى"). ومن هنا جاء قول الله في الآية </w:t>
      </w:r>
      <w:r>
        <w:rPr/>
        <w:t>103</w:t>
      </w:r>
      <w:r>
        <w:rPr>
          <w:rtl w:val="true"/>
        </w:rPr>
        <w:t xml:space="preserve"> من سورة النساء: {فَإِذَا قَضَيْتُمُ الصَّلاةَ فَاذْكُرُوا اللَّهَ قِيَامًا وَقُعُودًا وَعَلَى جُنُوبِكُمْ}. ومع ذلك، فإن هذا الفضاء الرحب ليس بلا قيود، فقد وضع له حدوداً تتمثل بعدم الشرك بالله كالدعاء لغيره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وصف الله أمة القرآن بأنها "أمة وسطا"، كان ذلك نتيجة لما يقدمه القرآن من مساحة واسعة من الحلال بالمقارنة مع التوراة التي تضمنت أوامر محددة وغير قابلة للتغيير، كما يظهر في الآية </w:t>
      </w:r>
      <w:r>
        <w:rPr/>
        <w:t>45</w:t>
      </w:r>
      <w:r>
        <w:rPr>
          <w:rtl w:val="true"/>
        </w:rPr>
        <w:t xml:space="preserve"> من سورة المائدة: {وَكَتَبْنَا عَلَيْهِمْ فِيهَا أَنَّ النَّفْسَ بِالنَّفْسِ وَالْعَيْنَ بِالْعَيْنِ وَالأَنْفَ بِالأَنْفِ وَالأُذُنَ بِالأُذُنِ وَالسِّنَّ بِالسِّنِّ وَالْجُرُوحَ قِصَاصٌ فَمَنْ تَصَدَّقَ بِهِ فَهُوَ كَفَّارَةٌ لَهُ}. وانتهت الآية بقوله: {وَمَنْ لَمْ يَحْكُمْ بِمَا أَنْزَلَ اللَّهُ فَأُولَئِكَ هُمُ الظَّالِمُون}. وهذا هو العبء الذي ألزم الله به الذين تلقوا الكتاب قبل نزول القرآن، كما ورد في الآية </w:t>
      </w:r>
      <w:r>
        <w:rPr/>
        <w:t>286</w:t>
      </w:r>
      <w:r>
        <w:rPr>
          <w:rtl w:val="true"/>
        </w:rPr>
        <w:t xml:space="preserve"> من سورة البقرة: {رَبَّنَا وَلَا تَحْمِلْ عَلَيْنَا إِصْرًا كَمَا حَمَلْتَهُ عَلَى الَّذِينَ مِن قَبْلِنَا}. ومن ثم تم تصنيف أمة القرآن كأمة وسطا مما يعني أنها الأمة التي مُنحت حرية موسعة في الحلال دون قيود صارمة. ومع ذلك، يتحمل حكام المجتمع مسؤولية سن القوانين التي تقيد هذه الحرية بما يتناسب مع الأعراف والتقاليد الاجتماعية. وفي هذا السياق قال الله في الآية </w:t>
      </w:r>
      <w:r>
        <w:rPr/>
        <w:t>110</w:t>
      </w:r>
      <w:r>
        <w:rPr>
          <w:rtl w:val="true"/>
        </w:rPr>
        <w:t xml:space="preserve"> من سورة آل عمران: {كُنْتُمْ خَيْرَ أُمَّةٍ أُخْرِجَتْ لِلنَّاسِ تَأْمُرُونَ بِالْمَعْرُوفِ وَتَنْهَوْنَ عَنِ الْمُنْكَرِ وَتُؤْمِنُونَ بِاللَّهِ}، وفي الآية </w:t>
      </w:r>
      <w:r>
        <w:rPr/>
        <w:t>143</w:t>
      </w:r>
      <w:r>
        <w:rPr>
          <w:rtl w:val="true"/>
        </w:rPr>
        <w:t xml:space="preserve"> من سورة البقرة: {وَكَذَلِكَ جَعَلْنَاكُمْ أُمَّةً وَسَطًا}</w:t>
      </w:r>
      <w:r>
        <w:rPr/>
        <w:t>.</w:t>
      </w:r>
    </w:p>
    <w:p>
      <w:pPr>
        <w:pStyle w:val="PreformattedText"/>
        <w:bidi w:val="0"/>
        <w:spacing w:before="0" w:after="0"/>
        <w:jc w:val="start"/>
        <w:rPr/>
      </w:pPr>
      <w:r>
        <w:rPr/>
      </w:r>
    </w:p>
    <w:p>
      <w:pPr>
        <w:pStyle w:val="PreformattedText"/>
        <w:bidi w:val="0"/>
        <w:spacing w:before="0" w:after="0"/>
        <w:jc w:val="start"/>
        <w:rPr/>
      </w:pPr>
      <w:r>
        <w:rPr>
          <w:rtl w:val="true"/>
        </w:rPr>
        <w:t>كما أن للصلاة الوسطى حدوداً تتعلق بعدم الشرك أثناء الدعاء؛ فقد وضع الله أيضاً حدوداً لسعة الحلال. وهذه الحدود ينبغي على المؤمن ألا يقربها وتشمل ما حرمه الله في كتابه والمتعلق بعلاقة المؤمن بربه، مثل تناول لحم الخنزير أو ارتكاب الفواحش أو التقصير في إقامة الصلاة. بالإضافة إلى الحدود التي يجب ألا يتعداها المؤمن فيما يتعلق بمعاملات الناس لكيلا يظلم أحدهم الآخر. (يرجى مراجعة فقرة " الصلاة وإقامة الصلاة والصلاة والوسطى")</w:t>
      </w:r>
      <w:r>
        <w:rPr/>
        <w:t>.</w:t>
      </w:r>
    </w:p>
    <w:p>
      <w:pPr>
        <w:pStyle w:val="PreformattedText"/>
        <w:bidi w:val="0"/>
        <w:spacing w:before="0" w:after="0"/>
        <w:jc w:val="start"/>
        <w:rPr/>
      </w:pPr>
      <w:r>
        <w:rPr/>
      </w:r>
    </w:p>
    <w:p>
      <w:pPr>
        <w:pStyle w:val="PreformattedText"/>
        <w:bidi w:val="0"/>
        <w:spacing w:before="0" w:after="0"/>
        <w:jc w:val="start"/>
        <w:rPr/>
      </w:pPr>
      <w:r>
        <w:rPr>
          <w:rtl w:val="true"/>
        </w:rPr>
        <w:t>الصلاة وإقامة الصلاة والصلاة والوسطى</w:t>
      </w:r>
    </w:p>
    <w:p>
      <w:pPr>
        <w:pStyle w:val="PreformattedText"/>
        <w:bidi w:val="0"/>
        <w:spacing w:before="0" w:after="0"/>
        <w:jc w:val="start"/>
        <w:rPr/>
      </w:pPr>
      <w:r>
        <w:rPr/>
      </w:r>
    </w:p>
    <w:p>
      <w:pPr>
        <w:pStyle w:val="PreformattedText"/>
        <w:bidi w:val="0"/>
        <w:spacing w:before="0" w:after="0"/>
        <w:jc w:val="start"/>
        <w:rPr/>
      </w:pPr>
      <w:r>
        <w:rPr>
          <w:rtl w:val="true"/>
        </w:rPr>
        <w:t xml:space="preserve">يوجد تباين ملحوظ بين مفهوم "الصلاة" و"إقامة الصلاة". فعندما يتناول الله موضوع الارتباط به في إطار شامل، فإنه يعتمد على مصطلح "الصلاة" بدون فعل "أقام"، كما يتجلى في الآية </w:t>
      </w:r>
      <w:r>
        <w:rPr/>
        <w:t>31</w:t>
      </w:r>
      <w:r>
        <w:rPr>
          <w:rtl w:val="true"/>
        </w:rPr>
        <w:t xml:space="preserve"> من سورة مريم</w:t>
      </w:r>
      <w:r>
        <w:rPr/>
        <w:t>: {</w:t>
      </w:r>
      <w:r>
        <w:rPr>
          <w:rtl w:val="true"/>
        </w:rPr>
        <w:t>وَجَعَلَنِي مُبَارَكًا أَيْنَ مَا كُنْتُ</w:t>
      </w:r>
      <w:r>
        <w:rPr/>
        <w:t xml:space="preserve"> ‎</w:t>
      </w:r>
      <w:r>
        <w:rPr>
          <w:rtl w:val="true"/>
        </w:rPr>
        <w:t>وَأَوْصَانِي بِالصَّلاةِ وَالزَّكَاةِ مَا دُمْتُ حَيًّا</w:t>
      </w:r>
      <w:r>
        <w:rPr/>
        <w:t xml:space="preserve">}. </w:t>
      </w:r>
      <w:r>
        <w:rPr>
          <w:rtl w:val="true"/>
        </w:rPr>
        <w:t>وهذا يدل على أن الله قد وجه عيسى لربط العلاقة معه بالمفهوم العام للصلاة وليس فقط من خلال إقامة الصلاة. إذ أن مصطلح "الصلاة" يشمل كلا من الصلاة التي تُقام وتلك التي لا تُقام. وبالتالي، عندما يأمر الله بإقامة الصلاة التي يؤديها المؤمن من خلال الركوع والسجود، يستخدم تعبيرات مثل "أقم الصلاة" أو "أقيموا الصلاة" أو "أقمن الصلاة". وعند الإشارة إلى الأفراد الذين يؤدون هذا النوع من الصلة، يُستخدم مصطلح "المقيمي الصلاة" بدلاً من "المصلين"، حيث تشير هذه الكلمة إلى المفهوم الشامل الذي يتضمن كلا النوعين من الصلاة، بما في ذلك تلاوة آيات الكتاب والتسبيح والاستغفار والدعاء، وهو ما يُعرف بالذكر. وعندما يأمر بهذا النوع من الذكر، يقول "اذكروا الله" بدلاً من "أقيموا الصلاة" أو "صلوا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مناقشة الغرض من إقامة الصلاة، فإن التعبير المستخدم هو "ذِكر الله"، كما ورد في الآية </w:t>
      </w:r>
      <w:r>
        <w:rPr/>
        <w:t>14</w:t>
      </w:r>
      <w:r>
        <w:rPr>
          <w:rtl w:val="true"/>
        </w:rPr>
        <w:t xml:space="preserve"> من سورة طه: {إِنَّنِي أَنَا اللَّهُ لا إِلَهَ إِلَّا أَنَا فَاعْبُدْنِي وَأَقِمِ الصَّلاةَ لِذِكْرِي}. وينطبق ذلك أيضًا على الآية </w:t>
      </w:r>
      <w:r>
        <w:rPr/>
        <w:t>9</w:t>
      </w:r>
      <w:r>
        <w:rPr>
          <w:rtl w:val="true"/>
        </w:rPr>
        <w:t xml:space="preserve"> من سورة الجمعة: {يَا أَيُّهَا الَّذِينَ آمَنُوا إِذَا نُودِيَ لِلصَّلاةِ مِنْ يَوْمِ الْجُمُعَةِ فَاسْعَوْا إِلَى ذِكْرِ اللَّهِ}. وقد تم تناول هذه النقاط مجتمعة في الآية </w:t>
      </w:r>
      <w:r>
        <w:rPr/>
        <w:t>45</w:t>
      </w:r>
      <w:r>
        <w:rPr>
          <w:rtl w:val="true"/>
        </w:rPr>
        <w:t xml:space="preserve"> من سورة العنكبوت: {اتْلُ مَا أُوحِيَ إِلَيْكَ مِنَ الْكِتَابِ وَأَقِمِ الصَّلاةَ إِنَّ الصَّلاةَ تَنْهَى عَنِ الْفَحْشَاءِ وَالْمُنْكَرِ وَلَذِكْرُ اللَّهِ أَكْبَرُ}. تتكون هذه الآية من أربعة أشطر؛ الشطر الأول هو قوله: {اتْلُ مَا أُوحِيَ إِلَيْكَ مِنَ الْكِتَاب} الذي يشير إلى الذكر الذي لا يتطلب إقامة صلاة. ثم يأتي الشطر الثاني: {وَأَقِمِ الصَّلاة} للدلالة على الصلاة التي تُقام. بينما يعبر الشطر الثالث: {إِنَّ الصَّلاةَ تَنْهَى عَنِ الْفَحْشَاءِ وَالْمُنْكَرِ} عن أن كلا النوعين من الصلاة ينهيان عن نفس الأمور. وأخيراً، يؤكد الشطر الرابع: {وَلَذِكْرُ اللَّهِ أَكْبَرُ} أن إقامة الصلاة تُعتبر أعلى مرتبة عند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للصلاة الوسطى فهي تشير إلى تلك الصلة التي لم يحدد الله أوقاتها بشكل دقيق، مما يعني أنها تؤدى بالذكر اللفظي دون الحاجة إلى الحركات الجسدية، مما يتيح للفرد أدائها في أي وضع يتناسب معه. ولهذا السبب، عندما تحدث الله عن الصلوات الخمس التي لكل منها وقت محدد، ذكر في الآية </w:t>
      </w:r>
      <w:r>
        <w:rPr/>
        <w:t>238</w:t>
      </w:r>
      <w:r>
        <w:rPr>
          <w:rtl w:val="true"/>
        </w:rPr>
        <w:t xml:space="preserve"> من سورة البقرة: {حَافِظُوا عَلَى الصَّلَوَاتِ} مستخدماً كلمة "الصلوات" بصيغة الجمع. ثم أضاف صلاة أخرى غير تلك المذكورة سابقاً بقوله: {وَالصَّلاةِ الْوُسْطَى}، مما يشير إلى أنها صلاة تتمتع بسعة ولم يُحدد لها وقت أو حركات معينة. ومن هنا تم وصفها بالوسطى، كما وُصفت الأمة التي تتبع القرآن بأنها أمة وسطا، حيث إن القرآن لم يُحدد بوضوح ما هو حلال وإنما ترك المجال مفتوحاً. (يرجى مراجعة فقرة "أمة وسطا")</w:t>
      </w:r>
      <w:r>
        <w:rPr/>
        <w:t>.</w:t>
      </w:r>
    </w:p>
    <w:p>
      <w:pPr>
        <w:pStyle w:val="PreformattedText"/>
        <w:bidi w:val="0"/>
        <w:spacing w:before="0" w:after="0"/>
        <w:jc w:val="start"/>
        <w:rPr/>
      </w:pPr>
      <w:r>
        <w:rPr/>
      </w:r>
    </w:p>
    <w:p>
      <w:pPr>
        <w:pStyle w:val="PreformattedText"/>
        <w:bidi w:val="0"/>
        <w:spacing w:before="0" w:after="0"/>
        <w:jc w:val="start"/>
        <w:rPr/>
      </w:pPr>
      <w:r>
        <w:rPr>
          <w:rtl w:val="true"/>
        </w:rPr>
        <w:t>صلوا عليه ويصلي عليكم</w:t>
      </w:r>
    </w:p>
    <w:p>
      <w:pPr>
        <w:pStyle w:val="PreformattedText"/>
        <w:bidi w:val="0"/>
        <w:spacing w:before="0" w:after="0"/>
        <w:jc w:val="start"/>
        <w:rPr/>
      </w:pPr>
      <w:r>
        <w:rPr/>
      </w:r>
    </w:p>
    <w:p>
      <w:pPr>
        <w:pStyle w:val="PreformattedText"/>
        <w:bidi w:val="0"/>
        <w:spacing w:before="0" w:after="0"/>
        <w:jc w:val="start"/>
        <w:rPr/>
      </w:pPr>
      <w:r>
        <w:rPr>
          <w:rtl w:val="true"/>
        </w:rPr>
        <w:t>من الضروري الإشارة إلى أن العبارتين "صلوا عليه" و"يصلي عليكم" لا ترتبطان بإقامة الصلاة. وذلك لأن الله تعالى قد أحكم آياته، وخصص لكل كلمة وعبارة دلالة معينة. فعندما يستخدم الله، على سبيل المثال، عبارة "لا تفعلوا" أو "حرم عليكم"، فإنه يميز بين دلالتي النهي والتحريم، موضحًا خصوصية كل منهما. صحيح أن جميع ما نهى الله عنه يُعتبر حرامًا، إلا أنه ليس كل حرام يستلزم بالضرورة نهيًا مباشرًا. الأمر ذاته ينطبق على مفهوم الصلاة الذي يعكس علاقة مع الله بطرق متعددة؛ فعندما يأمر بربط صلة مباشرة، يستخدم عبارة "أقيموا الصلاة"، وعندما يتحدث عن أولئك الذين يؤدون هذه الصلاة يقول "المقيمي الصلاة". أما عند الإشارة إلى الربط غير المباشر بالصلاة كممارسة عامة مثل تلاوة الآيات والدعاء والتسبيح... إلخ، والتي ليست لها أوقات محددة، فهو يقول "اذكروا الله" وليس "صلوا". (يرجى مراجعة فقرة "الصلاة وإقامة الصلاة والصلاة الوسطى")</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وبما أن الأدعية تنقسم إلى نوعين: الأول يتعلق بشؤون الحياة الدنيا، والثاني يرتبط بالآخرة، فإنه عندما يتناول الله الدعاء بشكل عام أو في سياق الحياة الدنيا فقط، يستخدم مصطلح "الدعاء"، بينما عند الإشارة إلى الدعاء المتعلق بالآخرة يستخدم الفعل "صلى"، كما يتضح من العبارات مثل "صلوا عليه" أو "صل عليهم" أو "يصلي عليكم". ومن الأدلة على ذلك ما ورد في الآية </w:t>
      </w:r>
      <w:r>
        <w:rPr/>
        <w:t>43</w:t>
      </w:r>
      <w:r>
        <w:rPr>
          <w:rtl w:val="true"/>
        </w:rPr>
        <w:t xml:space="preserve"> من سورة الأحزاب: {هُوَ الَّذِي يُصَلِّي عَلَيْكُمْ وَمَلائِكَتُهُ لِيُخْرِجَكُمْ مِنَ الظُّلُمَاتِ إِلَى النُّورِ وَكَانَ بِالْمُؤْمِنِينَ رَحِيمًا} حيث إن الملائكة تستغفر لكل من هو على الأرض، بما فيهم الرسل والأنبياء، وهو ما أشار إليه الله في الآية </w:t>
      </w:r>
      <w:r>
        <w:rPr/>
        <w:t>5</w:t>
      </w:r>
      <w:r>
        <w:rPr>
          <w:rtl w:val="true"/>
        </w:rPr>
        <w:t xml:space="preserve"> من سورة الشورى: {وَالْمَلائِكَةُ يُسَبِّحُونَ بِحَمْدِ رَبِّهِمْ وَيَسْتَغْفِرُونَ لِمَنْ فِي الأَرْضِ أَلا إِنَّ اللَّهَ هُوَ الْغَفُورُ الرَّحِيمُ}. وعندما يقبل الله شفاعة الملائكة لشخص ما ويرحمه، فإن ذلك يعد بمثابة صلاته عليه؛ إذ إن الدعاء بالمغفرة والرحمة يمثل خاصية ملائكية وإنسانية، في الحياة الدنيا، بينما الاستجابة لهذا الدعاء هي من سمات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 الآية رقم </w:t>
      </w:r>
      <w:r>
        <w:rPr/>
        <w:t>39</w:t>
      </w:r>
      <w:r>
        <w:rPr>
          <w:rtl w:val="true"/>
        </w:rPr>
        <w:t xml:space="preserve"> من سورة آل عمران، حيث يقول الله تعالى: {فَنَادَتْهُ الْمَلائِكَةُ وَهُوَ قَائِمٌ يُصَلِّي فِي الْمِحْرَابِ}، لا يُقصد بذلك أداء الصلاة التعبدية المعروفة، بل يشير إلى الدعاء المرتبط بالنبوة، وهو أمر ذو طبيعة أخروية. ويستدل على ذلك بأن الله سبحانه وتعالى عند الإشارة إلى إقامة الصلاة يستخدم الفعل "يقيم" وليس الفعل "يصلي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 قول الله في الآية </w:t>
      </w:r>
      <w:r>
        <w:rPr/>
        <w:t>103</w:t>
      </w:r>
      <w:r>
        <w:rPr>
          <w:rtl w:val="true"/>
        </w:rPr>
        <w:t xml:space="preserve"> من سورة التوبة: {خُذْ مِنْ أَمْوَالِهِمْ صَدَقَةً تُطَهِّرُهُمْ وَتُزَكِّيهِمْ بِهَا وَصَلِّ عَلَيْهِمْ}، فهذا يشير إلى دعاء النبي لله أن يغفر لهم ويرحمهم، وهو ما يعد نوعًا من الشفاعة. ثم أضاف بقوله: {إِنَّ صَلاتَكَ سَكَنٌ لَهُمْ} دلالة على أن الدعاء بالمغفرة يُعتبر صلاة عليهم. أما في الآية </w:t>
      </w:r>
      <w:r>
        <w:rPr/>
        <w:t>39</w:t>
      </w:r>
      <w:r>
        <w:rPr>
          <w:rtl w:val="true"/>
        </w:rPr>
        <w:t xml:space="preserve"> من سورة آل عمران: {فَنَادَتْهُ الْمَلائِكَةُ وَهُوَ قَائِمٌ يُصَلِّي فِي الْمِحْرابِ}، فلا يُقصد بها إقامة الصلاة الواجبة كما هو موضح في سياق الآية </w:t>
      </w:r>
      <w:r>
        <w:rPr/>
        <w:t>9</w:t>
      </w:r>
      <w:r>
        <w:rPr>
          <w:rtl w:val="true"/>
        </w:rPr>
        <w:t xml:space="preserve"> من سورة الجمعة: {وَإِذَا رَأَوْا تِجَارَةً أَوْ لَهْوًا انْفَضُّوا إِلَيْهَا وَتَرَكُوك َقائمًا}، إذ لم يرد وصف "قائمًا تصلي" بل فقط "قائمًا"، مما يشير إلى أن زكريا كان قائمًا يدعو الله طالباً منه غلامًا للحفاظ على النبوة في نسل يعقوب، وهو أمر يرتبط بالآخرة لا بالشؤون الدنيوية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من ثم، يمكننا استنتاج المفهوم الدقيق للآية </w:t>
      </w:r>
      <w:r>
        <w:rPr/>
        <w:t>56</w:t>
      </w:r>
      <w:r>
        <w:rPr>
          <w:rtl w:val="true"/>
        </w:rPr>
        <w:t xml:space="preserve"> من سورة الأحزاب: {إِنَّ اللَّهَ وَمَلائِكَتَهُ يُصَلُّونَ عَلَى النَّبِيِّ يَا أَيُّهَا الَّذِينَ آمَنُوا صَلُّوا عَلَيْهِ وَسَلِّمُوا تَسْلِيمًا}. في هذه الآية، لا يأمر الله المؤمنين بالدعاء إلى الله ليصلي على النبي كما هو متعارف عليه، ولو كان الأمر كذلك لكان الأولى أن يقول "ادعوا الله أن يصلي عليه". بل يأمرنا بالصلاة عليه مباشرةً، مما يعني الدعاء له كما تفعل الملائكة بالنسبة للنبي ولكافة المؤمنين. ومن أمثلة هذا النوع من الصلاة عليه هو الدعاء المعروف والمتداول بيننا: "اللهم رب هذه الدعوة التامة والصلاة القائمة آت محمدًا الوسيلة والفضيلة وابعثه مقامًا محمودًا الذي وعدته إنك لا تخلف الميعاد". ومن خلال ذلك، يكون المؤمن قد صلى على النبي بشكل مباشر وفقاً لما أمر به الله بدلاً من أن يتوجه بالدعاء لله ليصلي عليه. وعندما قال الله: {وَسَلِّمُوا تَسْلِيمًا} فإن ذلك يشير إلى ضرورة الاستسلام لكونه رسولاً ونبيًا، حيث إن الله هو الذي اختاره كرسول وجعله نبيًا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عندما قال الله في الآية </w:t>
      </w:r>
      <w:r>
        <w:rPr/>
        <w:t>2</w:t>
      </w:r>
      <w:r>
        <w:rPr>
          <w:rtl w:val="true"/>
        </w:rPr>
        <w:t xml:space="preserve"> من سورة الكوثر: {فَصَلِّ لِرَبِّكَ} فإنه يأمر النبي بأن يدعو لنفسه ولكن دائماً بما يتعلق بالآخرة. وهذا ما أشار إليه الله في الآية </w:t>
      </w:r>
      <w:r>
        <w:rPr/>
        <w:t>79</w:t>
      </w:r>
      <w:r>
        <w:rPr>
          <w:rtl w:val="true"/>
        </w:rPr>
        <w:t xml:space="preserve"> من سورة الإسراء: {وَمِنَ اللَّيْلِ فَتَهَجَّدْ بِهِ نَافِلَةً لَكَ عَسَى أَنْ يَبْعَثَكَ رَبُّكَ مَقَامًا مَحْمُودًا </w:t>
      </w:r>
      <w:r>
        <w:rPr/>
        <w:t>80</w:t>
      </w:r>
      <w:r>
        <w:rPr>
          <w:rtl w:val="true"/>
        </w:rPr>
        <w:t xml:space="preserve"> وَقُلْ رَبِّ أَدْخِلْنِي مُدْخَلَ صِدْقٍ وَأَخْرِجْنِي مُخْرَجَ صِدْقٍ وَاجْعَلْ لِي مِنْ لَدُنْكَ سُلْطَانًا نَصِيرًا </w:t>
      </w:r>
      <w:r>
        <w:rPr/>
        <w:t>81</w:t>
      </w:r>
      <w:r>
        <w:rPr>
          <w:rtl w:val="true"/>
        </w:rPr>
        <w:t xml:space="preserve"> وَقُلْ جَاءَ الْحَقُّ وَزَهَقَ الْبَاطِلُ إِنَّ الْبَاطِلَ كَانَ زَهُوقًا}. وقد أمره أيضاً بالاستمرار بجدية في ذلك خلال الأوقات المحددة التي عينها الله، ولهذا ختم الآية بقوله: {وَانْحَر} إذ يُقال في اللسان العربي "نحر الصلاة " بمعنى أداها في وقتها ويقال أيضا "نحر الأمور علما" بمعنى أتقنها</w:t>
      </w:r>
      <w:r>
        <w:rPr/>
        <w:t>.</w:t>
      </w:r>
    </w:p>
    <w:p>
      <w:pPr>
        <w:pStyle w:val="PreformattedText"/>
        <w:bidi w:val="0"/>
        <w:spacing w:before="0" w:after="0"/>
        <w:jc w:val="start"/>
        <w:rPr/>
      </w:pPr>
      <w:r>
        <w:rPr/>
      </w:r>
    </w:p>
    <w:p>
      <w:pPr>
        <w:pStyle w:val="PreformattedText"/>
        <w:bidi w:val="0"/>
        <w:spacing w:before="0" w:after="0"/>
        <w:jc w:val="start"/>
        <w:rPr/>
      </w:pPr>
      <w:r>
        <w:rPr>
          <w:rtl w:val="true"/>
        </w:rPr>
        <w:t>لذا، عندما أدرك النبي المعنى الصحيح لعبارة "يصلي عليه"، سنّ صلاة الجنازة لتكون دعاءً للميت بالمغفرة والرحمة. ومن هنا يتضح عدم ممارسة الركوع أو السجود أثناء هذه الصلاة، إذ إننا لا نقيم الصلاة على الميت وإنما نصلي عليه</w:t>
      </w:r>
      <w:r>
        <w:rPr/>
        <w:t>.</w:t>
      </w:r>
    </w:p>
    <w:p>
      <w:pPr>
        <w:pStyle w:val="PreformattedText"/>
        <w:bidi w:val="0"/>
        <w:spacing w:before="0" w:after="0"/>
        <w:jc w:val="start"/>
        <w:rPr/>
      </w:pPr>
      <w:r>
        <w:rPr/>
      </w:r>
    </w:p>
    <w:p>
      <w:pPr>
        <w:pStyle w:val="PreformattedText"/>
        <w:bidi w:val="0"/>
        <w:spacing w:before="0" w:after="0"/>
        <w:jc w:val="start"/>
        <w:rPr/>
      </w:pPr>
      <w:r>
        <w:rPr>
          <w:rtl w:val="true"/>
        </w:rPr>
        <w:t>الرسول والنبيّ</w:t>
      </w:r>
    </w:p>
    <w:p>
      <w:pPr>
        <w:pStyle w:val="PreformattedText"/>
        <w:bidi w:val="0"/>
        <w:spacing w:before="0" w:after="0"/>
        <w:jc w:val="start"/>
        <w:rPr/>
      </w:pPr>
      <w:r>
        <w:rPr/>
      </w:r>
    </w:p>
    <w:p>
      <w:pPr>
        <w:pStyle w:val="PreformattedText"/>
        <w:bidi w:val="0"/>
        <w:spacing w:before="0" w:after="0"/>
        <w:jc w:val="start"/>
        <w:rPr/>
      </w:pPr>
      <w:r>
        <w:rPr>
          <w:rtl w:val="true"/>
        </w:rPr>
        <w:t>الرسول والنبي من الألفاظ الشرعية العظيمة، وقد تكلم أهل العلم في الفرق بينهما. والمشهور عند كثير من العلماء أن كل رسول نبي، وليس كل نبي رسولًا؛ فالرسول من أوحي إليه وأُمر بالتبليغ، والنبي من أوحي الله إليه، وقد لا يكون صاحب شريعة مستقلة. ومع ذلك فالمقام مقام توقير للنصوص، ولا ينبغي الجزم بتفصيل لم يثبت عليه دليل صحيح صريح</w:t>
      </w:r>
      <w:r>
        <w:rPr/>
        <w:t>.</w:t>
      </w:r>
    </w:p>
    <w:p>
      <w:pPr>
        <w:pStyle w:val="PreformattedText"/>
        <w:bidi w:val="0"/>
        <w:spacing w:before="0" w:after="0"/>
        <w:jc w:val="start"/>
        <w:rPr/>
      </w:pPr>
      <w:r>
        <w:rPr/>
      </w:r>
    </w:p>
    <w:p>
      <w:pPr>
        <w:pStyle w:val="PreformattedText"/>
        <w:bidi w:val="0"/>
        <w:spacing w:before="0" w:after="0"/>
        <w:jc w:val="start"/>
        <w:rPr/>
      </w:pPr>
      <w:r>
        <w:rPr>
          <w:rtl w:val="true"/>
        </w:rPr>
        <w:t>ويطلق القرآن على نبينا محمد صلى الله عليه وسلم الوصفين جميعًا؛ فهو رسول الله ونبيه، وقد جمع الله له شرف النبوة والرسالة. وإذا ذكر الرسول في مقام البلاغ والطاعة والاتباع فلأن الرسالة متعلقة بتبليغ الوحي، وإذا ذكر النبي في مقام التشريف أو بيان منزلته فذلك من تمام فضله وعلو قدره</w:t>
      </w:r>
      <w:r>
        <w:rPr/>
        <w:t>.</w:t>
      </w:r>
    </w:p>
    <w:p>
      <w:pPr>
        <w:pStyle w:val="PreformattedText"/>
        <w:bidi w:val="0"/>
        <w:spacing w:before="0" w:after="0"/>
        <w:jc w:val="start"/>
        <w:rPr/>
      </w:pPr>
      <w:r>
        <w:rPr/>
      </w:r>
    </w:p>
    <w:p>
      <w:pPr>
        <w:pStyle w:val="PreformattedText"/>
        <w:bidi w:val="0"/>
        <w:spacing w:before="0" w:after="0"/>
        <w:jc w:val="start"/>
        <w:rPr/>
      </w:pPr>
      <w:r>
        <w:rPr>
          <w:rtl w:val="true"/>
        </w:rPr>
        <w:t>والواجب في هذا الباب رد الألفاظ إلى استعمال القرآن والسنة وكلام أهل العلم، لا إلى اشتقاقات محتملة تُبنى عليها نتائج عقدية أو منهجية واسعة. فمعاني الرسالة والنبوة تُعرف أولًا بالوحي، ثم بما قرره المفسرون وأئمة السنة</w:t>
      </w:r>
      <w:r>
        <w:rPr/>
        <w:t>.</w:t>
      </w:r>
    </w:p>
    <w:p>
      <w:pPr>
        <w:pStyle w:val="PreformattedText"/>
        <w:bidi w:val="0"/>
        <w:spacing w:before="0" w:after="0"/>
        <w:jc w:val="start"/>
        <w:rPr/>
      </w:pPr>
      <w:r>
        <w:rPr/>
      </w:r>
    </w:p>
    <w:p>
      <w:pPr>
        <w:pStyle w:val="PreformattedText"/>
        <w:bidi w:val="0"/>
        <w:spacing w:before="0" w:after="0"/>
        <w:jc w:val="start"/>
        <w:rPr/>
      </w:pPr>
      <w:r>
        <w:rPr>
          <w:rtl w:val="true"/>
        </w:rPr>
        <w:t>كما يجب حفظ الأدب الكامل مع الأنبياء والرسل عليهم الصلاة والسلام، والإيمان بأنهم صفوة الخلق وأكملهم هدى وأعظمهم أمانة في تبليغ ما أوحاه الله إليهم</w:t>
      </w:r>
      <w:r>
        <w:rPr/>
        <w:t>.</w:t>
      </w:r>
    </w:p>
    <w:p>
      <w:pPr>
        <w:pStyle w:val="PreformattedText"/>
        <w:bidi w:val="0"/>
        <w:spacing w:before="0" w:after="0"/>
        <w:jc w:val="start"/>
        <w:rPr/>
      </w:pPr>
      <w:r>
        <w:rPr/>
      </w:r>
    </w:p>
    <w:p>
      <w:pPr>
        <w:pStyle w:val="PreformattedText"/>
        <w:bidi w:val="0"/>
        <w:spacing w:before="0" w:after="0"/>
        <w:jc w:val="start"/>
        <w:rPr/>
      </w:pPr>
      <w:r>
        <w:rPr>
          <w:rtl w:val="true"/>
        </w:rPr>
        <w:t>بعث وأرسل</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التمييز بين الفعلين "بعث" و"أرسل"، حيث يتضح من خلال النصوص القرآنية أن الله يستخدم الفعل "أرسل" عند الإشارة إلى الشخص الذي يأتي برسالة من لدنه إلى قومه، كما هو مذكور في الآية </w:t>
      </w:r>
      <w:r>
        <w:rPr/>
        <w:t>64</w:t>
      </w:r>
      <w:r>
        <w:rPr>
          <w:rtl w:val="true"/>
        </w:rPr>
        <w:t xml:space="preserve"> من سورة النساء: {وَمَا أَرْسَلْنَا مِنْ رَسُولٍ إِلَّا لِيُطَاعَ بِإِذْنِ اللَّهِ}. وبما أن الرسول ينبغي أن يكون واحدًا من تلك الأمة ويتحدث بلغتهم، فقد استعمل الله الفعل "بعث" في الآية </w:t>
      </w:r>
      <w:r>
        <w:rPr/>
        <w:t>129</w:t>
      </w:r>
      <w:r>
        <w:rPr>
          <w:rtl w:val="true"/>
        </w:rPr>
        <w:t xml:space="preserve"> من سورة البقرة: {رَبَّنَا وَابْعَثْ فِيهِمْ رَسُولا مِنْهُمْ يَتْلُو عَلَيْهِمْ آيَاتِكَ وَيُعَلِّمُهُمُ الْكِتَابَ وَالْحِكْمَةَ وَيُزَكِّيهِمْ إِنَّكَ أَنْتَ الْعَزِيزُ الْحَكِيمُ}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يشير مصطلح "الرسول" إلى الفرد الذي ينقل رسالة معينة، سواء كانت مباشرةً من الله أو بشكل غير مباشر، أو حتى شخص يقوم بنقل رسالة عن آخر كما هو موضح في الآية </w:t>
      </w:r>
      <w:r>
        <w:rPr/>
        <w:t>50</w:t>
      </w:r>
      <w:r>
        <w:rPr>
          <w:rtl w:val="true"/>
        </w:rPr>
        <w:t xml:space="preserve"> من سورة النساء: {وَقَالَ الْمَلِكُ ائْتُونِي بِهِ فَلَمَّا جَاءَهُ الرَّسُولُ قَالَ ارْجِعْ إِلَى رَبِّكَ فَاسْأَلْهُ مَا بَالُ النِّسَوَّةِ اللَّاتِي قَطَّعْنَ أَيْدِيَهُنَّ إِنَّ رَبِّي بِكَيْدِهِنَّ عَلِيمٌ}. لذا، عندما يتحدث الله عن الرسول الذي أوحى إليه الرسالة يستعمل الفعلين "أرسل" و"بعث" أما عندما يتحدث عن أي فرد يقوم بنقل ما نزله على رسوله، فإنه يلجأ إلى استخدام فعل "بعث" فقط، كما يظهر في الآية </w:t>
      </w:r>
      <w:r>
        <w:rPr/>
        <w:t>59</w:t>
      </w:r>
      <w:r>
        <w:rPr>
          <w:rtl w:val="true"/>
        </w:rPr>
        <w:t xml:space="preserve"> من سورة القصص: {وَمَا كَانَ رَبُّكَ مُهْلِكَ الْقُرَى حَتَّى يَبْعَثَ فِي أُمِّهَا رَسُولا يَتْلُو عَلَيْهِمْ آيَاتِنَا}، حيث يشير ذلك إلى كل شخص أدرك وفهم حقيقة الرسالة السماوية ثم قام بتبليغها لقومه بلغتهم دون أمر مباشر من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يتبين بذلك أن جميع الأفراد الذين بعثهم الله كانوا قد أرسلوا إلى أقوامهم، لكن ليس كل من بُعـث كان قد أرسله الله. وعندما يتناول الله المفهوم العام لإرسال أو بعث أو مجرد بعث فقط، فإنه يستخدم فعل "يأتي"، كما ورد في الآية </w:t>
      </w:r>
      <w:r>
        <w:rPr/>
        <w:t>130</w:t>
      </w:r>
      <w:r>
        <w:rPr>
          <w:rtl w:val="true"/>
        </w:rPr>
        <w:t xml:space="preserve"> من سورة الأنعام: {يَا مَعْشَرَ الْجِنِّ وَالإِنْسِ أَلَمْ يَأْتِكُمْ رُسُلٌ مِنْكُمْ يَقُصُّونَ عَلَيْكُمْ آيَاتِي وَيُنْذِرُونَكُمْ لِقَاءَ يَوْمِكُمْ هَذَا}، وذلك لأن اختيار الله للرسل يتم حصريًا من البشر وليس الجن. ومع ذلك، هناك رسل تُبعث من الإنس والجن لتخاطب أقوامها بلغتها؛ لذا قال الله في الآية </w:t>
      </w:r>
      <w:r>
        <w:rPr/>
        <w:t>1</w:t>
      </w:r>
      <w:r>
        <w:rPr>
          <w:rtl w:val="true"/>
        </w:rPr>
        <w:t xml:space="preserve"> من سورة الجن: {قُلْ أُوحِيَ إِلَيَّ أَنَّهُ اسْتَمَعَ نَفَرٌ مِنَ الْجِنِّ فَقَالُوا إِنَّا سَمِعْنَا قُرْآنًا عَجَبًا} ثم ذٌكر في الآية </w:t>
      </w:r>
      <w:r>
        <w:rPr/>
        <w:t>30</w:t>
      </w:r>
      <w:r>
        <w:rPr>
          <w:rtl w:val="true"/>
        </w:rPr>
        <w:t xml:space="preserve"> من سورة الأحقاف: {قَالُوا يَا قَوْمَنَا إِنَّا سَمِعْنَا كِتَابًا أُنْزِلَ مِنْ بَعْدِ مُوسَى مُصَدِّقًا لِمَا بَيْنَ يَدَيْهِ يَهْدِي إِلَى الْحَقِّ وَإِلَى طَرِيقٍ مُسْتَقِيمٍ}</w:t>
      </w:r>
      <w:r>
        <w:rPr/>
        <w:t>.</w:t>
      </w:r>
    </w:p>
    <w:p>
      <w:pPr>
        <w:pStyle w:val="PreformattedText"/>
        <w:bidi w:val="0"/>
        <w:spacing w:before="0" w:after="0"/>
        <w:jc w:val="start"/>
        <w:rPr/>
      </w:pPr>
      <w:r>
        <w:rPr/>
      </w:r>
    </w:p>
    <w:p>
      <w:pPr>
        <w:pStyle w:val="PreformattedText"/>
        <w:bidi w:val="0"/>
        <w:spacing w:before="0" w:after="0"/>
        <w:jc w:val="start"/>
        <w:rPr/>
      </w:pPr>
      <w:r>
        <w:rPr>
          <w:rtl w:val="true"/>
        </w:rPr>
        <w:t>الله والرسول</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تعبير "الله والرسول" لا يشير إلى وجود كيانين مستقلين، بل يعكس كلمة الله التي ينقلها الرسول. وبذلك، يُطلق على الرسول هذا اللقب بوصفه ناقلًا لرسالة الله، ولم يُستخدم في النص القرآني مصطلح "النبي" مرفقًا باسم الله فيما يتعلق بالشؤون الدينية (راجع دلالتي "الرسول والنبي"). ومن هذا المنطلق، تشير عبارة "رسول الله" إلى الشخص الذي اختاره الله لتبليغ رسالته إلى البشر؛ فإن كان هذا الشخص على قيد الحياة، فإنه هو الذي يقوم بإيصال الرسالة شفهيًا. ويتجلى ذلك في الآيتين الثالثة والرابعة من سورة النجم: {وَمَا يَنْطِقُ عَنِ الْهَوَى </w:t>
      </w:r>
      <w:r>
        <w:rPr/>
        <w:t>4</w:t>
      </w:r>
      <w:r>
        <w:rPr>
          <w:rtl w:val="true"/>
        </w:rPr>
        <w:t xml:space="preserve"> إِنْ هُوَ إِلَّا وَحْيٌ يُوحَى}. ولهذا السبب، نستخدم تعبير "الناطق الرسمي باسم الحكومة" للدلالة على الفرد الذي ينقل رسالة الحكومة شفويًا، تمامًا كما هو حال الشخص الذي أوحي إليه الكتاب من قبل الله، إذ يُعتبر الناطق الرسمي باسم الله بصفته المخول بإبلاغ رسالته، كما يتضح في الآية </w:t>
      </w:r>
      <w:r>
        <w:rPr/>
        <w:t>54</w:t>
      </w:r>
      <w:r>
        <w:rPr>
          <w:rtl w:val="true"/>
        </w:rPr>
        <w:t xml:space="preserve"> من سورة النور: {وَمَا عَلَى الرَّسُولِ إِلَّا الْبَلَاغُ الْمُبِينُ}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عندما يقول الله مثلاً في الآية </w:t>
      </w:r>
      <w:r>
        <w:rPr/>
        <w:t>132</w:t>
      </w:r>
      <w:r>
        <w:rPr>
          <w:rtl w:val="true"/>
        </w:rPr>
        <w:t xml:space="preserve"> من سورة آل عمران: {وَأَطِيعُوا اللَّهَ وَالرَّسُولَ لَعَلَّكُمْ تُرْحَمُونَ} فهذا يشير إلى التزام المخاطبين بطاعة ما ينطق به الرسول مما أُوحِي إليه عبر القرآن وليس بناءً على أقواله الشخصية. وهذا ما تؤكده الآية </w:t>
      </w:r>
      <w:r>
        <w:rPr/>
        <w:t>80</w:t>
      </w:r>
      <w:r>
        <w:rPr>
          <w:rtl w:val="true"/>
        </w:rPr>
        <w:t xml:space="preserve"> من سورة النساء: {مَنْ يُطِعِ الرَّسُولَ فَقَدْ أَطَاعَ اللَّهَ وَمَنْ تَوَلَّى فَمَا أَرْسَلْنَاكَ عَلَيْهِمْ حَفِيظًا}، بمعنى أن اتباع ما نطق به الرسول هو جوهر اتباع لأوامر الله المنصوص عليها في القرآن. وتشير الآية </w:t>
      </w:r>
      <w:r>
        <w:rPr/>
        <w:t>14</w:t>
      </w:r>
      <w:r>
        <w:rPr>
          <w:rtl w:val="true"/>
        </w:rPr>
        <w:t xml:space="preserve"> من سورة النساء إلى ذلك بوضوح حين تقول: {وَمَنْ يَعصِ اللَّهَ وَرَسُولَهُ وَيَتَعَدَّ حُدُودَهُ} وليس "ويتعد حدودهما" كما تتطلب اللغة العربية، وذلك لأن الحديث هنا يتعلق بعدم تجاوز حدود الله التي أعلن عنها الرسول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من ذلك أن التعبيرين "أطيعوا الله والرسول" و"أطيعوا الله وأطيعوا الرسول" يشيران بجلاء إلى وجوب الالتزام بالتوجيهات التي أنزلها الله تعالى عبر رسوله، وليس الانصياع لكل ما يصدر منهما بشكل مستقل. وعليه، فإن الآية </w:t>
      </w:r>
      <w:r>
        <w:rPr/>
        <w:t>59</w:t>
      </w:r>
      <w:r>
        <w:rPr>
          <w:rtl w:val="true"/>
        </w:rPr>
        <w:t xml:space="preserve"> من سورة النساء: {يَا أَيُّهَا الَّذِينَ آمَنُوا أَطِيعُوا اللَّهَ وَأَطِيعُوا الرَّسُولَ وَأُولِي الأَمْرِ مِنْكُمْ} تؤكد على لزوم طاعة ما أمر به الله عن طريق رسوله فيما يتعلق بأولي الأمر المعينين كولاة على السرايا التي كان يرسلها الرسول لنشر الدعوة المحمدية. ومن بين هذه التوجيهات ما جاء في الآية </w:t>
      </w:r>
      <w:r>
        <w:rPr/>
        <w:t>94</w:t>
      </w:r>
      <w:r>
        <w:rPr>
          <w:rtl w:val="true"/>
        </w:rPr>
        <w:t xml:space="preserve"> من السورة نفسها: {يَا أَيُّهَا الَّذِينَ آمَنُوا إِذَا ضَرَبْتُمْ فِي سَبِيلِ اللَّهِ فَتَبَيَّنُوا وَلا تَقُولُوا لِمَنْ أَلْقَى إِلَيْكُمُ السَّلامَ لَسْتَ مُؤْمِنًا تَبْتغُونَ عَرَضَ الْحَيَاةِ الدُّنْيَا فَعِنْدَ اللَّهِ مَغَانِمُ كَثِيرَةٌ كذَلِكَ كُنْتُمْ مِنْ قَبْلُ فَمَنَّ اللَّهُ عَلَيْكُمْ فَتَبَيَّنُوا إِنَّ اللَّهَ كَانَ بِمَا تَعْمَلُون خَبِيرًا}، والتي تحث المؤمنين على التحلي بالحذر والتثبت في تصرفاتهم، وعدم وصف من رفض الإيمان بالرسالة المحمدية بالكفر أو الاعتداء عليهم لأخذ ممتلكاتهم. إذ إن اختيار الإيمان يعد حقاً أصيلاً للفرد كما ورد في قوله تعالى: {وَقُلِ الْحَقُّ مِنْ رَبِّكُمْ فَمَنْ شَاءَ فَلْيُؤْمِنْ وَمَنْ شَاءَ فَلْيَكْفُرْ}، ويؤكد النص على أن فرض الإيمان بالقسر على غير المؤمنين يحول دون نيلهم الجزاء الحسن عند الله في الآخرة. علاوة على ذلك، يُذكر أن هؤلاء الذين كانوا ضمن تلك السرايا كانوا سابقاً غير مؤمنين ومشركين بالله، وأن الهداية التي حظوا بها كانت بفضل ونعمة من الله تعالى دون أي قسر أو انتزاع لممتلكاتهم كما يشير إليه آخر الآية: {كذَلِكَ كُنْتُمْ مِنْ قَبْلُ فَمَنَّ اللَّهُ عَلَيْكُمْ فَتَبَيَّنُوا إِنَّ اللَّهَ كَانَ بِمَا تَعْمَلُون خَبِيرًا}. انطلاقاً من هذا السياق، لم يُذكر تعبير "وأطيعوا الرسول وأطيعوا أولي الأمر" في هذا الموضع، على خلاف ما ورد في الآية رقم </w:t>
      </w:r>
      <w:r>
        <w:rPr/>
        <w:t>83</w:t>
      </w:r>
      <w:r>
        <w:rPr>
          <w:rtl w:val="true"/>
        </w:rPr>
        <w:t xml:space="preserve"> التي نصت على: {وَإِذَا جَاءَهُمْ أَمْرٌ مِنَ الأَمْنِ أَوِ الْخَوْفِ أَذَاعُوا بِهِ وَلَوْ رَدُّوهُ إِلَى الرَّسُولِ وَإِلَى أُولِي الأَمْرِ مِنْهُمْ لَعَلِمَهُ الَّذِينَ يَسْتَنْبِطُونَهُ مِنْهُمْ}. إذ جاءت العبارة بصيغة "ردوه إلى الرسول وإلى أولي الأمر"، وليس بصيغة "ردوه إلى الرسول" ثم مباشرة "وأولي الأمر"، أو بالأحرى "ردوه إلى الله" ثم بعد ذلك "وإلى الرسول وإلى أولي الأمر". يُعزى ذلك، أولاً، إلى أن الموضوع يتعلق بأمن الدولة وليس بشؤون الدين، ولهذا السبب لم تُذكر عبارة "ردوه إلى الله". وثانياً، لأن مسؤولية حفظ هذا الأمن كانت تقع على عاتق حاكم الدولة في ذلك الوقت، المتمثل في الرسول، بالإضافة إلى الجهات المختصة بإدارة شؤون الأمن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ومع ذلك، من الجدير بالذكر أنه عند التمييز بين الله والرسول في بعض القضايا، يُلاحظ حرص مستمر على التفريق الدقيق بين مصطلحي "الله" و"الرسول"، وذلك من خلال استخدام حرف جر أو كلمة أو عبارة تفصل بينهما بوضوح. ويتضح هذا الأمر في الآية </w:t>
      </w:r>
      <w:r>
        <w:rPr/>
        <w:t>7</w:t>
      </w:r>
      <w:r>
        <w:rPr>
          <w:rtl w:val="true"/>
        </w:rPr>
        <w:t xml:space="preserve"> من سورة الحشر: {مَا أَفَاءَ اللَّهُ عَلَى رَسُولِهِ مِنْ أَهْلِ الْقُرَى فَلِلَّهِ وَلِلرَّسُولِ وَلِذِي الْقُرْبَى وَالْيَتَامَى وَالْمَسَاكِينِ وَابْنِ السَّبِيلِ}، حيث لم تُذكر الصيغة المباشرة "فلله والرسول" بشكل موحد. ويأتي هذا التمييز في سياق الحديث عن الهدايا التي يمنحها المؤمنون للرسول، والتي يجوز له أن يحتفظ بجزء منها لأغراض شخصية، بينما يتم توزيع الباقي على الفئات المذكورة في الآية. ومع ذلك، تُعتبر هذه الهدايا صدقات في سبيل الله، كما ورد في الآية </w:t>
      </w:r>
      <w:r>
        <w:rPr/>
        <w:t>104</w:t>
      </w:r>
      <w:r>
        <w:rPr>
          <w:rtl w:val="true"/>
        </w:rPr>
        <w:t xml:space="preserve"> من سورة التوبة: {أَلَمْ يَعْلَمُوا أَنَّ اللَّهَ هُوَ يَقْبَلُ التَّوْبَةَ عَنْ عِبَادِهِ وَيَأْخُذُ الصَّدَقَاتِ}. لكن فيما يتعلق بالصدقة المخصصة لله وحده والتي تُصرف عبر الرسول، من الضروري التنويه إلى أن النص القرآني لم يرد فيه تعبير "لله وللرسول"، بل ورد في بداية سورة الأنفال قوله تعالى: {يَسْأَلُونَكَ عَنِ الأَنْفَالِ قُلِ الأَنْفَالُ لِلَّهِ وَالرَّسُولِ}. هذا التمييز يشير إلى استحالة تخصيص نصيب للرسول من هذا النوع من الصدقات، مما يعني عدم الإشارة إلى الأفراد الذين ذُكروا عند الحديث عن الفيء. وبناءً عليه، تُعد هذه الصدقات جزءاً من مصاريف الدولة التي كان يتولاها الرسول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بناءً على ذلك، واستنادًا إلى الأمثلة المذكورة وغيرها، يتضح أن الأمر الإلهي الموجه لأمة معينة بالالتزام بتعاليم الرسول يمثل أمرا خاصًا موجهًا لتلك الأمة. وفي هذا السياق، تشير الآية </w:t>
      </w:r>
      <w:r>
        <w:rPr/>
        <w:t>92</w:t>
      </w:r>
      <w:r>
        <w:rPr>
          <w:rtl w:val="true"/>
        </w:rPr>
        <w:t xml:space="preserve"> من سورة النمل بوضوح إلى قوله تعالى: {وَأَنْ أَتْلُوَ الْقُرْآنَ فَمَنِ اهْتَدَى فَإِنَّمَا يَهْتَدِي لِنَفْسِهِ وَمَنْ ضَلَّ فَقُلْ إِنَّمَا أَنَا مِنَ الْمُنْذِرِينَ}. تعكس هذه الآية بشكل جلي أن مهمة الرسول تقتصر على التبليغ الشفهي للقرآن لجيله المعاصر، وأن مسؤولية الهداية الدينية بعد وفاة الرسول تقع على عاتق كل فرد بمفرده دون وجود وسيط بينه وبين كتاب الله. ومن ثم، يظل القرآن المصدر الأصيل والوحيد للمعرفة الدينية المنزل والمتاح لجميع الناس، مما يستلزم تحمل كل فرد لمسؤوليته الشخصية فيما يتعلق بهدايته العقائدية والدينية، كما تؤكد العديد من الآيات القرآنية ومنها الآية </w:t>
      </w:r>
      <w:r>
        <w:rPr/>
        <w:t>104</w:t>
      </w:r>
      <w:r>
        <w:rPr>
          <w:rtl w:val="true"/>
        </w:rPr>
        <w:t xml:space="preserve"> من سورة الأنعام: {قَدْ جَاءَكُمْ بَصَائِرُ مِنْ رَبِّكُمْ فَمَنْ أَبْصَرَ فَلِنَفْسِهِ وَمَنْ عَمِيَ فَعَلَيْهَا وَمَا أَنَا عَلَيْكُمْ بِحَفِيظٍ}. (يرجى مراجعة فقرة "الربانيون")</w:t>
      </w:r>
    </w:p>
    <w:p>
      <w:pPr>
        <w:pStyle w:val="PreformattedText"/>
        <w:bidi w:val="0"/>
        <w:spacing w:before="0" w:after="0"/>
        <w:jc w:val="start"/>
        <w:rPr/>
      </w:pPr>
      <w:r>
        <w:rPr/>
      </w:r>
    </w:p>
    <w:p>
      <w:pPr>
        <w:pStyle w:val="PreformattedText"/>
        <w:bidi w:val="0"/>
        <w:spacing w:before="0" w:after="0"/>
        <w:jc w:val="start"/>
        <w:rPr/>
      </w:pPr>
      <w:r>
        <w:rPr>
          <w:rtl w:val="true"/>
        </w:rPr>
        <w:t>الأنبياء والنبيون</w:t>
      </w:r>
    </w:p>
    <w:p>
      <w:pPr>
        <w:pStyle w:val="PreformattedText"/>
        <w:bidi w:val="0"/>
        <w:spacing w:before="0" w:after="0"/>
        <w:jc w:val="start"/>
        <w:rPr/>
      </w:pPr>
      <w:r>
        <w:rPr/>
      </w:r>
    </w:p>
    <w:p>
      <w:pPr>
        <w:pStyle w:val="PreformattedText"/>
        <w:bidi w:val="0"/>
        <w:spacing w:before="0" w:after="0"/>
        <w:jc w:val="start"/>
        <w:rPr/>
      </w:pPr>
      <w:r>
        <w:rPr>
          <w:rtl w:val="true"/>
        </w:rPr>
        <w:t>الأنبياء والنبيون كلاهما جمع للنبي، واستعمال القرآن لهما من باب تنوع الأسلوب العربي، ولا يلزم من اختلاف الصيغة إثبات طبقتين عقديتين منفصلتين داخل جنس النبوة. والأصل في هذا الباب أن النبوة مقام اصطفاء ووحي وتشريف، وأن تفاصيلها تؤخذ من مجموع النصوص لا من الفروق الصرفية المجردة</w:t>
      </w:r>
      <w:r>
        <w:rPr/>
        <w:t>.</w:t>
      </w:r>
    </w:p>
    <w:p>
      <w:pPr>
        <w:pStyle w:val="PreformattedText"/>
        <w:bidi w:val="0"/>
        <w:spacing w:before="0" w:after="0"/>
        <w:jc w:val="start"/>
        <w:rPr/>
      </w:pPr>
      <w:r>
        <w:rPr/>
      </w:r>
    </w:p>
    <w:p>
      <w:pPr>
        <w:pStyle w:val="PreformattedText"/>
        <w:bidi w:val="0"/>
        <w:spacing w:before="0" w:after="0"/>
        <w:jc w:val="start"/>
        <w:rPr/>
      </w:pPr>
      <w:r>
        <w:rPr>
          <w:rtl w:val="true"/>
        </w:rPr>
        <w:t>وقد ذكر الله الأنبياء في مواضع، وذكر النبيين في مواضع أخرى، وكل ذلك داخل في جنس واحد هو جنس من اصطفاهم الله لهداية الخلق. ولا يعرف عن أئمة أهل السنة أنهم بنوا على هذا التنوع اللفظي تقسيمًا جديدًا يقال فيه إن بعضهم أنبياء وبعضهم نبيون على معنى عقدي مغاير</w:t>
      </w:r>
      <w:r>
        <w:rPr/>
        <w:t>.</w:t>
      </w:r>
    </w:p>
    <w:p>
      <w:pPr>
        <w:pStyle w:val="PreformattedText"/>
        <w:bidi w:val="0"/>
        <w:spacing w:before="0" w:after="0"/>
        <w:jc w:val="start"/>
        <w:rPr/>
      </w:pPr>
      <w:r>
        <w:rPr/>
      </w:r>
    </w:p>
    <w:p>
      <w:pPr>
        <w:pStyle w:val="PreformattedText"/>
        <w:bidi w:val="0"/>
        <w:spacing w:before="0" w:after="0"/>
        <w:jc w:val="start"/>
        <w:rPr/>
      </w:pPr>
      <w:r>
        <w:rPr>
          <w:rtl w:val="true"/>
        </w:rPr>
        <w:t>فالواجب هنا الوقوف مع ظاهر القرآن وفهم السلف، والإمساك عن التوسع في الاستنباطات التي لا يسندها تفسير معتبر. ومنهج السلامة أن يقال: كلا اللفظين ورد في القرآن بحسب البلاغة والسياق، ولا يترتب على ذلك تفريق عقدي مستحدث</w:t>
      </w:r>
      <w:r>
        <w:rPr/>
        <w:t>.</w:t>
      </w:r>
    </w:p>
    <w:p>
      <w:pPr>
        <w:pStyle w:val="PreformattedText"/>
        <w:bidi w:val="0"/>
        <w:spacing w:before="0" w:after="0"/>
        <w:jc w:val="start"/>
        <w:rPr/>
      </w:pPr>
      <w:r>
        <w:rPr/>
      </w:r>
    </w:p>
    <w:p>
      <w:pPr>
        <w:pStyle w:val="PreformattedText"/>
        <w:bidi w:val="0"/>
        <w:spacing w:before="0" w:after="0"/>
        <w:jc w:val="start"/>
        <w:rPr/>
      </w:pPr>
      <w:r>
        <w:rPr>
          <w:rtl w:val="true"/>
        </w:rPr>
        <w:t>الدين إسلام والإسلام دين</w:t>
      </w:r>
    </w:p>
    <w:p>
      <w:pPr>
        <w:pStyle w:val="PreformattedText"/>
        <w:bidi w:val="0"/>
        <w:spacing w:before="0" w:after="0"/>
        <w:jc w:val="start"/>
        <w:rPr/>
      </w:pPr>
      <w:r>
        <w:rPr/>
      </w:r>
    </w:p>
    <w:p>
      <w:pPr>
        <w:pStyle w:val="PreformattedText"/>
        <w:bidi w:val="0"/>
        <w:spacing w:before="0" w:after="0"/>
        <w:jc w:val="start"/>
        <w:rPr/>
      </w:pPr>
      <w:r>
        <w:rPr>
          <w:rtl w:val="true"/>
        </w:rPr>
        <w:t>الإسلام هو الدين الذي ارتضاه الله لعباده، كما قال تعالى: {إن الدين عند الله الإسلام}. ومعنى الآية عند أهل التفسير أن الدين الحق المقبول عند الله هو الاستسلام له بالتوحيد والانقياد له بالطاعة والبراءة من الشرك وأهله. ولا حاجة إلى تكلفات لفظية تخرج المعنى عن هذا الأصل المحكم</w:t>
      </w:r>
      <w:r>
        <w:rPr/>
        <w:t>.</w:t>
      </w:r>
    </w:p>
    <w:p>
      <w:pPr>
        <w:pStyle w:val="PreformattedText"/>
        <w:bidi w:val="0"/>
        <w:spacing w:before="0" w:after="0"/>
        <w:jc w:val="start"/>
        <w:rPr/>
      </w:pPr>
      <w:r>
        <w:rPr/>
      </w:r>
    </w:p>
    <w:p>
      <w:pPr>
        <w:pStyle w:val="PreformattedText"/>
        <w:bidi w:val="0"/>
        <w:spacing w:before="0" w:after="0"/>
        <w:jc w:val="start"/>
        <w:rPr/>
      </w:pPr>
      <w:r>
        <w:rPr>
          <w:rtl w:val="true"/>
        </w:rPr>
        <w:t>وقد بعث الله جميع الأنبياء بأصل الإسلام العام، وهو توحيد الله وعبادته والانقياد له، ثم خُتمت الشرائع بشريعة محمد صلى الله عليه وسلم فصار الواجب على الناس اتباعه، كما قال تعالى: {ومن يبتغ غير الإسلام دينًا فلن يقبل منه}</w:t>
      </w:r>
      <w:r>
        <w:rPr/>
        <w:t>.</w:t>
      </w:r>
    </w:p>
    <w:p>
      <w:pPr>
        <w:pStyle w:val="PreformattedText"/>
        <w:bidi w:val="0"/>
        <w:spacing w:before="0" w:after="0"/>
        <w:jc w:val="start"/>
        <w:rPr/>
      </w:pPr>
      <w:r>
        <w:rPr/>
      </w:r>
    </w:p>
    <w:p>
      <w:pPr>
        <w:pStyle w:val="PreformattedText"/>
        <w:bidi w:val="0"/>
        <w:spacing w:before="0" w:after="0"/>
        <w:jc w:val="start"/>
        <w:rPr/>
      </w:pPr>
      <w:r>
        <w:rPr>
          <w:rtl w:val="true"/>
        </w:rPr>
        <w:t>فالإسلام دين، والدين الحق هو الإسلام، وما يذكره أهل العلم في هذا الباب يدور على هذا المعنى الجامع، مع التفريق بين أصل الدين الواحد وبين اختلاف الشرائع في بعض الفروع قبل بعثة النبي الخاتم صلى الله عليه وسلم</w:t>
      </w:r>
      <w:r>
        <w:rPr/>
        <w:t>.</w:t>
      </w:r>
    </w:p>
    <w:p>
      <w:pPr>
        <w:pStyle w:val="PreformattedText"/>
        <w:bidi w:val="0"/>
        <w:spacing w:before="0" w:after="0"/>
        <w:jc w:val="start"/>
        <w:rPr/>
      </w:pPr>
      <w:r>
        <w:rPr/>
      </w:r>
    </w:p>
    <w:p>
      <w:pPr>
        <w:pStyle w:val="PreformattedText"/>
        <w:bidi w:val="0"/>
        <w:spacing w:before="0" w:after="0"/>
        <w:jc w:val="start"/>
        <w:rPr/>
      </w:pPr>
      <w:r>
        <w:rPr>
          <w:rtl w:val="true"/>
        </w:rPr>
        <w:t>الدين والملة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الله تعالى أقرّ ديناً واحداً لجميع الأمم التي نزل عليها الكتاب، كما يتضح في الآية </w:t>
      </w:r>
      <w:r>
        <w:rPr/>
        <w:t>13</w:t>
      </w:r>
      <w:r>
        <w:rPr>
          <w:rtl w:val="true"/>
        </w:rPr>
        <w:t xml:space="preserve"> من سورة الشورى: {شَرَعَ لَكُمْ مِنَ الدِّينِ مَا وَصَّى بِهِ نُوحًا وَالَّذِي أَوْحَيْنَا إِلَيْكَ وَمَا وَصَّيْنَا بِهِ إِبْرَاهِيمَ وَمُوسَى وَعِيسَى أَنْ أَقِيمُوا الدِّينَ وَلا تَتَفَرَّقُوا فِيهِ}، حيث أوجب على جميع الأمم الالتزام بنفس القواعد والأحكام، إلا أنه خصص لكل أمة شريعتها ومنهاجها الخاص بها. ويتجلى هذا المفهوم بوضوح في الآية </w:t>
      </w:r>
      <w:r>
        <w:rPr/>
        <w:t>48</w:t>
      </w:r>
      <w:r>
        <w:rPr>
          <w:rtl w:val="true"/>
        </w:rPr>
        <w:t xml:space="preserve"> من سورة المائدة: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يُعد الدين إطارا شاملا للأحكام الشرعية التي تُلزم جميع الأمم بالامتثال لها، غير أن تطبيق هذه الأحكام يختلف بينها، لا سيما فيما يتعلق بالعلاقة بين المؤمن وربه، مثل إقامة الصلاة، والحج، والصيام. فقد أمر الله تعالى كافة الأمم بالتقيد بهذه التشريعات، مع تحديد طرق خاصة لكل أمة في الصيام، بالإضافة إلى توقيته ومدته المحددة. كما أوجب على كل أمة التوجه إلى قبلتها الخاصة بها وقضاء مناسك حجها في موقع تلك القبلة؛ وهذا كله يندرج ضمن المنهاج المفصل في عدة آيات منها: الآية </w:t>
      </w:r>
      <w:r>
        <w:rPr/>
        <w:t>148</w:t>
      </w:r>
      <w:r>
        <w:rPr>
          <w:rtl w:val="true"/>
        </w:rPr>
        <w:t xml:space="preserve"> من سورة البقرة: {وَلِكُلٍّ وِجْهَةٌ هُوَ مُوَلِّيهَا فَاسْتَبِقُوا الْخَيْرَاتِ أَيْنَمَا تَكُونُوا يَأْتِ بِكُمُ اللَّهُ جَمِيعًا}، والآية </w:t>
      </w:r>
      <w:r>
        <w:rPr/>
        <w:t>34</w:t>
      </w:r>
      <w:r>
        <w:rPr>
          <w:rtl w:val="true"/>
        </w:rPr>
        <w:t xml:space="preserve"> من سورة الحج: {وَلِكُلِّ أُمَّةٍ جَعَلْنَا مَنْسَكًا لِيَذْكُرُوا اسْمَ اللَّهِ عَلَى مَا رَزَقَهُمْ مِنْ بَهِيمَةِ الأَنْعَامِ فَإِلَهُكُمْ إِلَهٌ وَاحِدٌ فَلَهُ أَسْلِمُوا وَبَشِّرِ الْمُخْبِتِينَ}، وكذلك الآية </w:t>
      </w:r>
      <w:r>
        <w:rPr/>
        <w:t>183</w:t>
      </w:r>
      <w:r>
        <w:rPr>
          <w:rtl w:val="true"/>
        </w:rPr>
        <w:t xml:space="preserve"> من سورة البقرة: {يَا أَيُّهَا الَّذِينَ آمَنُوا كُتِبَ عَلَيْكُمُ الصِّيَامُ كَمَا كُتِبَ عَلَى الَّذِينَ مِنْ قَبْلِكُمْ لَعَلَّكُمْ تَتَّقُونَ}. أما فيما يتعلق بالشرعة، فقد حرّم الله على أمة التوراة ما لم يُحرّم على الأمم الأخرى نتيجة لإفراطهم في التحريم؛ وهو ما ورد في الآية </w:t>
      </w:r>
      <w:r>
        <w:rPr/>
        <w:t>146</w:t>
      </w:r>
      <w:r>
        <w:rPr>
          <w:rtl w:val="true"/>
        </w:rPr>
        <w:t xml:space="preserve"> من سورة الأنعام: {وَعَلَى الَّذِينَ هَادُوا حَرَّمْنَا كُلَّ ذِي ظُفُرٍ وَمِنَ الْبَقَرِ وَالْغَنَمِ حَرَّمْنَا عَلَيْهِمْ شُحُومَهُمَا إِلا مَا حَمَلَتْ ظُهُورُهُمَا أَوِ الْحَوَايَا أَوْ مَا اخْتَلَطَ بِعَظْمٍ ذَلِكَ جَزَيْنَاهُمْ بِبَغْيِهِمْ وَإِنَّا لَصَادِقُونَ}. إضافة إلى ذلك، خصص لهم يوم السبت للراحة والعبادة، بينما خصص لأمة القرآن يوم الجمعة لإقامة صلاة الظهر في وقتها المحدد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مما سبق أن المنهاج والشرعة هما ما يشير إليه الله بالملة؛ حيث إن هذا المصطلح مرتبط بفعل "ملّ"، الذي استخدمه الله في الآية </w:t>
      </w:r>
      <w:r>
        <w:rPr/>
        <w:t>282</w:t>
      </w:r>
      <w:r>
        <w:rPr>
          <w:rtl w:val="true"/>
        </w:rPr>
        <w:t xml:space="preserve"> من سورة البقرة: {فَإِنْ كَانَ الَّذِي عَلَيْهِ الْحَقُّ سَفِيهًا أَوْ ضَعِيفًا أَوْ لا يَسْتَطِيعُ أَنْ يُمِلَّ هُوَ فَلْيُمْلِلْ وَلِيُّهُ بِالْعَدْلِ}، وهذا يعني أنه يتعين على الشخص المعني أن يصف بشكل عام طريقة تنفيذ العمل والموارد التي سيستخدمها لإنجاز العمل. ولذلك أمر الله المؤمنين باتباع ملة إبراهيم كما جاء في الآية </w:t>
      </w:r>
      <w:r>
        <w:rPr/>
        <w:t>95</w:t>
      </w:r>
      <w:r>
        <w:rPr>
          <w:rtl w:val="true"/>
        </w:rPr>
        <w:t xml:space="preserve"> من سورة آل عمران: {قُلْ صَدَقَ اللَّهُ فَاتَّبِعُوا مِلَّةَ إِبْرَاهِيمَ حَنِيفًا وَمَا كَانَ مِنَ الْمُشْرِكِينَ}؛ لأن إبراهيم يُعتبر إمام الناس أجمعين كما ورد في الآية </w:t>
      </w:r>
      <w:r>
        <w:rPr/>
        <w:t>124</w:t>
      </w:r>
      <w:r>
        <w:rPr>
          <w:rtl w:val="true"/>
        </w:rPr>
        <w:t xml:space="preserve"> من سورة البقرة: {وَإِذِ ابْتَلَى إِبْرَاهِيمَ رَبُّهُ بِكَلِمَاتٍ فَأَتَمَّهُنَّ قَالَ إِنِّي جَاعِلُكَ لِلنَّاسِ إِمَامًا}، وبالتالي هو أول من أقام الصلاة وأدى مناسك الحج وتبعه الآخرون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هنا يتبين أن الله قد ميز بين الأمم في الملل وجمعهم على دين واحد بمعنى أنه شرع لهم نفس الواجبات ولكنه ميز بينهم في كيفية القيام ببعض هذه الواجبات. ولهذا السبب نهى جميع الأمم عن التفاخر بملتهم، كما ورد في الآية </w:t>
      </w:r>
      <w:r>
        <w:rPr/>
        <w:t>92</w:t>
      </w:r>
      <w:r>
        <w:rPr>
          <w:rtl w:val="true"/>
        </w:rPr>
        <w:t xml:space="preserve"> من سورة النحل: {وَلا تَكُونُوا كَالَّتِي نَقَضَتْ غَزْلَهَا مِنْ بَعْدِ قُوَّةٍ أَنْكَاثًا تَتَّخِذُونَ أَيْمَانَكُمْ دَخَلًا بَيْنَكُمْ أَنْ تَكُونَ أُمَّةٌ هِيَ أَرْبَى مِنْ أُمَّةٍ إِنَّمَا يَبْلُوكُمُ اللَّهُ بِهِ وَلَيُبَيِّنَنَّ لَكُمْ يَوْمَ الْقِيَامَةِ مَا كُنْتُمْ فِيهِ تَخْتَلِفُون}</w:t>
      </w:r>
      <w:r>
        <w:rPr/>
        <w:t>.</w:t>
      </w:r>
    </w:p>
    <w:p>
      <w:pPr>
        <w:pStyle w:val="PreformattedText"/>
        <w:bidi w:val="0"/>
        <w:spacing w:before="0" w:after="0"/>
        <w:jc w:val="start"/>
        <w:rPr/>
      </w:pPr>
      <w:r>
        <w:rPr/>
      </w:r>
    </w:p>
    <w:p>
      <w:pPr>
        <w:pStyle w:val="PreformattedText"/>
        <w:bidi w:val="0"/>
        <w:spacing w:before="0" w:after="0"/>
        <w:jc w:val="start"/>
        <w:rPr/>
      </w:pPr>
      <w:r>
        <w:rPr>
          <w:rtl w:val="true"/>
        </w:rPr>
        <w:t>الكتاب والقرآن</w:t>
      </w:r>
    </w:p>
    <w:p>
      <w:pPr>
        <w:pStyle w:val="PreformattedText"/>
        <w:bidi w:val="0"/>
        <w:spacing w:before="0" w:after="0"/>
        <w:jc w:val="start"/>
        <w:rPr/>
      </w:pPr>
      <w:r>
        <w:rPr/>
      </w:r>
    </w:p>
    <w:p>
      <w:pPr>
        <w:pStyle w:val="PreformattedText"/>
        <w:bidi w:val="0"/>
        <w:spacing w:before="0" w:after="0"/>
        <w:jc w:val="start"/>
        <w:rPr/>
      </w:pPr>
      <w:r>
        <w:rPr>
          <w:rtl w:val="true"/>
        </w:rPr>
        <w:t>يطلق القرآن على الوحي المنزل من عند الله، ويطلق الكتاب كذلك على هذا الوحي المبارك، غير أن لكل اسم جهة اعتبار. فاسم "القرآن" يبرز معنى القراءة والتلاوة والجمع، واسم "الكتاب" يبرز معنى الكتابة والإثبات والفرض، وقد يجتمع الاسمان في الشيء الواحد بحسب المقام والسياق</w:t>
      </w:r>
      <w:r>
        <w:rPr/>
        <w:t>.</w:t>
      </w:r>
    </w:p>
    <w:p>
      <w:pPr>
        <w:pStyle w:val="PreformattedText"/>
        <w:bidi w:val="0"/>
        <w:spacing w:before="0" w:after="0"/>
        <w:jc w:val="start"/>
        <w:rPr/>
      </w:pPr>
      <w:r>
        <w:rPr/>
      </w:r>
    </w:p>
    <w:p>
      <w:pPr>
        <w:pStyle w:val="PreformattedText"/>
        <w:bidi w:val="0"/>
        <w:spacing w:before="0" w:after="0"/>
        <w:jc w:val="start"/>
        <w:rPr/>
      </w:pPr>
      <w:r>
        <w:rPr>
          <w:rtl w:val="true"/>
        </w:rPr>
        <w:t>ولهذا يفسر أهل العلم الآيات الواردة في "الكتاب" و"القرآن" على ضوء السياق وما ذكره السلف، لا على أساس فصل حاد يقتضي معاني مبتكرة لا تعرفها كتب التفسير. فالقرآن هو كتاب الله المنزل، والكتاب من أسمائه، وكلاهما يدل على الوحي الذي هدى الله به عباده</w:t>
      </w:r>
      <w:r>
        <w:rPr/>
        <w:t>.</w:t>
      </w:r>
    </w:p>
    <w:p>
      <w:pPr>
        <w:pStyle w:val="PreformattedText"/>
        <w:bidi w:val="0"/>
        <w:spacing w:before="0" w:after="0"/>
        <w:jc w:val="start"/>
        <w:rPr/>
      </w:pPr>
      <w:r>
        <w:rPr/>
      </w:r>
    </w:p>
    <w:p>
      <w:pPr>
        <w:pStyle w:val="PreformattedText"/>
        <w:bidi w:val="0"/>
        <w:spacing w:before="0" w:after="0"/>
        <w:jc w:val="start"/>
        <w:rPr/>
      </w:pPr>
      <w:r>
        <w:rPr>
          <w:rtl w:val="true"/>
        </w:rPr>
        <w:t>وقد يستعمل لفظ "الكتاب" في القرآن لمعانٍ أخرى بحسب السياق؛ ككتاب الأعمال، أو الكتاب السابق في القدر، أو الكتاب بمعنى الفرض والحكم المكتوب. وكذلك لفظ "القرآن" قد يراد به الوحي المتلو، وكل ذلك يرد إلى الاستعمال العربي والتفسير المعتبر</w:t>
      </w:r>
      <w:r>
        <w:rPr/>
        <w:t>.</w:t>
      </w:r>
    </w:p>
    <w:p>
      <w:pPr>
        <w:pStyle w:val="PreformattedText"/>
        <w:bidi w:val="0"/>
        <w:spacing w:before="0" w:after="0"/>
        <w:jc w:val="start"/>
        <w:rPr/>
      </w:pPr>
      <w:r>
        <w:rPr/>
      </w:r>
    </w:p>
    <w:p>
      <w:pPr>
        <w:pStyle w:val="PreformattedText"/>
        <w:bidi w:val="0"/>
        <w:spacing w:before="0" w:after="0"/>
        <w:jc w:val="start"/>
        <w:rPr/>
      </w:pPr>
      <w:r>
        <w:rPr>
          <w:rtl w:val="true"/>
        </w:rPr>
        <w:t>رحمة القرآن</w:t>
      </w:r>
    </w:p>
    <w:p>
      <w:pPr>
        <w:pStyle w:val="PreformattedText"/>
        <w:bidi w:val="0"/>
        <w:spacing w:before="0" w:after="0"/>
        <w:jc w:val="start"/>
        <w:rPr/>
      </w:pPr>
      <w:r>
        <w:rPr/>
      </w:r>
    </w:p>
    <w:p>
      <w:pPr>
        <w:pStyle w:val="PreformattedText"/>
        <w:bidi w:val="0"/>
        <w:spacing w:before="0" w:after="0"/>
        <w:jc w:val="start"/>
        <w:rPr/>
      </w:pPr>
      <w:r>
        <w:rPr>
          <w:rtl w:val="true"/>
        </w:rPr>
        <w:t>القرآن رحمة ونور وهدى للمؤمنين، كما قال تعالى: {وننزل من القرآن ما هو شفاء ورحمة للمؤمنين}. كما أن الله وصف نبيه محمدًا صلى الله عليه وسلم بقوله: {وما أرسلناك إلا رحمة للعالمين}، فبعثته رحمة، ورسالته رحمة، وما جاء به من هداية وتشريع ورحمة وعدل كله من آثار رحمة الله بعباده</w:t>
      </w:r>
      <w:r>
        <w:rPr/>
        <w:t>.</w:t>
      </w:r>
    </w:p>
    <w:p>
      <w:pPr>
        <w:pStyle w:val="PreformattedText"/>
        <w:bidi w:val="0"/>
        <w:spacing w:before="0" w:after="0"/>
        <w:jc w:val="start"/>
        <w:rPr/>
      </w:pPr>
      <w:r>
        <w:rPr/>
      </w:r>
    </w:p>
    <w:p>
      <w:pPr>
        <w:pStyle w:val="PreformattedText"/>
        <w:bidi w:val="0"/>
        <w:spacing w:before="0" w:after="0"/>
        <w:jc w:val="start"/>
        <w:rPr/>
      </w:pPr>
      <w:r>
        <w:rPr>
          <w:rtl w:val="true"/>
        </w:rPr>
        <w:t>ولا تعارض بين كون النبي صلى الله عليه وسلم رحمة للعالمين وبين كون القرآن رحمة؛ لأن الرحمة تتعلق بالمرسل والرسالة معًا. فالله أرسل نبيه بالهدى ودين الحق، وجعل في سنته وقرآنه ما يصلح به أمر الدين والدنيا</w:t>
      </w:r>
      <w:r>
        <w:rPr/>
        <w:t>.</w:t>
      </w:r>
    </w:p>
    <w:p>
      <w:pPr>
        <w:pStyle w:val="PreformattedText"/>
        <w:bidi w:val="0"/>
        <w:spacing w:before="0" w:after="0"/>
        <w:jc w:val="start"/>
        <w:rPr/>
      </w:pPr>
      <w:r>
        <w:rPr/>
      </w:r>
    </w:p>
    <w:p>
      <w:pPr>
        <w:pStyle w:val="PreformattedText"/>
        <w:bidi w:val="0"/>
        <w:spacing w:before="0" w:after="0"/>
        <w:jc w:val="start"/>
        <w:rPr/>
      </w:pPr>
      <w:r>
        <w:rPr>
          <w:rtl w:val="true"/>
        </w:rPr>
        <w:t>الإصر</w:t>
      </w:r>
    </w:p>
    <w:p>
      <w:pPr>
        <w:pStyle w:val="PreformattedText"/>
        <w:bidi w:val="0"/>
        <w:spacing w:before="0" w:after="0"/>
        <w:jc w:val="start"/>
        <w:rPr/>
      </w:pPr>
      <w:r>
        <w:rPr/>
      </w:r>
    </w:p>
    <w:p>
      <w:pPr>
        <w:pStyle w:val="PreformattedText"/>
        <w:bidi w:val="0"/>
        <w:spacing w:before="0" w:after="0"/>
        <w:jc w:val="start"/>
        <w:rPr/>
      </w:pPr>
      <w:r>
        <w:rPr>
          <w:rtl w:val="true"/>
        </w:rPr>
        <w:t>الإصر في كلام أهل التفسير يدور على معنى الثقل والعبء والتكليف الشاق، كما في دعاء المؤمنين: {ربنا ولا تحمل علينا إصرًا كما حملته على الذين من قبلنا}. ومن تمام رحمة الله بهذه الأمة أنه رفع عنها الآصار والأغلال التي كانت على من قبلها، ويسَّر لها دينها، وشرع لها من الرخص ورفع الحرج ما يدل على رحمته وحكمته</w:t>
      </w:r>
      <w:r>
        <w:rPr/>
        <w:t>.</w:t>
      </w:r>
    </w:p>
    <w:p>
      <w:pPr>
        <w:pStyle w:val="PreformattedText"/>
        <w:bidi w:val="0"/>
        <w:spacing w:before="0" w:after="0"/>
        <w:jc w:val="start"/>
        <w:rPr/>
      </w:pPr>
      <w:r>
        <w:rPr/>
      </w:r>
    </w:p>
    <w:p>
      <w:pPr>
        <w:pStyle w:val="PreformattedText"/>
        <w:bidi w:val="0"/>
        <w:spacing w:before="0" w:after="0"/>
        <w:jc w:val="start"/>
        <w:rPr/>
      </w:pPr>
      <w:r>
        <w:rPr>
          <w:rtl w:val="true"/>
        </w:rPr>
        <w:t>ولا يصح تفسير الإصر بنظرية تاريخية تجعل الشرائع السابقة مجرد مرحلة لقصور البشر عن التشريع، ثم تجعل الناس بعد ذلك مصدرًا أصليًا للأحكام العامة. بل الشرائع كلها من عند الله، وحكمة الله في التفريق بين الأمم والشرائع تُفهم من النصوص، مع الإيمان بأن شريعة الإسلام خاتمة الشرائع وأكملها</w:t>
      </w:r>
      <w:r>
        <w:rPr/>
        <w:t>.</w:t>
      </w:r>
    </w:p>
    <w:p>
      <w:pPr>
        <w:pStyle w:val="PreformattedText"/>
        <w:bidi w:val="0"/>
        <w:spacing w:before="0" w:after="0"/>
        <w:jc w:val="start"/>
        <w:rPr/>
      </w:pPr>
      <w:r>
        <w:rPr/>
      </w:r>
    </w:p>
    <w:p>
      <w:pPr>
        <w:pStyle w:val="PreformattedText"/>
        <w:bidi w:val="0"/>
        <w:spacing w:before="0" w:after="0"/>
        <w:jc w:val="start"/>
        <w:rPr/>
      </w:pPr>
      <w:r>
        <w:rPr>
          <w:rtl w:val="true"/>
        </w:rPr>
        <w:t>الكتاب والميزان</w:t>
      </w:r>
    </w:p>
    <w:p>
      <w:pPr>
        <w:pStyle w:val="PreformattedText"/>
        <w:bidi w:val="0"/>
        <w:spacing w:before="0" w:after="0"/>
        <w:jc w:val="start"/>
        <w:rPr/>
      </w:pPr>
      <w:r>
        <w:rPr/>
      </w:r>
    </w:p>
    <w:p>
      <w:pPr>
        <w:pStyle w:val="PreformattedText"/>
        <w:bidi w:val="0"/>
        <w:spacing w:before="0" w:after="0"/>
        <w:jc w:val="start"/>
        <w:rPr/>
      </w:pPr>
      <w:r>
        <w:rPr>
          <w:rtl w:val="true"/>
        </w:rPr>
        <w:t>ورد ذكر الكتاب والميزان في القرآن في مواضع متعددة، ومن أشهرها قوله تعالى: {لقد أرسلنا رسلنا بالبينات وأنزلنا معهم الكتاب والميزان ليقوم الناس بالقسط}. وقد فسر كثير من أهل العلم الميزان بالعدل الذي توزن به الأقوال والأعمال والحقوق، وهو يشمل المعيار الذي تُعرف به الاستقامة والإنصاف في الحكم والمعاملة</w:t>
      </w:r>
      <w:r>
        <w:rPr/>
        <w:t>.</w:t>
      </w:r>
    </w:p>
    <w:p>
      <w:pPr>
        <w:pStyle w:val="PreformattedText"/>
        <w:bidi w:val="0"/>
        <w:spacing w:before="0" w:after="0"/>
        <w:jc w:val="start"/>
        <w:rPr/>
      </w:pPr>
      <w:r>
        <w:rPr/>
      </w:r>
    </w:p>
    <w:p>
      <w:pPr>
        <w:pStyle w:val="PreformattedText"/>
        <w:bidi w:val="0"/>
        <w:spacing w:before="0" w:after="0"/>
        <w:jc w:val="start"/>
        <w:rPr/>
      </w:pPr>
      <w:r>
        <w:rPr>
          <w:rtl w:val="true"/>
        </w:rPr>
        <w:t>فالكتاب هدى ووحي وتشريع، والميزان عدل وقسط ومعيار صحيح تقاس به الحقوق والواجبات. وليس المراد جعل "الكتاب" للدين الفردي فقط و"الميزان" لقوانين بشرية مستقلة عن الوحي، بل المقصود أن الرسالات جاءت بالوحي والعدل جميعًا؛ ليقوم الناس بأمر الله في الاعتقاد والعبادة والمعاملة</w:t>
      </w:r>
      <w:r>
        <w:rPr/>
        <w:t>.</w:t>
      </w:r>
    </w:p>
    <w:p>
      <w:pPr>
        <w:pStyle w:val="PreformattedText"/>
        <w:bidi w:val="0"/>
        <w:spacing w:before="0" w:after="0"/>
        <w:jc w:val="start"/>
        <w:rPr/>
      </w:pPr>
      <w:r>
        <w:rPr/>
      </w:r>
    </w:p>
    <w:p>
      <w:pPr>
        <w:pStyle w:val="PreformattedText"/>
        <w:bidi w:val="0"/>
        <w:spacing w:before="0" w:after="0"/>
        <w:jc w:val="start"/>
        <w:rPr/>
      </w:pPr>
      <w:r>
        <w:rPr>
          <w:rtl w:val="true"/>
        </w:rPr>
        <w:t>القسط والعدل</w:t>
      </w:r>
    </w:p>
    <w:p>
      <w:pPr>
        <w:pStyle w:val="PreformattedText"/>
        <w:bidi w:val="0"/>
        <w:spacing w:before="0" w:after="0"/>
        <w:jc w:val="start"/>
        <w:rPr/>
      </w:pPr>
      <w:r>
        <w:rPr/>
      </w:r>
    </w:p>
    <w:p>
      <w:pPr>
        <w:pStyle w:val="PreformattedText"/>
        <w:bidi w:val="0"/>
        <w:spacing w:before="0" w:after="0"/>
        <w:jc w:val="start"/>
        <w:rPr/>
      </w:pPr>
      <w:r>
        <w:rPr>
          <w:rtl w:val="true"/>
        </w:rPr>
        <w:t>القسط والعدل من الألفاظ المتقاربة في باب الإنصاف وإعطاء الحقوق، وقد يفرق بعض أهل اللغة والمفسرين بينهما من جهة الاستعمال، لكنهما يجتمعان في معنى الحكم بالحق ورفع الظلم. فالقسط محمود إذا أريد به العدل، كما في قوله تعالى: {إن الله يحب المقسطين}</w:t>
      </w:r>
      <w:r>
        <w:rPr/>
        <w:t>.</w:t>
      </w:r>
    </w:p>
    <w:p>
      <w:pPr>
        <w:pStyle w:val="PreformattedText"/>
        <w:bidi w:val="0"/>
        <w:spacing w:before="0" w:after="0"/>
        <w:jc w:val="start"/>
        <w:rPr/>
      </w:pPr>
      <w:r>
        <w:rPr/>
      </w:r>
    </w:p>
    <w:p>
      <w:pPr>
        <w:pStyle w:val="PreformattedText"/>
        <w:bidi w:val="0"/>
        <w:spacing w:before="0" w:after="0"/>
        <w:jc w:val="start"/>
        <w:rPr/>
      </w:pPr>
      <w:r>
        <w:rPr>
          <w:rtl w:val="true"/>
        </w:rPr>
        <w:t>والعدل أصل عظيم من أصول الشريعة، به تستقيم الأحكام والمعاملات والشهادات والولايات، وهو واجب مع القريب والبعيد، ومع الموافق والمخالف، كما قال تعالى: {وإذا حكمتم بين الناس أن تحكموا بالعدل}، وقال: {ولا يجرمنكم شنآن قوم على ألا تعدلوا اعدلوا هو أقرب للتقوى}</w:t>
      </w:r>
      <w:r>
        <w:rPr/>
        <w:t>.</w:t>
      </w:r>
    </w:p>
    <w:p>
      <w:pPr>
        <w:pStyle w:val="PreformattedText"/>
        <w:bidi w:val="0"/>
        <w:spacing w:before="0" w:after="0"/>
        <w:jc w:val="start"/>
        <w:rPr/>
      </w:pPr>
      <w:r>
        <w:rPr/>
      </w:r>
    </w:p>
    <w:p>
      <w:pPr>
        <w:pStyle w:val="PreformattedText"/>
        <w:bidi w:val="0"/>
        <w:spacing w:before="0" w:after="0"/>
        <w:jc w:val="start"/>
        <w:rPr/>
      </w:pPr>
      <w:r>
        <w:rPr>
          <w:rtl w:val="true"/>
        </w:rPr>
        <w:t>المعروف والمنكر</w:t>
      </w:r>
    </w:p>
    <w:p>
      <w:pPr>
        <w:pStyle w:val="PreformattedText"/>
        <w:bidi w:val="0"/>
        <w:spacing w:before="0" w:after="0"/>
        <w:jc w:val="start"/>
        <w:rPr/>
      </w:pPr>
      <w:r>
        <w:rPr/>
      </w:r>
    </w:p>
    <w:p>
      <w:pPr>
        <w:pStyle w:val="PreformattedText"/>
        <w:bidi w:val="0"/>
        <w:spacing w:before="0" w:after="0"/>
        <w:jc w:val="start"/>
        <w:rPr/>
      </w:pPr>
      <w:r>
        <w:rPr>
          <w:rtl w:val="true"/>
        </w:rPr>
        <w:t>المعروف في القرآن والسنة اسم جامع لكل ما عرف حسنه شرعًا وعقلًا وفطرةً سليمة، والمنكر اسم لما أنكره الشرع ورفضته الفطرة السليمة من الأقوال والأعمال. وقد يدخل العرف الصحيح في بيان بعض صور المعروف في أبواب المعاملات والعادات، لكنه لا يستقل بإحداث حكم يخالف نصًا شرعيًا</w:t>
      </w:r>
      <w:r>
        <w:rPr/>
        <w:t>.</w:t>
      </w:r>
    </w:p>
    <w:p>
      <w:pPr>
        <w:pStyle w:val="PreformattedText"/>
        <w:bidi w:val="0"/>
        <w:spacing w:before="0" w:after="0"/>
        <w:jc w:val="start"/>
        <w:rPr/>
      </w:pPr>
      <w:r>
        <w:rPr/>
      </w:r>
    </w:p>
    <w:p>
      <w:pPr>
        <w:pStyle w:val="PreformattedText"/>
        <w:bidi w:val="0"/>
        <w:spacing w:before="0" w:after="0"/>
        <w:jc w:val="start"/>
        <w:rPr/>
      </w:pPr>
      <w:r>
        <w:rPr>
          <w:rtl w:val="true"/>
        </w:rPr>
        <w:t>والأمر بالمعروف والنهي عن المنكر من شعائر الإسلام العظيمة، وهما تابعان للعلم والعدل والقدرة والمصلحة الشرعية، لا للأهواء والعادات المجردة. ولهذا قرر أهل العلم أن المعروف ما أمر الله ورسوله به أو ندب إليه، والمنكر ما نهى الله ورسوله عنه أو كرهه الشرع</w:t>
      </w:r>
      <w:r>
        <w:rPr/>
        <w:t>.</w:t>
      </w:r>
    </w:p>
    <w:p>
      <w:pPr>
        <w:pStyle w:val="PreformattedText"/>
        <w:bidi w:val="0"/>
        <w:spacing w:before="0" w:after="0"/>
        <w:jc w:val="start"/>
        <w:rPr/>
      </w:pPr>
      <w:r>
        <w:rPr/>
      </w:r>
    </w:p>
    <w:p>
      <w:pPr>
        <w:pStyle w:val="PreformattedText"/>
        <w:bidi w:val="0"/>
        <w:spacing w:before="0" w:after="0"/>
        <w:jc w:val="start"/>
        <w:rPr/>
      </w:pPr>
      <w:r>
        <w:rPr>
          <w:rtl w:val="true"/>
        </w:rPr>
        <w:t>وأما العرف الصحيح فله اعتبار في مواضع معلومة عند الفقهاء، مثل بعض تفاصيل البيوع والنفقات والحقوق والعادات، بشرط ألا يصادم نصًا ولا قاعدة شرعية. لذلك لا يجوز تفسير المعروف والمنكر تفسيرًا مدنيًا صرفًا يجعل مرجعهما إلى رضا الأغلبية أو تغير أذواق المجتمعات وحده</w:t>
      </w:r>
      <w:r>
        <w:rPr/>
        <w:t>.</w:t>
      </w:r>
    </w:p>
    <w:p>
      <w:pPr>
        <w:pStyle w:val="PreformattedText"/>
        <w:bidi w:val="0"/>
        <w:spacing w:before="0" w:after="0"/>
        <w:jc w:val="start"/>
        <w:rPr/>
      </w:pPr>
      <w:r>
        <w:rPr/>
      </w:r>
    </w:p>
    <w:p>
      <w:pPr>
        <w:pStyle w:val="PreformattedText"/>
        <w:bidi w:val="0"/>
        <w:spacing w:before="0" w:after="0"/>
        <w:jc w:val="start"/>
        <w:rPr/>
      </w:pPr>
      <w:r>
        <w:rPr>
          <w:rtl w:val="true"/>
        </w:rPr>
        <w:t>الحدود</w:t>
      </w:r>
    </w:p>
    <w:p>
      <w:pPr>
        <w:pStyle w:val="PreformattedText"/>
        <w:bidi w:val="0"/>
        <w:spacing w:before="0" w:after="0"/>
        <w:jc w:val="start"/>
        <w:rPr/>
      </w:pPr>
      <w:r>
        <w:rPr/>
      </w:r>
    </w:p>
    <w:p>
      <w:pPr>
        <w:pStyle w:val="PreformattedText"/>
        <w:bidi w:val="0"/>
        <w:spacing w:before="0" w:after="0"/>
        <w:jc w:val="start"/>
        <w:rPr/>
      </w:pPr>
      <w:r>
        <w:rPr>
          <w:rtl w:val="true"/>
        </w:rPr>
        <w:t>حدود الله في القرآن تشمل أوامره ونواهيه وأحكامه التي حدها لعباده، فيجب الوقوف عندها وعدم تعديها. وقد يرد اللفظ في أحكام الأسرة والطلاق والمواريث وغيرها، كما يرد في باب المحرمات التي نهى الله عن قربانها. فالمؤمن مأمور بأن يتقي الله في نفسه وفي حقوق غيره، وأن يلتزم ما حدَّه الله له</w:t>
      </w:r>
      <w:r>
        <w:rPr/>
        <w:t>.</w:t>
      </w:r>
    </w:p>
    <w:p>
      <w:pPr>
        <w:pStyle w:val="PreformattedText"/>
        <w:bidi w:val="0"/>
        <w:spacing w:before="0" w:after="0"/>
        <w:jc w:val="start"/>
        <w:rPr/>
      </w:pPr>
      <w:r>
        <w:rPr/>
      </w:r>
    </w:p>
    <w:p>
      <w:pPr>
        <w:pStyle w:val="PreformattedText"/>
        <w:bidi w:val="0"/>
        <w:spacing w:before="0" w:after="0"/>
        <w:jc w:val="start"/>
        <w:rPr/>
      </w:pPr>
      <w:r>
        <w:rPr>
          <w:rtl w:val="true"/>
        </w:rPr>
        <w:t>ومن الحدود ما هو متعلق بحق الله الخالص أو الغالب، ومنها ما يتعلق بحقوق العباد، والشريعة جاءت بحفظ الجانبين جميعًا. وما كان من العقوبات المقدرة أو التعازير فإن أمر إقامته يرجع إلى القضاء الشرعي وولي الأمر بحسب ما قررته الشريعة، وليس إلى آحاد الناس ولا إلى الأهواء الشخصية</w:t>
      </w:r>
      <w:r>
        <w:rPr/>
        <w:t>.</w:t>
      </w:r>
    </w:p>
    <w:p>
      <w:pPr>
        <w:pStyle w:val="PreformattedText"/>
        <w:bidi w:val="0"/>
        <w:spacing w:before="0" w:after="0"/>
        <w:jc w:val="start"/>
        <w:rPr/>
      </w:pPr>
      <w:r>
        <w:rPr/>
      </w:r>
    </w:p>
    <w:p>
      <w:pPr>
        <w:pStyle w:val="PreformattedText"/>
        <w:bidi w:val="0"/>
        <w:spacing w:before="0" w:after="0"/>
        <w:jc w:val="start"/>
        <w:rPr/>
      </w:pPr>
      <w:r>
        <w:rPr>
          <w:rtl w:val="true"/>
        </w:rPr>
        <w:t>كما أن التوبة والاستغفار باب عظيم فيما بين العبد وربه، أما حقوق الناس فلا بد فيها مع التوبة من رد المظالم إلى أهلها أو التحلل منهم بحسب الإمكان. وبهذا تجتمع معاني التقوى والعدل والإنصاف في فهم حدود الله</w:t>
      </w:r>
      <w:r>
        <w:rPr/>
        <w:t>.</w:t>
      </w:r>
    </w:p>
    <w:p>
      <w:pPr>
        <w:pStyle w:val="PreformattedText"/>
        <w:bidi w:val="0"/>
        <w:spacing w:before="0" w:after="0"/>
        <w:jc w:val="start"/>
        <w:rPr/>
      </w:pPr>
      <w:r>
        <w:rPr/>
      </w:r>
    </w:p>
    <w:p>
      <w:pPr>
        <w:pStyle w:val="PreformattedText"/>
        <w:bidi w:val="0"/>
        <w:spacing w:before="0" w:after="0"/>
        <w:jc w:val="start"/>
        <w:rPr/>
      </w:pPr>
      <w:r>
        <w:rPr>
          <w:rtl w:val="true"/>
        </w:rPr>
        <w:t>حرم عليكم ولا تقربوا</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العبارتين "حُرم عليكم" و "لا تقربوا" تعكسان نفس الدلالة، وهي ما حرمه الله. ومع ذلك، فإن استخدام عبارة "حُرم عليكم" يُميز بين ما هو مفصل ومُستثنى مما هو مباح، حيث يُسمح بتلك المحظورات في حالة الاضطرار، خصوصًا إذا تعلق الأمر بالمأكولات. ومن الأمثلة على ذلك ما ورد في الآية </w:t>
      </w:r>
      <w:r>
        <w:rPr/>
        <w:t>73</w:t>
      </w:r>
      <w:r>
        <w:rPr>
          <w:rtl w:val="true"/>
        </w:rPr>
        <w:t xml:space="preserve"> من سورة المائدة: {إِنَّمَا حَرَّمَ عَلَيْكُمُ الْمَيْتَةَ وَالدَّمَ وَلَحْمَ الْخِنْزِيرِ وَمَا أُهِلَّ لِغَيْرِ اللَّهِ فَمَنِ اضْطُرَّ غَيْرَ بَاغٍ وَلا عَادٍ فَلا إِثْمَ عَلَيْهِ إِنَّ اللَّهَ غَفُورٌ رَحِيمٌ}، حيث إن الله قد حرم تناول لحوم هذه الأنعام التي أحلها لنا من بين جميع الحيوانات إلا في حالات الاضطرار. وهذا ما تم توضيحه أيضًا في الآية </w:t>
      </w:r>
      <w:r>
        <w:rPr/>
        <w:t>145</w:t>
      </w:r>
      <w:r>
        <w:rPr>
          <w:rtl w:val="true"/>
        </w:rPr>
        <w:t xml:space="preserve"> من سورة الأنعام: {قُلْ لا أَجِدُ فِي مَا أُوحِيَ إِلَيَّ مُحَرَّمًا عَلَى طَاعِمٍ يَطْعَمُهُ إِلا أَنْ يَكُونَ مَيْتَةً أَوْ دَمًا مَسْفُوحًا أَوْ لَحْمَ خِنْزِيرٍ فَإِنَّهُ رِجْسٌ أَوْ فِسْقًا أُهِلَّ لِغَيْرِ اللَّهِ بِهِ فَمَنِ اضْطُرَّ غَيْرَ بَاغٍ وَلا عَادٍ فَإِنَّ رَبَّكَ غَفُورٌ رَحِيمٌ}. ولذلك تم تفصيل هذه الأنعام المحرم تناول لحومها في الآية </w:t>
      </w:r>
      <w:r>
        <w:rPr/>
        <w:t>3</w:t>
      </w:r>
      <w:r>
        <w:rPr>
          <w:rtl w:val="true"/>
        </w:rPr>
        <w:t xml:space="preserve"> من سورة المائدة: {حُرِّمَتْ عَلَيْكُمُ الْمَيْتَةُ وَالدَّمُ وَلَحْمُ الْخِنْزِيرِ وَمَا أُهِلَّ لِغَيْرِ اللَّهِ بِهِ وَالْمُنْخَنِقَةُ وَالْمَوْقُوذَةُ وَالْمُتَرَدِّيَةُ وَالنَّطِيحَةُ وَمَا أَكَلَ السَّبُعُ إِلا مَا ذَكَّيْتُمْ وَمَا ذُبِحَ عَلَى النُّصُبِ}</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وبالمثل، عندما تناول موضوع الشهوة الجنسية، قال في الآية </w:t>
      </w:r>
      <w:r>
        <w:rPr/>
        <w:t>23</w:t>
      </w:r>
      <w:r>
        <w:rPr>
          <w:rtl w:val="true"/>
        </w:rPr>
        <w:t xml:space="preserve"> من سورة النساء: {حُرِّمَتْ عَلَيْكُمْ أُمَّهَاتُكُمْ وَبَنَاتُكُمْ وَأَخَوَاتُكُمْ وَعَمَّاتُكُمْ وَخَالاتُكُمْ وَبَنَاتُ الأَخِ وَبَنَاتُ الأُخْتِ وَأُمَّهَاتُكُمُ....} لأنه يتناول هنا ما هو دون الزنا وليس الزنا نفسه. لذا جاء في الآية التالية: {فَمَا اسْتَمْتَعْتُمْ بِهِ مِنْهُنَّ} وقد يكون هذا الاستمتاع بأبسط الأشياء كالقبلة مثلا، لأن القبلة تُعتبر محرمة لعِلّتها وليس بذاتها؛ وبالتالي يجوز للرجل مثلًا أن يقبّل والدته أو أخته دون أن يبتغي شهوة جنسية من تلك القبلة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تحدث الله عن الزنا الذي يتم عبر الجماع، استخدم عبارة "لا تقربوا" كما ورد في الآية </w:t>
      </w:r>
      <w:r>
        <w:rPr/>
        <w:t>32</w:t>
      </w:r>
      <w:r>
        <w:rPr>
          <w:rtl w:val="true"/>
        </w:rPr>
        <w:t xml:space="preserve"> من سورة الإسراء: {وَلا تَقْرَبُوا الزِّنَا إِنَّهُ كَانَ فَاحِشَةً وَسَاءَ سَبِيلا}، حيث إن الزنا محرم لذاته وليس لعلته؛ ولا يمكن حدوثه إلا مع وجود الجماع. وفي السياق ذاته عند حديث الله عن مال اليتيم استخدم نفس العبارة في الآية </w:t>
      </w:r>
      <w:r>
        <w:rPr/>
        <w:t>152</w:t>
      </w:r>
      <w:r>
        <w:rPr>
          <w:rtl w:val="true"/>
        </w:rPr>
        <w:t xml:space="preserve"> من سورة الأنعام: {وَلا تَقْرَبُوا مَالَ الْيَتِيمِ إِلا بِالَّتِي هِيَ أَحْسَنُ} وذلك لأن الحديث يدور حول تناول مال اليتيم بحد ذاته وليس التصرف فيه بما يعود بالنفع عليه، إلا إذا كان المتولي لهذه الأموال فقيرًا ولكن دون إفراط</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أنه عند تناوله الصلاة التي لا تُقام والتي تتم عبر الذكر (انظر دلالتي "الصلاة والصلاة الوسطى") قال في الآية </w:t>
      </w:r>
      <w:r>
        <w:rPr/>
        <w:t>43</w:t>
      </w:r>
      <w:r>
        <w:rPr>
          <w:rtl w:val="true"/>
        </w:rPr>
        <w:t xml:space="preserve"> من سورة النساء: {يَا أَيُّهَا الَّذِينَ آمَنُوا لا تَقْرَبُوا الصَّلاةَ وَأَنْتُمْ سُكَارَى حَتَّى تَعْلَمُوا مَا تَقُولُونَ وَلا جُنُبًا إِلا عَابِرِي سَبِيلٍ حَتَّى تَغْتَسِلُوا}، إذ يتناول الحديث الذكر ذاته وليس السكر ويستثني الحالة التي لا تطول كالورد مثلاً؛ لذا قال: {إِلا عَابِرِي سَبِيلٍ}. وتجدر الإشارة إلى أن كلتا العبارتين "حرمت" أو "لا تقربوا" تشير إلى ظلم الإنسان لنفسه إلا في حال وجود طرف آخر كما هو الحال مع تناول مال اليتيم</w:t>
      </w:r>
      <w:r>
        <w:rPr/>
        <w:t>.</w:t>
      </w:r>
    </w:p>
    <w:p>
      <w:pPr>
        <w:pStyle w:val="PreformattedText"/>
        <w:bidi w:val="0"/>
        <w:spacing w:before="0" w:after="0"/>
        <w:jc w:val="start"/>
        <w:rPr/>
      </w:pPr>
      <w:r>
        <w:rPr/>
      </w:r>
    </w:p>
    <w:p>
      <w:pPr>
        <w:pStyle w:val="PreformattedText"/>
        <w:bidi w:val="0"/>
        <w:spacing w:before="0" w:after="0"/>
        <w:jc w:val="start"/>
        <w:rPr/>
      </w:pPr>
      <w:r>
        <w:rPr>
          <w:rtl w:val="true"/>
        </w:rPr>
        <w:t>لا تفعلوا واجتنبوا</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عبارات النهي مثل "لا تفعلوا" و"اجتنبوا" ترتبط ارتباطًا وثيقًا بمفهوم الميزان، الذي يُعتبر أساسًا للعدالة بين الناس كما ورد في الآية </w:t>
      </w:r>
      <w:r>
        <w:rPr/>
        <w:t>25</w:t>
      </w:r>
      <w:r>
        <w:rPr>
          <w:rtl w:val="true"/>
        </w:rPr>
        <w:t xml:space="preserve"> من سورة المائدة: {وَالْمِيزَانَ لِيَقُومَ النَّاسُ بِالْقِسْطِ}. وهذا يختلف عن الكتاب الذي ينحصر في توجيهاته للمؤمنين المتقين، كما يتجلى في الآية </w:t>
      </w:r>
      <w:r>
        <w:rPr/>
        <w:t>2</w:t>
      </w:r>
      <w:r>
        <w:rPr>
          <w:rtl w:val="true"/>
        </w:rPr>
        <w:t xml:space="preserve"> من سورة البقرة: {ذَلِكَ الْكِتَابُ لا رَيْبَ فِيهِ هُدًى لِلْمُتَّقِينَ}. ويعزى ذلك إلى عدم تمييز الله بين المؤمن وغير المؤمن فيما يتعلق بالحقوق والعدل، وهو ما تؤكده الآية </w:t>
      </w:r>
      <w:r>
        <w:rPr/>
        <w:t>58</w:t>
      </w:r>
      <w:r>
        <w:rPr>
          <w:rtl w:val="true"/>
        </w:rPr>
        <w:t xml:space="preserve"> من سورة النساء: {وَإِذَا حَكَمْتُمْ بَيْنَ النَّاسِ أَنْ تَحْكُمُوا بِالْعَدْلِ}. وبالتالي، عندما يتناول الله حقوق الناس بشكل مباشر، فإنه يستخدم عبارة "لا تفعلوا"، ومن الأمثلة الدالة على ذلك ما ورد في الآية </w:t>
      </w:r>
      <w:r>
        <w:rPr/>
        <w:t>188</w:t>
      </w:r>
      <w:r>
        <w:rPr>
          <w:rtl w:val="true"/>
        </w:rPr>
        <w:t xml:space="preserve"> من سورة البقرة: {وَلا تَأْكُلُوا أَمْوَالَكُمْ بَيْنَكُمْ بِالْبَاطِلِ وَتُدْلُوا بِهَا إِلَى الْحُكَّامِ لِتَأْكُلُوا فَرِيقًا مِنْ أَمْوَالِ النَّاسِ بِالإثم وَأَنْتُمْ تَعْلَمُونَ}، وكذلك ما جاء في الآية </w:t>
      </w:r>
      <w:r>
        <w:rPr/>
        <w:t>2</w:t>
      </w:r>
      <w:r>
        <w:rPr>
          <w:rtl w:val="true"/>
        </w:rPr>
        <w:t xml:space="preserve"> من سورة النساء: {وَلا تَأْكُلُوا أَمْوَالَكُمْ بَيْنَكُمْ بِالْبَاطِلِ وَتُدْلُوا بِهَا إِلَى الْحُكَّامِ لِتَأْكُلُوا فَرِيقًا مِنْ أَمْوَالِ النَّاسِ بِالإِثْمِ وَأَنْتُمْ تَعْلَمُونَ}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استخدام الله لعبارة "اجتنبوا"، فإنه يشير إلى تحريم النتائج المترتبة على الفعل وليس الفعل نفسه؛ ومن الأمثلة التي تعكس هذا المعنى ما ورد في الآية </w:t>
      </w:r>
      <w:r>
        <w:rPr/>
        <w:t>30</w:t>
      </w:r>
      <w:r>
        <w:rPr>
          <w:rtl w:val="true"/>
        </w:rPr>
        <w:t xml:space="preserve"> من سورة الحج: {فَاجْتَنِبُوا الرِّجْسَ مِنَ الأَوْثَانِ وَاجْتَنِبُوا قَوْلَ الزُّورِ}، حيث يرتبط النهي هنا بما تؤدي إليه الأوثان من رجس، بينما يتعلق قول الزور بالظلم الناتج عنه. إذ يمكن للفرد أن يحرف بعض الأشياء لاستعادة حقوقه دون المساس بحقوق الآخرين. وينطبق هذا أيضًا على ما ذكره الله بشأن الخمر والميسر في الآية </w:t>
      </w:r>
      <w:r>
        <w:rPr/>
        <w:t>90</w:t>
      </w:r>
      <w:r>
        <w:rPr>
          <w:rtl w:val="true"/>
        </w:rPr>
        <w:t xml:space="preserve"> من سورة المائدة: {يَا أَيُّهَا الَّذِينَ آمَنُوا إِنَّمَا الْخَمْرُ وَالْمَيْسِرُ وَالأَنْصَابُ وَالأَزْلامُ رِجْسٌ مِنْ عَمَلِ الشَّيْطَانِ فَاجْتَنِبُوهُ لَعَلَّكُمْ تُفْلِحُونَ}، حيث يتناول الإثم المحتمل الناجم عن هذه الأفعال والتي قد تؤدي إلى ظلم النفس أو الآخرين. وقد ذُكر في الآية </w:t>
      </w:r>
      <w:r>
        <w:rPr/>
        <w:t>219</w:t>
      </w:r>
      <w:r>
        <w:rPr>
          <w:rtl w:val="true"/>
        </w:rPr>
        <w:t xml:space="preserve"> من سورة البقرة: {يَسْأَلُونَكَ عَنِ الْخَمْرِ وَالْمَيْسِرِ قُلْ فِيهِمَا إِثْمٌ كَبِيرٌ وَمَنَافِعُ لِلنَّاسِ وَإِثْمُهُمَا أَكْبَرُ مِنْ نَفْعِهِمَا}، حيث نجد أنه قال: {فِيهمَا إثمٌ كَبیرٌ} وليس "هما إثم" كما ذكر عند الحديث عن دم الحيض في الآية </w:t>
      </w:r>
      <w:r>
        <w:rPr/>
        <w:t>222</w:t>
      </w:r>
      <w:r>
        <w:rPr>
          <w:rtl w:val="true"/>
        </w:rPr>
        <w:t xml:space="preserve"> قائلاً: {وَيَسْأَلُونَكَ عَنِ الْمَحِيضِ قُلْ هُوَ أَذًى} وليس "فيه أذى" لأن دم الحيض هو السبب المباشر للأذى. بناءً عليه، يجدر التنويه إلى أن العبارتين "لا تفعلوا" و"اجتنبوا" تشملان الصغائر والكبائر بخلاف العبارتين "حرّم عليكم" و"لا تقربوا" (انظر فقرتهما). ومن هذا المنطلق، عندما تحدث الله تعالى عن الأفراد بصورة عامة، قال في الآية </w:t>
      </w:r>
      <w:r>
        <w:rPr/>
        <w:t>31</w:t>
      </w:r>
      <w:r>
        <w:rPr>
          <w:rtl w:val="true"/>
        </w:rPr>
        <w:t xml:space="preserve"> من سورة النساء: {إِنْ تَجْتَنِبُوا كَبَائِرَ مَا تُنْهَوْنَ عَنْهُ نُكَفِّرْ عَنْكُمْ سَيِّئَاتِكُمْ وَنُدْخِلْكُمْ مُدْخَلا كَرِيمًا}</w:t>
      </w:r>
      <w:r>
        <w:rPr/>
        <w:t>.</w:t>
      </w:r>
    </w:p>
    <w:p>
      <w:pPr>
        <w:pStyle w:val="PreformattedText"/>
        <w:bidi w:val="0"/>
        <w:spacing w:before="0" w:after="0"/>
        <w:jc w:val="start"/>
        <w:rPr/>
      </w:pPr>
      <w:r>
        <w:rPr/>
      </w:r>
    </w:p>
    <w:p>
      <w:pPr>
        <w:pStyle w:val="PreformattedText"/>
        <w:bidi w:val="0"/>
        <w:spacing w:before="0" w:after="0"/>
        <w:jc w:val="start"/>
        <w:rPr/>
      </w:pPr>
      <w:r>
        <w:rPr>
          <w:rtl w:val="true"/>
        </w:rPr>
        <w:t>الزوج والبعل</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وجود اختلاف كبير بين دلالتي "البعل" و"الزوج"، وهو ما يتضح من الأمثال التي وردت في القرآن. فعندما تناول الله موضوع عدة الطلاق، ذكر في الآية </w:t>
      </w:r>
      <w:r>
        <w:rPr/>
        <w:t>228</w:t>
      </w:r>
      <w:r>
        <w:rPr>
          <w:rtl w:val="true"/>
        </w:rPr>
        <w:t xml:space="preserve"> من سورة البقرة: {وَالْمُطَلَّقَاتُ يَتَرَبَّصْنَ بِأَنْفُسِهِنَّ ثَلاثَةَ قُرُوءٍ وَلا يَحِلُّ لَهُنَّ أَنْ يَكْتُمْنَ مَا خَلَقَ اللَّهُ فِي أَرْحَامِهِنَّ إِنْ كُنَّ يُؤْمِنَّ بِاللَّهِ وَالْيَوْمِ الآخِرِ وَبُعُولَتُهُنَّ أَحَقُّ بِرَدِّهِنَّ فِي ذَلِكَ إِنْ أَرَادُوا إِصْلاحًا}. لم يُستخدم مصطلح "أزواجهن"، لأن الرجل خلال هذه الفترة يقوم بإعالة امرأته ولكنه لا يجامعها، وبالتالي لا يمكن أن تحمل منه وتنجب أولاداً. وبالمثل، عندما تحدث الله عن بشارة الملائكة لإبراهيم بالولد، قال في الآية </w:t>
      </w:r>
      <w:r>
        <w:rPr/>
        <w:t>72</w:t>
      </w:r>
      <w:r>
        <w:rPr>
          <w:rtl w:val="true"/>
        </w:rPr>
        <w:t xml:space="preserve"> من سورة هود: {قَالَتْ يَا وَيْلَتَى أَأَلِدُ وَأَنَا عَجُوزٌ وَهَذَا بَعْلِي شَيْخًا إِنَّ هَذَا لَشَيْءٌ عَجِيبٌ}، حيث لم يُذكر "وهذا زوجي" ليس لأن إبراهيم ليس زوجها ولكن لأنها لم تُرزق معه بأولاد بعد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وعليه، عندما تناول الله موضوع لباس المرأة داخل منزلها ذكر في الآية </w:t>
      </w:r>
      <w:r>
        <w:rPr/>
        <w:t>31</w:t>
      </w:r>
      <w:r>
        <w:rPr>
          <w:rtl w:val="true"/>
        </w:rPr>
        <w:t xml:space="preserve"> من سورة النور: {وَلا يُبْدِينَ زِينَتَهُنَّ إِلا لِبُعُولَتِهِنَّ أَوْ آبَائِهِنَّ أَوْ آبَاءِ بُعُولَتِهِنَّ أَوْ أَبْنَائِهِنَّ أَوْ أَبْنَاءِ بُعُولَتِهِنَّ}، حيث أمر المرأة بعدم إبراز جمال جسمها، المعتاد إظهاره داخل البيت، إلا لمن يعولها وليس لزوجها، إذ إن الزوجة لا تخفي جمال جسدها عن زوجها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وبذلك فإن "بعل" المرأة يُشير إلى كل شخص يتحمل مسؤوليتها، حيث يمكن أن يكون هذا الشخص غير مرتبط بها بعلاقة زوجية، وفي هذه الحالة لن يكون قادراً على إنجاب الأطفال منها. كما يمكن أن يكون زوجها، لكن لأسباب معينة قد لا يتمكن من الإنجاب منها. وبالتالي، تُعتبر هي امرأته وليست زوجته. لذا، عندما ذكر الله زكريا في الآية </w:t>
      </w:r>
      <w:r>
        <w:rPr/>
        <w:t>40</w:t>
      </w:r>
      <w:r>
        <w:rPr>
          <w:rtl w:val="true"/>
        </w:rPr>
        <w:t xml:space="preserve"> من سورة آل عمران: {قَالَ رَبِّ أَنَّى يَكُونُ لِي غُلامٌ وَقَدْ بَلَغَنِيَ الْكِبَرُ وَامْرَأَتِي عَاقِرٌ} لم يذكر "وزوجتي عاقر"، بينما جاء في الآية </w:t>
      </w:r>
      <w:r>
        <w:rPr/>
        <w:t>90</w:t>
      </w:r>
      <w:r>
        <w:rPr>
          <w:rtl w:val="true"/>
        </w:rPr>
        <w:t xml:space="preserve"> من سورة الأنبياء: {فَاسْتَجَبْنَا لَهُ وَوَهَبْنَا لَهُ يَحْيَى وَأَصْلَحْنَا لَهُ زَوْجَهُ} دون الإشارة إلى "امرأته"، وذلك لأن هذه الأخيرة قد أنجبت ولداً من زكريا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إن الفرق الجوهري بين الزوج والبعل يتمثل في أن الزوج يشير إلى الشخص الذي ينجب الأولاد، بينما البعل يدل على الشخص الذي لا ينجب لأسباب معينة. ولذلك استخدم الله مصطلح "بعل" في الآية </w:t>
      </w:r>
      <w:r>
        <w:rPr/>
        <w:t>125</w:t>
      </w:r>
      <w:r>
        <w:rPr>
          <w:rtl w:val="true"/>
        </w:rPr>
        <w:t xml:space="preserve"> من سورة الصافات: {أَتَدْعُونَ بَعْلا وَتَذَرُونَ أَحْسَنَ الْخَالِقِينَ} للإشارة إلى الأصنام التي لا يمكن أن تخلق (أي تلد بلسان العرب)، مُختتماً الآية بقوله: {وَتَذَرُونَ أَحْسَنَ الْخَالِقِينَ}</w:t>
      </w:r>
      <w:r>
        <w:rPr/>
        <w:t>.</w:t>
      </w:r>
    </w:p>
    <w:p>
      <w:pPr>
        <w:pStyle w:val="PreformattedText"/>
        <w:bidi w:val="0"/>
        <w:spacing w:before="0" w:after="0"/>
        <w:jc w:val="start"/>
        <w:rPr/>
      </w:pPr>
      <w:r>
        <w:rPr/>
      </w:r>
    </w:p>
    <w:p>
      <w:pPr>
        <w:pStyle w:val="PreformattedText"/>
        <w:bidi w:val="0"/>
        <w:spacing w:before="0" w:after="0"/>
        <w:jc w:val="start"/>
        <w:rPr/>
      </w:pPr>
      <w:r>
        <w:rPr>
          <w:rtl w:val="true"/>
        </w:rPr>
        <w:t>الطلاق والسراح</w:t>
      </w:r>
    </w:p>
    <w:p>
      <w:pPr>
        <w:pStyle w:val="PreformattedText"/>
        <w:bidi w:val="0"/>
        <w:spacing w:before="0" w:after="0"/>
        <w:jc w:val="start"/>
        <w:rPr/>
      </w:pPr>
      <w:r>
        <w:rPr/>
      </w:r>
    </w:p>
    <w:p>
      <w:pPr>
        <w:pStyle w:val="PreformattedText"/>
        <w:bidi w:val="0"/>
        <w:spacing w:before="0" w:after="0"/>
        <w:jc w:val="start"/>
        <w:rPr/>
      </w:pPr>
      <w:r>
        <w:rPr>
          <w:rtl w:val="true"/>
        </w:rPr>
        <w:t>من الضروري التمييز بين الطلاق والسراح، حيث إن الطلاق لا يُفهم على أنه الفراق بمعناه البسيط، بل يُعتبر مؤشراً على الاستعداد للسراح. فلا يمكن للزوج أن يُسرح زوجته إلا بعد وقوع الطلاق. في حالة حدوث نزاع بين الزوجين ورغبتهما في الانفصال، يتعين على الزوج الامتناع عن الجماع مع زوجته لمدة ثلاث قروء (راجِع دلالة "القروء") أو ثلاثة أشهر إن كان هناك عدم اليقين في بلوغ الزوجة سن اليأس، أو حتى تضع حملها إن ثبت ذلك. وفي جميع هذه الحالات، يجب على الزوج (راجع دلالتي "الزوج والبعل") القيام بالإنفاق على المرأة، ولا يجوز للزوجة مغادرة بيت الزوجية حتى تنتهي عدة الطلاق. وقد أوضح الله ذلك في الآيات التالية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 الآية </w:t>
      </w:r>
      <w:r>
        <w:rPr/>
        <w:t>4</w:t>
      </w:r>
      <w:r>
        <w:rPr>
          <w:rtl w:val="true"/>
        </w:rPr>
        <w:t xml:space="preserve"> من سورة الطلاق: {يَا أَيُّهَا النَّبِيُّ إِذَا طَلَّقْتُمُ النِّسَاءَ فَطَلِّقُوهُنَّ لِعِدَّتِهِنَّ وَأَحْصُوا الْعِدَّةَ وَاتَّقُوا اللَّهَ رَبَّكُمْ لا تُخْرِجُوهُنَّ مِنْ بُيُوتِهِنَّ وَلا يَخْرُجْنَ إِلَّا أَنْ يَأْتِينَ بِفَاحِشَةٍ مُبَيِّنَةٍ}، يتضح أن الزوج عند طلاق زوجته يجب عليه الامتناع عن معاشرتها خلال فترة العدة، كما أنه لا يجوز له إرغامها على مغادرة مسكن الزوجية إلا في حالة ثبوت ارتكابها لفاحشة واضحة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في الآية </w:t>
      </w:r>
      <w:r>
        <w:rPr/>
        <w:t>6</w:t>
      </w:r>
      <w:r>
        <w:rPr>
          <w:rtl w:val="true"/>
        </w:rPr>
        <w:t xml:space="preserve"> من نفس السورة: {أَسْكِنُوهُنَّ مِنْ حَيْثُ سَكَنْتُمْ مِنْ وُجْدِكُمْ وَلا تُضَارُّوهُنَّ لِتُضَيِّقُوا عَلَيْهِنَّ وَإِن كُنَّ أُولاتِ حَمْلٍ فَأَنْفِقُوا عَلَيْهِنَّ حَتَّى يَضَعْنَ حَمْلَهُنَّ}، تشير إلى أنه إذا أصبح استمرار العيش معا غير ممكن لأي سبب كان أثناء فترة الطلاق، فإن على الرجل توفير مسكن للمرأة يعادل مستوى المسكن الذي كانا يقيمان فيه معًا. ويجب أن يتم التعامل معها بطريقة عادلة دون أي نية للانتقام كالتقصير في الإنفاق عليها كما جاء في الآية </w:t>
      </w:r>
      <w:r>
        <w:rPr/>
        <w:t>7</w:t>
      </w:r>
      <w:r>
        <w:rPr>
          <w:rtl w:val="true"/>
        </w:rPr>
        <w:t xml:space="preserve"> من سورة الطلاق: {لِيُنْفِقْ ذُو سَعَةٍ مِنْ سَعَتِهِ وَمَنْ قُدِرَ عَلَيْهِ رِزْقُهُ فَلْيُنْفِقْ مِمَّا آتَاهُ اللَّهُ لا يُكَلِّفُ اللَّهُ نَفْسًا إِلا مَا آتَاهَا}؛ وإن كانت المرأة حاملًا، فإنه ينبغي الاستمرار في الإنفاق عليها حتى تضع حملها، وبعد ذلك يمكن لهما فسخ عقد الزواج والانفصال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من ذلك أنه قبل أن يتم السراح من خلال فسخ عقد الزواج بين الزوجين، يجب أن يحدث الطلاق. يُتخذ قرار الطلاق بشكل مشترك بين الطرفين دون الحاجة إلى وجود شاهد أو وثيقة رسمية؛ ومع ذلك، يتعين أن يكون تنفيذ هذا القرار فعليًا وليس مجرد شفهي، حيث يمتد لفترة معينة كما هو الحال في صيام شهر رمضان. وعند انتهاء عدة الطلاق دون التوصل إلى صلح، لا يتم الفراق إلا بحضور ممثل الدولة المخول بفسخ عقد الزواج وضمان حقوق كلا الطرفين، كما ورد في الآية </w:t>
      </w:r>
      <w:r>
        <w:rPr/>
        <w:t>2</w:t>
      </w:r>
      <w:r>
        <w:rPr>
          <w:rtl w:val="true"/>
        </w:rPr>
        <w:t xml:space="preserve"> من سورة الطلاق: {فَإِذَا بَلَغْنَ أَجَلَهُنَّ فَأَمْسِكُوهُنَّ بِمَعْرُوفٍ أَوْ فَارِقُوهُنَّ بِمَعْرُوفٍ وَأَشْهِدُوا ذَوَيْ عَدْلٍ مِنْكُمْ وَأَقِيمُوا الشَّهَادَةَ لِلَّهِ}</w:t>
      </w:r>
      <w:r>
        <w:rPr/>
        <w:t>.</w:t>
      </w:r>
    </w:p>
    <w:p>
      <w:pPr>
        <w:pStyle w:val="PreformattedText"/>
        <w:bidi w:val="0"/>
        <w:spacing w:before="0" w:after="0"/>
        <w:jc w:val="start"/>
        <w:rPr/>
      </w:pPr>
      <w:r>
        <w:rPr/>
      </w:r>
    </w:p>
    <w:p>
      <w:pPr>
        <w:pStyle w:val="PreformattedText"/>
        <w:bidi w:val="0"/>
        <w:spacing w:before="0" w:after="0"/>
        <w:jc w:val="start"/>
        <w:rPr/>
      </w:pPr>
      <w:r>
        <w:rPr>
          <w:rtl w:val="true"/>
        </w:rPr>
        <w:t>النكاح</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التنويه إلى أن مصطلح "النكاح" لا يُفسر مباشرة على أنه "زواج"، وإلا فإن ذلك سيؤدي إلى تناقض مع سياق بعض الآيات القرآنية وعدل الله، كما يتضح في الآية </w:t>
      </w:r>
      <w:r>
        <w:rPr/>
        <w:t>3</w:t>
      </w:r>
      <w:r>
        <w:rPr>
          <w:rtl w:val="true"/>
        </w:rPr>
        <w:t xml:space="preserve"> من سورة النور: {الزَّانِي لا يَنْكِحُ إِلَّا زَانِيَةً أَوْ مُشْرِكَةً وَالزَّانِيَةُ لا يَنْكِحُهَا إِلَّا زَانٍ أَوْ مُشْرِكٌ وَحُرِّمَ ذَلِكَ عَلَى الْمُؤْمِنِينَ}. إذ إن زواج الرجل من امرأة زانية يجعله كذلك زانيًا، والعكس صحيح، وهذا يعتبر ظلمًا؛ حيث يعاقب الله من يرتكب فعل الزنا، ولا يمكن أن يُعاقَب من تزوج بمن ارتكب أو ارتكبت الزنا. لكن إذا استخدمنا المفهوم الدقيق لفعل "النكاح" بمعناه الحقيقي وهو الجماع، فلن يكون هناك أي تناقض أو ظلم. فعندما ذكر الله: {الزَّانِي لا يَنْكِحُ إِلَّا زَانِيَةً أَوْ مُشْرِكَةً} فهذا يعني أن كل رجل يقبل بممارسة الجماع مع امرأة محصنة بطريقة غير شرعية يصبح زانيًا، وإن كانت هي راضية بذلك تصبح زانية (يرجى مراجعة فقرة "الزنا والبغاء")، والعكس صحيح أيضًا؛ وبالتالي لم يعد هناك أي تناقض في هذه الآية أو أي ظلم. وينطبق نفس الأمر على الآية </w:t>
      </w:r>
      <w:r>
        <w:rPr/>
        <w:t>60</w:t>
      </w:r>
      <w:r>
        <w:rPr>
          <w:rtl w:val="true"/>
        </w:rPr>
        <w:t xml:space="preserve"> من سورة النور: {وَالْقَوَاعِدُ مِنَ النِّسَاءِ اللَّاتِي لا يَرْجُونَ نِكَاحًا فَلَيْسَ عَلَيْهِنَّ جُنَاحٌ أَنْ يَضَعْنَ ثِيَابَهُنَّ غَيْرَ مُتَبَرِّجَاتٍ بِزِينَةٍ وَأَنْ يَسْتَعْفِفْنَ خَيْرٌ لَهُنَّ وَاللَّهُ سَمِيعٌ عَلِيمٌ}، حيث يتحدث الله عن الجماع وليس الزواج، ولذلك تناول موضوع خلع الثياب؛ لأن المرأة لا تُخلع ثيابها بغرض الزواج بل لأغراض أخرى مثل الجماع أو غيره. لذا فقد أباح الله للمرأة خلع ثيابها أمام شخص غير زوجها إن كانت مضطرة لذلك لأسباب معينة كالعلاج أو العمليات الجراحية أو الإعاقة الدائمة أو الكبر في السن، وهذه الإباحة تنطبق أيضًا على الرجل (يرجى مراجعة فقرة "القواعد من النساء"). وبما أن الله لا يأمر بالجماع غير الشرعي، فإن ذلك يدل على أنه عندما يأمر الله بالنكاح فهو يقصد به الجماع الشرعي الذي قد يؤدي إلى إنجاب الأطفال وتكوين أسرة</w:t>
      </w:r>
      <w:r>
        <w:rPr/>
        <w:t>.</w:t>
      </w:r>
    </w:p>
    <w:p>
      <w:pPr>
        <w:pStyle w:val="PreformattedText"/>
        <w:bidi w:val="0"/>
        <w:spacing w:before="0" w:after="0"/>
        <w:jc w:val="start"/>
        <w:rPr/>
      </w:pPr>
      <w:r>
        <w:rPr/>
      </w:r>
    </w:p>
    <w:p>
      <w:pPr>
        <w:pStyle w:val="PreformattedText"/>
        <w:bidi w:val="0"/>
        <w:spacing w:before="0" w:after="0"/>
        <w:jc w:val="start"/>
        <w:rPr/>
      </w:pPr>
      <w:r>
        <w:rPr>
          <w:rtl w:val="true"/>
        </w:rPr>
        <w:t>أجورهن بالمعروف وأجورهن فريضة</w:t>
      </w:r>
    </w:p>
    <w:p>
      <w:pPr>
        <w:pStyle w:val="PreformattedText"/>
        <w:bidi w:val="0"/>
        <w:spacing w:before="0" w:after="0"/>
        <w:jc w:val="start"/>
        <w:rPr/>
      </w:pPr>
      <w:r>
        <w:rPr/>
      </w:r>
    </w:p>
    <w:p>
      <w:pPr>
        <w:pStyle w:val="PreformattedText"/>
        <w:bidi w:val="0"/>
        <w:spacing w:before="0" w:after="0"/>
        <w:jc w:val="start"/>
        <w:rPr/>
      </w:pPr>
      <w:r>
        <w:rPr>
          <w:rtl w:val="true"/>
        </w:rPr>
        <w:t xml:space="preserve">من الجدير بالذكر، كما تم التوضيح في فقرة "المحصنات وغير المحصنات"، أن الله قد أجرى تمييزاً بين المحصنات وغير المحصنات، مما أدى إلى تشريع نوعين من النكاح. النوع الأول هو خاص بالمؤمنات، ويفضل أن يكن من المحصنات، كما ورد في الآية </w:t>
      </w:r>
      <w:r>
        <w:rPr/>
        <w:t>5</w:t>
      </w:r>
      <w:r>
        <w:rPr>
          <w:rtl w:val="true"/>
        </w:rPr>
        <w:t xml:space="preserve"> من سورة المائدة: {الْيَوْمَ أُحِلَّ لَكُمُ الطَّيِّبَاتُ وَطَعَامُ الَّذِينَ أُوتُوا الْكِتَابَ حِلٌّ لَكُمْ وَطَعَامُكُمْ حِلٌّ لَهُمْ وَالْمُحْصَنَاتُ مِنَ الْمُؤْمِنَاتِ وَالْمُحْصَنَاتُ مِنَ الَّذِينَ أُوتُوا الْكِتَابَ مِنْ قَبْلِكُمْ}. وإن كان الفرد غير قادر على ذلك، يُسمح له بأن ينكح غير المحصنات بشرط أن يكن من المؤمنات، وذلك وفقاً لما جاء في الآية </w:t>
      </w:r>
      <w:r>
        <w:rPr/>
        <w:t>25</w:t>
      </w:r>
      <w:r>
        <w:rPr>
          <w:rtl w:val="true"/>
        </w:rPr>
        <w:t xml:space="preserve"> من سورة النساء: {وَمَنْ لَمْ يَسْتَطِعْ مِنْكُمْ طَوْلا أَنْ يَنْكِحَ الْمُحْصَنَاتِ الْمُؤْمِنَاتِ فَمِنْ مَا مَلَكَتْ أَيْمَانُكُمْ مِنْ فَتَيَاتِكُمُ الْمُّؤْمِنَاتِ}، حيث إن ما ملكته الأيمان يعتبر ضمن غير المحصنات (يرجى الرجوع إلى فقرة "ما ملكت أيمانكم")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هذا النوع من النكاح الذي يُعقد حصراً مع المؤمنات يُعرف في لساننا باسم "الزواج"، ويهدف إلى تأسيس أسرة تعيش دون تحديد فترة زمنية للانفصال. وفي هذا الإطار، يتعين على الزوج دفع المهر للزوجة وفقاً للأعراف المعمول بها، أي بالمعروف. أما النوع الثاني من النكاح، فهو يُبرم فقط مع غير المحصنات، سواء كن مؤمنات أو غير مؤمنات، ويهدف إلى الاستمتاع فقط، مع إمكانية تحديد مدة للفراق. في هذه الحالة، يلتزم الرجل بدفع المهر كفريضة، ويمكن تجديد العقد بعد انقضاء الفترة المتفق عليها (يرجى مراجعة فقرة "كتب ووصى وفرض"). وقد أشار الله إلى ذلك عندما تناول النساء اللواتي يحرم علينا ابتغاء الشهوة منهن حتى ولو بقبلة، كما جاء في الآية </w:t>
      </w:r>
      <w:r>
        <w:rPr/>
        <w:t>24</w:t>
      </w:r>
      <w:r>
        <w:rPr>
          <w:rtl w:val="true"/>
        </w:rPr>
        <w:t xml:space="preserve"> من سورة النساء: {وَالْمُحْصَنَاتُ مِنَ النِّسَاءِ إِلَّا مَا مَلَكَتْ أَيْمَانُكُمْ كِتَابَ اللَّهِ عَلَيْكُمْ وَأُحِلَّ لَكُمْ مَا وَرَاءَ ذَلِكُمْ أَنْ تَبْتَغُوا بِأَمْوَالِكُمْ مُحْصِنِينَ غَيْرَ مُسَافِحِينَ فَمَا اسْتَمْتَعْتُمْ بِهِ مِنْهُنَّ فَآتُوهُنَّ أُجُورَهُنَّ فَرِيضَةً وَلا جُنَاحَ عَلَيْكُمْ فِيمَا تَرَاضَيْتُمْ بِهِ مِن بَعْدِ الْفَرِيضَةِ}. ومن الجدير بالذكر أن الله ذكر: {وَلَا جُنَاحَ عَلَيْكُمْ فِيْمَا تَرَاضَيْتُمْ بِهِ مِن بَعْدِ الْفَرِيضَةِ} وهو ما لم يرد عند الحديث عن الأجر بالمعروف</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وجود نقطة التقاء بين نوعي النكاح المذكورين، وهي العدة في حالة الطلاق قبل الفراق. لهذا السبب، تم تناول حالتين يكون فيهما النكاح بالأجر فريضة. الحالة الأولى وردت في الآية </w:t>
      </w:r>
      <w:r>
        <w:rPr/>
        <w:t>236</w:t>
      </w:r>
      <w:r>
        <w:rPr>
          <w:rtl w:val="true"/>
        </w:rPr>
        <w:t xml:space="preserve"> من سورة البقرة: {لا جُنَاحَ عَلَيْكُمْ إِنْ طَلَّقْتُمُ النِّسَاءَ مَا لَمْ تَمَسُّوهُنَّ أَوْ تَفْرِضُوا لَهُنَّ فَرِيضَةً}، بينما الحالة الثانية جاءت في الآية التي تليها: {وَإِنْ طَلَّقْتُمُوهُنَّ مِنْ قَبْلِ أَنْ تَمَسُّوهُنَّ وَقَدْ فَرَضْتُمْ لَهُنَّ فَرِيضَةً فَنِصْفُ مَا فَرَضْتُمْ إِلَّا أَنْ يَعْفُونَ أَوْ يَعْفُو الَّذِي بِيَدِهِ عُقْدَةُ النِّكَاحِ}. وبالتالي، تشير هاتان الآيتان إلى النساء بشكل عام وليس فقط المؤمنات، فضلاً عن استخدام مصطلح "فريضة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تناول مسألة الطلاق في الزواج الذي يُهدف منه تكوين أسرة ويشترط فيه الأجر بالمعروف، فقد تم الحديث عن المؤمنات تحديدًا، كما هو وارد في الآية </w:t>
      </w:r>
      <w:r>
        <w:rPr/>
        <w:t>49</w:t>
      </w:r>
      <w:r>
        <w:rPr>
          <w:rtl w:val="true"/>
        </w:rPr>
        <w:t xml:space="preserve"> من سورة الأحزاب: {يَا أَيُّهَا الَّذِينَ آمَنُوا إِذَا نَكَحْتُمُ الْمُؤْمِنَاتِ ثُمَّ طَلَّقْتُمُوهُنَّ مِنْ قَبْلِ أَنْ تَمَسُّوهُنَّ فَمَا لَكُمْ عَلَيْهِنَّ مِنْ عِدَّةٍ تَعْتَدُّونَهَا}. ومن ثم يتضح أن الأجر بالمعروف يشترط عند الزواج بالمرأة حيث يكون الرجل زوج المرأة وهي زوجته. أما الأجر كفريضة فإنه يتطلب الاستمتاع بشيء منها ويمكن تجديده باتفاق الطرفين، على عكس الأجر بالمعروف؛ وفي هذه الحالة يعتبر الرجل بعل المرأة وهي امرأته وليست زوجته (يرجى مراجعة فقرة "الزوج والبعل")</w:t>
      </w:r>
      <w:r>
        <w:rPr/>
        <w:t>.</w:t>
      </w:r>
    </w:p>
    <w:p>
      <w:pPr>
        <w:pStyle w:val="PreformattedText"/>
        <w:bidi w:val="0"/>
        <w:spacing w:before="0" w:after="0"/>
        <w:jc w:val="start"/>
        <w:rPr/>
      </w:pPr>
      <w:r>
        <w:rPr/>
      </w:r>
    </w:p>
    <w:p>
      <w:pPr>
        <w:pStyle w:val="PreformattedText"/>
        <w:bidi w:val="0"/>
        <w:spacing w:before="0" w:after="0"/>
        <w:jc w:val="start"/>
        <w:rPr/>
      </w:pPr>
      <w:r>
        <w:rPr>
          <w:rtl w:val="true"/>
        </w:rPr>
        <w:t>المحصنات وغير المحصنات</w:t>
      </w:r>
    </w:p>
    <w:p>
      <w:pPr>
        <w:pStyle w:val="PreformattedText"/>
        <w:bidi w:val="0"/>
        <w:spacing w:before="0" w:after="0"/>
        <w:jc w:val="start"/>
        <w:rPr/>
      </w:pPr>
      <w:r>
        <w:rPr/>
      </w:r>
    </w:p>
    <w:p>
      <w:pPr>
        <w:pStyle w:val="PreformattedText"/>
        <w:bidi w:val="0"/>
        <w:spacing w:before="0" w:after="0"/>
        <w:jc w:val="start"/>
        <w:rPr/>
      </w:pPr>
      <w:r>
        <w:rPr>
          <w:rtl w:val="true"/>
        </w:rPr>
        <w:t>من الجدير بالذكر أن الفقهاء الأوائل قد قدموا مجموعة من التعريفات لمصطلح "المحصنات"، حيث اعتبروا أنهن العفيفات، والحرائر، والمتزوجات. وبناءً على ذلك، اكتسبت الكلمة الواحدة دلالات متعددة، مما يتعارض مع القاعدة التي وضعها الله في سورة الزمر. إذ إن كل كلمة في القرآن لا تحتمل أكثر من دلالة أو معنى واحد، مما يعني إما أن أحد التعريفات هو الصحيح أو أن جميعها خاطئة؛ وهذا ما سنثبته إما من خلال الأمثلة التي أوردها الله أو بالاعتماد على اللغة العربية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أولاً، إذا كان معنى مصطلح "المحصنات" هو "المتزوجات"، فإن ذلك يتناقض مع الآية </w:t>
      </w:r>
      <w:r>
        <w:rPr/>
        <w:t>5</w:t>
      </w:r>
      <w:r>
        <w:rPr>
          <w:rtl w:val="true"/>
        </w:rPr>
        <w:t xml:space="preserve"> من سورة المائدة: {الْيَوْمَ أُحِلَّ لَكُمُ الطَّيِّبَاتُ وَطَعَامُ الَّذِينَ أُوتُوا الْكِتَابَ حِلٌّ لَكُمْ وَطَعَامُكُمْ حِلٌّ لَهُمْ وَالْمُحْصَنَاتُ مِنَ الْمُؤْمِنَاتِ وَالْمُحْصَنَاتُ مِنَ الَّذِينَ أُوتُوا الْكِتَابَ مِنْ قَبْلِكُمْ}. فلا يمكن لله أن يشرع الزواج من المتزوجات. وينطبق نفس الأمر على الآية </w:t>
      </w:r>
      <w:r>
        <w:rPr/>
        <w:t>25</w:t>
      </w:r>
      <w:r>
        <w:rPr>
          <w:rtl w:val="true"/>
        </w:rPr>
        <w:t xml:space="preserve"> من سورة النساء: {وَمَنْ لَمْ يَسْتَطِعْ مِنْكُمْ طَوْلا أَنْ يَنْكِحَ الْمُحْصَنَاتِ الْمُؤْمِنَاتِ}</w:t>
      </w:r>
      <w:r>
        <w:rPr/>
        <w:t>.</w:t>
      </w:r>
    </w:p>
    <w:p>
      <w:pPr>
        <w:pStyle w:val="PreformattedText"/>
        <w:bidi w:val="0"/>
        <w:spacing w:before="0" w:after="0"/>
        <w:jc w:val="start"/>
        <w:rPr/>
      </w:pPr>
      <w:r>
        <w:rPr/>
      </w:r>
    </w:p>
    <w:p>
      <w:pPr>
        <w:pStyle w:val="PreformattedText"/>
        <w:bidi w:val="0"/>
        <w:spacing w:before="0" w:after="0"/>
        <w:jc w:val="start"/>
        <w:rPr/>
      </w:pPr>
      <w:r>
        <w:rPr>
          <w:rtl w:val="true"/>
        </w:rPr>
        <w:t>ثانياً، إذا كانت المحصنات هن الحرائر، فهذا يتعارض مع القرآن بصفة عامة ومع صفات الله؛ لأن الله لا يعترف بالعبودية ولم يتحدث أبداً عن الأحرار والعبيد سواء كانوا ذكوراً أم إناثاً. بل تحدث عن الأرباب والعباد (يرجى مراجعة فقرة "الإله والرب" وكذلك فقرة "الحرّ والعبد")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ثالثاً، إذا كانت المحصنات هن العفيفات، فهذا يتنافى مع اللغة العربية؛ إذ جاء التعبير "المُحصَنات" بالصاد منصوبًا مما يدل على أنه اسم مفعول يشير إلى وجود من يحصنهن. أما إذا كن العفيفات، فالأدق قراءة المصطلح "المُحصِنات" بالصاد مجرورًا للدلالة على صيغة اسم الفاعل كما ورد في الآية </w:t>
      </w:r>
      <w:r>
        <w:rPr/>
        <w:t>12</w:t>
      </w:r>
      <w:r>
        <w:rPr>
          <w:rtl w:val="true"/>
        </w:rPr>
        <w:t xml:space="preserve"> من سورة التحريم: {وَمَرْيَمَ ابْنَتَ عِمْرَانَ الَّتِي أَحْصَنَتْ فَرْجَهَا}، فإذا هي لفرجها محصِنة مما يجعلها من "المحصِنات" وليس من "المحصَنات</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إن استخدام الله لمصطلح "المحصنات" يعود إلى كونه جمعًا لكلمة "محصَنة"، والتي تُشتق من الفعل "أحصن"، الذي يعني الحماية والوقاية. وقد ورد في الآية </w:t>
      </w:r>
      <w:r>
        <w:rPr/>
        <w:t>80</w:t>
      </w:r>
      <w:r>
        <w:rPr>
          <w:rtl w:val="true"/>
        </w:rPr>
        <w:t xml:space="preserve"> من سورة الأنبياء: {وَعَلَّمْنَاهُ صَنْعَةَ لَبُوسٍ لَكُمْ لِتُحْصِنَكُمْ مِنْ بَأْسِكُمْ}، وفي الآية </w:t>
      </w:r>
      <w:r>
        <w:rPr/>
        <w:t>14</w:t>
      </w:r>
      <w:r>
        <w:rPr>
          <w:rtl w:val="true"/>
        </w:rPr>
        <w:t xml:space="preserve"> من سورة الحشر: {لا يُقَاتِلُونَكُمْ جَمِيعًا إِلَّا فِي قُرًى مُحَصَّنَةٍ أَوْ مِنْ وَرَاءِ جُدُرٍ}</w:t>
      </w:r>
      <w:r>
        <w:rPr/>
        <w:t>.</w:t>
      </w:r>
    </w:p>
    <w:p>
      <w:pPr>
        <w:pStyle w:val="PreformattedText"/>
        <w:bidi w:val="0"/>
        <w:spacing w:before="0" w:after="0"/>
        <w:jc w:val="start"/>
        <w:rPr/>
      </w:pPr>
      <w:r>
        <w:rPr/>
      </w:r>
    </w:p>
    <w:p>
      <w:pPr>
        <w:pStyle w:val="PreformattedText"/>
        <w:bidi w:val="0"/>
        <w:spacing w:before="0" w:after="0"/>
        <w:jc w:val="start"/>
        <w:rPr/>
      </w:pPr>
      <w:r>
        <w:rPr>
          <w:rtl w:val="true"/>
        </w:rPr>
        <w:t>يتضح من ذلك أن المرأة المحصنة هي التي حظيت بالرعاية والتربية منذ طفولتها، واستمرت هذه الرعاية حتى بعد بلوغها. يمكن أن يكون المحصِنون هم والديها أو أحد أفراد عائلتها أو شخص خارجي تبناها. وعند دخولها في مؤسسة الزواج، تتلقى رعاية زوجها في مختلف جوانب الحياة. وبالتالي، تُعتبر كل امرأة متزوجة محصنة، ولكن ليس بالضرورة أن تكون كل محصنة متزوجة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عندما أشار الله إلى المحصنات، كان يقصد بذلك التمييز بين غير المحصنات اللاتي لم يتلقين الرعاية اللازمة في صغرهن ولا الدعم الكافي في كبرهن سوى عند الزواج، ليصبحن محصنات تحت رعاية أزواجهن (يرجى مراجعة فقرة "الزوج والبعل"). لذا، أوضح الله أن ما ملكت أيماننا – أي النساء العاملات لدينا – لا تُعتبر من المحصنات؛ لأنه لو كان الأمر كذلك لما احتجن للعمل. ولذلك، عند تناول موضوع الزواج الذي يُستحب فيه اختيار المحصنات قال في الآية </w:t>
      </w:r>
      <w:r>
        <w:rPr/>
        <w:t>25</w:t>
      </w:r>
      <w:r>
        <w:rPr>
          <w:rtl w:val="true"/>
        </w:rPr>
        <w:t xml:space="preserve"> من سورة النساء: {وَمَنْ لَمْ يَسْتَطِعْ مِنْكُمْ طَوْلا أَنْ يَنْكِحَ الْمُحْصَنَاتِ الْمُؤْمِنَاتِ فَمِنْ مَا مَلَكَتْ أَيْمَانُكُمْ مِنْ فَتَيَاتِكُمُ الْمُؤْمِنَاتِ}</w:t>
      </w:r>
      <w:r>
        <w:rPr/>
        <w:t>.</w:t>
      </w:r>
    </w:p>
    <w:p>
      <w:pPr>
        <w:pStyle w:val="PreformattedText"/>
        <w:bidi w:val="0"/>
        <w:spacing w:before="0" w:after="0"/>
        <w:jc w:val="start"/>
        <w:rPr/>
      </w:pPr>
      <w:r>
        <w:rPr/>
      </w:r>
    </w:p>
    <w:p>
      <w:pPr>
        <w:pStyle w:val="PreformattedText"/>
        <w:bidi w:val="0"/>
        <w:spacing w:before="0" w:after="0"/>
        <w:jc w:val="start"/>
        <w:rPr/>
      </w:pPr>
      <w:r>
        <w:rPr>
          <w:rtl w:val="true"/>
        </w:rPr>
        <w:t>كما تم توضيحه، في حالة ثبوت ارتكاب الفاحشة بعد إحصانها بالزواج، فإن العقوبة المقررة لها تكون نصف ما يُعاقب به أولئك اللواتي كن محصنات قبل زواجهن؛ ولهذا جاء النص بعد ذلك: {فَإِذَا أُحْصِنَّ فَإِنْ أَتَيْنَ بِفَاحِشَةٍ فَعَلَيْهُنَّ نِصْفُ مَا عَلَى الْمُحْصَنَاتِ مِنَ الْعَذَابِ}؛ وذلك لأن عدم الإحصان قبل الزواج قد يؤدي إلى غياب الوعي بالمسؤولية</w:t>
      </w:r>
      <w:r>
        <w:rPr/>
        <w:t>.</w:t>
      </w:r>
    </w:p>
    <w:p>
      <w:pPr>
        <w:pStyle w:val="PreformattedText"/>
        <w:bidi w:val="0"/>
        <w:spacing w:before="0" w:after="0"/>
        <w:jc w:val="start"/>
        <w:rPr/>
      </w:pPr>
      <w:r>
        <w:rPr/>
      </w:r>
    </w:p>
    <w:p>
      <w:pPr>
        <w:pStyle w:val="PreformattedText"/>
        <w:bidi w:val="0"/>
        <w:spacing w:before="0" w:after="0"/>
        <w:jc w:val="start"/>
        <w:rPr/>
      </w:pPr>
      <w:r>
        <w:rPr>
          <w:rtl w:val="true"/>
        </w:rPr>
        <w:t>لذا نصح الله بالانتظار حتى يتمكن الشخص من الزواج بالمحصنات، متابعًا بقوله: {ذَلِكَ لِمَنْ خَشِيَ الْعَنَتَ مِنْكُمْ وَأَنْ تَصْبِرُوا خَيْرٌ لَّكُمْ}. بينما النكاح الذي لا يُبتغى منه تأسيس أسرة وإنما الاستمتاع بشيء من المرأة فقد خصّه الله للنساء غير المحصنات فقط. وهكذا يتضح أنه نظرًا لتواجد نوعين من النساء، المحصنات وغير المحصنات، فقد سنّ الله نوعين من النكاح الشرعي (يرجى مراجعة فقرة "أجورهن بالمعروف وفريضة") وميز بين نوعين من النكاح غير الشرعي (يرجى مراجعة فقرة "الزنا والبغاء")</w:t>
      </w:r>
      <w:r>
        <w:rPr/>
        <w:t>.</w:t>
      </w:r>
    </w:p>
    <w:p>
      <w:pPr>
        <w:pStyle w:val="PreformattedText"/>
        <w:bidi w:val="0"/>
        <w:spacing w:before="0" w:after="0"/>
        <w:jc w:val="start"/>
        <w:rPr/>
      </w:pPr>
      <w:r>
        <w:rPr/>
      </w:r>
    </w:p>
    <w:p>
      <w:pPr>
        <w:pStyle w:val="PreformattedText"/>
        <w:bidi w:val="0"/>
        <w:spacing w:before="0" w:after="0"/>
        <w:jc w:val="start"/>
        <w:rPr/>
      </w:pPr>
      <w:r>
        <w:rPr>
          <w:rtl w:val="true"/>
        </w:rPr>
        <w:t>الزنا والبغاء</w:t>
      </w:r>
    </w:p>
    <w:p>
      <w:pPr>
        <w:pStyle w:val="PreformattedText"/>
        <w:bidi w:val="0"/>
        <w:spacing w:before="0" w:after="0"/>
        <w:jc w:val="start"/>
        <w:rPr/>
      </w:pPr>
      <w:r>
        <w:rPr/>
      </w:r>
    </w:p>
    <w:p>
      <w:pPr>
        <w:pStyle w:val="PreformattedText"/>
        <w:bidi w:val="0"/>
        <w:spacing w:before="0" w:after="0"/>
        <w:jc w:val="start"/>
        <w:rPr/>
      </w:pPr>
      <w:r>
        <w:rPr>
          <w:rtl w:val="true"/>
        </w:rPr>
        <w:t>من الضروري الإشارة، وفقًا للقواعد القرآنية، إلى أن الله عندما يستخدم مصطلحين مختلفين للإشارة إلى معنى واحد، فإنه يسعى لتفريق دلالتي هذين المصطلحين. فعند الإشارة إلى "الزنا" و"البغاء" للدلالة على العلاقات الجنسية غير الشرعية، يتضح وجود نوعين من هذه العلاقات. كما يظهر من القرآن أن الله تناول نوعين من النساء: المحصنات وغير المحصنات، مما أدى إلى تحديد نوعين من النكاح الشرعي. وبالمثل، أشار الله أيضًا إلى نوعين من النكاح غير المشروع هما "الزنا والبغاء</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 معالجة مفهوم الزنا، يُشير الله إلى المحصنات، وهناك عدة أمثلة تدلل على ذلك، منها الآية </w:t>
      </w:r>
      <w:r>
        <w:rPr/>
        <w:t>23</w:t>
      </w:r>
      <w:r>
        <w:rPr>
          <w:rtl w:val="true"/>
        </w:rPr>
        <w:t xml:space="preserve"> من سورة النور: {إِنَّ الَّذِينَ يَرْمُونَ الْمُحْصَنَاتِ الْغَافِلَاتِ الْمُؤْمِنَاتِ لُعِنُوا فِي الدُّنْيَا وَالآخِرَةِ وَلَهُمْ عَذَابٌ عَظِيمٌ}. ومن المعروف أن هذه الآية تتعلق بزوجة النبي (وفقًا للروايات). كما تشير الآية </w:t>
      </w:r>
      <w:r>
        <w:rPr/>
        <w:t>4</w:t>
      </w:r>
      <w:r>
        <w:rPr>
          <w:rtl w:val="true"/>
        </w:rPr>
        <w:t xml:space="preserve"> من سورة النور: {وَالَّذِينَ يَرْمُونَ الْمُحْصَنَاتِ ثُمَّ لَمْ يَأْتُوا بِأَرْبَعَةِ شُهَدَاءَ فَاجْلِدُوهُمْ ثَمَانِينَ جَلْدَةً}، حيث يتبين أن الله قد تناول مسألة الجلد كجزء مرتبط بالزنا، كما ورد في الآية </w:t>
      </w:r>
      <w:r>
        <w:rPr/>
        <w:t>2</w:t>
      </w:r>
      <w:r>
        <w:rPr>
          <w:rtl w:val="true"/>
        </w:rPr>
        <w:t xml:space="preserve"> من سورة النور: {الزَّانِيَةُ وَالزَّانِي فَاجْلِدُوا كُلَّ وَاحِدٍ مِنْهُمَا مِائَةَ جَلْدَةٍ}. وبالتالي جاء في الآية </w:t>
      </w:r>
      <w:r>
        <w:rPr/>
        <w:t>25</w:t>
      </w:r>
      <w:r>
        <w:rPr>
          <w:rtl w:val="true"/>
        </w:rPr>
        <w:t xml:space="preserve"> من سورة النساء: {فَإِذَا أُحْصِنَّ فَإِنْ أَتَيْنَ بِفَاحِشَةٍ فَعَلَيْهِنَّ نِصْفُ مَا عَلَى الْمُحْصَنَاتِ مِنَ الْعَذَابِ}. وهذا يشير إلى المرأة التي لم تكن محصنة ثم أحصنها زوجها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تناول موضوع العلاقات الجنسية غير الشرعية المتعلقة بالنساء غير المحصنات، يُستخدم مصطلح "البغاء". ومن الآيات التي تسلط الضوء على هذا المفهوم هي الآية </w:t>
      </w:r>
      <w:r>
        <w:rPr/>
        <w:t>33</w:t>
      </w:r>
      <w:r>
        <w:rPr>
          <w:rtl w:val="true"/>
        </w:rPr>
        <w:t xml:space="preserve"> من سورة النور: {وَلا تُكْرِهُوا فَتَيَاتِكُمْ عَلَى الْبِغَاءِ}، حيث تعكس كلمة "فتياتكم" دلالة على النساء غير المحصنات. وقد جاء في الآية أيضًا: {إِنْ أَرَدْنَ تَحَصُّنًا}، مما يشير إلى رغبتهن في الزواج في سياق عدم تحصينهن قبل الزواج. وبالتالي، يتضح أن مصطلح "الزنا" يرتبط بالمحصنات فقط، مما يعني أن كل امرأة لها معيل أو متزوجة لا تحتاج إلى ممارسة الدعارة لتلبية احتياجاتها. بينما يرتبط مصطلح "البغاء" بالنساء غير المحصنات؛ بمعنى أن المرأة ليست لديها معيل ومن المنطقي أنها غير متزوجة، مما يدفعها إلى الانخراط في هذا النوع من العلاقات غير الشرعية، أي الدعارة، لتوفير سبل العيش لنفسها أو لمن تحت رعايتها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وفي هذا السياق، عندما ذكر الله مريم أم عيسى في الآية </w:t>
      </w:r>
      <w:r>
        <w:rPr/>
        <w:t>20</w:t>
      </w:r>
      <w:r>
        <w:rPr>
          <w:rtl w:val="true"/>
        </w:rPr>
        <w:t xml:space="preserve"> من سورة مريم بقوله: {قَالَتْ أَنَّى يَكُونُ لِي غُلامٌ وَلَمْ يَمْسَسْنِي بَشَرٌ وَلَمْ أَكُ بَغِيًّا} لم يتم استخدام لفظ "زانية"، وذلك للدلالة على عدم ممارستها للدعارة. وفي نفس الإطار، قال قومها في الآية </w:t>
      </w:r>
      <w:r>
        <w:rPr/>
        <w:t>28</w:t>
      </w:r>
      <w:r>
        <w:rPr>
          <w:rtl w:val="true"/>
        </w:rPr>
        <w:t xml:space="preserve"> من سورة مريم: {يَا أُخْتَ هَارُونَ مَا كَانَ أَبُوكِ امْرَأً سَوْءٍ وَمَا كَانَتْ أُمُّكِ بَغِيًّا} مما يدل على عدم وجود سمعة سيئة لأهلها وبالتالي عدم ارتباطها بالدعارة أيضًا. (يرجى مراجعة فقرات "ما ملكت أيمانكم" و"المحصنات وغير المحصنات" و"أجورهن بالمعروف وفريضة")</w:t>
      </w:r>
      <w:r>
        <w:rPr/>
        <w:t>.</w:t>
      </w:r>
    </w:p>
    <w:p>
      <w:pPr>
        <w:pStyle w:val="PreformattedText"/>
        <w:bidi w:val="0"/>
        <w:spacing w:before="0" w:after="0"/>
        <w:jc w:val="start"/>
        <w:rPr/>
      </w:pPr>
      <w:r>
        <w:rPr/>
      </w:r>
    </w:p>
    <w:p>
      <w:pPr>
        <w:pStyle w:val="PreformattedText"/>
        <w:bidi w:val="0"/>
        <w:spacing w:before="0" w:after="0"/>
        <w:jc w:val="start"/>
        <w:rPr/>
      </w:pPr>
      <w:r>
        <w:rPr>
          <w:rtl w:val="true"/>
        </w:rPr>
        <w:t>القواعد من النساء</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"قواعد" هو صيغة جمع لكلمة "قاعدة"، كما أن "فواحش" تمثل جمع كلمة "فاحشة"، و"كوافر" تعبر عن جمع "كافرة". وتستند كلمة "قاعدة" إلى الفعل "قعد"، الذي يُستخدم في اللغة للدلالة على التوقف عن العمل أو الحركة لسبب ما ومنها الجلوس لفترة مؤقتة أو تقدم الشخص في السن، أو إصابته بعاهة أو مرض يعيق حركته. وبالتالي، عندما تناول الله الحديث عن الذين لم يرافقوا الرسول في القتال ضد العدو، أشار في الآية </w:t>
      </w:r>
      <w:r>
        <w:rPr/>
        <w:t>95</w:t>
      </w:r>
      <w:r>
        <w:rPr>
          <w:rtl w:val="true"/>
        </w:rPr>
        <w:t xml:space="preserve"> من سورة النساء: {لا يَسْتَوِي الْقَاعِدُونَ مِنَ الْمُؤْمِنِينَ غَيْرُ أُولِي الضَّرَرِ وَالْمُجَاهِدُونَ فِي سَبِيلِ اللَّهِ بِأَمْوَالِهِمْ وَأَنْفُسِهِمْ}، حيث كان هناك أفراد لم يخرجوا مع الرسول بسبب عائق معين، بينما آخرون قعدوا دون وجود أي موانع تمنعهم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تناول الله مسألة خلع الملابس بالنسبة للنساء، ورد في الآية </w:t>
      </w:r>
      <w:r>
        <w:rPr/>
        <w:t>60</w:t>
      </w:r>
      <w:r>
        <w:rPr>
          <w:rtl w:val="true"/>
        </w:rPr>
        <w:t xml:space="preserve"> من سورة النور: {وَالْقَوَاعِدُ مِنَ النِّسَاءِ اللَّاتِي لا يَرْجُونَ نِكَاحًا فَلَيْسَ عَلَيْهِنَّ جُنَاحٌ أَنْ يَضَعْنَ ثِيَابَهُنَّ غَيْرَ مُتَبَرِّجَاتٍ بِزِينَةٍ وَأَنْ يَسْتَعْفِفْنَ خَيْرٌ لَهُنَّ وَاللَّهُ سَمِيعٌ عَلِيمٌ}. تشير هذه الآية إلى النساء اللواتي قد يواجهن عوائق تمنعهن من الاعتناء بأنفسهن أو الحركة بحرية، مثل الإصابة بإعاقة أو مرض أو الخضوع لعملية جراحية، فضلاً عن حالات الحمل. هذه الظروف قد تستدعي منهن خلع ملابسهن أمام طبيب لأغراض طبية، أو أمام شخص يساعدهن في ارتداء ملابسهن أو تنظيف أجسادهن. كما يمكن أن يرتبط هذا الأمر بتقدم العمر. ومن ثم، فقد تم توجيه هؤلاء النساء بعدم تعمد إظهار أي جزء من جمال أجسادهن إلا إذا كانت الضرورة تقتضي ذلك</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استُخدم هذا المصطلح أيضًا في الآية </w:t>
      </w:r>
      <w:r>
        <w:rPr/>
        <w:t>127</w:t>
      </w:r>
      <w:r>
        <w:rPr>
          <w:rtl w:val="true"/>
        </w:rPr>
        <w:t xml:space="preserve"> من سورة البقرة، حيث ورد: {وَإِذْ يَرْفَعُ إِبْرَاهِيمُ الْقَوَاعِدَ مِنَ الْبَيْتِ وَإِسْمَاعِيلُ رَبَّنَا تَقَبَّلْ مِنَّا إِنَّكَ أَنْتَ السَّمِيعُ الْعَلِيمُ}. يتناول النص هنا عملية تطهير البيت الحرام على يد إبراهيم وإسماعيل، وليس بناءه، إذ يُشير إلى إزالة الأصنام التي كانت مُثبّتة على الأرض. ولذلك جاء التعبير: {وَإِذْ يَرْفَعُ إِبْرَاهِيمُ الْقَوَاعِدَ مِنَ الْبَيْتِ} بمعنى إزالة الأسس التي كانت تُثبت عليها الأصنام في البيت، وليس رفع هذه الأسس بغرض البناء</w:t>
      </w:r>
      <w:r>
        <w:rPr/>
        <w:t>.</w:t>
      </w:r>
    </w:p>
    <w:p>
      <w:pPr>
        <w:pStyle w:val="PreformattedText"/>
        <w:bidi w:val="0"/>
        <w:spacing w:before="0" w:after="0"/>
        <w:jc w:val="start"/>
        <w:rPr/>
      </w:pPr>
      <w:r>
        <w:rPr/>
      </w:r>
    </w:p>
    <w:p>
      <w:pPr>
        <w:pStyle w:val="PreformattedText"/>
        <w:bidi w:val="0"/>
        <w:spacing w:before="0" w:after="0"/>
        <w:jc w:val="start"/>
        <w:rPr/>
      </w:pPr>
      <w:r>
        <w:rPr>
          <w:rtl w:val="true"/>
        </w:rPr>
        <w:t>الأبوين والوالدين والأبناء والأولاد</w:t>
      </w:r>
    </w:p>
    <w:p>
      <w:pPr>
        <w:pStyle w:val="PreformattedText"/>
        <w:bidi w:val="0"/>
        <w:spacing w:before="0" w:after="0"/>
        <w:jc w:val="start"/>
        <w:rPr/>
      </w:pPr>
      <w:r>
        <w:rPr/>
      </w:r>
    </w:p>
    <w:p>
      <w:pPr>
        <w:pStyle w:val="PreformattedText"/>
        <w:bidi w:val="0"/>
        <w:spacing w:before="0" w:after="0"/>
        <w:jc w:val="start"/>
        <w:rPr/>
      </w:pPr>
      <w:r>
        <w:rPr>
          <w:rtl w:val="true"/>
        </w:rPr>
        <w:t>من المهم الإشارة، وفقًا للطريقة التي أحكم بها الله آيات الكتاب، إلى وجود تباين في دلالات المصطلحات "الأبوين والوالدين" و"الأبناء والأولاد". إذ أن مصطلح "الأب" مشتق من الفعل "أبه"، الذي يعني في اللغة الاهتمام بشيء أو شخص ما والانتباه له. وبالتالي، يتضح أن كلمة "الأب" تشير إلى الفرد الذي يتحمل مسؤولية رعاية الطفل بدافع الرحمة والعطف. فإذا كان هو والد الطفل البيولوجي، فإنه يُعتبر والده قبل كل شيء؛ أما إذا لم يكن هو من أنجبه، فهو يُعتبر أباه فقط. وينطبق ذلك أيضًا على الأم؛ فإذا كانت هي التي ولدته وتولت تربيته ورعايته، فهي أمه كذلك. ولكن إذا لم تكن هي من ولدته ومع ذلك قامت بتربيته أو إرضاعه، فإنها تُعتبر أمه فقط</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 تناول الله مسؤولية الرضاعة في سياق الفراق بين الزوجين، تم استخدام مصطلحي "الوالدين والأولاد" بدلاً من "الأبوين والأبناء"، كما هو مذكور في الآية </w:t>
      </w:r>
      <w:r>
        <w:rPr/>
        <w:t>233</w:t>
      </w:r>
      <w:r>
        <w:rPr>
          <w:rtl w:val="true"/>
        </w:rPr>
        <w:t xml:space="preserve"> من سورة البقرة: {وَالْوَالِدَاتُ يُرْضِعْنَ أَوْلَادَهُنَّ حَوْلَيْنِ كَامِلَيْنِ لِمَنْ أَرَادَ أَنْ يُتِمَّ الرَّضَاعَةَ وَعَلَى الْمَوْلُودِ لَهُ رِزْقُهُنَّ وَكِسْوَتُهُنَّ بِالْمَعْرُوفِ لا تُكَلَّفُ نَفْسٌ إِلَّا وُسْعَهَا لا تُضَارَّ وَالِدَةٌ بِوَلَدِهَا وَلا مَوْلُودٌ لَهُ بِوَلَدِهِ}. بالمقابل، عند الإشارة إلى الوصية الإلهية المتعلقة بالإرث، تم اعتماد مصطلحي "الأبوين والأولاد" دون ذكر الوالدين والأبناء كما جاء في بداية الآية </w:t>
      </w:r>
      <w:r>
        <w:rPr/>
        <w:t>11</w:t>
      </w:r>
      <w:r>
        <w:rPr>
          <w:rtl w:val="true"/>
        </w:rPr>
        <w:t xml:space="preserve"> من سورة النساء: {يُوصِيكُمُ اللَّهُ فِي أَوْلادِكُمْ لِلذَّكَرِ مِثْلُ حَظِّ الأُنْثَيَيْنِ فَإِنْ كُنَّ نِسَاءً فَوْقَ اثْنَيْنٍ فَلَهُنَّ ثُلُثَا مَا تَرَكَ وَإِنْ كَانَتْ وَاحِدًةً فَلَهَا النِّصْفُ وَلأَبَوَيْهِ لِلِّكُلِّ وَاحٍ مِنَّهُمَا السُّدُسُ مِّمَّا تَرَكَ}، مما يدل على أن الأب أو الأم لا يورّثان إلا أولادهما، بينما يمكن للأولاد توريث الأبوين سواء كانوا الوالدين الذين قاما برعايتهما أو الأشخاص الذين قاموا بذلك مكانهما. وفي حال تمت تربيتهم من قبل أشخاص آخرين غير والديهم، يتعين على الأولاد أن يوصوا لوالديهم إن كانوا على قيد الحياة. وعليه، عندما قال الله في نهاية الآية: {مِنْ بَعْدِ وَصِيَّةٍ يُوصِي بِهَا أَوْ دَيْنٍ آبَاؤُكُمْ وَأَبَناؤُكُمْ لا تَدְرُونَ أَيُّهُمْ أَقربُوا لَكُمْ نفعًا فَرِيضًةً مِن اللَّه} استخدم مصطلحي "الآباء والأبناء"، حيث تم التطرق إلى وصية الهالك كذلك مما يستوجب استخدام المفهوم العام</w:t>
      </w:r>
      <w:r>
        <w:rPr/>
        <w:t>.</w:t>
      </w:r>
    </w:p>
    <w:p>
      <w:pPr>
        <w:pStyle w:val="PreformattedText"/>
        <w:bidi w:val="0"/>
        <w:spacing w:before="0" w:after="0"/>
        <w:jc w:val="start"/>
        <w:rPr/>
      </w:pPr>
      <w:r>
        <w:rPr/>
      </w:r>
    </w:p>
    <w:p>
      <w:pPr>
        <w:pStyle w:val="PreformattedText"/>
        <w:bidi w:val="0"/>
        <w:spacing w:before="0" w:after="0"/>
        <w:jc w:val="start"/>
        <w:rPr/>
      </w:pPr>
      <w:r>
        <w:rPr>
          <w:rtl w:val="true"/>
        </w:rPr>
        <w:t>من هنا يتضح أن الأب يشير إلى الشخص الذي يقوم بتربية ورعاية الطفل وقد يكون هو الوالد البيولوجي. وعندما يتحدث الله عن النسب البيولوجي فقط يستخدم مصطلح "الوالد"، وينطبق ذلك أيضاً على "الوالدة" و"الأم". وبالمثل، فإن استخدامه لمصطلح "الأولاد" يشير إلى ما يتعلق بالولادة، بينما عند استعمال مصطلح "الأبناء"، فإنه يعبر عن مفهوم أكثر عمومية</w:t>
      </w:r>
      <w:r>
        <w:rPr/>
        <w:t>.</w:t>
      </w:r>
    </w:p>
    <w:p>
      <w:pPr>
        <w:pStyle w:val="PreformattedText"/>
        <w:bidi w:val="0"/>
        <w:spacing w:before="0" w:after="0"/>
        <w:jc w:val="start"/>
        <w:rPr/>
      </w:pPr>
      <w:r>
        <w:rPr/>
      </w:r>
    </w:p>
    <w:p>
      <w:pPr>
        <w:pStyle w:val="PreformattedText"/>
        <w:bidi w:val="0"/>
        <w:spacing w:before="0" w:after="0"/>
        <w:jc w:val="start"/>
        <w:rPr/>
      </w:pPr>
      <w:r>
        <w:rPr>
          <w:rtl w:val="true"/>
        </w:rPr>
        <w:t>التجارة والبيع</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التمييز بين مفهوم التجارة ومفهوم البيع، حيث أن التجارة تمثل كل معاملة مالية تهدف إلى تحقيق الربح. تشمل هذه المعاملات العمل مقابل أجر أو نقل ملكية بضائع لشخص ما مقابل عائد مالي، أو امتلاك شيء ودفع ثمنه. في هذا السياق، ورد في الآية </w:t>
      </w:r>
      <w:r>
        <w:rPr/>
        <w:t>10</w:t>
      </w:r>
      <w:r>
        <w:rPr>
          <w:rtl w:val="true"/>
        </w:rPr>
        <w:t xml:space="preserve"> من سورة الصف: {يَا أَيُّهَا الَّذِينَ آمَنُوا هَلْ أَدُلُّكُمْ عَلَى تِجَارَةٍ تُنْجِيكُمْ مِنْ عَذَابٍ أَلِيمٍ </w:t>
      </w:r>
      <w:r>
        <w:rPr/>
        <w:t>11</w:t>
      </w:r>
      <w:r>
        <w:rPr>
          <w:rtl w:val="true"/>
        </w:rPr>
        <w:t xml:space="preserve"> تُؤْمِنُونَ بِاللَّهِ وَرَسُولِهِ وَتُجَاهِدُونَ فِي سَبِيلِ اللَّهِ بِأَمْوَالِكُمْ وَأَنْفُسِكُمْ}، إذ يقوم المؤمن بأعمال وينفق في سبيل الله مقابل أجر في الآخرة. بينما عندما يتحدث الله عن الإعطاء فقط مقابل عائد، كما يتضح في الآية </w:t>
      </w:r>
      <w:r>
        <w:rPr/>
        <w:t>20</w:t>
      </w:r>
      <w:r>
        <w:rPr>
          <w:rtl w:val="true"/>
        </w:rPr>
        <w:t xml:space="preserve"> من سورة يوسف: {وَشَرَوْهُ بِثَمَنٍ بَخْسٍ دَرَاهِمَ مَعْدُودَةٍ وَكَانُوا فِيهِ مِنَ الزَّاهِدِينَ}، يتم استخدام لفظ "شرى" بدلاً من "باع". وينطبق نفس الأمر على الآية </w:t>
      </w:r>
      <w:r>
        <w:rPr/>
        <w:t>70</w:t>
      </w:r>
      <w:r>
        <w:rPr>
          <w:rtl w:val="true"/>
        </w:rPr>
        <w:t xml:space="preserve"> من سورة النساء: {فَلْيُقَاتِلْ فِي سَبِيلِ اللَّهِ الَّذِينَ يَشْرُونَ الْحَيَاةَ الدُّنْيَا بِالآخِرَةِ وَمَنْ يُقَاتِلْ فِي سَبيلِ اللَّهِ فَيُقْتَلْ أَوْ يَغْلَبْ فَسَوْفَ نُؤْتِيهِ أَجْرًا عظيمًا}. أما بالنسبة للكافرين، فقد استخدمت كلمة "اشتراء" كما يظهر في الآية </w:t>
      </w:r>
      <w:r>
        <w:rPr/>
        <w:t>77</w:t>
      </w:r>
      <w:r>
        <w:rPr>
          <w:rtl w:val="true"/>
        </w:rPr>
        <w:t xml:space="preserve"> من سورة آل عمران: {إِنَّ الَّذِينَ يَشْتَرُونَ بِعَهْدِ اللَّهِ وَأَيْمَانِهِمْ ثَمَنًا قَلِيلا}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يتعلق بمصطلح "البيع"، فإنه يعبر عن الالتزام بمعاهدة معينة. وقد أكد الله هذا المفهوم في الآية </w:t>
      </w:r>
      <w:r>
        <w:rPr/>
        <w:t>111</w:t>
      </w:r>
      <w:r>
        <w:rPr>
          <w:rtl w:val="true"/>
        </w:rPr>
        <w:t xml:space="preserve"> من سورة التوبة: {فَاسْتَبْشِرُوا بِبَيْعِكُمُ الَّذِي بَايَعْتُمْ بِهِ وَذَلِكَ هُوَ الْفَوْزُ الْعَظِيمُ}، حيث يتحدث عن العهد الذي قطعه المؤمنون مع الله عبر رسوله للدفاع عن الرسالة مقابل مكافأة في الآخرة. وهذا ما توضحه أيضًا الآية </w:t>
      </w:r>
      <w:r>
        <w:rPr/>
        <w:t>10</w:t>
      </w:r>
      <w:r>
        <w:rPr>
          <w:rtl w:val="true"/>
        </w:rPr>
        <w:t xml:space="preserve"> من سورة الفتح: {إِنَّ الَّذِينَ يُبَايِعُونَكَ إِنَّمَا يُبَايِعُونَ اللَّهَ يَدُ اللَّهِ فَوْقَ أَيْدِيهِمْ فَمَنْ نَكَثَ فَإِنَّمَا يَنْكُثُ عَلَى نَفْسِهِ وَمَنْ أَوْفَى بِمَا عَاهَدَ عَلَيْه اللَّهَ فَسَيُؤْتِيهِ أَجْرًا عَظِيمًا}. وبالتالي يتضح أن التجارة تشمل جميع الأعمال التي تتم مقابل أجور أو تبادل بمقابل، بينما يعكس البيع الالتزام بالعقود والمعاهدات المتفق عليها بين الأطراف المعنية</w:t>
      </w:r>
      <w:r>
        <w:rPr/>
        <w:t>.</w:t>
      </w:r>
    </w:p>
    <w:p>
      <w:pPr>
        <w:pStyle w:val="PreformattedText"/>
        <w:bidi w:val="0"/>
        <w:spacing w:before="0" w:after="0"/>
        <w:jc w:val="start"/>
        <w:rPr/>
      </w:pPr>
      <w:r>
        <w:rPr/>
      </w:r>
    </w:p>
    <w:p>
      <w:pPr>
        <w:pStyle w:val="PreformattedText"/>
        <w:bidi w:val="0"/>
        <w:spacing w:before="0" w:after="0"/>
        <w:jc w:val="start"/>
        <w:rPr/>
      </w:pPr>
      <w:r>
        <w:rPr>
          <w:rtl w:val="true"/>
        </w:rPr>
        <w:t>الربا</w:t>
      </w:r>
    </w:p>
    <w:p>
      <w:pPr>
        <w:pStyle w:val="PreformattedText"/>
        <w:bidi w:val="0"/>
        <w:spacing w:before="0" w:after="0"/>
        <w:jc w:val="start"/>
        <w:rPr/>
      </w:pPr>
      <w:r>
        <w:rPr/>
      </w:r>
    </w:p>
    <w:p>
      <w:pPr>
        <w:pStyle w:val="PreformattedText"/>
        <w:bidi w:val="0"/>
        <w:spacing w:before="0" w:after="0"/>
        <w:jc w:val="start"/>
        <w:rPr/>
      </w:pPr>
      <w:r>
        <w:rPr>
          <w:rtl w:val="true"/>
        </w:rPr>
        <w:t xml:space="preserve">الربا في لغة العرب هو الزيادة والنماء، وقد جاء القرآن الكريم بتحريمه صريحاً في آيات محكمة، قال تعالى: {وأحل الله البيع وحرم الربا}. وقد أجمع الأئمة الأربعة على أن الربا المحرم يشمل كل زيادة مشروطة على القرض بسبب الأجل، وهو ما قرره الفقهاء استناداً إلى آيات الربا وما ثبت عن النبي صلى الله عليه وسلم في أحاديث التحريم الصريحة. أما التعريف اللغوي لمصطلح "الربا"، وفقًا لما ورد في الآية </w:t>
      </w:r>
      <w:r>
        <w:rPr/>
        <w:t>3</w:t>
      </w:r>
      <w:r>
        <w:rPr>
          <w:rtl w:val="true"/>
        </w:rPr>
        <w:t xml:space="preserve"> من سورة الزخرف: {إِنَّا جَعَلْنَاهُ قُرْآنًا عَرَبِيًّا لَعَلَّكُمْ تَعْقِلُونَ}، فإنه يُفهم على أنه مرتبط بفعل "أربا يربي" عندما يكون متعديًا كما جاء في الآية </w:t>
      </w:r>
      <w:r>
        <w:rPr/>
        <w:t>276</w:t>
      </w:r>
      <w:r>
        <w:rPr>
          <w:rtl w:val="true"/>
        </w:rPr>
        <w:t xml:space="preserve"> من سورة البقرة: {يَمْحَقُ اللَّهُ الرِّبَا وَيُرْبِي الصَّدَقَاتِ}، أو بفعل "ربا يربو" عندما يكون لازماً كما ذكرت الآية </w:t>
      </w:r>
      <w:r>
        <w:rPr/>
        <w:t>39</w:t>
      </w:r>
      <w:r>
        <w:rPr>
          <w:rtl w:val="true"/>
        </w:rPr>
        <w:t xml:space="preserve"> من سورة الروم: {وَمَا آتَيْتُمْ مِنْ رِبًا لِيَرْبُوَ فِي أَمْوَالِ النَّاسِ فَلا يَرْبُو عِنْدَ اللَّهِ}. وبحسب اللغة العربية، يُستخدم مصطلح الربا للإشارة إلى الإنتاج أو تحقيق الفائدة؛ لذا قال الله في الآية </w:t>
      </w:r>
      <w:r>
        <w:rPr/>
        <w:t>39</w:t>
      </w:r>
      <w:r>
        <w:rPr>
          <w:rtl w:val="true"/>
        </w:rPr>
        <w:t xml:space="preserve"> من سورة فصلت: {وَمِنْ آيَاتِهِ أَنَّكَ تَرَى الأَرْضَ خَاشِعَةً فَإِذَا أَنْزَلْنَا عَلَيْهَا الْمَاءَ اهْتَزَّتْ وَرَبَتْ} بمعنى أنها أنتجت. ونظرًا لأن الأموال لا تنمو أو تتزايد بفعل الأمطار بل عبر التجارة، فإن الربا فيما يتعلق بالأموال يعني الربح الذي يؤدي إلى زيادة وتكاثر الثروات، سواء كانت نقدية أو غير نقدية. وعليه، فإنه يوجد طرق متعددة لكسب المال تشمل الوسائل الشرعية وغير الشرعية؛ ولذلك يمكن تصنيف الربا إلى نوعين: ربا حلال وربا حرام. هذان النوعان لا يمكن تحديدهما بشكل قاطع ضمن إطار معين نظرًا لتعدد وتغير أساليب كسب المال حسب الزمان والمكان، بينما تبقى معايير الشرعية والثبات على حالها</w:t>
      </w:r>
      <w:r>
        <w:rPr/>
        <w:t>.</w:t>
      </w:r>
    </w:p>
    <w:p>
      <w:pPr>
        <w:pStyle w:val="PreformattedText"/>
        <w:bidi w:val="0"/>
        <w:spacing w:before="0" w:after="0"/>
        <w:jc w:val="start"/>
        <w:rPr/>
      </w:pPr>
      <w:r>
        <w:rPr/>
      </w:r>
    </w:p>
    <w:p>
      <w:pPr>
        <w:pStyle w:val="PreformattedText"/>
        <w:bidi w:val="0"/>
        <w:spacing w:before="0" w:after="0"/>
        <w:jc w:val="start"/>
        <w:rPr/>
      </w:pPr>
      <w:r>
        <w:rPr>
          <w:rtl w:val="true"/>
        </w:rPr>
        <w:t>الموتى والأموات</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التأكيد على الفروق الجوهرية بين مصطلحي "الموتى" و"الأموات". يشير مصطلح "الموتى" إلى الأفراد الذين توفوا بطرق غير طبيعية، مما يعني أنهم رحلوا عن الحياة قبل انتهاء أجلهم الطبيعي. في هذا السياق، تبقى النفس (وليس الروح) التي انفصلت عن الجسد قائمة على سطح الأرض حتى يحين الوقت الذي حدده الله وفق شروط طبيعية لعودتها إلى خالقها. وعليه، عندما تناول الله الحديث عن أولئك الذين قُتلوا في سبيله دفاعًا عن الرسالة المحمدية، ذكر في الآية </w:t>
      </w:r>
      <w:r>
        <w:rPr/>
        <w:t>154</w:t>
      </w:r>
      <w:r>
        <w:rPr>
          <w:rtl w:val="true"/>
        </w:rPr>
        <w:t xml:space="preserve"> من سورة البقرة: {وَلا تَقُولُوا لِمَنْ يُقْتَلُ فِي سَبِيلِ اللَّهِ أَمْوَاتٌ بَلْ أَحْيَاءٌ وَلَكِنْ لا تَشْعُرُونَ}، حيث استخدم مصطلح "الأموات" وليس "الموتى"، وذلك لأن وفاتهم كانت نتيجة للقتل بمعنى أنه لم يكن بموجب الأجل الطبيعي، مما يدل على أن أنفسهم ما زالت حية على وجه الأرض. وبالتالي، يتم تصنيفهم ضمن "الموتى" وليس "الأموات"، إذ يعبر مصطلح "الأموات" عن أولئك الذين عادت أنفسهم إلى خالقها ولم يعد لها وجود على الأرض. سواء عاش الهالك حتى بلغ أرذل العمر وعادت نفسه إلى ربها مباشرةً أو توفي قبل ذلك، لكن حان الوقت الذي يتوجب فيه على النفس العودة إلى بارئها وهو العمر الذي كان ينبغي للشخص أن يصل إليه حيًا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بهذا المعنى، يُشير مصطلح "الموتى" إلى أن نفس المتوفى لا تزال موجودة على الأرض. ولذلك، عندما يتحدث الله عن الأفراد الذين غادروا الحياة الدنيا وإحيائهم فيها، يستخدم مصطلح "الموتى"، كما يتضح في العديد من الآيات مثل الآية </w:t>
      </w:r>
      <w:r>
        <w:rPr/>
        <w:t>73</w:t>
      </w:r>
      <w:r>
        <w:rPr>
          <w:rtl w:val="true"/>
        </w:rPr>
        <w:t xml:space="preserve"> من سورة البقرة: {فَقُلْنَا اضْرِبُوهُ بِبَعْضِهَا كَذَلِكَ يُحْيِي اللَّهُ الْمَوْتَى} والآية </w:t>
      </w:r>
      <w:r>
        <w:rPr/>
        <w:t>52</w:t>
      </w:r>
      <w:r>
        <w:rPr>
          <w:rtl w:val="true"/>
        </w:rPr>
        <w:t xml:space="preserve"> من سورة الروم: {فَإِنَّكَ لا تُسْمِعُ الْمَوْتَى وَلا تُسْمِعُ الصُّمَّ الدُّعَاءَ إِذَا وَلَّوْا مُدْبِرِينَ}. وبما أن مصطلح "الأموات" يشير إلى أولئك الذين توفوا ولم تعد أنفسهم موجودة على وجه الأرض، لذا عندما تناول الله مسألة خلق الإنسان ومماته وإحيائه، قال في الآية </w:t>
      </w:r>
      <w:r>
        <w:rPr/>
        <w:t>28</w:t>
      </w:r>
      <w:r>
        <w:rPr>
          <w:rtl w:val="true"/>
        </w:rPr>
        <w:t xml:space="preserve"> من سورة البقرة: {كَيْفَ تَكْفُرُونَ بِاللَّهِ وَكُنْتُمْ أَمْوَاتًا فَأَحْيَاكُمْ ثُمَّ يُمِيتُكُمْ ثُمَّ يُحْيِيكُمْ ثُمَّ إِلَيْهِ تُرْجَعُونَ}، مما يدل على عدم وجود أي أثر للإنسان في البداية سواء جسديًا أو نفسيًا كما هو مذكور في الآية </w:t>
      </w:r>
      <w:r>
        <w:rPr/>
        <w:t>1</w:t>
      </w:r>
      <w:r>
        <w:rPr>
          <w:rtl w:val="true"/>
        </w:rPr>
        <w:t xml:space="preserve"> من سورة الإنسان: {هَلْ أَتَى عَلَى الإنْسَانِ حِينٌ مِنَ الدَّهْرِ لَمْ يَكُنْ شَيْئًا مَذْكُورًا}. وبالتالي، يُعتبر الفرد من الأموات قبل أن يخلقه الله ليصبح حيًا؛ وبعد ذلك يموت سواء كان ذلك، عن أجل أو أجل مسمى، مما يعني أن نفسه تعود إلى خالقها. ومن ثم يعيد الله إحياءه مرة أخرى؛ ولهذا جاء في الآية </w:t>
      </w:r>
      <w:r>
        <w:rPr/>
        <w:t>56</w:t>
      </w:r>
      <w:r>
        <w:rPr>
          <w:rtl w:val="true"/>
        </w:rPr>
        <w:t xml:space="preserve"> من سورة الدخان: {لا يَذُوقُونَ فِيهَا الْمَوْتَ إِلا الْمَوْتَةَ الأُولَى وَوَقَاهُمْ عَذَابَ الْجَحِيمِ} لأن التوفي يحدث مرة واحدة فقط خلال الحياة الدنيا كما تشير إليه الآية </w:t>
      </w:r>
      <w:r>
        <w:rPr/>
        <w:t>66</w:t>
      </w:r>
      <w:r>
        <w:rPr>
          <w:rtl w:val="true"/>
        </w:rPr>
        <w:t xml:space="preserve"> من سورة الحج: {وَهُوَ الَّذِي أَحْيَاكُمْ ثُمَّ يُمِيتُكُمْ ثُمَّ يُحْيِيكُمْ إِنَّ الإِنْسَانَ لَكَفُورٌ}. وعندما تناول الله الحديث عن رسوله عيسى في الآية </w:t>
      </w:r>
      <w:r>
        <w:rPr/>
        <w:t>49</w:t>
      </w:r>
      <w:r>
        <w:rPr>
          <w:rtl w:val="true"/>
        </w:rPr>
        <w:t xml:space="preserve"> من سورة آل عمران ذكر {وَأُبْرِئُ الأَكْمَهَ وَالأَبْرَصَ وَأُحْيِي الْمَوْتَى بِإِذْنِ اللَّهِ} وليس "الأموات"، لأن هذه المسألة تخص الله وحده يوم القيامة</w:t>
      </w:r>
      <w:r>
        <w:rPr/>
        <w:t>.</w:t>
      </w:r>
    </w:p>
    <w:p>
      <w:pPr>
        <w:pStyle w:val="PreformattedText"/>
        <w:bidi w:val="0"/>
        <w:spacing w:before="0" w:after="0"/>
        <w:jc w:val="start"/>
        <w:rPr/>
      </w:pPr>
      <w:r>
        <w:rPr/>
      </w:r>
    </w:p>
    <w:p>
      <w:pPr>
        <w:pStyle w:val="PreformattedText"/>
        <w:bidi w:val="0"/>
        <w:spacing w:before="0" w:after="0"/>
        <w:jc w:val="start"/>
        <w:rPr/>
      </w:pPr>
      <w:r>
        <w:rPr>
          <w:rtl w:val="true"/>
        </w:rPr>
        <w:t>أجل وأجل مسمى</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الله، حينما خلق الإنسان لأول مرة، قرر أن تكون له نهاية لحياته بدلاً من أن يكون خالداً على الأرض. يتجلى هذا المفهوم في الآية الثانية من سورة الأنعام: {هُوَ الَّذِي خَلَقَكُمْ مِنْ طِينٍ ثُمَّ قَضَى أَجَلا وَأَجَلٌ مُسَمًّى عِنْدَهُ ثُمَّ أَنْتُمْ تَمْتَرُونَ}. وقد أشار الله إلى نوعين مختلفين من نهايات حياة الإنسان؛ النوع الأول تم تحديده دون أسباب معينة، لذا استخدم مصطلح "أجل" فقط نظراً لتنوع العوامل التي تؤدي إلى تلك النهاية مثل الأمراض أو الحوادث وغيرها. أما النوع الثاني فقد حُددت له أسباب طبيعية وحتمية تقود إلى حدوثه، ولهذا استخدم عبارة "أجل مسمى"، كما هو الحال في نهاية العالم. هذان النوعان من النهايات قد تم تنظيمهما في الشطر الأول من الآية السابعة من سورة النحل: {وَاللَّهُ خَلَقَكُمْ ثُمَّ يَتَوَفَّاكُمْ}، مما يدل على النهاية المبكرة التي يُطلق عليها اسم "أجل". ثم يشير الشطر الأخير من الآية إلى الأشخاص الذين يعيشون حتى أقصى عمرهم بقوله: {وَمِنْكُمْ مَنْ يُرَدُّ إِلَى أَرْذَلِ الْعُمُرِ لِكَيْ لا يَعْلَمَ بَعْدَ عِلْمٍ شَيْئًا}، مما يعكس مفهوم "الأجل المسمى" الذي يشير إلى الأسباب الطبيعية التي تؤدي بشكل حتمي إلى انتهاء حياة الإنسان بطريقة لا يمكن تغييرها أو تأخيرها أو تقديمها، كما ورد في الآية </w:t>
      </w:r>
      <w:r>
        <w:rPr/>
        <w:t>11</w:t>
      </w:r>
      <w:r>
        <w:rPr>
          <w:rtl w:val="true"/>
        </w:rPr>
        <w:t>من سورة المنافقون: {وَلَنْ يُؤَخِّرَ اللَّهُ نَفْسًا إِذَا جَاءَ أَجَلُهَا وَاللَّهُ خَبِيرٌ بِمَا تَعْمَلُونَ}. بالمقابل، فإن النهاية غير الطبيعية التي تحدث قبل الأوان، أي "الأجل"، يمكن للإنسان أن يحدد لها الأسباب والزمان كقتل شخص أو الانتحار، أو حتى يمنع حدوثها مثل إنقاذ شخص من حادثة أو علاجه من مرض...إلخ. وعند تناول الأجلين لم يعطف الأجل المسمى على الأجل العام حيث قال: {وَأَجَلٌ مُسَمًّى عِنْدَهُ} بعد ذكر: {ثُمَّ قَضَى أَجَلًا} وذلك للتفريق بين ما قضاه دون تحديد لأسبابه وما حدد له أسباباً لا يمكن تأخيرها أو تعجيلها. (يرجى مراجعة فقرة "يميتكم ويتوفاكم")</w:t>
      </w:r>
      <w:r>
        <w:rPr/>
        <w:t>.</w:t>
      </w:r>
    </w:p>
    <w:p>
      <w:pPr>
        <w:pStyle w:val="PreformattedText"/>
        <w:bidi w:val="0"/>
        <w:spacing w:before="0" w:after="0"/>
        <w:jc w:val="start"/>
        <w:rPr/>
      </w:pPr>
      <w:r>
        <w:rPr/>
      </w:r>
    </w:p>
    <w:p>
      <w:pPr>
        <w:pStyle w:val="PreformattedText"/>
        <w:bidi w:val="0"/>
        <w:spacing w:before="0" w:after="0"/>
        <w:jc w:val="start"/>
        <w:rPr/>
      </w:pPr>
      <w:r>
        <w:rPr>
          <w:rtl w:val="true"/>
        </w:rPr>
        <w:t>يميتكم ويتوفاكم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الله، عند خلقه للإنسان، قد حدد نوعين متميزين لنهاية الحياة، مما يضمن عدم خلود الإنسان في الحياة الدنيا. وقد تم توضيح هذا المعنى في الآية </w:t>
      </w:r>
      <w:r>
        <w:rPr/>
        <w:t>2</w:t>
      </w:r>
      <w:r>
        <w:rPr>
          <w:rtl w:val="true"/>
        </w:rPr>
        <w:t xml:space="preserve"> من سورة الأنعام: {هُوَ الَّذِي خَلَقَكُمْ مِنْ طِينٍ ثُمَّ قَضَى أَجَلا وَأَجَلٌ مُسَمًّى عِنْدَهُ ثُمَّ أَنْتُمْ تَمْتَرُونَ} (يرجى مراجعة فقرة "أجل وأجل مسمى"). واستناداً إلى ذلك، تم استخدام فعلين مختلفين للدلالة على تحقق هذين النوعين من النهايات. ففي حالة الوفاة التي تسبق بلوغ الإنسان لأجله الطبيعي، يُستخدم الفعل "يتوفى"، كما ورد في الجزء الأول من الآية </w:t>
      </w:r>
      <w:r>
        <w:rPr/>
        <w:t>5</w:t>
      </w:r>
      <w:r>
        <w:rPr>
          <w:rtl w:val="true"/>
        </w:rPr>
        <w:t xml:space="preserve"> من سورة الحج: {وَمِنْكُمْ مَنْ يُتَوَفَّى}، ثم يليها: {وَمِنْكُمْ مَنْ يُرَدُّ إِلَى أَرْذَلِ الْعُمُرِ لِكَيْلا يَعْلَمَ مِنْ بَعْدِ عِلْمٍ شَيْئًا}، حيث يشير الشطر الأول إلى وفاة الفرد قبل الأجل المسمى والتي تتعدد أسبابه، في حين يعالج الشطر الثاني الأسباب المؤدية إلى بلوغ الأجل الطبيعي (يرجى مراجعة فقرة "الموتى والأموات")</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عندما يشير الله إلى غياب أي أثر لوجود النفس التي تغادر الإنسان عند وفاته، سواء قبل بلوغ نهايته الطبيعية أو عند تحققها، يُستخدم الفعل "مات". ويتجلى ذلك بوضوح في الآية </w:t>
      </w:r>
      <w:r>
        <w:rPr/>
        <w:t>66</w:t>
      </w:r>
      <w:r>
        <w:rPr>
          <w:rtl w:val="true"/>
        </w:rPr>
        <w:t xml:space="preserve"> من سورة الحج: {وَهُوَ الَّذِي أَحْيَاكُمْ ثُمَّ يُمِيتُكُمْ ثُمَّ يُحْيِيكُمْ إِنَّ الإِنسانَ لكَفُورٌ}، حيث يُفضّل هذا التعبير على مصطلح "يتوفاكم" الذي يدل على حالة خمود الجسد فقط. ومن الجدير بالذكر أن حالة الخمود الجسدي، أي التوفي، تنشأ لسببين مختلفين؛ الأول هو النوم الذي يؤدي إلى فقدان وعي الإنسان مؤقتًا دون خروج النفس من جسده، مما يتيح له الاستيقاظ في الحياة الدنيا، كما يتضح من الآية </w:t>
      </w:r>
      <w:r>
        <w:rPr/>
        <w:t>60</w:t>
      </w:r>
      <w:r>
        <w:rPr>
          <w:rtl w:val="true"/>
        </w:rPr>
        <w:t xml:space="preserve"> من سورة الأنعام: {وَهُوَ الَّذِي يَتَوَفَّاكُمْ بِاللَّيْلِ وَيَعْلَمُ مَا جَرَحْتُمْ بِالنَّهَارِ ثُمَّ يَبْعَثُكُمْ فِيهِ}، وتؤكده كذلك الآية </w:t>
      </w:r>
      <w:r>
        <w:rPr/>
        <w:t>102</w:t>
      </w:r>
      <w:r>
        <w:rPr>
          <w:rtl w:val="true"/>
        </w:rPr>
        <w:t xml:space="preserve"> من سورة الصافات: {فَلَمَّا بَلَغَ مَعَهُ السَّعْيَ قَالَ يَا بُنَيَّ إِنِّي أَرَى فِي الْمَنَامِ أَنِّي أَذْبَحُكَ}. أما السبب الثاني فهو مرتبط بنوم النفس بذاتها، سواء كان ذلك لأجل أو لأجل مسمى، مما يؤدي إلى عدم استيقاظ الإنسان إلا في الحياة الآخرة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فالبتالي، نظرًا لأن الله قد جعل للإنسان أجلين مختلفين لحياته، أولهما طبيعي يُفضي إلى الموت، والثاني غير طبيعي يُفضي إلى التوفي، فقد تناول في الآية </w:t>
      </w:r>
      <w:r>
        <w:rPr/>
        <w:t>42</w:t>
      </w:r>
      <w:r>
        <w:rPr>
          <w:rtl w:val="true"/>
        </w:rPr>
        <w:t xml:space="preserve"> من سورة الزمر الحالة التي تمر بها النفس أثناء النوم عند حدوث الوفاة أو الموت. حيث يقول: {اللَّهُ يَتَوَفَّى الأَنْفُسَ حِينَ مَوْتِهَا وَالَّتِي لَمْ تَمُتْ فِي مَنَامِهَا فَيُمْسِكُ الَّتِي قَضَى عَلَيْهَا الْمَوْتَ وَيُرْسِلُ الأُخْرَى إِلَى أَجَلٍ مُسَمًّى}. ومن الجدير بالاهتمام أن التعبير جاء بـ {اللَّهُ يَتَوَّفَى الأَنْفُس} بدلاً من "يتوفاكم"، إذ يشير هنا تحديدا إلى نوم النفس الذي يؤدي إلى نهاية حياة الإنسان. وبما أن نهاية الحياة قد تكون وفق أجل أو أجل مسمى، فقد ابتدأت الآية بقولها: {اللَّهُ يَتَوَّفَى الأَنْفُس حِينَ مَوتهَا} للدلالة على الموت لأجل مسمى، ثم تابعت: {وَالَّتِي لَمْ تَمُتْ فِي مَنَامِهَا} لتبيان الوفاة لأجل. وهكذا يتضح أن الجزءَ الأول من الآية يوضح حالة النفس في كلا الحالتين؛ فإن توفي الإنسان بعد بلوغه السن المتقدم وهو الأجل المسمى، فإن الله يتوفى النفس أثناء نومها فتعود إليه فورًا، وهذا ما تؤكده العبارة: {فَيُمْسِكُ الَّتِي قَضَى عَلَيْهَا الْمَوْتَ}. أما إن توفي الإنسان قبل بلوغ الأجل المسمى، فإن النفس لا تتوفى أثناء نومها وتبقى على سطح الأرض حتى يحين الأجل المسمى؛ ومن ثم قال: {وَيُرْسِلُ الأُخْرَى إِلَى أَجَلٍ مُسَمًّى}</w:t>
      </w:r>
      <w:r>
        <w:rPr/>
        <w:t>.</w:t>
      </w:r>
    </w:p>
    <w:p>
      <w:pPr>
        <w:pStyle w:val="PreformattedText"/>
        <w:bidi w:val="0"/>
        <w:spacing w:before="0" w:after="0"/>
        <w:jc w:val="start"/>
        <w:rPr/>
      </w:pPr>
      <w:r>
        <w:rPr/>
      </w:r>
    </w:p>
    <w:p>
      <w:pPr>
        <w:pStyle w:val="PreformattedText"/>
        <w:bidi w:val="0"/>
        <w:spacing w:before="0" w:after="0"/>
        <w:jc w:val="start"/>
        <w:rPr/>
      </w:pPr>
      <w:r>
        <w:rPr>
          <w:rtl w:val="true"/>
        </w:rPr>
        <w:t>وهكذا يتضح وجود نوعين من التوفي للإنسان؛ أحدهما مؤقت يمكن أن يستيقظ منه المتوفي في الحياة الدنيا وهو ما وصفه الله بالمنام، والآخر لا يستيقظ منه الميت إلا في الآخرة وهو ما وصفه الله بالموت. وهناك نوعان لتوفي النفس؛ أحدهما يؤدي إلى موتها أثناء النوم إذا كان وفق أجل مسمى وترجع مباشرةً إلى ربها، والثاني لا يؤدي إلى موتها وهو حين يتوفى الإنسان قبل انتهاء أجله الطبيعي مما يسمح لها بالبقاء حية على وجه الأرض حتى يحين وقت العودة إلى ربها (يرجى مراجعة فقرتي "الأجل والأجل المسمى" و"الأنفس والنفوس")</w:t>
      </w:r>
      <w:r>
        <w:rPr/>
        <w:t>.</w:t>
      </w:r>
    </w:p>
    <w:p>
      <w:pPr>
        <w:pStyle w:val="PreformattedText"/>
        <w:bidi w:val="0"/>
        <w:spacing w:before="0" w:after="0"/>
        <w:jc w:val="start"/>
        <w:rPr/>
      </w:pPr>
      <w:r>
        <w:rPr/>
      </w:r>
    </w:p>
    <w:p>
      <w:pPr>
        <w:pStyle w:val="PreformattedText"/>
        <w:bidi w:val="0"/>
        <w:spacing w:before="0" w:after="0"/>
        <w:jc w:val="start"/>
        <w:rPr/>
      </w:pPr>
      <w:r>
        <w:rPr>
          <w:rtl w:val="true"/>
        </w:rPr>
        <w:t>الأنفس والنفوس</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الله، عندما يميز بين بعض صيغ الجمع، يعكس هذا التمييز الدلالات المتنوعة التي تحملها كل صيغة. يظهر ذلك في استخدام تعبيرات مثل "الأنبياء والنبيون" و"الموتى والأموات". بناءً عليه، يتبين أيضًا وجود تباين في جمع كلمة "نفس"، حيث تختلف دلالة "أنفس" عن دلالة "نفوس". فعندما يُتناول الحديث الإلهي حول النفس التي تعيش وتموت على وجه الأرض، يتم استخدام كلمة "أنفس"، كما يتضح في الآية </w:t>
      </w:r>
      <w:r>
        <w:rPr/>
        <w:t>9</w:t>
      </w:r>
      <w:r>
        <w:rPr>
          <w:rtl w:val="true"/>
        </w:rPr>
        <w:t xml:space="preserve"> من سورة البقرة: {يُخَادِعُونَ اللَّهَ وَالَّذِينَ آمَنُوا وَمَا يَخْدَعُونَ إِلَّا أَنْفُسَهُمْ وَمَا يَشْعُرُونَ}، وليس "نفوسهم"، لأن المقصود هنا هو النفس الحية في الدنيا. وينطبق الأمر نفسه على الآية </w:t>
      </w:r>
      <w:r>
        <w:rPr/>
        <w:t>42</w:t>
      </w:r>
      <w:r>
        <w:rPr>
          <w:rtl w:val="true"/>
        </w:rPr>
        <w:t xml:space="preserve"> من سورة الزمر: {اللَّهُ يَتَوَفَّى الأَنْفُسَ حِينَ مَوْتِهَا}، حيث تم استخدام كلمة "الأنفس" للإشارة إلى الموت في الحياة الدنيا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الإشارة إلى مفهوم النفس في الحياة الآخرة، فقد استخدم الله لفظ "نفوس"، كما يتضح في الآية </w:t>
      </w:r>
      <w:r>
        <w:rPr/>
        <w:t>7</w:t>
      </w:r>
      <w:r>
        <w:rPr>
          <w:rtl w:val="true"/>
        </w:rPr>
        <w:t xml:space="preserve"> من سورة التكوير: {وَإِذَا النُّفُوسُ زُوِّجَتْ}. ومن ثم، يتضح أن عبارة "أنفس" تشير إلى النفس الحية أو الميتة الموجودة على وجه الأرض. بينما تعكس كلمة "نفوس" دلالة النفس الحية في الآخرة فقط، مستثنية بذلك النفس الميتة؛ إذ إن الحياة الآخرة لا تعرف الموت، كما ورد في الآية </w:t>
      </w:r>
      <w:r>
        <w:rPr/>
        <w:t>56</w:t>
      </w:r>
      <w:r>
        <w:rPr>
          <w:rtl w:val="true"/>
        </w:rPr>
        <w:t xml:space="preserve"> من سورة الدخان: {لا يَذُوقُونَ فِيهَا الْمَوْتَ إِلَّا الْمَوْتَةَ الأُولَى وَوَقَاهُمْ عَذَابَ الْجَحِيمِ}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وعليه، فإن جمع كلمة "أنفس" بالنسبة للموت يشير إلى النفس الحية التي قد غادرت جسدها، ومع ذلك تبقى حاضرة على وجه الأرض دون أن نشعر بوجودها. وفي حال انتهاء أجلها المحدد على الأرض – وهو ما يحدث وفق أجل مسمى – فإنها تُعتبر ضمن النفوس، إذ تعود مباشرة إلى خالقها وتنتظر أن يُعيد الله إليها الجسد الذي كانت تحييه على وجه الأرض. وهذا ما توضحه الآية </w:t>
      </w:r>
      <w:r>
        <w:rPr/>
        <w:t>42</w:t>
      </w:r>
      <w:r>
        <w:rPr>
          <w:rtl w:val="true"/>
        </w:rPr>
        <w:t xml:space="preserve"> من سورة الزمر: {اللَّهُ يَتَوَفَّى الأَنْفُسَ حِينَ مَوْتِهَا وَالَّتِي لَمْ تَمُتْ فِي مَنَامِهَا فَيُمْسِكُ الَّتِي قَضَى عَلَيْهَا الْمَوْتَ وَيُرْسِلُ الأُخْرَى إِلَى أَجَلٍ مُسَمًّى إِنَّ فِي ذَلِكَ لآيَاتٍ لِقَوْمٍ يَتَفَكَّرُونَ}. (يرجى مراجعة فقرة "يميتكم ويتوفاكم")</w:t>
      </w:r>
      <w:r>
        <w:rPr/>
        <w:t>.</w:t>
      </w:r>
    </w:p>
    <w:p>
      <w:pPr>
        <w:pStyle w:val="PreformattedText"/>
        <w:bidi w:val="0"/>
        <w:spacing w:before="0" w:after="0"/>
        <w:jc w:val="start"/>
        <w:rPr/>
      </w:pPr>
      <w:r>
        <w:rPr/>
      </w:r>
    </w:p>
    <w:p>
      <w:pPr>
        <w:pStyle w:val="PreformattedText"/>
        <w:bidi w:val="0"/>
        <w:spacing w:before="0" w:after="0"/>
        <w:jc w:val="start"/>
        <w:rPr/>
      </w:pPr>
      <w:r>
        <w:rPr>
          <w:rtl w:val="true"/>
        </w:rPr>
        <w:t>قطع وضرب وقتل</w:t>
      </w:r>
    </w:p>
    <w:p>
      <w:pPr>
        <w:pStyle w:val="PreformattedText"/>
        <w:bidi w:val="0"/>
        <w:spacing w:before="0" w:after="0"/>
        <w:jc w:val="start"/>
        <w:rPr/>
      </w:pPr>
      <w:r>
        <w:rPr/>
      </w:r>
    </w:p>
    <w:p>
      <w:pPr>
        <w:pStyle w:val="PreformattedText"/>
        <w:bidi w:val="0"/>
        <w:spacing w:before="0" w:after="0"/>
        <w:jc w:val="start"/>
        <w:rPr/>
      </w:pPr>
      <w:r>
        <w:rPr>
          <w:rtl w:val="true"/>
        </w:rPr>
        <w:t>من الضروري الإشارة إلى وجود قاعدة أساسية تنص على عدم جواز حمل الكلمة لأكثر من دلالة واحدة، حتى في حال ورودها في آيات متعددة. وذلك لتجنب تشابه الكلمة مع الإنسان ذي الشخصيات المتعددة، مما يؤدي إلى تناقض في أقواله وآرائه. ينبغي أن تكون الكلمة كالشخص الذي يمتلك شخصية واحدة، مما يوفر لها تماسكًا وسلامة في المعنى. وهذا ينطبق على جميع الكلمات القرآنية. ومن الألفاظ التي تكررت في عدة آيات نجد الأفعال "قطع"، و"قتل"، و"ضرب</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بالنسبة لفعل "قطع"، فإنه يدل على إنهاء شيء ما أو فعل معين لمنع استمراره. كما يتضح من الآية </w:t>
      </w:r>
      <w:r>
        <w:rPr/>
        <w:t>45</w:t>
      </w:r>
      <w:r>
        <w:rPr>
          <w:rtl w:val="true"/>
        </w:rPr>
        <w:t xml:space="preserve"> من سورة الأنعام: {فَقُطِعَ دَابِرُ الْقَوْمِ الَّذِينَ ظَلَمُوا}، حيث تعكس هذه العبارة أن الله أهلكهم وأوقف نسلهم، مما يبرز بوضوح أن دلالة فعل "قطع" تتمثل في وضع حد لشيء أو فعل لكيلا يستمر. ومن الأمثلة التي تدعم هذه الدلالة ما ورد في الآية </w:t>
      </w:r>
      <w:r>
        <w:rPr/>
        <w:t>25</w:t>
      </w:r>
      <w:r>
        <w:rPr>
          <w:rtl w:val="true"/>
        </w:rPr>
        <w:t xml:space="preserve"> من سورة الرعد: {وَالَّذِينَ يَنْقُضُونَ عَهْدَ اللَّهِ مِنْ بَعْدِ مِيثَاقِهِ وَيَقْطَعُونَ مَا أَمَرَ اللَّهُ بِهِ أَنْ يُوصَلَ}، بمعنى أنهم يتوقفون عن الاستمرار في التقرب إلى الله. وكذلك الحال في الآية </w:t>
      </w:r>
      <w:r>
        <w:rPr/>
        <w:t>29</w:t>
      </w:r>
      <w:r>
        <w:rPr>
          <w:rtl w:val="true"/>
        </w:rPr>
        <w:t xml:space="preserve"> من سورة العنكبوت: {أَئِنَّكُمْ لَتَأْتُونَ الرِّجَالَ وَتَقْطَعُونَ السَّبِيلَ وَتَأْتُونَ فِي نَادِيكُمُ الْمُنْكَرَ}، بمعنى أنهم يعترضون الناس في الطريق ويمنعونهم من مواصلة سيرهم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فعل "ضرب" فهو يعبر عن تحويل الشيء إلى حالة معاكسة لحالته الأصلية، كما يتضح في الآية </w:t>
      </w:r>
      <w:r>
        <w:rPr/>
        <w:t>93</w:t>
      </w:r>
      <w:r>
        <w:rPr>
          <w:rtl w:val="true"/>
        </w:rPr>
        <w:t xml:space="preserve"> من سورة الصافات: {فَرَاغَ عَلَيْهِمْ ضَرْبًا بِالْيَمِينِ}، حيث يشير ذلك إلى قيام النبي إبراهيم بإسقاط الأصنام التي كانت قائمة بشكل عمودي، وذلك عبر دفعها بمقدمة يده دون استخدام أي أداة. نتيجة لذلك، تغير وضع هذه الأصنام عما كانت عليه سابقاً ("يرجى الاطلاع على فقرة "اليد واليمين"). ومن الأمثلة الدالة على هذا المعنى ما ورد في الآية </w:t>
      </w:r>
      <w:r>
        <w:rPr/>
        <w:t>93</w:t>
      </w:r>
      <w:r>
        <w:rPr>
          <w:rtl w:val="true"/>
        </w:rPr>
        <w:t xml:space="preserve"> من سورة الشعراء: {فَأَوْحَيْنَا إِلَى مُوسَى أَنِ اضْرِبْ بِعَصَاكَ الْبَحْرَ فَانْفَلَقَ فَكَانَ كُلُّ فِرْقٍ كَالطَّوْدِ الْعَظِيمِ}. إذ كان موسى يعتمد على عصاه، مما يستلزم أن تكون العصا مائلة نحو الأسفل، وبالتالي كان يتعين عليه رفعها لأعلى باتجاه البحر، مما يعني أنه كان عليه تغيير وضع العصا إلى وضع مغاير لما كانت عليه سابقاً، وليس مجرد لمس مياه البحر كما هو معتاد. وإذا كان الأمر كذلك لكان الأصح أن يقول الله "اضرب بعصاك اليمّ" بدلاً من البحر، لأن الله عندما يرغب في الإشارة إلى المياه البحرية فقط يستخدم مصطلح "اليمّ"، كما يتبين في الآية </w:t>
      </w:r>
      <w:r>
        <w:rPr/>
        <w:t>7</w:t>
      </w:r>
      <w:r>
        <w:rPr>
          <w:rtl w:val="true"/>
        </w:rPr>
        <w:t xml:space="preserve"> من سورة القصص: {وَأَوْحَيْنَا إِلَى أُمِّ مُوسَى أَنْ أَرْضِعِيهِ فَإِذَا خِفْتِ عَلَيْهِ فَأَلْقِيهِ فِي الْيَمِّ}، وكذلك في الآية </w:t>
      </w:r>
      <w:r>
        <w:rPr/>
        <w:t>136</w:t>
      </w:r>
      <w:r>
        <w:rPr>
          <w:rtl w:val="true"/>
        </w:rPr>
        <w:t xml:space="preserve"> من سورة الأعراف: {فَانْتَقَمْنَا مِنْهُمْ فَأَغْرَقْنَاهُمْ فِي الْيَمِّ} (يرجى الاطلاع على فقرة "البحر واليمّ"). ولهذا السبب يستخدم الله فعل "ضرب" عندما يتحدث عن الأمثال كما جاء في الآية </w:t>
      </w:r>
      <w:r>
        <w:rPr/>
        <w:t>29</w:t>
      </w:r>
      <w:r>
        <w:rPr>
          <w:rtl w:val="true"/>
        </w:rPr>
        <w:t xml:space="preserve"> من سورة الزمر: {ضَرَبَ اللَّهُ مَثَلا رَجُلا فِيهِ شُرَكَاءُ مُتَشَاكِسُونَ وَرَجُلا سَلَمًا لِرَجُلٍ هَلْ يَسْتَوِيَانِ مَثَلا} مما يدل على أنه قد أسس أو صاغ مثلاً لتوضيح مفهوم معين أو لتشبيهه بشيء آخر (يرجى الاطلاع على فقرة "الأعناق والبنان")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بينما يدل فعل "قتل" على إنهاء وجود شيء ما بالقوة ليصبح عكسه، ولهذا السبب نستخدم هذا الفعل عند تصفية حياة الإنسان، إذ إن القاتل يضع حداً لحياة الشخص ليؤدي ذلك إلى وفاته. وبما أن الله لم يمنح الإنسان الحياة فحسب، بل منح له الكرامة وحرية الاختيار، فإن كل من يسجن إنساناً أو يقضي على خياراته أو حياته بدون سبب مشروع يعدّ ذلك ارتكاب فعل القتل في حق ذلك الفرد. كما ورد في الآية </w:t>
      </w:r>
      <w:r>
        <w:rPr/>
        <w:t>33</w:t>
      </w:r>
      <w:r>
        <w:rPr>
          <w:rtl w:val="true"/>
        </w:rPr>
        <w:t xml:space="preserve"> من سورة الإسراء: {وَلا تَقْتُلُوا النَّفْسَ الَّتِي حَرَّمَ اللَّهُ إِلَّا بِالْحَقِّ}. وقد حدّد الله الأسباب التي تبرر إنهاء حياة الإنسان، وهي إما للدفاع عن النفس أو لمواجهة المجرمين، كما جاء في الآية </w:t>
      </w:r>
      <w:r>
        <w:rPr/>
        <w:t>32</w:t>
      </w:r>
      <w:r>
        <w:rPr>
          <w:rtl w:val="true"/>
        </w:rPr>
        <w:t xml:space="preserve"> من سورة المائدة: {مِنْ أَجْلِ ذَلِكَ كَتَبْنَا عَلَى بَنِي إِسْرَائِيلَ أَنَّهُ مَنْ قَتَلَ نَفْسًا بِغَيْرِ نَفْسٍ أَوْ فَسَادٍ فِي الْأَرْضِ فَكَأَنَّمَا قَتَلَ النَّاسَ جَمِيعًا}. وهذا يوضح أن الأمر الإلهي بالقتل "اقتلوا" لا يعني القضاء على حياة الإنسان بشكل عام، لأن الله هو الذي يتولى هلاك من يستحق ذلك. لكن الأمر يتعلق بوضع حد لأفعال أعدائه السيئة بواسطة الرسول وأصحابه، وإذا استدعى الأمر القضاء على حياتهم فلا إثم عليهم لأنه يعتبر دفاعاً عن النفس. وهذا يدخل ضمن نطاق القتال وليس القتل المباشر، حيث إن الله لم يكتب علينا القتل ولكن القتال كما جاء في الآية </w:t>
      </w:r>
      <w:r>
        <w:rPr/>
        <w:t>216</w:t>
      </w:r>
      <w:r>
        <w:rPr>
          <w:rtl w:val="true"/>
        </w:rPr>
        <w:t xml:space="preserve"> من سورة البقرة: {كُتِبَ عَلَيْكُمُ الْقِتَالُ وَهُوَ كُرْهٌ لَّكُمْ}. ومن ثم وضع الله شرطاً لهذا القتال وهو ضرورة مواجهة العدو كما ورد في الآية </w:t>
      </w:r>
      <w:r>
        <w:rPr/>
        <w:t>190</w:t>
      </w:r>
      <w:r>
        <w:rPr>
          <w:rtl w:val="true"/>
        </w:rPr>
        <w:t xml:space="preserve"> من سورة البقرة: {وَقَاتِلُوا فِي سَبِيلِ اللَّهِ الَّذِينَ يُقَالُونَهُمْ وَلا تَعْتَدُوا إِنَّ اللَّهَ لا يُحِبُّ الْمُعْتَدِينَ}. ومن الأمثلة الأخرى التي تشير إلى أن القتل لا يعني فقط إنهاء حياة الإنسان هي ما جاء في الآية </w:t>
      </w:r>
      <w:r>
        <w:rPr/>
        <w:t>4</w:t>
      </w:r>
      <w:r>
        <w:rPr>
          <w:rtl w:val="true"/>
        </w:rPr>
        <w:t xml:space="preserve"> من سورة البروج: {قُتِلَ أَصْحَابُ الأُخْدُود} بمعنى أنه سيتم وضع حد لنكرانهم لعذاب جهنم عندما يجدون أنفسهم فيها، وليس لإنهاء حياتهم إذ لا موت في الآخرة. ويظهر نفس المعنى أيضاً عندما قال الله في سورة المدثر: {إِنَّهُ فَكَّرَ وَقَدَّرَ </w:t>
      </w:r>
      <w:r>
        <w:rPr/>
        <w:t>19</w:t>
      </w:r>
      <w:r>
        <w:rPr>
          <w:rtl w:val="true"/>
        </w:rPr>
        <w:t xml:space="preserve"> فَقُتِلَ كَيْفَ قَدَّرَ </w:t>
      </w:r>
      <w:r>
        <w:rPr/>
        <w:t>20</w:t>
      </w:r>
      <w:r>
        <w:rPr>
          <w:rtl w:val="true"/>
        </w:rPr>
        <w:t xml:space="preserve"> ثُمَّ قُتِلَ كَيْفَ قَدَّر} بمعنى أن هناك شخصاً حاول وضع خطة لإثبات كذب الرسول فيما يقول، فإذا به يقع في العكس تماماً ثم أعاد المحاولة فواجه نفس المصير. (يرجى الاطلاع على فقرة "اقتلوا أو اقتلوهم")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عبارة "الفساد في الأرض" لا تتعلق بالعلاقة بين الإنسان وخالقه، بل تركز على القضايا الدنيوية التي تشمل تدمير المنافع البشرية أو إلحاق الأذى بالبشر بوسائل متعددة. ومن أبرز هذه الوسائل هو القتل العمد دون قتال. وقد تم تلخيص هذا المعنى في الآية </w:t>
      </w:r>
      <w:r>
        <w:rPr/>
        <w:t>205</w:t>
      </w:r>
      <w:r>
        <w:rPr>
          <w:rtl w:val="true"/>
        </w:rPr>
        <w:t xml:space="preserve"> من سورة البقرة: {وَإِذَا تَوَلَّى سَعَى فِي الأَرْضِ لِيُفْسِدَ فِيهَا وَيُهْلِكَ الْحَرْثَ وَالنَّسْلَ وَاللَّهُ لا يُحِبُّ الْفَسَادَ}، حيث تشير كلمة "الحرث" إلى كل ما يعود بالنفع على الإنسان، بينما تعبر كلمة "النسل" عن القضاء على الحياة، سواء كانت حياة إنسان أو حيوان، مما يؤدي إلى إنهاء تكاثر الكائنات التي تعرضت للقتل</w:t>
      </w:r>
      <w:r>
        <w:rPr/>
        <w:t>.</w:t>
      </w:r>
    </w:p>
    <w:p>
      <w:pPr>
        <w:pStyle w:val="PreformattedText"/>
        <w:bidi w:val="0"/>
        <w:spacing w:before="0" w:after="0"/>
        <w:jc w:val="start"/>
        <w:rPr/>
      </w:pPr>
      <w:r>
        <w:rPr/>
      </w:r>
    </w:p>
    <w:p>
      <w:pPr>
        <w:pStyle w:val="PreformattedText"/>
        <w:bidi w:val="0"/>
        <w:spacing w:before="0" w:after="0"/>
        <w:jc w:val="start"/>
        <w:rPr/>
      </w:pPr>
      <w:r>
        <w:rPr>
          <w:rtl w:val="true"/>
        </w:rPr>
        <w:t>القصاص</w:t>
      </w:r>
    </w:p>
    <w:p>
      <w:pPr>
        <w:pStyle w:val="PreformattedText"/>
        <w:bidi w:val="0"/>
        <w:spacing w:before="0" w:after="0"/>
        <w:jc w:val="start"/>
        <w:rPr/>
      </w:pPr>
      <w:r>
        <w:rPr/>
      </w:r>
    </w:p>
    <w:p>
      <w:pPr>
        <w:pStyle w:val="PreformattedText"/>
        <w:bidi w:val="0"/>
        <w:spacing w:before="0" w:after="0"/>
        <w:jc w:val="start"/>
        <w:rPr/>
      </w:pPr>
      <w:r>
        <w:rPr>
          <w:rtl w:val="true"/>
        </w:rPr>
        <w:t>من الضروري التوضيح أن مصطلح "القصاص" لا يرتبط بمصطلح "الاقتصاص"، حيث إن "القصاص" هو مصدر للفعل "قاصّ"، بينما "الاقتصاص" مشتق من الفعل "اقتص" الذي يأتي على وزن "افتعل"، وجذره اللغوي يعود إلى الفعل "قصّ" بمعنى سرد قصة. في حين أن فعل "قاصّ" يدل على تعويض شيء بشيء آخر، كما يُقال في اللغة العربية: قاصَّ زيدٌ الدَّينَ لعمر، مما يعني أنه عوَّضه بشيء غير المبلغ المالي الذي اقترضه. ومن هذا المنطلق نشأت عبارة "صندوق المقاصة" التي تعني "صندوق التعويض</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من ذلك أن قول الله في الآية </w:t>
      </w:r>
      <w:r>
        <w:rPr/>
        <w:t>178</w:t>
      </w:r>
      <w:r>
        <w:rPr>
          <w:rtl w:val="true"/>
        </w:rPr>
        <w:t xml:space="preserve"> من سورة البقرة: {يَا أَيُّهَا الَّذِينَ آمَنُوا كُتِبَ عَلَيْكُمُ الْقِصَاصُ فِي الْقَتْلَى} لا يشير إلى ضرورة قتل القاتل، بل يشير إلى تعويض جريمة القتل بما يعادلها وفقًا لقوانين المجتمع، مثل سجنه. ولو أراد الله فرض عقوبة القتل على كل قاتل لنفس، لكان الأجدر به أن يذكر "القتلى بالقتلى". ولهذا جاء في الآية التالية قوله: {وَلَكُمْ فِي الْقِصَاصِ حَيَاةٌ يَا أُولِي الأَلْبَابِ لَعَلَّكُمْ تَتَّقُونَ} وليس موت</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تظهر الدلالة ذاتها لمصطلح "القصاص" في الآية </w:t>
      </w:r>
      <w:r>
        <w:rPr/>
        <w:t>45</w:t>
      </w:r>
      <w:r>
        <w:rPr>
          <w:rtl w:val="true"/>
        </w:rPr>
        <w:t xml:space="preserve"> من سورة المائدة: {وَالْجُرُوحَ قِصَاصٌ}، حيث تعني أن العمل يُعوض بالأجر وليس بمقابل عمل مماثل؛ فلو كان الأمر كذلك لقال الله “الجروح بالجروح”، وهو ما لا يمكن تطبيقه، إذ إن الإنسان يسعى للعمل من أجل كسب رزقه وليس للحصول على نفس العمل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تتجلى هذه الدلالة في الآية </w:t>
      </w:r>
      <w:r>
        <w:rPr/>
        <w:t>194</w:t>
      </w:r>
      <w:r>
        <w:rPr>
          <w:rtl w:val="true"/>
        </w:rPr>
        <w:t xml:space="preserve"> من سورة البقرة: {الشَّهْرُ الْحَرَامُ بِالشَّهْرِ الْحَرَامِ وَالْحُرُمَاتُ قِصَاصٌ}، حيث استخدم الله مصطلح "الحرمات" للإشارة إلى ما حرمه على الحجاج خلال أيام الحج. وهذا يعني أنه إذا أقدم الحاج على انتهاك ما حرمه الله، مثل الصيد، فإنه يتعين عليه تعويض ما تم صيده بما أحله الله من الهدي، والمتمثل في بهيمة الأنعام. وقد تم توضيح ذلك في الآية </w:t>
      </w:r>
      <w:r>
        <w:rPr/>
        <w:t>95</w:t>
      </w:r>
      <w:r>
        <w:rPr>
          <w:rtl w:val="true"/>
        </w:rPr>
        <w:t xml:space="preserve"> من سورة المائدة: {يَا أَيُّهَا الَّذِينَ آمَنُوا لا تَقْتُلُوا الصَّيْدَ وَأَنْتُمْ حُرُمٌ وَمَنْ قَتَلَهُ مِنْكُمْ مُتَعَمِّدًا فَجَزَاءٌ مِثْلُ مَا قَتَلَ مِنَ النَّعَمِ يَحْكُمُ بِهِ ذَوَا عَدْلٍ مِنْكُمْ هَدْيًا بَالِغَ الْكَعْبَةِ أَوْ كَفَّارَةٌ طَعَامُ مَسَاكِينَ أَوْ عَدْلُ ذَلِكَ صِيَامًا لِيَذُوقَ وَبَالَ أَمْرِهِ}. وبالتالي، جاءت الرواية التي تشير إلى أن عمر بن الخطاب قضى في الضبع بكبش بدلاً من "الضبع بالضبع</w:t>
      </w:r>
      <w:r>
        <w:rPr/>
        <w:t>".</w:t>
      </w:r>
    </w:p>
    <w:p>
      <w:pPr>
        <w:pStyle w:val="PreformattedText"/>
        <w:bidi w:val="0"/>
        <w:spacing w:before="0" w:after="0"/>
        <w:jc w:val="start"/>
        <w:rPr/>
      </w:pPr>
      <w:r>
        <w:rPr/>
      </w:r>
    </w:p>
    <w:p>
      <w:pPr>
        <w:pStyle w:val="PreformattedText"/>
        <w:bidi w:val="0"/>
        <w:spacing w:before="0" w:after="0"/>
        <w:jc w:val="start"/>
        <w:rPr/>
      </w:pPr>
      <w:r>
        <w:rPr>
          <w:rtl w:val="true"/>
        </w:rPr>
        <w:t>المشيئة، القدر والقضاء</w:t>
      </w:r>
    </w:p>
    <w:p>
      <w:pPr>
        <w:pStyle w:val="PreformattedText"/>
        <w:bidi w:val="0"/>
        <w:spacing w:before="0" w:after="0"/>
        <w:jc w:val="start"/>
        <w:rPr/>
      </w:pPr>
      <w:r>
        <w:rPr/>
      </w:r>
    </w:p>
    <w:p>
      <w:pPr>
        <w:pStyle w:val="PreformattedText"/>
        <w:bidi w:val="0"/>
        <w:spacing w:before="0" w:after="0"/>
        <w:jc w:val="start"/>
        <w:rPr/>
      </w:pPr>
      <w:r>
        <w:rPr>
          <w:rtl w:val="true"/>
        </w:rPr>
        <w:t xml:space="preserve">يتناول القرآن في سورة العنكبوت، الآية </w:t>
      </w:r>
      <w:r>
        <w:rPr/>
        <w:t>62</w:t>
      </w:r>
      <w:r>
        <w:rPr>
          <w:rtl w:val="true"/>
        </w:rPr>
        <w:t>، موضوع الرزق ضمن إطار شامل يتجاوز البعد المادي ليشمل الصحة والسعادة والذرية وغيرها من المنافع التي يسعى الإنسان إلى تحصيلها لمصلحته، حيث يقول تعالى: {اللَّهُ يَبْسُطُ الرِّزْقَ لِمَنْ يَشَاءُ مِنْ عِبَادِهِ وَيَقْدِرُ لَهُ}. ويُعرف القضاء والقدر تقليديًا بأن القضاء هو ما قضاه الله تعالى وأمر به منذ خلق الكون، أما القدر فيفسر على أنه تنفيذ ذلك القضاء وتحقيقه فعليًا. ومن هذا المنطلق، يُعتبر كل ما يصيب الإنسان تجسيدًا لمشيئة الله وقضائه المحتوم، مما ينفي وجود حرية اختيار حقيقية للفرد في مصيره، وهو ما تعبر عنه العبارة التقليدية "القضاء والقدر" بمعنى وقوع ما قضى الله لا محالة</w:t>
      </w:r>
      <w:r>
        <w:rPr/>
        <w:t>.</w:t>
      </w:r>
    </w:p>
    <w:p>
      <w:pPr>
        <w:pStyle w:val="PreformattedText"/>
        <w:bidi w:val="0"/>
        <w:spacing w:before="0" w:after="0"/>
        <w:jc w:val="start"/>
        <w:rPr/>
      </w:pPr>
      <w:r>
        <w:rPr/>
      </w:r>
    </w:p>
    <w:p>
      <w:pPr>
        <w:pStyle w:val="PreformattedText"/>
        <w:bidi w:val="0"/>
        <w:spacing w:before="0" w:after="0"/>
        <w:jc w:val="start"/>
        <w:rPr/>
      </w:pPr>
      <w:r>
        <w:rPr>
          <w:rtl w:val="true"/>
        </w:rPr>
        <w:t>مع ذلك، يثير هذا التعريف إشكالات بين نصوص القرآن والواقع الملموس والمنطق التجريبي المعاش. فمن جهة، تشير العبارة {وَيَقْدِرُ} في الآية أعلاه إلى قدرة الله تعالى على تعيين وتنفيذ الرزق لكل فرد، إلا أن التفاوت الواضح في مستويات الرزق بين الناس يطرح تساؤلات جوهرية حول الحكمة من هذا التفاوت ومدى انسجامه مع مبادئ العدالة الشرعية؛ إذ كيف يمكن تفسير وجود الفقر والغنى في ظل قضاء وقدر محدد لكل شيء؟ وهل يشكل ذلك تفضيلًا لأشخاص دون غيرهم؟ كما يستوقف الباحثين التساؤل عن كيفية تبرير فرض العقاب على أفعال مثل السرقة إذا كان رزق السارق مقدّرًا ومتحققًا عبر تلك الأفعال ذاتها</w:t>
      </w:r>
      <w:r>
        <w:rPr/>
        <w:t>.</w:t>
      </w:r>
    </w:p>
    <w:p>
      <w:pPr>
        <w:pStyle w:val="PreformattedText"/>
        <w:bidi w:val="0"/>
        <w:spacing w:before="0" w:after="0"/>
        <w:jc w:val="start"/>
        <w:rPr/>
      </w:pPr>
      <w:r>
        <w:rPr/>
      </w:r>
    </w:p>
    <w:p>
      <w:pPr>
        <w:pStyle w:val="PreformattedText"/>
        <w:bidi w:val="0"/>
        <w:spacing w:before="0" w:after="0"/>
        <w:jc w:val="start"/>
        <w:rPr/>
      </w:pPr>
      <w:r>
        <w:rPr>
          <w:rtl w:val="true"/>
        </w:rPr>
        <w:t>من جانب آخر، تؤكد آيات أخرى على منح الإنسان حرية الاختيار وتحمله المسؤولية عن إيمانه أو كفره كما جاء في قوله تعالى بسورة الكهف: {وَقُلِ الْحَقُّ مِن رَّبِّكُمْ فَمَن شَاءَ فَلْيُؤْمِن وَمَن شَاءَ فَلْيَكْفُرْ}، مما يدعو إلى التساؤل بشأن مدى توافق القدر المسبق مع مسؤولية الإنسان وعقابه؛ فإذا كان قدر الإنسان يحتم عليه الكفر فلماذا يعاقبه الله؟ وهل لا يعد ذلك انتهاكًا لمبدأ العدالة الإلهية؟</w:t>
      </w:r>
    </w:p>
    <w:p>
      <w:pPr>
        <w:pStyle w:val="PreformattedText"/>
        <w:bidi w:val="0"/>
        <w:spacing w:before="0" w:after="0"/>
        <w:jc w:val="start"/>
        <w:rPr/>
      </w:pPr>
      <w:r>
        <w:rPr/>
      </w:r>
    </w:p>
    <w:p>
      <w:pPr>
        <w:pStyle w:val="PreformattedText"/>
        <w:bidi w:val="0"/>
        <w:spacing w:before="0" w:after="0"/>
        <w:jc w:val="start"/>
        <w:rPr/>
      </w:pPr>
      <w:r>
        <w:rPr>
          <w:rtl w:val="true"/>
        </w:rPr>
        <w:t>علاوة على ذلك، تتناول آيات أخرى مثل سورة الشورى (</w:t>
      </w:r>
      <w:r>
        <w:rPr/>
        <w:t>49</w:t>
      </w:r>
      <w:r>
        <w:rPr>
          <w:rtl w:val="true"/>
        </w:rPr>
        <w:t>) موضوع الخلق وإرادة الله المطلقة في منح الذكور والإناث وكذلك حالات العقم. هنا ينبثق سؤال أساسي يتعلق بإمكانية تعديل القدر بواسطة الجهود البشرية والتقدم العلمي الذي يمكّن من التدخل لاختيار جنس المولود أو علاج العقم. كيف يتوافق ذلك مع مفهوم القضاء والقدر باعتبارهما قرارين إلهيين حتميَيْن؟ وهل يمكن اعتبار هذا تعديًا على مشيئة الله؟</w:t>
      </w:r>
    </w:p>
    <w:p>
      <w:pPr>
        <w:pStyle w:val="PreformattedText"/>
        <w:bidi w:val="0"/>
        <w:spacing w:before="0" w:after="0"/>
        <w:jc w:val="start"/>
        <w:rPr/>
      </w:pPr>
      <w:r>
        <w:rPr/>
      </w:r>
    </w:p>
    <w:p>
      <w:pPr>
        <w:pStyle w:val="PreformattedText"/>
        <w:bidi w:val="0"/>
        <w:spacing w:before="0" w:after="0"/>
        <w:jc w:val="start"/>
        <w:rPr/>
      </w:pPr>
      <w:r>
        <w:rPr>
          <w:rtl w:val="true"/>
        </w:rPr>
        <w:t>ولتجنب سوء الفهم المرتبط بصفات الله وتفسير النصوص القرآنية بما يتوافق مع العقل والمنهج العلمي للتدبر القرآني، يصبح من الضروري التعامل مع هذه النصوص بدقة وتحليل معمّق وفق قواعد علمية ومنهجية سليمة لفهم دلالة مشيئة الله الحقيقية ومعاني مفردتي "القدر" و"القضاء"، وذلك بغرض استيضاح المفهوم الصحيح لما إذا كان المراد هو "القضاء والقدر" أم "القدر والقضاء</w:t>
      </w:r>
      <w:r>
        <w:rPr/>
        <w:t>".</w:t>
      </w:r>
    </w:p>
    <w:p>
      <w:pPr>
        <w:pStyle w:val="PreformattedText"/>
        <w:bidi w:val="0"/>
        <w:spacing w:before="0" w:after="0"/>
        <w:jc w:val="start"/>
        <w:rPr/>
      </w:pPr>
      <w:r>
        <w:rPr/>
      </w:r>
    </w:p>
    <w:p>
      <w:pPr>
        <w:pStyle w:val="PreformattedText"/>
        <w:bidi w:val="0"/>
        <w:spacing w:before="0" w:after="0"/>
        <w:jc w:val="start"/>
        <w:rPr/>
      </w:pPr>
      <w:r>
        <w:rPr/>
        <w:t xml:space="preserve">1- </w:t>
      </w:r>
      <w:r>
        <w:rPr>
          <w:rtl w:val="true"/>
        </w:rPr>
        <w:t xml:space="preserve">المشيئة: تُعدُّ المشيئة الإلهية القاعدة الأصلية والأساس المتين الذي تُبنى عليه جميع الأمور المتعلقة بأوامر الله، سواء في قراراته أو خلقه في الحياة الدنيا والآخرة. ويتجلى ذلك بوضوح في قوله تعالى في الآية </w:t>
      </w:r>
      <w:r>
        <w:rPr/>
        <w:t>117</w:t>
      </w:r>
      <w:r>
        <w:rPr>
          <w:rtl w:val="true"/>
        </w:rPr>
        <w:t xml:space="preserve"> من سورة البقرة: {بَدِيعُ السَّمَاوَاتِ وَالأَرْضِ وَإِذَا قَضَى أَمْرًا فَإِنَّمَا يَقُولُ لَهُ كُنْ فَيَكُونُ} فيما يتعلق بالفعل، وكذلك في الآية </w:t>
      </w:r>
      <w:r>
        <w:rPr/>
        <w:t>40</w:t>
      </w:r>
      <w:r>
        <w:rPr>
          <w:rtl w:val="true"/>
        </w:rPr>
        <w:t xml:space="preserve"> من سورة النحل: {إِنَّمَا قَوْلُنَا لِشَيْءٍ إِذَا أَرَدْنَاهُ أَنْ نَقُولَ لَهُ كُنْ فَيَكُونُ} المرتبطة بالخلق. وهذا يعكس السيادة المطلقة لله تعالى، إذ يُدار كل شيء وفق إرادته وحكمته، كما يتضح من الآية </w:t>
      </w:r>
      <w:r>
        <w:rPr/>
        <w:t>14</w:t>
      </w:r>
      <w:r>
        <w:rPr>
          <w:rtl w:val="true"/>
        </w:rPr>
        <w:t xml:space="preserve"> من سورة الفتح: {وَلِلَّهِ مُلْكُ السَّمَاوَاتِ وَالأَرْضِ يَغْفِرُ لِمَنْ يَشَاءُ وَيُعَذِّبُ مَنْ يَشَاءُ وَكَانَ اللَّهُ غَفُورًا رَحِيمًا}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وعليه، تخضع القوانين الطبيعية التي تحكم سير المخلوقات لمشيئة الله تعالى؛ فهو الذي وضع الفطرة التي تتبعها جميع الكائنات، فلا تنبت الأرض إلا بالماء، ولا ينزل المطر إلا بالسحاب، ولا يتكاثر الإنسان إلا بتزاوج الذكر والأنثى. وقد أكد القرآن هذا المعنى في قوله تعالى بالآية </w:t>
      </w:r>
      <w:r>
        <w:rPr/>
        <w:t>79</w:t>
      </w:r>
      <w:r>
        <w:rPr>
          <w:rtl w:val="true"/>
        </w:rPr>
        <w:t xml:space="preserve"> من سورة الأنعام: {إِنِّي وَجَّهْتُ وَجْهِيَ لِلَّذِي فَطَرَ السَّمَاوَاتِ وَالأَرْضَ}، وكذلك في الآية </w:t>
      </w:r>
      <w:r>
        <w:rPr/>
        <w:t>51</w:t>
      </w:r>
      <w:r>
        <w:rPr>
          <w:rtl w:val="true"/>
        </w:rPr>
        <w:t xml:space="preserve"> من سورة الإسراء: {أَوْ خَلْقًا مِمَّا يَكْبُرُ فِي صُدُورِكُمْ فَسَيَقُولُونَ مَنْ يُعِيدُنَا قُلِ الَّذِي فَطَرَكُمْ أَوَّلَ مَرَّةٍ}. ومن ثم فإن هذه القواعد الأصلية والفطرية تشكل جزءاً لا يتجزأ من المشيئة الإلهية التي لا يجوز لأحد غير الله تعديلها أو تبديلها</w:t>
      </w:r>
      <w:r>
        <w:rPr/>
        <w:t>.</w:t>
      </w:r>
    </w:p>
    <w:p>
      <w:pPr>
        <w:pStyle w:val="PreformattedText"/>
        <w:bidi w:val="0"/>
        <w:spacing w:before="0" w:after="0"/>
        <w:jc w:val="start"/>
        <w:rPr/>
      </w:pPr>
      <w:r>
        <w:rPr/>
      </w:r>
    </w:p>
    <w:p>
      <w:pPr>
        <w:pStyle w:val="PreformattedText"/>
        <w:bidi w:val="0"/>
        <w:spacing w:before="0" w:after="0"/>
        <w:jc w:val="start"/>
        <w:rPr/>
      </w:pPr>
      <w:r>
        <w:rPr>
          <w:rtl w:val="true"/>
        </w:rPr>
        <w:t>وبالنسبة للحالات الفرعية المتعلقة بالتناسل مثلاً، فقد ورد في سورة الشورى: {لِلَّهِ مُلْكُ السَّمَاوَاتِ وَالأَرْضِ يَخْلُقُ مَا يَشَاءُ يَهَبُ لِمَنْ يَشَاءُ إِنَاثًا وَيَهَبُ لِمَنْ يَشَاءُ الذُّكُورَ (</w:t>
      </w:r>
      <w:r>
        <w:rPr/>
        <w:t>49</w:t>
      </w:r>
      <w:r>
        <w:rPr>
          <w:rtl w:val="true"/>
        </w:rPr>
        <w:t xml:space="preserve">) أَوْ يُزَوِّجُهُمْ ذُكْرَانًا وَإِنَاثًا وَيَجْعَلُ مَنْ يَشَاءُ عَقِيمًا إِنَّهُ عَلِيمٌ قَدِيرٌ}. وتشير الدراسات العلمية الحديثة إلى أن الإنسان يمتلك قدرة اختيار الانتقال بين حالات الخصوبة والعقم وتحديد جنس المولود وفق إرادته. ومع ذلك، يتم هذا الاختيار ضمن الإطار الذي حدده الله تعالى وليس بما يخالف النظام الأصلي لمشيئته. وينطبق نفس المنهج على الأمور المتعلقة بالآخرة؛ فالقرآن الكريم يؤكد أن الحكم والمغفرة والعذاب بيد الله وحده بلا شريك كما ورد سابقاً في سورة الفتح. إذ شاء الله وقرر وجود يوم البعث والمغفرة والعذاب والجنة والنار، لكنه منح الإنسان حرية الاختيار ضمن هذا الإطار كما جاء في الآية </w:t>
      </w:r>
      <w:r>
        <w:rPr/>
        <w:t>29</w:t>
      </w:r>
      <w:r>
        <w:rPr>
          <w:rtl w:val="true"/>
        </w:rPr>
        <w:t xml:space="preserve"> من سورة الكهف: {وَقُلِ الْحَقُّ مِنْ رَبِّكُمْ فَمَنْ شَاءَ فَلْيُؤْمِنْ وَمَنْ شَاءَ فَلْيَكْفُرْ} ليكون مسؤولًا عن اختياراته وفق ما بيّنته الآية </w:t>
      </w:r>
      <w:r>
        <w:rPr/>
        <w:t>11</w:t>
      </w:r>
      <w:r>
        <w:rPr>
          <w:rtl w:val="true"/>
        </w:rPr>
        <w:t xml:space="preserve"> من سورة الإسراء: {وَكُلَّ إِنْسَانٍ أَلْزَمْنَاهُ طَائِرَهُ فِي عُنُقِهِ وَنُخْرِجُ لَهُ يَوْمَ الْقِيَامَةِ كِتَابًا يَلْقَاهُ مَنْشُورًا}. وبذلك يمتلك الإنسان حق الإرادة والاختيار ضمن نطاق مشيئة الله ولكنه يتحمل وحده مسؤولية نتائج تلك الاختيارات خلافًا لله تعالى كما جاء في الآية </w:t>
      </w:r>
      <w:r>
        <w:rPr/>
        <w:t>23</w:t>
      </w:r>
      <w:r>
        <w:rPr>
          <w:rtl w:val="true"/>
        </w:rPr>
        <w:t xml:space="preserve"> من سورة الأنبياء: {لا يُسْأَلُ عَمَّا يَفْعَلُ وَهُمْ يُسْأَلُونَ}</w:t>
      </w:r>
      <w:r>
        <w:rPr/>
        <w:t>.</w:t>
      </w:r>
    </w:p>
    <w:p>
      <w:pPr>
        <w:pStyle w:val="PreformattedText"/>
        <w:bidi w:val="0"/>
        <w:spacing w:before="0" w:after="0"/>
        <w:jc w:val="start"/>
        <w:rPr/>
      </w:pPr>
      <w:r>
        <w:rPr/>
      </w:r>
    </w:p>
    <w:p>
      <w:pPr>
        <w:pStyle w:val="PreformattedText"/>
        <w:bidi w:val="0"/>
        <w:spacing w:before="0" w:after="0"/>
        <w:jc w:val="start"/>
        <w:rPr/>
      </w:pPr>
      <w:r>
        <w:rPr/>
        <w:t xml:space="preserve">2- </w:t>
      </w:r>
      <w:r>
        <w:rPr>
          <w:rtl w:val="true"/>
        </w:rPr>
        <w:t xml:space="preserve">القضاء: تناول النص مفهوم القضاء من خلال استعراض آيات قرآنية متعددة تؤكد على دلالته الشرعية والواقعية. ففي الآية </w:t>
      </w:r>
      <w:r>
        <w:rPr/>
        <w:t>200</w:t>
      </w:r>
      <w:r>
        <w:rPr>
          <w:rtl w:val="true"/>
        </w:rPr>
        <w:t xml:space="preserve"> من سورة البقرة، جاء قول الله تعالى: {فَإِذَا قَضَيْتُم مَّنَاسِكَكُمْ فَاذْكُرُوا اللَّهَ كَذِكْرِكُمْ آبَاءَكُمْ أَوْ أَشَدَّ ذِكْرًا}، حيث يشير تعبير "فإذا قضيتُم مناسككم" إلى إتمام أداء المناسك وفق الأركان والشروط التي شرعها الله تعالى. كما تؤكد الآية </w:t>
      </w:r>
      <w:r>
        <w:rPr/>
        <w:t>103</w:t>
      </w:r>
      <w:r>
        <w:rPr>
          <w:rtl w:val="true"/>
        </w:rPr>
        <w:t xml:space="preserve"> من سورة النساء {فَإِذَا قَضَيْتُمُ الصَّلاةَ فَاذْكُرُوا اللَّهَ قِيَامًا وَقُعُودًا وَعَلَى جُنُوبِكُمْ} على أن لفظ "فإذا قضيتُم الصلاة" يدل على الانتهاء الكامل من أداء الصلاة وفق الأركان الشرعية المحددة. كذلك، ورد في الآية </w:t>
      </w:r>
      <w:r>
        <w:rPr/>
        <w:t>28</w:t>
      </w:r>
      <w:r>
        <w:rPr>
          <w:rtl w:val="true"/>
        </w:rPr>
        <w:t xml:space="preserve"> من سورة القصص: {قَالَ ذَلِكَ بَيْنِي وَبَيْنَكَ أَيَّمَا الأَجَلَيْنِ قَضَيْتُ فَلا عُدْوَانَ عَلَيَّ}، حيث يعبر تعبير "أيما الأجلين قضيت" عن انتهاء فترة الأجل الزمني والواقعي وفق الضوابط المعتمدة. ومن جانب آخر، توضح الآية </w:t>
      </w:r>
      <w:r>
        <w:rPr/>
        <w:t>117</w:t>
      </w:r>
      <w:r>
        <w:rPr>
          <w:rtl w:val="true"/>
        </w:rPr>
        <w:t xml:space="preserve"> من سورة البقرة قوله تعالى: {بَدِيعُ السَّمَاوَاتِ وَالأَرْضِ وَإِذَا قَضَى أَمْرًا فَإِنَّمَا يَقُولُ لَهُ كُنْ فَيَكُونُ} قدرة الله عز وجل على اتخاذ القرار النهائي بإرادته المطلقة، إذ يتبع ذلك قوله تعالى: "فَإِنَّمَا يَقُولُ لَهُ كُنْ فَيَكُونُ"، مما يعكس التهيئة الإلهية للأسباب المؤدية إلى تحقق الأمر. ويعزز هذا المفهوم ما ورد في الآية </w:t>
      </w:r>
      <w:r>
        <w:rPr/>
        <w:t>49</w:t>
      </w:r>
      <w:r>
        <w:rPr>
          <w:rtl w:val="true"/>
        </w:rPr>
        <w:t xml:space="preserve"> من سورة القمر: {إِنَّا كُلَّ شَيْءٍ خَلَقْنَاهُ بِقَدَرٍ}. بالإضافة إلى ذلك، تشير الآية </w:t>
      </w:r>
      <w:r>
        <w:rPr/>
        <w:t>8</w:t>
      </w:r>
      <w:r>
        <w:rPr>
          <w:rtl w:val="true"/>
        </w:rPr>
        <w:t xml:space="preserve"> من سورة الأنعام: {وَقَالُوا لَوْلا أُنْزِلَ عَلَيْهِ مَلَكٌ وَلَوْ أَنْزَلْنَا مَلَكًا لَقُضِيَ الأَمْرُ ثُمَّ لا يُنْظَرُونَ} إلى تحقق وقوع الأمر اللازم بمقتضى إرادة الله سبحانه وتعالى، وهو ما يفسر تسمية الهيئة المختصة بإصدار الأحكام القضائية بعبارة «دار القضاء»، باعتبارها المكان الذي يتم فيه الفصل بين النزاعات والخلافات بناءً على الأدلة والبراهين اللازمة. وفي سياق مشابه، تذكر الآية </w:t>
      </w:r>
      <w:r>
        <w:rPr/>
        <w:t>41</w:t>
      </w:r>
      <w:r>
        <w:rPr>
          <w:rtl w:val="true"/>
        </w:rPr>
        <w:t xml:space="preserve"> من سورة يوسف: {يَا صَاحِبَيِ السِّجْنِ أَمَّا أَحَدُكُمَا فَيَسْقِي رَبَّهُ خَمْرًا وَأَمَّا الآخَرُ فَيُصْلَبُ فَتَأْكُلُ الطَّيْرُ مِنْ رَأْسِهِ قُضِيَ الأَمْرُ الَّذِي فِيهِ تَسْتَفْتِيَانِ}، إذ يدل التعبير "قضي الأمر الذي فيه تستفتيان" على الحسم النهائي لتفسير الرؤيا استناداً إلى الدلالات النصية الواضحة فيها. ومن خلال هذا العرض يتبين أن مصطلح «القضاء» يحمل مدلول النهاية الحتمية للشيء تبعاً لشروط وجوده أو النتيجة المتوقعة للفعل طبقا للأسباب المستعملة</w:t>
      </w:r>
      <w:r>
        <w:rPr/>
        <w:t>.</w:t>
      </w:r>
    </w:p>
    <w:p>
      <w:pPr>
        <w:pStyle w:val="PreformattedText"/>
        <w:bidi w:val="0"/>
        <w:spacing w:before="0" w:after="0"/>
        <w:jc w:val="start"/>
        <w:rPr/>
      </w:pPr>
      <w:r>
        <w:rPr/>
      </w:r>
    </w:p>
    <w:p>
      <w:pPr>
        <w:pStyle w:val="PreformattedText"/>
        <w:bidi w:val="0"/>
        <w:spacing w:before="0" w:after="0"/>
        <w:jc w:val="start"/>
        <w:rPr/>
      </w:pPr>
      <w:r>
        <w:rPr/>
        <w:t xml:space="preserve">3- </w:t>
      </w:r>
      <w:r>
        <w:rPr>
          <w:rtl w:val="true"/>
        </w:rPr>
        <w:t xml:space="preserve">القدر: تتجلى دلالة القدر في الآية </w:t>
      </w:r>
      <w:r>
        <w:rPr/>
        <w:t>62</w:t>
      </w:r>
      <w:r>
        <w:rPr>
          <w:rtl w:val="true"/>
        </w:rPr>
        <w:t xml:space="preserve"> من سورة العنكبوت، حيث يقول تعالى: {اللَّهُ يَبْسُطُ الرِّزْقَ لِمَن يَشَاءُ مِنْ عِبَادِهِ وَيَقْدِرُ لَهُ}، ويبرز فيها فعل "يقدر" المستمد من الجذر اللغوي "قدر"، الذي يدل على الإمكانية والتمكين في الفعل أو القول. ومثال ذلك تعبيرنا عن القدرة بقوله "قدر على رفع الطاولة"، مما يشير إلى التمكن عبر توظيف الأسباب الملائمة. ومن هذا المنطلق، يفيد فعل "قدر" استعمال الوسائل والإمكانات لتحقيق هدف محدد أو نتيجة معينة. وعليه، فإن قوله تعالى: {اللَّهُ يَبْسُطُ الرِّزْقَ لِمَن يَشَاءُ مِنْ عِبَادِهِ} متبوعًا بـعبارة {وَيَقْدِرُ لَهُ} يؤكد أن الله تعالى يمنح الرزق لمن يشاء ويوفر له سبل الوصول إليه، مع الإشارة إلى أن التقدير يتعلق بالرزق ذاته لا بالعباد أنفسهم. فمثلاً، نزول الماء من السماء يعد نوعًا من أنواع الرزق لبعض العباد، وقد وضع الله الأسباب للاستفادة منه كالنمو النباتي باختلاطه بالماء والأرض؛ ولهذا جاء وصفه بلفظ "ويقدر له"، مع إبقاء حرية الإنسان في اختيار الأسباب وفق رغبته وإمكاناته المتاحة، مما يجعل المحاسبة الإلهية قائمة على الاختيار الحر لدى الإنسان. وفي هذا السياق تؤكد الآية </w:t>
      </w:r>
      <w:r>
        <w:rPr/>
        <w:t>67</w:t>
      </w:r>
      <w:r>
        <w:rPr>
          <w:rtl w:val="true"/>
        </w:rPr>
        <w:t xml:space="preserve"> من سورة النحل ذلك حيث تقول: {وَمِن ثَمَرَاتِ النَّخِيلِ وَالأَعْنَابِ تَتَّخِذُونَ مِنْهُ سَكَرًا وَرِزْقًا حَسَنًا}. أما في مواضع أخرى كالآية </w:t>
      </w:r>
      <w:r>
        <w:rPr/>
        <w:t>50</w:t>
      </w:r>
      <w:r>
        <w:rPr>
          <w:rtl w:val="true"/>
        </w:rPr>
        <w:t xml:space="preserve"> من سورة الشورى: {أَوْ يُزَوِّجُهُمْ ذُكْرَانًا وَإِنَاثًا وَيَجْعَلُ مَنْ يَشَاءُ عَقِيمًا إِنَّهُ عَلِيمٌ قَدِيرٌ} فقد ختم الوصف بلفظ "قدير" للدلالة على أن الله هو الذي وضع الأسباب التي تمكّن الإنسان من بلوغ حالات متعددة. وعلى نحو مختلف، ورد في آية </w:t>
      </w:r>
      <w:r>
        <w:rPr/>
        <w:t>45</w:t>
      </w:r>
      <w:r>
        <w:rPr>
          <w:rtl w:val="true"/>
        </w:rPr>
        <w:t xml:space="preserve"> من سورة الكهف: {وَاضْرِبْ لَهُمْ مَثَلَ الْحَيَاةِ الدُّنْيَا كَمَاءٍ أَنْزَلْنَاهُ مِنَ السَّمَاءِ فَاخْتَلَطَ بِهِ نَبَاتُ الأَرْضِ فَأَصْبَحَ هَشِيمًا تَذْرُوهُ الرِّيَاحُ وَكَانَ اللَّهُ عَلَى كُلِّ شَيْءٍ مُقْتَدِرًا} لفظة "مقتدر" بدلاً عن "قدير"، وذلك لأن الله تعالى يتحدث عن حالة واحدة محددة أوجد لها قانوناً معيناً غير خاضع لتدخل بشري؛ حيث إن نزول الماء وظهور النبات واهتراؤه أمور ثابتة لا يمكن تغييرها بأي حال كانت. فبالتالي مصطلح "المقتدر" يشير إلى الفاعل الذي وفر الأسباب اللازمة لتحقيق النتيجة دون إمكانية تعديلها بواسطة الإنسان. لذا ورد استعمال لفظة "قدّر" في مواضع أخرى مثل قوله تعالى في الآية </w:t>
      </w:r>
      <w:r>
        <w:rPr/>
        <w:t>57</w:t>
      </w:r>
      <w:r>
        <w:rPr>
          <w:rtl w:val="true"/>
        </w:rPr>
        <w:t xml:space="preserve"> من سورة النمل: {فَأَنْجَيْنَاهُ وَأَهْلَهُ إِلا امْرَأَتَهُ قَدَّرْنَاهَا مِنَ الْغَابِرِينَ} للدلالة على التدبير الإلهي المباشر لحالة خاصة أقرّها للمرأة وللقوم الذين كفروا. وينطبق ذات المفهوم على قوله تعالى في الآية </w:t>
      </w:r>
      <w:r>
        <w:rPr/>
        <w:t>57</w:t>
      </w:r>
      <w:r>
        <w:rPr>
          <w:rtl w:val="true"/>
        </w:rPr>
        <w:t xml:space="preserve"> من سورة النمل: {وَالْقَمَرَ قَدَّرْنَاهُ مَنَازِلَ حَتَّى عَادَ كَالْعُرْجُونِ الْقَدِيمِ} حيث يشير إلى أن الله سبحانه هو الذي وضع الإمكانيات اللازمة للوصول إلى نتائج ثابتة علمياً وحسابياً لا تتغير بإرادة الإنسان؛ ومن ثم يصنف الله هنا بوصف "المقتدر" وليس فقط بوصف "القدير</w:t>
      </w:r>
      <w:r>
        <w:rPr/>
        <w:t>".</w:t>
      </w:r>
    </w:p>
    <w:p>
      <w:pPr>
        <w:pStyle w:val="PreformattedText"/>
        <w:bidi w:val="0"/>
        <w:spacing w:before="0" w:after="0"/>
        <w:jc w:val="start"/>
        <w:rPr/>
      </w:pPr>
      <w:r>
        <w:rPr/>
      </w:r>
    </w:p>
    <w:p>
      <w:pPr>
        <w:pStyle w:val="PreformattedText"/>
        <w:bidi w:val="0"/>
        <w:spacing w:before="0" w:after="0"/>
        <w:jc w:val="start"/>
        <w:rPr/>
      </w:pPr>
      <w:r>
        <w:rPr>
          <w:rtl w:val="true"/>
        </w:rPr>
        <w:t>بناءً على ما سبق، يمكن تعريف مصطلح "القدر" باعتباره الإشارة إلى الأسباب والإمكانات الضرورية لتحقيق النتائج المرجوة، في حين يُعبّر فعل "يقدر" عن توفير هذه الأسباب والإمكانات. أما مصطلح "القضاء"، كما تم توضيحه سابقًا، فهو يشير إلى النهاية الحتمية أو النتيجة المفروضة استنادًا إلى تلك الأسباب المتمثلة في "القدر". ومن المنطقي ألا تتحقق أي نتيجة لفعل معين دون توفر أسباب مناسبة لها؛ إذ يرتبط الفقر والغنى، وكذلك الصحة والعافية بأسباب تؤدي إليهما، غير أن الله تعالى لا يتسبب فيها بصورة مباشرة، بل وضع الظروف والأسباب التي تتيح حدوثها، بينما يتحكم الإنسان بها أو تخضع لسيطرة عوامل أخرى</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وعليه، ينبغي ترتيب هذه المصطلحات بالاعتراف بالقدر أولاً باعتباره السبب والأساس الذي يؤدي إلى القضاء، أي النتيجة النهائية. وهذا ما أشارت إليه الآية </w:t>
      </w:r>
      <w:r>
        <w:rPr/>
        <w:t>49</w:t>
      </w:r>
      <w:r>
        <w:rPr>
          <w:rtl w:val="true"/>
        </w:rPr>
        <w:t xml:space="preserve"> من سورة القمر: {إِنَّا كُلَّ شَيْءٍ خَلَقْنَاهُ بِقَدَرٍ}، بمعنى أن كل ما خلقه الله تعالى تم وفق أسباب محددة أدت إلى وجوده. ويتجلى ذلك أيضًا في خلق الإنسان الذي بيّن أنه تم بواسطة الماء والتراب كما ورد في سورة الطارق: {فَلْيَنْظُرِ الإِنْسَانُ مِمَّ خُلِقَ (</w:t>
      </w:r>
      <w:r>
        <w:rPr/>
        <w:t>5</w:t>
      </w:r>
      <w:r>
        <w:rPr>
          <w:rtl w:val="true"/>
        </w:rPr>
        <w:t>) خُلِقَ مِنْ مَاءٍ دَافِقٍ (</w:t>
      </w:r>
      <w:r>
        <w:rPr/>
        <w:t>6</w:t>
      </w:r>
      <w:r>
        <w:rPr>
          <w:rtl w:val="true"/>
        </w:rPr>
        <w:t>) يَخْرُجُ مِنْ بَيْنِ الصُّلْبِ وَالتَّرَائِبِ}، وهو دليل على أن خلق الإنسان لم يكن من عدم كما هو متداول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هذا المنطلق، يُعدّ الإيمان بالقدر والقضاء ضرورة حتمية مع الاعتراف بأن النتائج ترتبط ارتباطًا وثيقًا بالأسباب التي يختارها الإنسان بحرية وإرادة شخصية. فإذا كانت النتائج إيجابية فإنها تنبع من اتباع الأسباب الصحيحة والطاعة لأوامر الله تعالى كما جاء في بداية الآية </w:t>
      </w:r>
      <w:r>
        <w:rPr/>
        <w:t>79</w:t>
      </w:r>
      <w:r>
        <w:rPr>
          <w:rtl w:val="true"/>
        </w:rPr>
        <w:t xml:space="preserve"> من سورة النساء: {مَا أَصَابَكَ مِنْ حَسَنَةٍ فَمِنَ اللَّهِ}. أما إذا كانت النتائج سلبية فهي ناتجة عن اختيار مسببات ضارة وخضوع للنفس والرغبات الدنيوية كما تابعت الآية: {وَمَا أَصَابَكَ مِنْ سَيِّئَةٍ فَمِنْ نَفْسِكَ}. وتوضح هذه النصوص أن الخير والشر قد خلقهما الله عز وجل وترك للإنسان حرية الاختيار بينهما، كما بيّن القرآن في الآية </w:t>
      </w:r>
      <w:r>
        <w:rPr/>
        <w:t>49</w:t>
      </w:r>
      <w:r>
        <w:rPr>
          <w:rtl w:val="true"/>
        </w:rPr>
        <w:t xml:space="preserve"> من سورة الذاريات: {وَمِنْ كُلِّ شَيْءٍ خَلَقْنَا زَوْجَيْنِ}. وهكذا تكون نتائج الأعمال محصورة بين الحسنى والسيئة فقط دون وجود مجال لنتائج خارجة عنهما؛ ولهذا قال تعالى في الآية </w:t>
      </w:r>
      <w:r>
        <w:rPr/>
        <w:t>51</w:t>
      </w:r>
      <w:r>
        <w:rPr>
          <w:rtl w:val="true"/>
        </w:rPr>
        <w:t xml:space="preserve"> من سورة التوبة: {قُلْ لَنْ يُصِيبَنَا إِلا مَا كَتَبَ اللَّهُ لَنَا هُوَ مَوْلانَا وَعَلَى اللَّهِ فَلْيَتَوَكَّلِ الْمُؤْمِنُونَ}، مما يعني أنه لا يصيب الإنسان إلا ما قضاه الله للبشرية في هذه الحياة. ومن هنا تقع على عاتق الإنسان مسؤولية اختياراته الشخصية؛ فلا يجوز تحميل الرب عز وجل اللوم فيما يحدث له إذ لم يُكتب عليه الشر بحد ذاته، بل قُدر لوجود الخير والشر معًا في الحياة الدنيا ليكون للإنسان الحرية الكاملة في تحديد مصيره بنفسه أو يقدّر له بطريقة خارجة عن إرادته</w:t>
      </w:r>
      <w:r>
        <w:rPr/>
        <w:t>.</w:t>
      </w:r>
    </w:p>
    <w:p>
      <w:pPr>
        <w:pStyle w:val="PreformattedText"/>
        <w:bidi w:val="0"/>
        <w:spacing w:before="0" w:after="0"/>
        <w:jc w:val="start"/>
        <w:rPr/>
      </w:pPr>
      <w:r>
        <w:rPr/>
      </w:r>
    </w:p>
    <w:p>
      <w:pPr>
        <w:pStyle w:val="PreformattedText"/>
        <w:bidi w:val="0"/>
        <w:spacing w:before="0" w:after="0"/>
        <w:jc w:val="start"/>
        <w:rPr/>
      </w:pPr>
      <w:r>
        <w:rPr>
          <w:rtl w:val="true"/>
        </w:rPr>
        <w:t>ليلة القدر</w:t>
      </w:r>
    </w:p>
    <w:p>
      <w:pPr>
        <w:pStyle w:val="PreformattedText"/>
        <w:bidi w:val="0"/>
        <w:spacing w:before="0" w:after="0"/>
        <w:jc w:val="start"/>
        <w:rPr/>
      </w:pPr>
      <w:r>
        <w:rPr/>
      </w:r>
    </w:p>
    <w:p>
      <w:pPr>
        <w:pStyle w:val="PreformattedText"/>
        <w:bidi w:val="0"/>
        <w:spacing w:before="0" w:after="0"/>
        <w:jc w:val="start"/>
        <w:rPr/>
      </w:pPr>
      <w:r>
        <w:rPr>
          <w:rtl w:val="true"/>
        </w:rPr>
        <w:t>ورد في سورة القدر قول الله تعالى: {إِنَّا أَنزَلْنَاهُ فِي لَيْلَةِ الْقَدْرِ (</w:t>
      </w:r>
      <w:r>
        <w:rPr/>
        <w:t>1</w:t>
      </w:r>
      <w:r>
        <w:rPr>
          <w:rtl w:val="true"/>
        </w:rPr>
        <w:t>) وَمَا أَدْرَاكَ مَا لَيْلَةُ الْقَدْرِ (</w:t>
      </w:r>
      <w:r>
        <w:rPr/>
        <w:t>2</w:t>
      </w:r>
      <w:r>
        <w:rPr>
          <w:rtl w:val="true"/>
        </w:rPr>
        <w:t>) لَيْلَةُ الْقَدْرِ خَيْرٌ مِنْ أَلْفِ شَهْرٍ (</w:t>
      </w:r>
      <w:r>
        <w:rPr/>
        <w:t>3</w:t>
      </w:r>
      <w:r>
        <w:rPr>
          <w:rtl w:val="true"/>
        </w:rPr>
        <w:t>) تَنَزَّلُ الْمَلَائِكَةُ وَالرُّوحُ فِيهَا بِإِذْنِ رَبِّهِمْ مِنْ كُلِّ أَمْرٍ (</w:t>
      </w:r>
      <w:r>
        <w:rPr/>
        <w:t>4</w:t>
      </w:r>
      <w:r>
        <w:rPr>
          <w:rtl w:val="true"/>
        </w:rPr>
        <w:t xml:space="preserve">) سَلَامٌ هِيَ حَتَّى مَطْلَعِ الْفَجْرِ}. توضح هذه الآيات أن استعمال الفعل {أَنزَلْنَاهُ} مع الضمير العائد على القرآن يعبر بدقة عن مفهوم "إنزال الكتاب"، غير أن المعارف التاريخية والنصوص الشرعية تؤكد أن القرآن لم يُنزّل دفعة واحدة، بل نزل متفرقًا ومتدرجًا على مدى نحو ثلاثة وعشرين عامًا. ويتضح هذا المعنى من خلال قوله تعالى في الآية </w:t>
      </w:r>
      <w:r>
        <w:rPr/>
        <w:t>32</w:t>
      </w:r>
      <w:r>
        <w:rPr>
          <w:rtl w:val="true"/>
        </w:rPr>
        <w:t xml:space="preserve"> من سورة الفرقان: {وَقَالَ الَّذِينَ كَفَرُوا لَوْلَا نُزِّلَ عَلَيْهِ الْقُرْآنُ جُمْلَةً وَاحِدَةً ۚ كَذَلِكَ لِنُثَبِّتَ بِهِ فُؤادَكَ وَرَتَّلْنَاهُ تَرْتِيلًا}، حيث استعمل فعل {نُزِّل} بدلاً من {أُنزل} وذلك لأن الآية تتحدث عن خروج القرآن إلى الوجود، وهو ما يؤكده كذلك قوله تعالى في سورة الشعراء: {وَإِنَّهُ لَتَنْزِيلُ رَبِّ الْعَالَمِينَ} وليس "إنزال"، وقوله: {نَزَلَ بِهِ الرُّوحُ الأَمِينُ} وليس "أنزل"، مما يشير إلى وجود تمييز دلالي بين صيغ الأفعال المستخدمة في سياق الوحي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وبما أن الله تعالى قد أحكم آيات كتابه وابتدع لكل لفظ دلالته الدقيقة، فإنه يستوجب الوقوف عند دلالة فعل {أَنزَل} لفهم سبب التعبير بعبارة: {أَنزَلْنَاهُ فِي لَيْلَةِ الْقَدْرِ} دون استخدام صيغة "نزلناه في ليلة القدر"، كما يستدعي ذلك تفسير دلالة فعل {نزل} لتبيان سبب اختيار قوله تعالى: {نَزَلَ بِهِ الرُّوحُ الأَمِينُ} دون استعمال صيغة {أَنزَل}. فعلى سبيل المثال، ورد في الآية </w:t>
      </w:r>
      <w:r>
        <w:rPr/>
        <w:t>6</w:t>
      </w:r>
      <w:r>
        <w:rPr>
          <w:rtl w:val="true"/>
        </w:rPr>
        <w:t xml:space="preserve"> من سورة الزمر قوله تعالى: {وَأَنْزَلَ لَكُمْ مِنَ الأَنْعَامِ ثَمَانِيَةَ أَزْوَاجٍ} مع العلم بأن الأنعام لم تُنزّل من السماء نزولًا حسّيًا وإنما خُلقت على الأرض. غير أن استعمال الفعل {أنزل} يدلّ على صدور أمر الله وكلمته التي اقتضت خلقها عبر أسباب وسنن وفي إطار زمني قد يطول أو يقصر وفق مشيئة الله تعالى. ويعزز هذا المفهوم قوله سبحانه في الآية </w:t>
      </w:r>
      <w:r>
        <w:rPr/>
        <w:t>26</w:t>
      </w:r>
      <w:r>
        <w:rPr>
          <w:rtl w:val="true"/>
        </w:rPr>
        <w:t xml:space="preserve"> من سورة الأعراف: {يَا بَنِي آدَمَ قَدْ أَنْزَلْنَا عَلَيْكُمْ لِبَاسًا يُوَارِي سَوْآتِكُمْ وَرِيشًا وَلِبَاسُ التَّقْوَى}، إذ لم يكن اللباس من تنزيل السماء نزولاً مباشراً بل تحقق بأمر إلهي عبر وسائل وأسباب سخّرها الخالق للإنسان. ومن هذا المنطلق جاء قول الله تعالى في الآية </w:t>
      </w:r>
      <w:r>
        <w:rPr/>
        <w:t>7</w:t>
      </w:r>
      <w:r>
        <w:rPr>
          <w:rtl w:val="true"/>
        </w:rPr>
        <w:t xml:space="preserve"> من سورة آل عمران: {هُوَ الَّذِي أَنْزَلَ عَلَيْكَ الْكِتَابَ مِنْهُ آيَاتٌ مُحْكَمَاتٌ هُنَّ أُمُّ الْكِتَابِ وَأُخَرُ مُتَشَابِهَاتٌ} حيث استعمل فعل {أنزل} ولم يستخدم صيغة {نزّل} لأن المقصود هو صدور الأمر الإلهي بإنزال الكتاب بهذه الهيئة قبل اكتمال نزوله التفصيلي المتدرج</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في الآية </w:t>
      </w:r>
      <w:r>
        <w:rPr/>
        <w:t>23</w:t>
      </w:r>
      <w:r>
        <w:rPr>
          <w:rtl w:val="true"/>
        </w:rPr>
        <w:t xml:space="preserve"> من سورة البقرة فقد قال تعالى: {وَإِنْ كُنْتُمْ فِي رَيْبٍ مِمَّا نَزَّلْنَا عَلَى عَبْدِنَا فَأْتُوا بِسُورَةٍ مِنْ مِثْلِهِ} حيث استعمل فعل "نزّلنا" بدل "أنزلنا" لأن الحديث هنا يتعلق بالقرآن الذي أصبح معلومًا ومتداولاً بين الناس وليس مجرد أمر إلهي صدر فقط؛ إذ يدل فعل "نزّل" كما ورد في لسان العرب على هبوط الوحي بواسطة الملائكة ليصبح واقعاً ملموساً في حياة البشر. ويؤيد هذا المعنى أيضاً قوله تعالى في الآية </w:t>
      </w:r>
      <w:r>
        <w:rPr/>
        <w:t>106</w:t>
      </w:r>
      <w:r>
        <w:rPr>
          <w:rtl w:val="true"/>
        </w:rPr>
        <w:t xml:space="preserve"> من سورة الإسراء: {وَقُرْآنًا فَرَقْنَاهُ لِتَقْرَأَهُ عَلَى النَّاسِ عَلَى مُكْثٍ وَنَزَّلْنَاهُ تَنْزِيلا} حيث يوضح النص أن القرآن لم يُنزّل دفعة واحدة بل نزل متفرقًا ومتدرجًا عبر فترة زمنية محددة كي يتمكن الرسول الكريم من تبليغه للناس بتؤدة، وهذا ما أكدّه سبحانه بقوله أيضاً في سورة الفرقان: {وَرَتَّلْنَاهُ تَرْتِيلًا}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ثم يتبين جلياً أن فعل {أنزل} ومصدره "الإنزال" يفيد صدور الأمر الإلهي أو الكلمة الإلهية التي تؤدي إلى وجود الشيء تدريجياً وفي زمن محدد كما يتضح من قوله تعالى في سورة البقرة: {وَإِذَا قَضَى أَمْرًا فَإِنَّمَا يَقُولُ لَهُ كُنْ فَيَكُونُ}. أما فعل "نزل" الذي مصدره "التنزيل" فهو يشير إلى انتقال هذه الأوامر عبر الملائكة إلى الأرض لتتحقق وتخرج للوجود بطريقة أو بأخرى. وإذا كان الأمر يتعلق بنزول شيء محسوس ومحدد مباشرةً من السماء وليس مجرد كلمة أو أمر يستغرق وقتاً لتحقيقه، فإن النصوص القرآنية تُبين ذلك بوضوح، كما في قوله تعالى الآية </w:t>
      </w:r>
      <w:r>
        <w:rPr/>
        <w:t>114</w:t>
      </w:r>
      <w:r>
        <w:rPr>
          <w:rtl w:val="true"/>
        </w:rPr>
        <w:t xml:space="preserve"> من سورة المائدة: {قَالَ عِيسَى ابْنُ مَرْيَمَ اللَّهُمَّ رَبَّنَا أَنزِلْ عَلَيْنَا مَائِدَةً مِنَ السَّمَاءِ} حيث يشير الإنزال هنا إلى هبوط شيء ملموس من السماء. وبالمثل جاء التعبير في الآية </w:t>
      </w:r>
      <w:r>
        <w:rPr/>
        <w:t>24</w:t>
      </w:r>
      <w:r>
        <w:rPr>
          <w:rtl w:val="true"/>
        </w:rPr>
        <w:t xml:space="preserve"> من سورة يونس: {إِنَّمَا مَثَلُ الْحَيَاةِ الدُّنْيَا كَمَاءٍ أَنزَلْنَاهُ مِنَ السَّمَاءِ} إذ يتحدث النص عن ماء معروف نازل مباشرةً من السماء، فجاءت عبارة {أَنزَلْنَاهُ مِنَ السَّمَاءِ} وليست فقط "أنزلناه" للدلالة على هذا النزول الحقيقي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تدل الآية الأولى من سورة القدر: {إِنَّا أَنزَلْنَاهُ فِي لَيْلَةِ الْقَدْرِ} على إصدار أمر الله تعالى بأن يكون القرآن ضمن الأوامر التي تتنزل بها الملائكة ليلة القدر، لذا قال في الآية </w:t>
      </w:r>
      <w:r>
        <w:rPr/>
        <w:t>4</w:t>
      </w:r>
      <w:r>
        <w:rPr>
          <w:rtl w:val="true"/>
        </w:rPr>
        <w:t>: {تَنَزَّلُ الْمَلَائِكَةُ وَالرُّوحُ فِيهَا بِإِذْنِ رَبِّهِمْ مِنْ كُلِّ أَمْرٍ}. وهذه الليلة تعد إحدى ليالي شهر رمضان المبارك التي ذكرها الله عز وجل صراحةً في سورة البقرة (</w:t>
      </w:r>
      <w:r>
        <w:rPr/>
        <w:t>185</w:t>
      </w:r>
      <w:r>
        <w:rPr>
          <w:rtl w:val="true"/>
        </w:rPr>
        <w:t>): {شَهْرُ رَمَضَانَ الَّذِي أُنزِلَ فِيهِ الْقُرْآنُ هُدًى لِّلنَّاسِ وَبَيِّنَاتٍ مِّنَ الْهُدَى وَالْفُرْقَانِ}</w:t>
      </w:r>
      <w:r>
        <w:rPr/>
        <w:t>.</w:t>
      </w:r>
    </w:p>
    <w:p>
      <w:pPr>
        <w:pStyle w:val="PreformattedText"/>
        <w:bidi w:val="0"/>
        <w:spacing w:before="0" w:after="0"/>
        <w:jc w:val="start"/>
        <w:rPr/>
      </w:pPr>
      <w:r>
        <w:rPr/>
      </w:r>
    </w:p>
    <w:p>
      <w:pPr>
        <w:pStyle w:val="PreformattedText"/>
        <w:bidi w:val="0"/>
        <w:spacing w:before="0" w:after="0"/>
        <w:jc w:val="start"/>
        <w:rPr/>
      </w:pPr>
      <w:r>
        <w:rPr>
          <w:rtl w:val="true"/>
        </w:rPr>
        <w:t>إن مصطلح "القدر"، كما تبيّن في فقرة "القدر والقضاء"، يشير إلى الأسباب والإمكانات التي تمكّن الإنسان من تحقيق هدف معين أو بلوغ نتيجة محددة. وبما أن القرآن يُعد من أعظم أسباب الهداية، فإن ليلة القدر تُعتبر الليلة المباركة التي اختصها الله تعالى بنزول الأسباب والإمكانات اللازمة لتمكين الإنسان من الوصول إلى ما ينفعه، ومن بين هذه المنافع معرفة الهدى عبر القرآن للنجاة من عذاب الآخرة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وفي ذات السياق الإلهي المتعلق بمنافع الحياة الدنيا، يؤكد الله تعالى في الآية </w:t>
      </w:r>
      <w:r>
        <w:rPr/>
        <w:t>10</w:t>
      </w:r>
      <w:r>
        <w:rPr>
          <w:rtl w:val="true"/>
        </w:rPr>
        <w:t xml:space="preserve"> من سورة فصلت: {وَجَعَلَ فِيهَا رَوَاسِيَ مِنْ فَوْقِهَا وَبَارَكَ فِيهَا وَقَدَّرَ فِيهَا أَقْوَاتَهَا فِي أَرْبَعَةِ أَيَّامٍ سَوَاءً لِلسَّائِلِينَ}؛ مما يدل على ارتباط خلق الأرض بوضع الله للأسباب الطبيعية بصفته "مقتدر" وليست مجرد "قدير"، بغية توفير الأرزاق والإمدادات الكافية لحاجات البشر حتى يوم القيامة. ويعزز هذا المفهوم تعبير {سَوَاءً لِلسَّائِلِينَ} الذي يفيد بأن الموارد التي خلقها الله كالبترول وغيرها ستُكتشف وتُتاح لمن يحتاج إليها. وتتجلى الحكمة ذاتها في قوله تعالى في الآية </w:t>
      </w:r>
      <w:r>
        <w:rPr/>
        <w:t>25</w:t>
      </w:r>
      <w:r>
        <w:rPr>
          <w:rtl w:val="true"/>
        </w:rPr>
        <w:t xml:space="preserve"> من سورة الحديد: {وَأَنْزَلْنَا الْحَدِيدَ فِيهِ بَأْسٌ شَدِيدٌ وَمَنَافِعُ لِلناس}، حيث استخدام لفظة "أنزلنا" بدلاً من "نزلنا" يشير إلى تهيئة الأسباب الطبيعية التي أدت إلى وجود معدن الحديد للاستفادة منه. وينطبق الأمر ذاته على خلق الأنعام كما ورد في الآية </w:t>
      </w:r>
      <w:r>
        <w:rPr/>
        <w:t>6</w:t>
      </w:r>
      <w:r>
        <w:rPr>
          <w:rtl w:val="true"/>
        </w:rPr>
        <w:t xml:space="preserve"> من سورة الزمر: {وَأَنْزَلَ لَكُمْ مِنَ الأَنْعامِ ثَمَانِيَةً أزواجًا}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استنادًا إلى هذا المنطلق، يقر النص القرآني القاعدة العامة في قوله تعالى في الآية </w:t>
      </w:r>
      <w:r>
        <w:rPr/>
        <w:t>49</w:t>
      </w:r>
      <w:r>
        <w:rPr>
          <w:rtl w:val="true"/>
        </w:rPr>
        <w:t xml:space="preserve"> من سورة القمر: {إِنَّا كُلَّ شَيْءٍ خَلَقْنَاهُ بِقَدَرٍ}، مما يعني أن الله سبحانه وتعالى قد حدد لكل شيء أسبابًا لوجوده. وقد خصّص جلّ شأنه أوقاتًا ملائمة لانبثاق هذه الأسباب والإمكانات بما يتوافق مع تطور الإنسان وتزايد حاجاته، ويتجلى ذلك بوضوح في اكتشاف مصادر طاقات جديدة مثل طاقة الشمس التي وُجدت منذ خلق الأرض، إلا أن العلوم والمعارف الضرورية لاستثمارها لم تتوفر إلا في مراحل متأخرة من تاريخ البشرية</w:t>
      </w:r>
      <w:r>
        <w:rPr/>
        <w:t>.</w:t>
      </w:r>
    </w:p>
    <w:p>
      <w:pPr>
        <w:pStyle w:val="PreformattedText"/>
        <w:bidi w:val="0"/>
        <w:spacing w:before="0" w:after="0"/>
        <w:jc w:val="start"/>
        <w:rPr/>
      </w:pPr>
      <w:r>
        <w:rPr/>
      </w:r>
    </w:p>
    <w:p>
      <w:pPr>
        <w:pStyle w:val="PreformattedText"/>
        <w:bidi w:val="0"/>
        <w:spacing w:before="0" w:after="0"/>
        <w:jc w:val="start"/>
        <w:rPr/>
      </w:pPr>
      <w:r>
        <w:rPr>
          <w:rtl w:val="true"/>
        </w:rPr>
        <w:t>وعليه، حين قال تعالى: {وَمَا أَدْرَاكَ مَا لَيْلَةُ الْقَدْرِ}؛ فإنه يسلط الضوء على عظمة هذه الليلة المباركة التي وصفها بأنها {خَيْرٌ مِّنْ أَلْفِ شَهْرٍ}. غير أن هذا الوصف يثير تساؤلات منهجية حول دلالة اختيار عدد "ألف شهر" تحديدًا، ولماذا استُخدم التعبير بهذا الشكل دون غيره -مثلاً لماذا لم يُقال "ألف ليلة" بالرغم من اعتبار الحديث عن ليلة واحدة ضمن ليالي شهر رمضان؟ ولا يمكن الإجابة عن هذه التساؤلات إلا بالرجوع إلى الكتاب الحكيم نفسه والبحث ضمن سياقات آياته الداخلية للكشف عن الحكمة الكامنة وراء هذا التحديد والتعيين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 هذا السياق يستشهد النص بقوله تعالى في الآية </w:t>
      </w:r>
      <w:r>
        <w:rPr/>
        <w:t>47</w:t>
      </w:r>
      <w:r>
        <w:rPr>
          <w:rtl w:val="true"/>
        </w:rPr>
        <w:t xml:space="preserve"> من سورة الحج: {وَيَسْتَعْجِلُونَكَ بِالْعَذَابِ وَلَن يُخْلِفَ اللَّهُ وَعْدَهُ وَإِنَّ يَوْمًا عِندَ رَبِّكَ كَأَلْفِ سَنَةٍ مِّمَّا تَعُدُّونَ}؛ حيث يُفهَم أن اليوم وفق الميزان الزمني الإلهي يعادل ألف سنة بحسب الحساب البشري. ويؤكد هذا المعنى قوله سبحانه في الآية </w:t>
      </w:r>
      <w:r>
        <w:rPr/>
        <w:t>5</w:t>
      </w:r>
      <w:r>
        <w:rPr>
          <w:rtl w:val="true"/>
        </w:rPr>
        <w:t xml:space="preserve"> من سورة السجدة بشأن تدبير الأمر من السماء إلى الأرض: {يُدَبِّرُ الأَمْرَ مِنَ السَّمَاءِ إِلَى الأَرْضِ ثُمَّ يَعْرُجُ إِلَيْهِ فِي يَوْمٍ كَانَ مِقْدَارُهُ أَلْفَ سَنَةٍ مِّمَّا تَعُدُّونَ}. كما يعززه قوله تعالى في الآية </w:t>
      </w:r>
      <w:r>
        <w:rPr/>
        <w:t>29</w:t>
      </w:r>
      <w:r>
        <w:rPr>
          <w:rtl w:val="true"/>
        </w:rPr>
        <w:t xml:space="preserve"> من سورة الرحمن: {كُلَّ يَوْمٍ هُوَ فِي شَأْنٍ}، الذي يدل على استمرار تدبير الله لشؤون السماوات والأرض عبر أزمنة ممتدة تعادل آلاف السنين بحساب البشر</w:t>
      </w:r>
      <w:r>
        <w:rPr/>
        <w:t>.</w:t>
      </w:r>
    </w:p>
    <w:p>
      <w:pPr>
        <w:pStyle w:val="PreformattedText"/>
        <w:bidi w:val="0"/>
        <w:spacing w:before="0" w:after="0"/>
        <w:jc w:val="start"/>
        <w:rPr/>
      </w:pPr>
      <w:r>
        <w:rPr/>
      </w:r>
    </w:p>
    <w:p>
      <w:pPr>
        <w:pStyle w:val="PreformattedText"/>
        <w:bidi w:val="0"/>
        <w:spacing w:before="0" w:after="0"/>
        <w:jc w:val="start"/>
        <w:rPr/>
      </w:pPr>
      <w:r>
        <w:rPr>
          <w:rtl w:val="true"/>
        </w:rPr>
        <w:t>وبناء عليه، يمكن فهم تعبير {خَيْرٌ مِّنْ أَلْفِ شَهْرٍ} على أنه يشير إلى وجود ألف شهر ضمن شهور رمضان لا تقع فيها ليلة القدر التي تنزل فيها الملائكة بكل أمر حكيم كما ورد في سورة الدخان: {إِنَّا أَنْزَلْنَاهُ فِي لَيْلَةٍ مُبَارَكَةٍ إِنَّا كُنَّا مُنْذِرِينَ (</w:t>
      </w:r>
      <w:r>
        <w:rPr/>
        <w:t>3</w:t>
      </w:r>
      <w:r>
        <w:rPr>
          <w:rtl w:val="true"/>
        </w:rPr>
        <w:t>) فِيهَا يُفْرَقُ كُلُّ أَمْرٍ حَكِيمٍ}. ومن ثم فإن هذه الليلة العظيمة ليست حدثاً سنويًا متكرراً وإنما تحدث وفق تقدير إلهي يمتد لنحو ألف سنة تقريباً، انسجاماً مع سنن الله في تدبير شؤون الكون؛ حيث يضع سبحانه برامج كونية وزمنية طويلة المدى لا تُقاس بسنوات محدودة أو عقود قصيرة كما هو الحال بالتخطيط البشري</w:t>
      </w:r>
      <w:r>
        <w:rPr/>
        <w:t>.</w:t>
      </w:r>
    </w:p>
    <w:p>
      <w:pPr>
        <w:pStyle w:val="PreformattedText"/>
        <w:bidi w:val="0"/>
        <w:spacing w:before="0" w:after="0"/>
        <w:jc w:val="start"/>
        <w:rPr/>
      </w:pPr>
      <w:r>
        <w:rPr/>
      </w:r>
    </w:p>
    <w:p>
      <w:pPr>
        <w:pStyle w:val="PreformattedText"/>
        <w:bidi w:val="0"/>
        <w:spacing w:before="0" w:after="0"/>
        <w:jc w:val="start"/>
        <w:rPr/>
      </w:pPr>
      <w:r>
        <w:rPr>
          <w:rtl w:val="true"/>
        </w:rPr>
        <w:t>وبالتالي يتضح - وفق ما تقدم - أن تدبير شؤون الكون وتفعيل الأسباب والإمكانات لا يتم ضمن أطر زمنية قصيرة كسنة واحدة فقط بل يخضع لحكمة إلهية بالغة تراعي تطور الإنسان وتنامي حاجاته عبر العصور المتعاقبة، وذلك وفق المشيئة الإلهية المطلقة التي تحكم حركة الوجود ومسار التاريخ. فقد بعث الله تعالى موسى عليه السلام في القرن الرابع عشر قبل الميلاد، ثم بعد نحو ألف سنة أي خلال القرن الرابع قبل الميلاد بدأت العلوم العقلية كالرياضيات والفلسفة والمنطق والفيزياء تظهر وتتبلور على يد كبار الفلاسفة والعلماء مثل سقراط وأفلاطون وأرسطو. وبعد مرور ألف سنة أخرى أي حوالي القرن السابع الميلادي نزل الوحي على محمد عليه السلام. تبع ذلك بعد ألف سنة إضافية خلال القرن السابع عشر الميلادي ظهور علوم جديدة منها علم الكونيات الذي أدى إلى اكتشافات علمية هامة مثل دوران الأرض الذي أثبته غاليليو غاليلي تأكيداً لما توصل إليه الفلكي البولندي نيكولاس كوبرنيكوس سابقاً. وشملت تلك المرحلة أيضاً اكتشاف قانون الجاذبية بواسطة إسحاق نيوتن وبعدها ظهور النظرية النسبية العامة المقدمة من ألبرت أينشتاين وغيرها من الاكتشافات العلمية التي ساهمت بشكل كبير في النهضة الأوروبية ورفعت المستوى الحضاري والاجتماعي للبشرية ودعمت تقدم الإنسان العلمي والاقتصادي</w:t>
      </w:r>
      <w:r>
        <w:rPr/>
        <w:t>.</w:t>
      </w:r>
    </w:p>
    <w:p>
      <w:pPr>
        <w:pStyle w:val="PreformattedText"/>
        <w:bidi w:val="0"/>
        <w:spacing w:before="0" w:after="0"/>
        <w:jc w:val="start"/>
        <w:rPr/>
      </w:pPr>
      <w:r>
        <w:rPr/>
      </w:r>
    </w:p>
    <w:p>
      <w:pPr>
        <w:pStyle w:val="PreformattedText"/>
        <w:bidi w:val="0"/>
        <w:spacing w:before="0" w:after="0"/>
        <w:jc w:val="start"/>
        <w:rPr/>
      </w:pPr>
      <w:r>
        <w:rPr>
          <w:rtl w:val="true"/>
        </w:rPr>
        <w:t>من هذا المنطلق، يتضح أن التحولات الكبرى في مسار البشرية وعلى سطح الأرض تتكرر ضمن دورات زمنية تقارب الألف سنة، مما يتيح للإنسان الاستمرار في التقدم الفكري والحضاري والاقتصادي وفقًا للسنن الإلهية. كما يُستنتج أن الله تعالى خصّ كل «يوم» عنده ببرنامج خاص لتدبير شؤون البشرية يعادل ألف سنة من الزمن الدنيوي. بناءً على ذلك، فإن ليلة القدر التي تنزل فيها الملائكة بأمر الله لا تحدث سنويًا، بل مرة واحدة كل ألف سنة، خلافًا لبعض التصورات الشائعة؛ ويؤيد ذلك قوله تعالى: {لَيْلَةُ الْقَدْرِ خَيْرٌ مِّنْ أَلْفِ شَهْرٍ}، دلالة على وجود آلاف الشهور الرمضانية التي لا تحل فيها هذه الليلة المباركة التي يُفصل فيها كل أمر إلهي يتعلق بشؤون الدنيا والآخرة</w:t>
      </w:r>
      <w:r>
        <w:rPr/>
        <w:t>.</w:t>
      </w:r>
    </w:p>
    <w:p>
      <w:pPr>
        <w:pStyle w:val="PreformattedText"/>
        <w:bidi w:val="0"/>
        <w:spacing w:before="0" w:after="0"/>
        <w:jc w:val="start"/>
        <w:rPr/>
      </w:pPr>
      <w:r>
        <w:rPr/>
      </w:r>
    </w:p>
    <w:p>
      <w:pPr>
        <w:pStyle w:val="PreformattedText"/>
        <w:bidi w:val="0"/>
        <w:spacing w:before="0" w:after="0"/>
        <w:jc w:val="start"/>
        <w:rPr/>
      </w:pPr>
      <w:r>
        <w:rPr>
          <w:rtl w:val="true"/>
        </w:rPr>
        <w:t>وعليه، فإن إحياء ذكرى ليلة القدر سنويًا خلال شهر رمضان لا يعني تكرار وقوعها بذاتها، إذ إن البركة المرتبطة بهذه الذكرى لا تعادل بركة الليلة الحقيقية التي تنزل فيها الملائكة بأمر ربها لتسيير شؤون الكون لمدة ألف سنة. وقد عبّر القرآن الكريم عن ذلك بقوله تعالى: {تَنَزَّلُ الْمَلَائِكَةُ وَالرُّوحُ فِيهَا بِإِذْنِ رَبِّهِم مِّن كُلِّ أَمْرٍ}، دلالة على نزول الملائكة بجميع الوسائل والأسباب اللازمة لتحقيق ما قدّره الله منذ خلق الأرض ولمدة تمتد إلى ألف سنة. ويختتم النص الإلهي بقوله تعالى: {سَلَامٌ هِيَ حَتَّى مَطْلَعِ الْفَجْرِ}، مشيرًا إلى شمول السلام طوال تلك الليلة المباركة حتى طلوع الفجر الحقيقي. وبناءً على هذا التصور، لن يتكرر هذا الحدث العظيم إلا مع حلول القرن السابع والعشرين الميلادي الموافق للقرن العشرين الهجري</w:t>
      </w:r>
      <w:r>
        <w:rPr/>
        <w:t>.</w:t>
      </w:r>
    </w:p>
    <w:p>
      <w:pPr>
        <w:pStyle w:val="PreformattedText"/>
        <w:bidi w:val="0"/>
        <w:spacing w:before="0" w:after="0"/>
        <w:jc w:val="start"/>
        <w:rPr/>
      </w:pPr>
      <w:r>
        <w:rPr/>
      </w:r>
    </w:p>
    <w:p>
      <w:pPr>
        <w:pStyle w:val="PreformattedText"/>
        <w:bidi w:val="0"/>
        <w:spacing w:before="0" w:after="0"/>
        <w:jc w:val="start"/>
        <w:rPr/>
      </w:pPr>
      <w:r>
        <w:rPr>
          <w:rtl w:val="true"/>
        </w:rPr>
        <w:t>الأعناق والبنان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الفهم الذي توصل إليه آباؤنا بشأن قول الله في الآية </w:t>
      </w:r>
      <w:r>
        <w:rPr/>
        <w:t>12</w:t>
      </w:r>
      <w:r>
        <w:rPr>
          <w:rtl w:val="true"/>
        </w:rPr>
        <w:t xml:space="preserve"> من سورة الأنفال: {فَاضْرِبُوا فَوْقَ الأعناق وَاضْرِبُوا مِنْهُمْ كُلَّ بَنَانٍ}، والذي يُفسّر بأنه "فاضربوا، أيها المؤمنون، رؤوس الكفار، واضربوا منهم كل طرف ومفصل"، ليس دقيقًا وذلك لثلاثة أسباب رئيسية. أولاً، إن الله لا يأمر أحدًا أو جماعة بالقضاء على حياة الآخرين بشكل مباشر (يرجى الاطلاع على فقرة "اقتلوا أو اقتلوهم"). وإذا أراد الله هلاك أمة معينة بشكل مباشر، فهو القادر على تحقيق ذلك بنفسه وليس من خلال عباده. ثانيًا، يتعارض هذا الفهم مع الغرض الذي أراده الله من هذا الجزء من الآية والذي تم ذكره قبل إصدار أمره: {سَأُلْقِي فِي قُلُوبِ الَّذِينَ كَفَرُوا الرُّعْبَ} وليس "سأهلك"، مما يعني أن أي تفسير يقود إلى غير مفهوم الرعب هو تفسير خاطئ. ثالثًا، لقد خصص الله لكل كلمة دلالتها الخاصة التي تبقى ثابتة عبر القرآن بأسره (يرجى الاطلاع على فقرة "قتل وقطع وضرب")</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يُعتبر مصطلح "الأعناق" جمعًا لكلمة "عنق"، وفي السياق اللغوي العربي، يُستخدم هذا المصطلح للإشارة إلى تجمعات الجمال والخيول أو غيرها من الحيوانات، حيث تعكس هذه الكائنات تماسكها بالقرب من بعضها البعض بدلاً من التباعد. وقد ورد في الآية </w:t>
      </w:r>
      <w:r>
        <w:rPr/>
        <w:t>33</w:t>
      </w:r>
      <w:r>
        <w:rPr>
          <w:rtl w:val="true"/>
        </w:rPr>
        <w:t xml:space="preserve"> من سورة ص: {رُدُّوهَا عَلَيَّ فَطَفِقَ مَسْحًا بِالسُّوقِ وَالأعناق} إشارة إلى هذا المعنى. بناءً عليه، تم تسمية الجزء المتقلص من جسم الإنسان باسم "العنق". على سبيل المثال، عند بدء مباراة كرة القدم، يتجمع اللاعبون في تشكيل دائري أو متراص، مما يشكل عنقًا؛ ثم بعد ذلك ينتشر اللاعبون في الملعب، مما يدل على أنهم قد تجاوزوا هذه المرحلة المشتركة ولم يعودوا مجتمعين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 سياق القتال، يتجمع الجنود ويتراصّون في مجموعات استعدادًا لمواجهة العدو، مما يبرز مفهوم العنق في هذه الحالة. ولتفكيك هذا العنق يجب أن يكون هناك سبب ما لذلك، وهو الذي أمر الله به عبر الملائكة بإرسال ريح شديدة ترعبهم وتدفعهم للفرار من كل جانب. وبهذه الطريقة تمكنت الملائكة من ضرب الأعناق كما ورد في الآية </w:t>
      </w:r>
      <w:r>
        <w:rPr/>
        <w:t>9</w:t>
      </w:r>
      <w:r>
        <w:rPr>
          <w:rtl w:val="true"/>
        </w:rPr>
        <w:t xml:space="preserve"> من سورة الأحزاب: {يَا أَيُّهَا الَّذِينَ آمَنُوا اذْكُرُوا نِعْمَةَ اللَّهِ عَلَيْكُمْ إِذْ جَاءَتْكُمْ جُنُودٌ فَأَرْسَلْنَا عَلَيْهِمْ رِيحًا وَجُنُودًا لَمْ تَرَوْهَا}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 مصطلح "بنان"، فإنه يشير في لسان العرب إلى ما يُعرف باسم "بنيان" الذي يستمد من الفعل "بنى". يمكن استخدام هذا الفعل سواء بمعناه الحرفي أو المجازي؛ فمثلاً، نقول "بنى بيتاً" كما ورد في الآية </w:t>
      </w:r>
      <w:r>
        <w:rPr/>
        <w:t>26</w:t>
      </w:r>
      <w:r>
        <w:rPr>
          <w:rtl w:val="true"/>
        </w:rPr>
        <w:t xml:space="preserve"> من سورة النحل: {قَدْ مَكَرَ الَّذِينَ مِنْ قَبْلِهِمْ فَأَتَى اللَّهُ بُنْيَانَهُمْ مِنَ الْقَوَاعِدِ فَخَرَّ عَلَيْهِمُ السَّقْفُ مِنْ فَوْقِهِمْ}. كذلك، يمكن فهم المعنى المجازي بأن الشخص قد بنى أسرةً أو علاقات مع آخرين. ومن الجدير بالذكر أن الله استخدم مصطلح "بنيان" بدلاً من "بنان" لأنه يتناول المفهوم العام. وعند ذكره لعبارة "كل بنان"، كان يشير إلى كل ما بني كما نقول مثلا: "احرقوا كل كتاب وجدتموه أمامكم"؛ لذا قال: {وَاضْرِبُوا مِنَّهُم كُلَّ بَنَانٍ} وليس “واضربوا منهم البنان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عندما أراد الله التمييز بين الفعل الحرفي والمجازي، استعمل مصطلحين مختلفين: أحدهما عام والآخر خاص. فعندما يتحدث عن المفهوم العام يستخدم مصطلح “بنون” كما ورد في الآية </w:t>
      </w:r>
      <w:r>
        <w:rPr/>
        <w:t>46</w:t>
      </w:r>
      <w:r>
        <w:rPr>
          <w:rtl w:val="true"/>
        </w:rPr>
        <w:t xml:space="preserve"> من سورة الكهف: {الْمَالُ وَالْبَنُونَ زِينَةُ الْحَيَاةِ الدُّنْيَا}. وهذا يعكس الممتلكات وكل ما بناه الإنسان خلال حياته مثل الأسر والعلاقات الاجتماعية والعلاقات الحميمة... إلخ. ولهذا السبب، عند الحديث عن الذكور والإناث، يتم استخدام نفس المصطلح كما جاء في الآية </w:t>
      </w:r>
      <w:r>
        <w:rPr/>
        <w:t>149</w:t>
      </w:r>
      <w:r>
        <w:rPr>
          <w:rtl w:val="true"/>
        </w:rPr>
        <w:t xml:space="preserve"> من سورة الصافات: {فَاسْتَفْتِهِمْ أَلِرَبِّكَ الْبَنَاتُ وَلَهُمُ الْبَنُونَ} إذ إن السلالة المباشرة لا تتكون إلا عبر الذكور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حديث الله عن نوع مادي، يستخدم مصطلح "بنان" كما ورد في الآية </w:t>
      </w:r>
      <w:r>
        <w:rPr/>
        <w:t>4</w:t>
      </w:r>
      <w:r>
        <w:rPr>
          <w:rtl w:val="true"/>
        </w:rPr>
        <w:t xml:space="preserve"> من سورة القيامة: {بَلَى قَادِرِينَ عَلَى أَنْ نُسَوِّيَ بَنَانَهُ}. وهذا يدل على قدرة الله على إعادة تشكيل الإنسان بنفس البنيان الجسدي الذي كان عليه أثناء حياته الدنيا؛ ولتحقيق ذلك، ينبغي أن يتطابق الحمض النووي مع ما أثبتته العلوم الحديثة</w:t>
      </w:r>
      <w:r>
        <w:rPr/>
        <w:t>.</w:t>
      </w:r>
    </w:p>
    <w:p>
      <w:pPr>
        <w:pStyle w:val="PreformattedText"/>
        <w:bidi w:val="0"/>
        <w:spacing w:before="0" w:after="0"/>
        <w:jc w:val="start"/>
        <w:rPr/>
      </w:pPr>
      <w:r>
        <w:rPr/>
      </w:r>
    </w:p>
    <w:p>
      <w:pPr>
        <w:pStyle w:val="PreformattedText"/>
        <w:bidi w:val="0"/>
        <w:spacing w:before="0" w:after="0"/>
        <w:jc w:val="start"/>
        <w:rPr/>
      </w:pPr>
      <w:r>
        <w:rPr>
          <w:rtl w:val="true"/>
        </w:rPr>
        <w:t>في سياق الحروب، نظرًا لأن خروج الجنود للقتال قد يستغرق وقتًا طويلاً، كانوا في زمن الرسول يقومون بتشييد خيام كمساكن مؤقتة ومخازن للأسلحة والعتاد. ولذلك قال الله: {سَأُلْقِي فِي قُلُوبِ الَّذِينَ كَفَرُوا الرُّعْبَ فَاضْرِبُوا فَوْقَ الأعناق وَاضْرِبُوا مِنْهُمْ كُلَّ بَنَان}، مما يعني أن الملائكة سترسل عاصفة قوية تُرعب الجنود، مما يدفعهم إلى الفرار وتفكك المجموعات التي كانت تستعد لمهاجمة الرسول وأصحابه، وبالتالي ينهار كل ما قاموا ببنائه قرب ساحة المعركة</w:t>
      </w:r>
      <w:r>
        <w:rPr/>
        <w:t>.</w:t>
      </w:r>
    </w:p>
    <w:p>
      <w:pPr>
        <w:pStyle w:val="PreformattedText"/>
        <w:bidi w:val="0"/>
        <w:spacing w:before="0" w:after="0"/>
        <w:jc w:val="start"/>
        <w:rPr/>
      </w:pPr>
      <w:r>
        <w:rPr/>
      </w:r>
    </w:p>
    <w:p>
      <w:pPr>
        <w:pStyle w:val="PreformattedText"/>
        <w:bidi w:val="0"/>
        <w:spacing w:before="0" w:after="0"/>
        <w:jc w:val="start"/>
        <w:rPr/>
      </w:pPr>
      <w:r>
        <w:rPr>
          <w:rtl w:val="true"/>
        </w:rPr>
        <w:t>وبذلك، لا يوجد أي تناقض سواء مع المنطق الإلهي أو الهدف الذي يسعى لتحقيقه الضرب فوق الأعناق، وليس "ضرب الأعناق" والضرب لكل بنان، كما أنه لا توجد مخالفة لأي قاعدة وضعها الله لتدبر القرآن</w:t>
      </w:r>
      <w:r>
        <w:rPr/>
        <w:t>.</w:t>
      </w:r>
    </w:p>
    <w:p>
      <w:pPr>
        <w:pStyle w:val="PreformattedText"/>
        <w:bidi w:val="0"/>
        <w:spacing w:before="0" w:after="0"/>
        <w:jc w:val="start"/>
        <w:rPr/>
      </w:pPr>
      <w:r>
        <w:rPr/>
      </w:r>
    </w:p>
    <w:p>
      <w:pPr>
        <w:pStyle w:val="PreformattedText"/>
        <w:bidi w:val="0"/>
        <w:spacing w:before="0" w:after="0"/>
        <w:jc w:val="start"/>
        <w:rPr/>
      </w:pPr>
      <w:r>
        <w:rPr>
          <w:rtl w:val="true"/>
        </w:rPr>
        <w:t>التوراة والإنجيل</w:t>
      </w:r>
    </w:p>
    <w:p>
      <w:pPr>
        <w:pStyle w:val="PreformattedText"/>
        <w:bidi w:val="0"/>
        <w:spacing w:before="0" w:after="0"/>
        <w:jc w:val="start"/>
        <w:rPr/>
      </w:pPr>
      <w:r>
        <w:rPr/>
      </w:r>
    </w:p>
    <w:p>
      <w:pPr>
        <w:pStyle w:val="PreformattedText"/>
        <w:bidi w:val="0"/>
        <w:spacing w:before="0" w:after="0"/>
        <w:jc w:val="start"/>
        <w:rPr/>
      </w:pPr>
      <w:r>
        <w:rPr>
          <w:rtl w:val="true"/>
        </w:rPr>
        <w:t>من الضروري الإشارة إلى أن أسماء الكتب السماوية ترتبط ارتباطًا وثيقًا بطريقة الوحي. وبسبب التباين في أساليب الوحي بين الرسل، تباينت أيضًا الأسماء التي أُعطيت للكتب المنزلة عليهم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يُشتق مصطلح "التوراة" من الفعل "توارى"، الذي يعني الاختفاء عن الأنظار، وهو المفهوم الذي استُند إليه في بعض آيات القرآن، كما يتضح في الآية </w:t>
      </w:r>
      <w:r>
        <w:rPr/>
        <w:t>59</w:t>
      </w:r>
      <w:r>
        <w:rPr>
          <w:rtl w:val="true"/>
        </w:rPr>
        <w:t xml:space="preserve"> من سورة النحل: {يَتَوَارَى مِنَ الْقَوْمِ مِنْ سُوءِ مَا بُشِّرَ بِهِ أَيُمْسِكُهُ عَلَى هُونٍ أَمْ يَدُسُّهُ فِي التُّرَابِ}. وبالمثل، فإن موسى قد توارى عن قومه أثناء تلقي الوحي، وهو الأمر المبين في الآية </w:t>
      </w:r>
      <w:r>
        <w:rPr/>
        <w:t>142</w:t>
      </w:r>
      <w:r>
        <w:rPr>
          <w:rtl w:val="true"/>
        </w:rPr>
        <w:t xml:space="preserve"> من سورة الأعراف: {وَوَاعَدْنَا مُوسَى ثَلاثِينَ لَيْلَةً وَأَتْمَمْنَاهَا بِعَشْرٍ فَتَمَّ مِيقَاتُ رَبِّهِ أَرْبَعِينَ لَيْلَةً وَقَالَ مُوسَى لأَخِيهِ هَارُونَ اخْلُفْنِي فِي قَوْمِي}، وكذلك في الآيتين </w:t>
      </w:r>
      <w:r>
        <w:rPr/>
        <w:t>144</w:t>
      </w:r>
      <w:r>
        <w:rPr>
          <w:rtl w:val="true"/>
        </w:rPr>
        <w:t xml:space="preserve"> و</w:t>
      </w:r>
      <w:r>
        <w:rPr/>
        <w:t>145</w:t>
      </w:r>
      <w:r>
        <w:rPr>
          <w:rtl w:val="true"/>
        </w:rPr>
        <w:t xml:space="preserve"> من نفس السورة: {قَالَ يَا مُوسَى إِنِّي اصْطَفَيْتُكَ عَلَى النَّاسِ بِرِسَالاتِي وَبِكَلامِي فَخُذْ مَا آتَيْتُكَ وَكُنْ مِنَ الشَّاكِرِينَ </w:t>
      </w:r>
      <w:r>
        <w:rPr/>
        <w:t>145</w:t>
      </w:r>
      <w:r>
        <w:rPr>
          <w:rtl w:val="true"/>
        </w:rPr>
        <w:t xml:space="preserve"> وَكَتَبْنَا لَهُ فِي الأَلْوَاحِ مِنْ كُلِّ شَيْءٍ مَوْعِظَةً وَتَفْصِيلا لِكُلِّ شَيْءٍ فَخُذْهَا بِقُوَّةٍ وَأْمُرْ قَوْمَكَ يَأْخُذُوا بِأَحْسَنِهَا سَأُرِيكُمْ دَارَ الْفَاسِقِينَ}. بناءً على ذلك، يُطلق اسم "التوراة" على الكتاب الذي أنزله الله على موسى؛ وذلك نسبة إلى حالة التواري التي خضع لها موسى لتلقي الرسالة الإلهية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"الإنجيل" فهو مشتق من الفعل أنجل" الذي يعني ما ينبثق أو يصدر عن شخص، ولهذا نقول في اللغة هذا نجل فلان بمعنى هذا من صلبه. عند إرسال الله لعيسى، منحه روح القدس، مما أتاح له قوة استثنائية في مجالات متعددة، منها المعرفة والإدراك، الأمر الذي مكّنه من فهم محتوى التوراة بشكل دقيق. وبعد استيعابه لمعانيها، قام بشرحها لقومه كما يتضح في الآية </w:t>
      </w:r>
      <w:r>
        <w:rPr/>
        <w:t>63</w:t>
      </w:r>
      <w:r>
        <w:rPr>
          <w:rtl w:val="true"/>
        </w:rPr>
        <w:t xml:space="preserve"> من سورة الزخرف: {وَلَمَّا جَاءَ عِيسَى بِالْبَيِّنَاتِ قَالَ قَدْ جِئْتُكُمْ بِالْحِكْمَةِ وَلأُبَيِّنَ لَكُمْ بَعْضَ الَّذِي تَخْتَلِفُونَ فِيه}. ويُعتبر هذا الشرح التفصيلي الذي قدمه عيسى بمثابة كتاب سماوي، ولذلك وصفه الله بالإنجيل كما ورد في الآية </w:t>
      </w:r>
      <w:r>
        <w:rPr/>
        <w:t>48</w:t>
      </w:r>
      <w:r>
        <w:rPr>
          <w:rtl w:val="true"/>
        </w:rPr>
        <w:t xml:space="preserve"> من سورة آل عمران: {وَيُعَلِّمُهُ الْكِتَابَ وَالْحِكْمَةَ وَالتَّوْرَاةَ وَالإِنْجِيلَ}. ومن ثم يمكن القول إن مصطلح "أنجل" يعبر عما أدركه عيسى ونقله إلى الناس. ويعود ذلك، كما سبق ذكره، إلى خصوصية عيسى كما جاء في الآية </w:t>
      </w:r>
      <w:r>
        <w:rPr/>
        <w:t>87</w:t>
      </w:r>
      <w:r>
        <w:rPr>
          <w:rtl w:val="true"/>
        </w:rPr>
        <w:t xml:space="preserve"> من سورة البقرة: {وَآتَيْنَا عِيسَى ابْنَ مَرْيَمَ الْبَيِّنَاتِ وَأَيَّدْنَاهُ بِرُوحِ الْقُدُسِ}، وهو الدعم الإلهي الذي ساعده على أداء المعجزات بإذن الله مثل إحياء الموتى وإظهار الدلالات الواضحة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لهذا أشار القرآن إلى إنزال الإنجيل بدلاً من تنزيله، مما يدل على أن أمر الله يتوقف على وجوده فقط (انظر دلالتي "نزل" و"أنزل") دون أن يتم تنزيله فعليًا. ومن هنا، لا توجد آية تربط فعل "نزل" بالإنجيل كما هو الحال مع التوراة والقرآن. وبالتالي، عندما حضرت مجموعة من الجن للاستماع إلى القرآن، أفادت بأنها سمعت كتابًا أُنزِل بعد موسى دون ذكر عيسى، وذلك وفقًا للآية </w:t>
      </w:r>
      <w:r>
        <w:rPr/>
        <w:t>30</w:t>
      </w:r>
      <w:r>
        <w:rPr>
          <w:rtl w:val="true"/>
        </w:rPr>
        <w:t xml:space="preserve"> من سورة الأحقاف: {قَالُوا يَا قَوْمَنَا إِنَّا سَمِعْنَا كِتَابًا أُنْزِلَ مِنْ بَعْدِ مُوسَى مُصَدِّقًا لِمَا بَيْنَ يَدَيْهِ}. ويعود ذلك إلى أن الإنجيل يشكل توضيحًا لمحتوى التوراة، ومن هنا جاءت تسميات "العهد القديم" و"العهد الجديد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لمصطلح القرآن، فقد تم توضيحه (يرجى مراجعة فقرة "القرآن والكتاب")، لذا وصف الله جميع الرسالات بنفس المصطلح وهو "الكتاب"، كما ورد في الآية </w:t>
      </w:r>
      <w:r>
        <w:rPr/>
        <w:t>79</w:t>
      </w:r>
      <w:r>
        <w:rPr>
          <w:rtl w:val="true"/>
        </w:rPr>
        <w:t xml:space="preserve"> من سورة آل عمران: {مَا كَانَ لِبَشَرٍ أَنْ يُؤْتِيَهُ اللَّهُ الْكِتَابَ وَالْحُكْمَ وَالنُّبُوَّةَ ثُمَّ يَقُولَ لِلنَّاسِ كُونُوا عِبَادًا لِي مِنْ دُونِ اللَّهِ} لأن تلك الرسالات جاءت بمحتوى متشابه يتضمن القصص والأنباء والتشريع الديني. ومع ذلك، فقد خص كل كتاب بطريقة وحيه ومعرفة محتواه</w:t>
      </w:r>
      <w:r>
        <w:rPr/>
        <w:t>.</w:t>
      </w:r>
    </w:p>
    <w:p>
      <w:pPr>
        <w:pStyle w:val="PreformattedText"/>
        <w:bidi w:val="0"/>
        <w:spacing w:before="0" w:after="0"/>
        <w:jc w:val="start"/>
        <w:rPr/>
      </w:pPr>
      <w:r>
        <w:rPr/>
      </w:r>
    </w:p>
    <w:p>
      <w:pPr>
        <w:pStyle w:val="PreformattedText"/>
        <w:bidi w:val="0"/>
        <w:spacing w:before="0" w:after="0"/>
        <w:jc w:val="start"/>
        <w:rPr/>
      </w:pPr>
      <w:r>
        <w:rPr>
          <w:rtl w:val="true"/>
        </w:rPr>
        <w:t>آيات محكمات</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"محكمات" هو جمع لكلمة "محكمة"، وأن اشتقاقه يعود إلى الفعل "أحكم" لا إلى الفعل "حكم". حيث يشير الفعل الأول إلى إحكام الآيات بذاتها، في حين قد يدل الفعل الثاني على الأحكام التي تتضمنها تلك الآيات. في السياق اللغوي، يُستخدم تعبير مثل "أحكم إغلاق الباب" للإشارة إلى غلقه بإحكام، مما يعني أنه تم إغلاقه بطريقة تمنع أي شخص من فتحه إلا بالطريقة التي أُغلق بها. ولذلك ورد في الآية الأولى من سورة هود: {الر كِتَابٌ أُحْكِمَتْ آيَاتُهُ}، حيث يتحدث الله عن الأسلوب المحكم الذي صيغت به الآيات وكلماتها بدقة متناهية. وتابع بالقول: {ثُمَّ فُصِّلَتْ مِنْ لَدُنْ حَكِيمٍ خَبِيرٍ}، مشيراً إلى التفصيل الذي تم عبر تصريف الأمثال كما جاء في الآية </w:t>
      </w:r>
      <w:r>
        <w:rPr/>
        <w:t>54</w:t>
      </w:r>
      <w:r>
        <w:rPr>
          <w:rtl w:val="true"/>
        </w:rPr>
        <w:t xml:space="preserve"> من سورة الكهف: {وَلَقَدْ صَرَّفْنَا فِي هَذَا الْقُرْآنِ لِلنَّاسِ مِنْ كُلِّ مَثَلٍ وَكَانَ الإِنْسَانُ أَكْثَرَ شَيْءٍ جَدَلًا}، وضربها كما جاء في الآية </w:t>
      </w:r>
      <w:r>
        <w:rPr/>
        <w:t>27</w:t>
      </w:r>
      <w:r>
        <w:rPr>
          <w:rtl w:val="true"/>
        </w:rPr>
        <w:t xml:space="preserve"> من سورة الزمر: {وَلَقَدْ ضَرَبْنَا لِلنَّاسِ فِي هَذَا الْقُرْآنِ مِنْ كُلِّ مَثَلٍ لَعَلَّهُمْ يَتَذَكَّرُونَ}، ليتمكن الفرد من دراسة القرآن وفهم الحقيقة كما هي. وعليه جاء قوله في الآية </w:t>
      </w:r>
      <w:r>
        <w:rPr/>
        <w:t>79</w:t>
      </w:r>
      <w:r>
        <w:rPr>
          <w:rtl w:val="true"/>
        </w:rPr>
        <w:t xml:space="preserve"> من سورة آل عمران: {وَلَكِنْ كُونُوا رَبَّانِيِّينَ بِمَا كُنْتُمْ تَعْلَمُونَ الْكِتَابَ وَبِمَا كُنْتُمْ تَدْرُسُونَ}. ونظراً لأن العلم لا يمكن دراسته إلا وفق قواعد مضبوطة، فقد وضع الله قواعد لدراسة علم القرآن وحددها عبر آيات مبينات. وبالتالي، فإن جميع آيات الكتاب منذ بدايتها وحتى نهايتها هي محكمات دون استثناء، وأي ادعاء بوجود استثناء سيكون متعارضاً مع ما ورد في الآية: {الر كِتَابٌ أُحْكِمَتْ آيَاتُهُ}</w:t>
      </w:r>
      <w:r>
        <w:rPr/>
        <w:t>.</w:t>
      </w:r>
    </w:p>
    <w:p>
      <w:pPr>
        <w:pStyle w:val="PreformattedText"/>
        <w:bidi w:val="0"/>
        <w:spacing w:before="0" w:after="0"/>
        <w:jc w:val="start"/>
        <w:rPr/>
      </w:pPr>
      <w:r>
        <w:rPr/>
      </w:r>
    </w:p>
    <w:p>
      <w:pPr>
        <w:pStyle w:val="PreformattedText"/>
        <w:bidi w:val="0"/>
        <w:spacing w:before="0" w:after="0"/>
        <w:jc w:val="start"/>
        <w:rPr/>
      </w:pPr>
      <w:r>
        <w:rPr>
          <w:rtl w:val="true"/>
        </w:rPr>
        <w:t>آيات متشابهات</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ما تم تداوله بشأن "الآيات المتشابهات" على أنها تعبر عن آيات ظنية الثبوت يعد فهمًا غير دقيق، إذ يتناقض ذلك مع العديد من الآيات الأخرى، مثل الآية الأولى من سورة هود: {الر كِتَابٌ أُحْكِمَتْ آيَاتُهُ}، حيث لم تُذكر عبارة "من آياته ما أحكمت" أو "أحكمت بعض آياته". كما أن هذا الأمر يتنافى مع قواعد اللغة العربية، إذ إن كلمة "متشابهات" مشتقة من الفعل "شابه" و"يشابه"، فنقول في العربية إن زيد يشابه عمر بمعنى أنه عند رؤية زيد قد يُعتقد أنه عمر بسبب التشابه بينهما. ويتجلى هذا المفهوم بوضوح في العديد من الآيات، ومنها الآية </w:t>
      </w:r>
      <w:r>
        <w:rPr/>
        <w:t>157</w:t>
      </w:r>
      <w:r>
        <w:rPr>
          <w:rtl w:val="true"/>
        </w:rPr>
        <w:t xml:space="preserve"> من سورة النساء: {وَمَا قَتَلُوهُ وَمَا صَلَبُوهُ وَلَكِنْ شُبِّهَ لَهُمْ}، مما يعني أنهم قتلوا شخصًا آخر متيقنين أنه عيسى لأنه يشبهه. ويتكرر هذا المعنى أيضًا في الآية </w:t>
      </w:r>
      <w:r>
        <w:rPr/>
        <w:t>25</w:t>
      </w:r>
      <w:r>
        <w:rPr>
          <w:rtl w:val="true"/>
        </w:rPr>
        <w:t xml:space="preserve"> من سورة البقرة: {كُلَّمَا رُزِقُوا مِنْهَا مِنْ ثَمَرَةٍ رِزْقًا قَالُوا هَذَا الَّذِي رُزِقْنَا مِنْ قَبْلُ وَأُتُوا بِهِ مُتَشَابِهًا}، مما يدل على أن الله سيرزق أصحاب الجنة ثماراً تشبه تلك التي رزقوا بها في الحياة الدنيا مما يدفعهم للتأكيد بأنها نفس الثمرات</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ذكر الله في الآية </w:t>
      </w:r>
      <w:r>
        <w:rPr/>
        <w:t>7</w:t>
      </w:r>
      <w:r>
        <w:rPr>
          <w:rtl w:val="true"/>
        </w:rPr>
        <w:t xml:space="preserve"> من سورة آل عمران: {هُوَ الَّذِي أَنْزَلَ عَلَيْكَ الْكِتَابَ مِنْهُ آيَاتٌ مُحْكَمَاتٌ هُنَّ أُمُّ الْكِتَابِ وَأُخَرُ مُتَشَابِهَاتٌ} فإن ذلك يدل على أنه قد أنزل آيات تتسم بالتشابه مع غيرها. وإن كان ما فهمه الأوائل صحيحاً، لكان الأجدر بالله أن يستخدم عبارة "آيات مشتبهات" بدلاً من "متشابهات". وقد أوضح الله هذا الأمر بشكل جلي في الآية </w:t>
      </w:r>
      <w:r>
        <w:rPr/>
        <w:t>99</w:t>
      </w:r>
      <w:r>
        <w:rPr>
          <w:rtl w:val="true"/>
        </w:rPr>
        <w:t xml:space="preserve"> من سورة الأنعام: {وَجَنَّاتٍ مِنْ أَعْنَابٍ وَالزَّيْتُونَ وَالرُّمَّانَ مُشْتَبِهًا وَغَيْرَ مُتَشَابِهٍ}. هنا نجد أن الله قد استخدم المصطلحين معًا "مشتبها" و"متشابه"، للإشارة إلى وجود ثمار متشابهة الشكل تعطي انطباعاً بأنها ذات طعم مماثل بينما هي في الواقع مختلفة. وبالتالي، إذا كانت عبارة "الآيات المتشابهات" تعني آيات ظنية الثبوت لكان الأنسب أن يقول الله "آيات مشتبهات"، كما عندما يقال "هذا الشخص مشتبه فيه"، مما يعني أن التهمة الموجهة إليه غير مؤكدة ولا يمكن إثبات إدانته بناءً عليها</w:t>
      </w:r>
      <w:r>
        <w:rPr/>
        <w:t>.</w:t>
      </w:r>
    </w:p>
    <w:p>
      <w:pPr>
        <w:pStyle w:val="PreformattedText"/>
        <w:bidi w:val="0"/>
        <w:spacing w:before="0" w:after="0"/>
        <w:jc w:val="start"/>
        <w:rPr/>
      </w:pPr>
      <w:r>
        <w:rPr/>
      </w:r>
    </w:p>
    <w:p>
      <w:pPr>
        <w:pStyle w:val="PreformattedText"/>
        <w:bidi w:val="0"/>
        <w:spacing w:before="0" w:after="0"/>
        <w:jc w:val="start"/>
        <w:rPr/>
      </w:pPr>
      <w:r>
        <w:rPr>
          <w:rtl w:val="true"/>
        </w:rPr>
        <w:t>التأويل والتفسير والتدبر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"التأويل" يختلف اختلافًا جذريًا عن مصطلح "التفسير"، وهو ما يتضح من الاستخدام الدقيق لهذين المصطلحين. ففي الآية </w:t>
      </w:r>
      <w:r>
        <w:rPr/>
        <w:t>33</w:t>
      </w:r>
      <w:r>
        <w:rPr>
          <w:rtl w:val="true"/>
        </w:rPr>
        <w:t xml:space="preserve"> من سورة الفرقان، حيث ورد: {وَلا يَأْتُونَكَ بِمَثَلٍ إِلا جِئْنَاكَ بِالْحَقِّ وَأَحْسَنَ تَفْسِيرًا}، يُشير هذا إلى توضيح الكلام أو التعبير عنه بشكل ميسّر. بينما عند تناول موضوعات تتجاوز مجرد التوضيح والشرح، يتم استخدام مصطلح "التأويل"، لأن هذا المصطلح يعد مصدر الفعل "آل"، الذي يعني العودة أو الرجوع إلى شيء معين. ومن الأمثلة القرآنية التي تعكس هذه الدلالة ما جاء في الآية </w:t>
      </w:r>
      <w:r>
        <w:rPr/>
        <w:t>78</w:t>
      </w:r>
      <w:r>
        <w:rPr>
          <w:rtl w:val="true"/>
        </w:rPr>
        <w:t xml:space="preserve"> من سورة الكهف: {قَالَ هَذَا فِرَاقُ بَيْنِي وَبَيْنِكَ سَأُنَبِّئُكَ بِتَأْوِيلِ مَا لَمْ تَسْتَطِعْ عَلَيْهِ صَبْرًا}، حيث كان موسى يستفسر عن المعاني الكامنة وراء أفعال العبد الصالح، بما في ذلك خرقه للسفينة وقتله للغلام وبنائه للجدار لقوم رفضوا استضافتهم. وبالتالي، أجابه العبد الصالح بقوله: {سَأُنَبِّئُكَ بِتَأْوِيلِ مَا لَمْ تَسْتَطِعْ عَلَيْهِ صَبْرًا}، مما يدل على أنه سيخبره بالمغزى والسبب وراء تلك الأفعال. وهذا يتضح أيضا في الآية </w:t>
      </w:r>
      <w:r>
        <w:rPr/>
        <w:t>82</w:t>
      </w:r>
      <w:r>
        <w:rPr>
          <w:rtl w:val="true"/>
        </w:rPr>
        <w:t xml:space="preserve"> من سورة الكهف: {وَأَمَّا الْجِدَارُ فَكَانَ لِغُلامَيْنِ يَتِيمَيْنِ فِي الْمَدِينَةِ وَكَانَ تَحْتَهُ كَنْزٌ لَهُمَا وَكَانَ أَبُوهُمَا صَالِحًا فَأَرَادَ رَبُّكَ أَنْ يَبْلُغَا أَشُدَّهُمَا وَيَسْتَخْرِجَا كَنْزَهُمَا رَحْمَةً مِنْ رَبِّكَ وَمَا فَعَلْتُهُ عَنْ أَمْرِي ذَلِكَ تَأْوِيلُ مَا لَمْ تَسْطِعْ عَلَيْهِ صَبْرًا}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وهكذا يتضح أن دلالة مصطلح "التأويل" تشير إلى فهم المغزى والمعنى من الأفعال أو الأقوال وليس للأفعال أو الأقوال ذاتها. وقد قدم الله العديد من الأمثلة التي تعكس هذه الدلالة، ومنها ما جاء في الآية </w:t>
      </w:r>
      <w:r>
        <w:rPr/>
        <w:t>44</w:t>
      </w:r>
      <w:r>
        <w:rPr>
          <w:rtl w:val="true"/>
        </w:rPr>
        <w:t xml:space="preserve"> من سورة يوسف: {قَالُوا أَضْغَاثُ أَحْلامٍ وَمَا نَحْنُ بِتَأْوِيلِ الأَحْلامِ بِعَالِمِينَ}، حيث يعكس عدم معرفتهم بمغزى الرؤية التي شاهدها الملك والمذكورة في الآية </w:t>
      </w:r>
      <w:r>
        <w:rPr/>
        <w:t>43</w:t>
      </w:r>
      <w:r>
        <w:rPr>
          <w:rtl w:val="true"/>
        </w:rPr>
        <w:t xml:space="preserve"> من نفس السورة: {وَقَالَ الْمَلِكُ إِنِّي أَرَى سَبْعَ بَقَرَاتٍ سِمَانٍ يَأْكُلُهُنَّ سَبْعٌ عِجَافٌ وَسَبْعَ سُنْبُلاتٍ خُضْرٍ وَأُخَرَ يَابِسَاتٍ}. كذلك تظهر الدلالة نفسها في الآية </w:t>
      </w:r>
      <w:r>
        <w:rPr/>
        <w:t>53</w:t>
      </w:r>
      <w:r>
        <w:rPr>
          <w:rtl w:val="true"/>
        </w:rPr>
        <w:t xml:space="preserve"> من سورة الأعراف: {هَلْ يَنْظُرُونَ إِلا تَأْوِيلَهُ يَوْمَ يَأْتِي تَأْوِيلُهُ يَقُولُ الَّذِينَ نَسُوهُ مِنْ قَبْلُ قَدْ جَاءَتْ رُسُلُ رَبِّنَا بِالْحَقِّ فَهَلْ لَنَا مِنْ شُفَعَاءَ فَيَشْفَعُوا لَنَا}، مما يدل على انتظارهم لفهم المغزى من إرسال الرسل وعندما يدركون السبب وراء إرسال الله لهم رسله، وهو تحذيرهم من العذاب، حينها سيبحثون عن وسيلة لإنقاذهم مما أنكروه سابقاً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"التدبر" فهو مشتق من الفعل "دبّر"، وفي اللغة العربية يُقال: "يدبر شؤون البلاد"، أي يسعى لتوفير احتياجاتها وإيجاد الحلول الملائمة لمتطلباتها الاجتماعية. ومن الأمثلة القرآنية على ذلك ما ورد في الآية الثالثة من سورة يونس: {إِنَّ رَبَّكُمُ اللَّهُ الَّذِي خَلَقَ السَّمَاوَاتِ وَالأَرْضَ فِي سِتَّةِ أَيَّامٍ ثُمَّ اسْتَوَى عَلَى الْعَرْشِ يُدَبِّرُ الأَمْرَ}، حيث يشير إلى أن الله يأمر بتدبير كل ما يلزم لاستمرار الكون وما يحتويه. ويتجلى هذا التدبير أيضاً في قوله تعالى في الآية </w:t>
      </w:r>
      <w:r>
        <w:rPr/>
        <w:t>5</w:t>
      </w:r>
      <w:r>
        <w:rPr>
          <w:rtl w:val="true"/>
        </w:rPr>
        <w:t xml:space="preserve"> من سورة السجدة: {يُدَبِّرُ الأَمْرَ مِنَ السَّمَاءِ إِلَى الأَرْضِ ثُمَّ يَعْرُجُ إِلَيْهِ فِي يَوْمٍ كَانَ مِقْدَارُهُ أَلْفَ سَنَةٍ مِمَّا تَعُدُّونَ}. ومن هنا يتضح أن قوله تعالى في الآية </w:t>
      </w:r>
      <w:r>
        <w:rPr/>
        <w:t>24</w:t>
      </w:r>
      <w:r>
        <w:rPr>
          <w:rtl w:val="true"/>
        </w:rPr>
        <w:t xml:space="preserve"> من سورة محمد: {أَفَلَا يَتَدَبَّرُونَ الْقُرْآنَ أَمْ عَلَى قُلُوبٍ أَقْفَالُهَا} يدل على أهمية محاولة استنباط الأحكام الدينية بكافة تفاصيلها من القرآن. وعليه، فإن تدبر القرآن لا يتحقق إلا بفهم تفسير مفرداته أولاً، ثم تأويل معاني خطابه بعد ذلك</w:t>
      </w:r>
      <w:r>
        <w:rPr/>
        <w:t>.</w:t>
      </w:r>
    </w:p>
    <w:p>
      <w:pPr>
        <w:pStyle w:val="PreformattedText"/>
        <w:bidi w:val="0"/>
        <w:spacing w:before="0" w:after="0"/>
        <w:jc w:val="start"/>
        <w:rPr/>
      </w:pPr>
      <w:r>
        <w:rPr/>
      </w:r>
    </w:p>
    <w:p>
      <w:pPr>
        <w:pStyle w:val="PreformattedText"/>
        <w:bidi w:val="0"/>
        <w:spacing w:before="0" w:after="0"/>
        <w:jc w:val="start"/>
        <w:rPr/>
      </w:pPr>
      <w:r>
        <w:rPr>
          <w:rtl w:val="true"/>
        </w:rPr>
        <w:t>أمّ الكتاب وأمّ القرى</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التنويه إلى أن مصطلح "أمّ" مشتق من الفعل "أمَّ"، حيث يُستخدم تعبير "أمّ الناس في الصلاة" للدلالة على الفرد الذي يُعد المصدر الأساسي للفعل والذي يحذو الآخرون حذوه في هذا السياق. وبناءً على ذلك، فقد أطلق الله على هؤلاء الذين يمثلون هذا النموذج لقب "إمام"، كما هو مذكور في الآية </w:t>
      </w:r>
      <w:r>
        <w:rPr/>
        <w:t>73</w:t>
      </w:r>
      <w:r>
        <w:rPr>
          <w:rtl w:val="true"/>
        </w:rPr>
        <w:t xml:space="preserve"> من سورة الأنبياء: {وَجَعَلْنَاهُمْ أَئِمَّةً يَهْدُونَ بِأَمْرِنَا وَأَوْحَيْنَا إِلَيْهِمْ فِعْلَ الْخَيْرَاتِ وَإِقَامَ الصَّلاةِ وَإِيتَاءَ الزَّكَاةِ وَكَانُوا لَنَا عَابِدِينَ}. ومن الممكن أيضًا أن يكون هؤلاء الأئمة مصدرًا للكفر، كما ورد في الآية </w:t>
      </w:r>
      <w:r>
        <w:rPr/>
        <w:t>12</w:t>
      </w:r>
      <w:r>
        <w:rPr>
          <w:rtl w:val="true"/>
        </w:rPr>
        <w:t xml:space="preserve"> من سورة التوبة: {وَإِنْ نَكَثُوا أَيْمَانَهُمْ مِنْ بَعْدِ عَهْدِهِمْ وَطَعَنُوا فِي دِينِكُمْ فَقَاتِلُوا أَئِمَّةَ الْكُفْرِ}. وبالتالي، فإن مفهوم عبارة "أمّ الشيء" في القرآن يدل على أنها الأصل الذي لا يوجد له مثيل سابق. ولهذا السبب، يُطلق على الشخص الذي لم يتعلم القراءة والكتابة من قبل لقب الأمي، وقد وصف الله النبي وعرب قومه بالأميين، لأن الله لم ينزل كتابًا عربيًا قبل القرآن مما أدى إلى جهلهم بالحقيقة الإلهية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استخدم الله عبارة "أمّ الكتاب" في الآية </w:t>
      </w:r>
      <w:r>
        <w:rPr/>
        <w:t>39</w:t>
      </w:r>
      <w:r>
        <w:rPr>
          <w:rtl w:val="true"/>
        </w:rPr>
        <w:t xml:space="preserve"> من سورة الرعد: {يَمْحُو اللَّهُ مَا يَشَاءُ وَيُثْبِتُ وَعِنْدَهُ أُمُّ الْكِتَابِ}، كان يشير بذلك إلى الكتاب الذي يعدّ الأصل ولم يكن هناك كتاب آخر قبله. وعندما ذكر الآيات قال في الآية </w:t>
      </w:r>
      <w:r>
        <w:rPr/>
        <w:t>7</w:t>
      </w:r>
      <w:r>
        <w:rPr>
          <w:rtl w:val="true"/>
        </w:rPr>
        <w:t xml:space="preserve"> من سورة آل عمران: {هُوَ الَّذِي أَنْزَلَ عَلَيْكَ الْكِتَابَ مِنْهُ آيَاتٌ مُحْكَمَاتٌ هُنَّ أُمُّ الْكِتَابِ وَأُخَرُ مُتَشَابِهَاتٌ} ليؤكد أن القرآن يحتوي على نوعين من الآيات؛ آيات لم يُنزَل مثلها في أي كتاب آخر مما يجعل القرآن هو المصدر لتلك الآيات، وآيات تم إنزال مثلها في التوراة والإنجيل (يرجى مراجعة فقرة "متشابها مثاني")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يتعلق باستخدام تعبير "أم القرى" في الآية </w:t>
      </w:r>
      <w:r>
        <w:rPr/>
        <w:t>92</w:t>
      </w:r>
      <w:r>
        <w:rPr>
          <w:rtl w:val="true"/>
        </w:rPr>
        <w:t xml:space="preserve"> من سورة الأنعام: {وَهَذَا كِتَبٌ أَنْزَلْنَهُ مُبَرَّكٌ مُصَدِّقٌ الَّذِي بَيْنَي يَدَيْهِ وَلِيُنذَرُوا أُمُّ الْقُرَى وَمَنْ حَوَالَهَا}، فإن هذا المصطلح يشير إلى سكان مكة والمناطق المجاورة لها، الذين لم يتلقوا حتى ذلك الحين رسالة إلهية بلسانهم، أي العربية. ومن ثم، يستنتج بشكل منطقي أن محمدًا هو أول رسول عربي أرسله الله. ويعزز هذا المعنى الآية </w:t>
      </w:r>
      <w:r>
        <w:rPr/>
        <w:t>59</w:t>
      </w:r>
      <w:r>
        <w:rPr>
          <w:rtl w:val="true"/>
        </w:rPr>
        <w:t xml:space="preserve"> من سورة القصص: {وَمَا كَانَ رَبُّكَ مُهْلِكَ الْقُرَى حَتَّى يَبْعَثَ فِي أُمِّهَا رَسُولا يَتْلُو عَلَيْهِمْ آيَاتِنَا}، مما يشير إلى استحالة أن يهلك الله أقوامًا دون أن يكون قد أرسل إليهم رسولاً ينقل إليهم الحق بلغتهم الخاصة مسبقًا</w:t>
      </w:r>
      <w:r>
        <w:rPr/>
        <w:t>.</w:t>
      </w:r>
    </w:p>
    <w:p>
      <w:pPr>
        <w:pStyle w:val="PreformattedText"/>
        <w:bidi w:val="0"/>
        <w:spacing w:before="0" w:after="0"/>
        <w:jc w:val="start"/>
        <w:rPr/>
      </w:pPr>
      <w:r>
        <w:rPr/>
      </w:r>
    </w:p>
    <w:p>
      <w:pPr>
        <w:pStyle w:val="PreformattedText"/>
        <w:bidi w:val="0"/>
        <w:spacing w:before="0" w:after="0"/>
        <w:jc w:val="start"/>
        <w:rPr/>
      </w:pPr>
      <w:r>
        <w:rPr>
          <w:rtl w:val="true"/>
        </w:rPr>
        <w:t>متشابها مثاني</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أحد المبادئ الأساسية التي شرعها الله لفهم كلامه هو الاعتماد على اللغة العربية، كما يتضح ذلك في الآية </w:t>
      </w:r>
      <w:r>
        <w:rPr/>
        <w:t>3</w:t>
      </w:r>
      <w:r>
        <w:rPr>
          <w:rtl w:val="true"/>
        </w:rPr>
        <w:t xml:space="preserve"> من سورة الزخرف: {إِنَّا جَعَلْنَاهُ قُرْآنًا عَرَبِيًّا لَعَلَّكُمْ تَعْقِلُونَ}. وفي اللغة العربية، تشير كلمة "مثاني" إلى جمع "مثنى"، مثل كلمة "مقاهي" التي تمثل جمعاً لمفرد "مقهى"، و"مباني" التي تعني جمعاً لمفرد "مبنى". تعكس كلمة "مثنى" مفهوم الجمع بين اثنين بطريقة معينة، لذا عندما تناول الله مسألة الذين كانوا يكذبون الرسول، استخدم التعبيرات " مثنى وفرادى"، كما جاء في الآية </w:t>
      </w:r>
      <w:r>
        <w:rPr/>
        <w:t>46</w:t>
      </w:r>
      <w:r>
        <w:rPr>
          <w:rtl w:val="true"/>
        </w:rPr>
        <w:t xml:space="preserve"> من سورة سبأ: {قُلْ إِنَّمَا أَعِظُكُمْ بِوَاحِدَةٍ أَنْ تَقُومُوا لِلَّهِ مَثْنَى وَفُرَادَى ثُمَّ تَتَفَكَّرُوا مَا بِصَاحِبِكُمْ مِنْ جِنَّةٍ} بدلاً من استخدام الأعداد البسيطة "واحد واثنان" لأنه ينصحهم بأن يقفوا كل واحد لوحده أو اثنين في نفس الوقت. ونفس الشيء عندما تحدث عن تعدد الزوجات كما جاء في الآية </w:t>
      </w:r>
      <w:r>
        <w:rPr/>
        <w:t>3</w:t>
      </w:r>
      <w:r>
        <w:rPr>
          <w:rtl w:val="true"/>
        </w:rPr>
        <w:t xml:space="preserve"> من سورة النساء قال: {فَانْكِحُوا مَا طَابَ لَكُمْ مِنَ النِّسَاءِ مَثْنَى وَثُلاثَ وَرُبَاعَ} وليس "اثنين وثلاث وأربع" لأنه يشير إلى الجمع الفعلي بين امرأتين أو ثلاث نساء أو أربع في الوقت ذاته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تحدث عن كتابه، استخدم عبارة "متشابها مثاني" للدلالة على التشابه بين آيات القرآن وآيات موجودة في الكتابين الآخرين، التوراة والإنجيل، والتي تتناول نفس الموضوع. لذا عندما أشار الله إلى هذا التشابه في الآية </w:t>
      </w:r>
      <w:r>
        <w:rPr/>
        <w:t>7</w:t>
      </w:r>
      <w:r>
        <w:rPr>
          <w:rtl w:val="true"/>
        </w:rPr>
        <w:t xml:space="preserve"> من سورة آل عمران: {هُوَ الَّذِي أَنْزَلَ عَلَيْكَ الْكِتَابَ مِنْهُ آيَاتٌ مُحْكَمَاتٌ هُنَّ أُمُّ الْكِتَابِ وَأُخَرُ مُتَشَابِهَاتٌ}، استخدم كلمة "منه" وليس "فيه"، مما يدل على أنه لا يتحدث عن التشابه الموجود بين الآيات "في" القرآن، بل ليشير إلى أن هناك "بعضاً" من الآيات في القرآن تتشابه مع آيات في التوراة والإنجيل معاً. ولهذا بيّن في أي مجال يوجد هذا التشابه بقوله في الآية </w:t>
      </w:r>
      <w:r>
        <w:rPr/>
        <w:t>23</w:t>
      </w:r>
      <w:r>
        <w:rPr>
          <w:rtl w:val="true"/>
        </w:rPr>
        <w:t xml:space="preserve"> من سورة الزمر: {اللَّهُ نَزَّلَ أَحْسَنَ الْحَدِيثِ كِتَابًا مُتَشَابِهًا مَثَانِيَ} حيث استخدم مصطلح "الحديث" للإشارة فقط إلى القصص والأخبار. فعلى سبيل المثال عندما قصّ في الآية </w:t>
      </w:r>
      <w:r>
        <w:rPr/>
        <w:t>35</w:t>
      </w:r>
      <w:r>
        <w:rPr>
          <w:rtl w:val="true"/>
        </w:rPr>
        <w:t xml:space="preserve"> من سورة البقرة: {وَقُلْنَا يَا آدَمُ اسْكُنْ أَنْتَ وَزَوْجُكَ الْجَنَّةَ وَكُلا مِنْهَا رَغَدًا حَيْثُ شِئْتُمَا وَلا تَقْرَبَا هَذِهِ الشَّجَرَةَ فَتَكُونَا مِنَ الظَّالِمِينَ}، فإن هذه الحادثة مشابهة لما هو موجود في التوراة ومنطقياً يمكن العثور عليها أيضاً في الإنجيل. وعندما نبأ مثلاً في الآية </w:t>
      </w:r>
      <w:r>
        <w:rPr/>
        <w:t>87</w:t>
      </w:r>
      <w:r>
        <w:rPr>
          <w:rtl w:val="true"/>
        </w:rPr>
        <w:t xml:space="preserve"> من سورة النمل: {وَيَوْمَ يُنْفَخُ فِي الصُّورِ فَفَزِعَ مَنْ فِي السَّمَاوَاتِ وَمَنْ فِي الأَرْضِ إِلا مَنْ شَاءَ اللَّهُ وَكُلٌّ أَتَوْهُ دَاخِرِينَ} فإنه قد أخبر بنفس الشيء في التوراة ومنطقياً أيضاً موجودة في الإنجيل لينذر أمة التوراة وأمة الإنجيل بما أنذر به أمة القرآن</w:t>
      </w:r>
      <w:r>
        <w:rPr/>
        <w:t>.</w:t>
      </w:r>
    </w:p>
    <w:p>
      <w:pPr>
        <w:pStyle w:val="PreformattedText"/>
        <w:bidi w:val="0"/>
        <w:spacing w:before="0" w:after="0"/>
        <w:jc w:val="start"/>
        <w:rPr/>
      </w:pPr>
      <w:r>
        <w:rPr/>
      </w:r>
    </w:p>
    <w:p>
      <w:pPr>
        <w:pStyle w:val="PreformattedText"/>
        <w:bidi w:val="0"/>
        <w:spacing w:before="0" w:after="0"/>
        <w:jc w:val="start"/>
        <w:rPr/>
      </w:pPr>
      <w:r>
        <w:rPr>
          <w:rtl w:val="true"/>
        </w:rPr>
        <w:t>من المهم الإشارة إلى أن الله قال: {كِتَابًا مُتَشَابِهًا مَثَانِيَ} وليس "كتابا متشابه المثاني"، حيث يوجد فرق جوهري بين العبارتين. فعندما نقول مثلاً "بيت متساوي الجدران"، فإن ذلك يعني أن جدران البيت متساوية فيما بينها، بينما إذا قلنا "بيت متساوياً جدراناً"، فإن ذلك يشير إلى أن جدران هذا البيت تتساوى مع جدران بيت آخر. (يرجى مراجعة فقرة "آيات متشابهات")</w:t>
      </w:r>
      <w:r>
        <w:rPr/>
        <w:t>.</w:t>
      </w:r>
    </w:p>
    <w:p>
      <w:pPr>
        <w:pStyle w:val="PreformattedText"/>
        <w:bidi w:val="0"/>
        <w:spacing w:before="0" w:after="0"/>
        <w:jc w:val="start"/>
        <w:rPr/>
      </w:pPr>
      <w:r>
        <w:rPr/>
      </w:r>
    </w:p>
    <w:p>
      <w:pPr>
        <w:pStyle w:val="PreformattedText"/>
        <w:bidi w:val="0"/>
        <w:spacing w:before="0" w:after="0"/>
        <w:jc w:val="start"/>
        <w:rPr/>
      </w:pPr>
      <w:r>
        <w:rPr>
          <w:rtl w:val="true"/>
        </w:rPr>
        <w:t>بهيمة الأنعام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الشريعة الإلهية قد حددت مشروعية قتل النفس في حالتين فقط، كما ورد في الآية </w:t>
      </w:r>
      <w:r>
        <w:rPr/>
        <w:t>32</w:t>
      </w:r>
      <w:r>
        <w:rPr>
          <w:rtl w:val="true"/>
        </w:rPr>
        <w:t xml:space="preserve"> من سورة المائدة: {مِنْ أَجْلِ ذَلِكَ كَتَبْنَا عَلَى بَنِي إِسْرَائِيلَ أَنَّهُ مَنْ قَتَلَ نَفْسًا بِغَيْرِ نَفْسٍ أَوْ فَسَادٍ فِي الأَرْضِ فَكَأَنَّمَا قَتَلَ النَّاسَ جَمِيعًا}، مما يدل على جواز القتل في سياق الدفاع عن النفس أو التصدي لمن يثيرون الفساد والاضطراب في الأرض. أما الحالة الثالثة التي أجازها الله فتتمثل في ذبح بهائم الأنعام لغرض استهلاك لحومها، حيث أمر الله بذكر اسمه عليها كما جاء في الآية </w:t>
      </w:r>
      <w:r>
        <w:rPr/>
        <w:t>118</w:t>
      </w:r>
      <w:r>
        <w:rPr>
          <w:rtl w:val="true"/>
        </w:rPr>
        <w:t xml:space="preserve"> من سورة الأنعام: {فَكُلُوا مِمَّا ذُكِرَ اسْمُ اللَّهِ عَلَيْهِ إِنْ كُنْتُمْ بِآيَاتِهِ مُؤْمِنِينَ}، وهو ما يعكس الاعتراف بإذن الله لهذا الفعل. وقد ورد وصف هذه الحيوانات بمصطلح "الأنعام" تعبيراً عن نعمة الله التي وهبها للإنسان. ولتوضيح مدلول مصطلح "الأنعام"، تم الاستشهاد بعدة آيات منها الآية </w:t>
      </w:r>
      <w:r>
        <w:rPr/>
        <w:t>24</w:t>
      </w:r>
      <w:r>
        <w:rPr>
          <w:rtl w:val="true"/>
        </w:rPr>
        <w:t xml:space="preserve"> من سورة يونس: {إِنَّمَا مَثَلُ الْحَيَاةِ الدُّنْيَا كَمَاءٍ أَنْزَلْنَاهُ مِنَ السَّمَاءِ فَاخْتَلَطَ بِهِ نَبَاتُ الأَرْضِ مِمَّا يَأْكُلُ النَّاسُ وَالأَنْعَامُ}، بالإضافة إلى الآيتين </w:t>
      </w:r>
      <w:r>
        <w:rPr/>
        <w:t>53</w:t>
      </w:r>
      <w:r>
        <w:rPr>
          <w:rtl w:val="true"/>
        </w:rPr>
        <w:t xml:space="preserve"> و</w:t>
      </w:r>
      <w:r>
        <w:rPr/>
        <w:t>54</w:t>
      </w:r>
      <w:r>
        <w:rPr>
          <w:rtl w:val="true"/>
        </w:rPr>
        <w:t xml:space="preserve"> من سورة طه: {الَّذِي جَعَلَ لَكُمُ الأَرْضَ مَهْدًا وَسَلَكَ لَكُمْ فِيهَا سُبُلا وَأَنْزَلَ مِنَ السَّمَاءِ مَاءً فَأَخْرَجْنَا بِهِ أَزْوَاجًا مِنْ نَبَاتٍ شَتَّى </w:t>
      </w:r>
      <w:r>
        <w:rPr/>
        <w:t>54</w:t>
      </w:r>
      <w:r>
        <w:rPr>
          <w:rtl w:val="true"/>
        </w:rPr>
        <w:t xml:space="preserve"> كُلُوا وَارْعَوْا أَنْعَامَكُمْ إِنَّ فِي ذَلِكَ لآيَاتٍ لأُولِي النُّهَى}. تشير هذه الآيات إلى أن مصطلح "الأنعام" يشمل الحيوانات العاشبة التي تتغذى على نباتات الأرض. مع ذلك، لا بد من التنويه إلى أن الإباحة لا تشمل جميع أنواع الأنعام بشكل مطلق، بل اقتصرت على ما يُعرف بعبارة "بهيمة الأنعام"، حيث إن لفظة "بهيمة" مشتقة من الفعل "بهم" الذي يعني فصل صغار الأنعام عن الرضاعة، مما يدل على أن الله أجاز فقط تلك الأنعام التي توقفت عن الرضاعة وأصبحت تعتمد على نباتات الأرض، وهو ما تؤكده الآية الأولى من سورة المائدة: {أُحِلَّتْ لَكُمْ بَهِيمَةُ الأَنْعَامِ}</w:t>
      </w:r>
      <w:r>
        <w:rPr/>
        <w:t>.</w:t>
      </w:r>
    </w:p>
    <w:p>
      <w:pPr>
        <w:pStyle w:val="PreformattedText"/>
        <w:bidi w:val="0"/>
        <w:spacing w:before="0" w:after="0"/>
        <w:jc w:val="start"/>
        <w:rPr/>
      </w:pPr>
      <w:r>
        <w:rPr/>
      </w:r>
    </w:p>
    <w:p>
      <w:pPr>
        <w:pStyle w:val="PreformattedText"/>
        <w:bidi w:val="0"/>
        <w:spacing w:before="0" w:after="0"/>
        <w:jc w:val="start"/>
        <w:rPr/>
      </w:pPr>
      <w:r>
        <w:rPr>
          <w:rtl w:val="true"/>
        </w:rPr>
        <w:t>أكمل وأتمّ وقضى</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الأفعال "أكمل" و"أتمّ" و"قضى" تتشارك في معنى واحد يتمثل في إنهاء شيء ما. ومع ذلك، فقد اختار الله ألفاظًا متنوعة لتسليط الضوء على الفروق الدلالية بينها. ففي سياق تناول مفهوم الدين والنعمة التي جاء بها القرآن، والتي تجسد الهداية، ورد في الآية </w:t>
      </w:r>
      <w:r>
        <w:rPr/>
        <w:t>3</w:t>
      </w:r>
      <w:r>
        <w:rPr>
          <w:rtl w:val="true"/>
        </w:rPr>
        <w:t xml:space="preserve"> من سورة المائدة: {الْيَوْمَ أَكْمَلْتُ لَكُمْ دِينَكُمْ وَأَتْمَمْتُ عَلَيْكُمْ نِعْمَتِي}، مما يبرز التمييز بين خصائص الدين والنعمة. بناءً عليه، تم تقديم بعض الأمثلة لفهم دلالة كل فعل بدقة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على سبيل المثال، جاءت الآية </w:t>
      </w:r>
      <w:r>
        <w:rPr/>
        <w:t>185</w:t>
      </w:r>
      <w:r>
        <w:rPr>
          <w:rtl w:val="true"/>
        </w:rPr>
        <w:t xml:space="preserve"> من سورة البقرة بالعبارة: {وَلِتُكْمِلُوا الْعِدَّةَ} بدلاً من "ولتتموا"، حيث تعكس هذه العبارة مفهوم إنهاء وحدة تتجلى في شهر رمضان الذي يتكون من عدة أجزاء. وعند الإشارة إلى هذه الأجزاء، وهي الأيام الخاصة بشهر رمضان، استخدمت في الآية </w:t>
      </w:r>
      <w:r>
        <w:rPr/>
        <w:t>187</w:t>
      </w:r>
      <w:r>
        <w:rPr>
          <w:rtl w:val="true"/>
        </w:rPr>
        <w:t xml:space="preserve"> من سورة البقرة عبارة: {ثُمَّ أَتِمُّوا الصِّيَامَ إِلَى اللَّيْلِ} وليس "أكملوا"، وذلك لأنها تتناول إنهاء جزء محدد من الوحدة؛ إذ إن إتمام كل جزء على حدة يؤدي إلى اكتمال العدة التي كتبها الله على الأمة القرآنية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من ذلك أن دلالة الفعل "أكمل" تشير إلى إنهاء وحدة مستقلة تتمتع ببداية ونهاية محددتين، في حين يدل الفعل "أتم" على إتمام وحدة فرعية تبدأ يوميًا عند شروق الشمس وتنتهي عند غروبها. فعندما ذكر الله: {الْيَوْمَ أَكْمَلْتُ لَكُمْ دِينَكُمْ}، فإن ذلك يعكس طبيعة الدين الذي هو واحد لكل الأمم، وقد بدأ مع بعثة نوح وانتهى بإرسال رسولنا. وهذا ما تؤكد عليه الآية </w:t>
      </w:r>
      <w:r>
        <w:rPr/>
        <w:t>13</w:t>
      </w:r>
      <w:r>
        <w:rPr>
          <w:rtl w:val="true"/>
        </w:rPr>
        <w:t xml:space="preserve"> من سورة الشورى: {شَرَعَ لَكُمْ مِنَ الدِّينِ مَا وَصَّى بِهِ نُوحًا وَالَّذِي أَوْحَيْنَا إِلَيْكَ وَمَا وَصَّيْنَا بِهِ إِبْرَاهِيمَ وَمُوسَى وَعِيسَى أَنْ أَقِيمُوا الدِّينَ وَلا تَتَفَرَّقُوا فِيهِ}. أما العبارة {وَأَتْمَمْتُ عَلَيْكُمْ نِعْمَتِي}، فهي تعكس الهداية التي منحها الله لكل أمة، والتي بدأت مع نزول الكتاب المخصص لتلك الأمة والذي يوضح شرعتها ومنهاجها كما هو موضح في الآية </w:t>
      </w:r>
      <w:r>
        <w:rPr/>
        <w:t>48</w:t>
      </w:r>
      <w:r>
        <w:rPr>
          <w:rtl w:val="true"/>
        </w:rPr>
        <w:t xml:space="preserve"> من سورة المائدة: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مما سبق أنه رغم وحدة الدين بين جميع الأمم، إلا أن كل أمة تمتلك منهاجها الخاص الذي يظهر بوضوح في قبلة كل منها، ومناسك الحج، وأشكال الصيام وأوقاته وعدد أيامه. كما أن لكل أمة شرعتها الخاصة، كما ورد في الآية </w:t>
      </w:r>
      <w:r>
        <w:rPr/>
        <w:t>124</w:t>
      </w:r>
      <w:r>
        <w:rPr>
          <w:rtl w:val="true"/>
        </w:rPr>
        <w:t xml:space="preserve"> من سورة النحل حول أمة التوراة: {إِنَّمَا جُعِلَ السَّبْتُ عَلَى الَّذِينَ اخْتَلَّفُوا فِيهِ}. وفي الآية </w:t>
      </w:r>
      <w:r>
        <w:rPr/>
        <w:t>9</w:t>
      </w:r>
      <w:r>
        <w:rPr>
          <w:rtl w:val="true"/>
        </w:rPr>
        <w:t xml:space="preserve"> من سورة الجمعة بالنسبة لأمة القرآن: {يَا أَيُّهَا الَّذِينَ آمَنُوا إِذَا نُودِيَ لِلصَّلاةِ مِنْ يَوْمِ الْجُمُعَةِ فَاسْعَوْا إِلَى ذِكْرِ اللَّهِ}. وهذا ما وصفه الله بالملة؛ لذا يصبح واضحًا لماذا عند الحديث عن الدين الذي يجمع كافة الأمم استخدم الله فعل "أكمل"، وعند الحديث عن الملة استخدم فعل "أتم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يخص دلالة فعل "قضى"، يمكن استخلاصها من مجموعة متنوعة من الأمثلة، كما يتضح في الآية </w:t>
      </w:r>
      <w:r>
        <w:rPr/>
        <w:t>200</w:t>
      </w:r>
      <w:r>
        <w:rPr>
          <w:rtl w:val="true"/>
        </w:rPr>
        <w:t xml:space="preserve"> من سورة البقرة: {فَإِذَا قَضَيْتُمْ مَنَاسِكَكُمْ}، حيث لا يُعتمد هنا تعبير "أتممتم" أو "أكملتم". ويتجلى المعنى نفسه أيضًا في الآية </w:t>
      </w:r>
      <w:r>
        <w:rPr/>
        <w:t>103</w:t>
      </w:r>
      <w:r>
        <w:rPr>
          <w:rtl w:val="true"/>
        </w:rPr>
        <w:t xml:space="preserve"> من سورة النساء: {فَإِذَا قَضَيْتُمُ الصَّلاةَ}. إذ إن الحج لا يُعتبر كاملًا إلا بعد قيام الحاج بأداء جميع أركانه، وينطبق نفس الأمر على إقامة الصلاة. وبالتالي، فإن دلالة فعل "قضى" تشير إلى إنهاء شيء معين أو وحدة محددة وفقًا لشروطها وأركانها الضرورية. لذا، ورد في الآية </w:t>
      </w:r>
      <w:r>
        <w:rPr/>
        <w:t>23</w:t>
      </w:r>
      <w:r>
        <w:rPr>
          <w:rtl w:val="true"/>
        </w:rPr>
        <w:t xml:space="preserve"> من سورة الإسراء: {وَقَضَى رَبُّكَ أَلا تَعْبُدُوا إِلَّا إِيَّاهُ}، مما يشير إلى أن الله قد أصدر أمرًا قاطعًا بعدم الطاعة في الدين إلا له وحده. وبالتالي، لا يُعتبر المؤمن تقياً إلا إذا التزم بالشروط التي حددها الله</w:t>
      </w:r>
      <w:r>
        <w:rPr/>
        <w:t>.</w:t>
      </w:r>
    </w:p>
    <w:p>
      <w:pPr>
        <w:pStyle w:val="PreformattedText"/>
        <w:bidi w:val="0"/>
        <w:spacing w:before="0" w:after="0"/>
        <w:jc w:val="start"/>
        <w:rPr/>
      </w:pPr>
      <w:r>
        <w:rPr/>
      </w:r>
    </w:p>
    <w:p>
      <w:pPr>
        <w:pStyle w:val="PreformattedText"/>
        <w:bidi w:val="0"/>
        <w:spacing w:before="0" w:after="0"/>
        <w:jc w:val="start"/>
        <w:rPr/>
      </w:pPr>
      <w:r>
        <w:rPr>
          <w:rtl w:val="true"/>
        </w:rPr>
        <w:t>اقتلوا واقتلوهم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أنه عندما يأمر الله بالقتل، فإن هذا الأمر لا يعني إلغاء الحياة بشكل مطلق، إذ يتعارض ذلك مع ما أقره بشأن هذا الفعل، وهو أنه لا يجوز إنهاء الحياة إلا في حالات الدفاع عن النفس أو في سياق محاربة المفسدين في الأرض الذين يهددون الأمن والاستقرار. كما جاء في الآية </w:t>
      </w:r>
      <w:r>
        <w:rPr/>
        <w:t>32</w:t>
      </w:r>
      <w:r>
        <w:rPr>
          <w:rtl w:val="true"/>
        </w:rPr>
        <w:t xml:space="preserve"> من سورة المائدة: {مِنْ أَجْلِ ذَلِكَ كَتَبْنَا عَلَى بَنِي إِسْرَائِيلَ أَنَّهُ مَنْ قَتَلَ نَفْسًا بِغَيْرِ نَفْسٍ أَوْ فَسَادٍ فِي الأَرْضِ فَكَأَنَّمَا قَتَلَ النَّاسَ جَمِيعًا}. وبالتالي، يُعتبر أي فعل يهدف إلى إنهاء الحياة خارج نطاق القتال محرمًا. ويتضح ذلك من خلال الآية </w:t>
      </w:r>
      <w:r>
        <w:rPr/>
        <w:t>15</w:t>
      </w:r>
      <w:r>
        <w:rPr>
          <w:rtl w:val="true"/>
        </w:rPr>
        <w:t xml:space="preserve"> من سورة القصص: {وَدَخَلَ الْمَدِينَةَ عَلَى حِينِ غَفْلَةٍ مِنْ أَهْلِهَا فَوَجَدَ فِيهَا رَجُلَيْنِ يَقْتَتِلَانِ هذَا مِن شِيعته وَهذَا مِن عَدُوِّهِ فاستغاثَهُ الَّذِي مِن شِيعتِهِ عَلَى الَّذِي مِن عَدُوِّهِ فَوكَزَهُ مُوسَى فَقضى عَلَيْهِ قَال هذَا مِن عَمَل الشَّيطان إنَّهُ عَدُوٌّ مُضِلٌّ مُبِينٌ}، حيث قضى موسى على حياة شخص دون وجود قتال مباشر بينهما، رغم أن هذا الشخص كان من أتباع فرعون الذين كانوا يقومون بقتل أبناء بني إسرائيل واغتصاب نسائهم. ولذلك، تابع الله في الآية التي تليها: {قَالَ رَبِّ إِنِّي ظَلَمْتُ نَفْسِي فَاغْفِرْ لِي فَغَفَرَ لَهُ إِنَّهُ هُوَ الْغَفُورُ الرَّحِيمُ}، مما يدل على أن الأمر الإلهي بالقتل لا يعني إنهاء الحياة إلا في سياق القتال، وإلا فإنه يُصنف كعمل من أعمال الشيطان ولا يمثل أوامر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عندما ورد في الآية </w:t>
      </w:r>
      <w:r>
        <w:rPr/>
        <w:t>5</w:t>
      </w:r>
      <w:r>
        <w:rPr>
          <w:rtl w:val="true"/>
        </w:rPr>
        <w:t xml:space="preserve"> من سورة التوبة: {فَإِذَا انْسَلَخَ الأَشْهُرُ الْحُرُمُ فَاقْتُلُوا الْمُشْرِكِينَ حَيْثُ وَجَدْتُمُوهُمْ}، فإن هذا يعكس توجيهًا إلهيًا إلى الرسول وأصحابه لوضع حد للأفعال السلبية التي يرتكبها المشركون. وفي حال تعرضهم للقتال من قبل المشركين، يُسمح لهم بإنهاء حياتهم إذا استدعت الضرورة ذلك؛ إذ إن الله كتب القتال وليس القتل مباشرة كما ورد في الآية </w:t>
      </w:r>
      <w:r>
        <w:rPr/>
        <w:t>216</w:t>
      </w:r>
      <w:r>
        <w:rPr>
          <w:rtl w:val="true"/>
        </w:rPr>
        <w:t xml:space="preserve"> من سورة البقرة: {كُتِبَ عَلَيْكُمُ الْقِتَالُ وَهُوَ كُرْهٌ لَكُمْ}. وقد أتبعت الآية بتوجيه آخر: {وَخُذُوهُمْ وَاحْصُرُوهُمْ وَاقْعُدُوا لَهُمْ كُلَّ مَرْصَدٍ فَإِنْ تَابُوا وَأَقَامُوا الصَّلاةَ وَآتَوُا الزَّكَاةَ فَخَلُّوا سَبِيلَهُمْ}، مما يدل على أن هذه الإجراءات تتعلق بالأحياء فقط. وقد اختتمت الآية بالتأكيد على رحمة الله: {إنَّ اللَّهَ غَفُورٌ رَحِيمٌ}. وذلك لأنه لو كان أمر الله بالقتل يعني القضاء على الحياة، لما كان الله ليغفر لهم كما يتضح من الآية </w:t>
      </w:r>
      <w:r>
        <w:rPr/>
        <w:t>18</w:t>
      </w:r>
      <w:r>
        <w:rPr>
          <w:rtl w:val="true"/>
        </w:rPr>
        <w:t xml:space="preserve"> من سورة النساء: {وَلَيْسَتِ التَّوْبَةُ لِلَّذِينَ يَعْمَلُونَ السَّيِّئَاتِ حَتَّى إِذَا حَضَرَ أَحَدَهُمُ الْمَوْتُ قَالَ إِنِّي تُبْتُ الآنَ وَلَا الَّذِينَ يَمُوتُونَ وَهُمْ كُفَّارٌ}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يأمر الله بعض الأفراد بقتل أنفسهم أو ينهاهم عن ذلك، فإن الأمر لا يرتبط بمفهوم الانتحار، بل يتعلق بالتشديد على النفس. وهذا يتضح من حادثة اتخاذ بني إسرائيل العجل إلهاً، حيث أمرهم موسى بالتشديد على أنفسهم كوسيلة للتأكيد على توبتهم. كما ورد في الآية </w:t>
      </w:r>
      <w:r>
        <w:rPr/>
        <w:t>54</w:t>
      </w:r>
      <w:r>
        <w:rPr>
          <w:rtl w:val="true"/>
        </w:rPr>
        <w:t xml:space="preserve"> من سورة البقرة: {وَإِذْ قَالَ مُوسَى لِقَوْمِهِ يَا قَوْمِ إِنَّكُمْ ظَلَمْتُمْ أَنْفُسَكُمْ بِاتِّخَاذِكُمُ الْعِجْلَ فَتُوبُوا إِلَى بَارِئِكُمْ فَاقْتُلُوا أَنْفُسَكُمْ ذَلِكُمْ خَيْرٌ لَكُمْ عِنْدَ بَارِئِكُمْ فَتَابَ عَلَيْكُمْ إِنَّهُ هُوَ التَّوَّابُ الرَّحِيمُ}. ولا يزال اليهود إلى يومنا هذا يمارسون هذا التقليد تخليداً لما فعله أسلافهم، ويحتفلون بذلك في يوم يُسمونه "يوم الغفران" أو "سبت الأسبات"، حيث يشددون على أنفسهم أكثر مما يفعلونه في يوم السبت</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وعلاوة على ذلك، عندما تناول الله مسألة التجارة في الآية </w:t>
      </w:r>
      <w:r>
        <w:rPr/>
        <w:t>29</w:t>
      </w:r>
      <w:r>
        <w:rPr>
          <w:rtl w:val="true"/>
        </w:rPr>
        <w:t xml:space="preserve"> من سورة النساء: {يَا أَيُّهَا الَّذِينَ آمَنُوا لا تَأْكُلُوا أَمْوَالَكُمْ بَيْنَكُمْ بِالْبَاطِلِ إِلَّا أَنْ تَكُونَ تِجَارًةً عَنْ تَراضٍ مِنْكُمْ}، تابع قائلاً: {وَلَا تَقْتُلُوا أَنْفُسَكُمْ إِنَّ اللَّهَ كَانَ بِكُم رَّحِيماً}، مما يشير إلى أنه يجب على المؤمنين الامتناع عن التشديد على أنفسهم عبر تجنب هذا النوع من التجارة مخافة الوقوع في الإثم. أما فيما يتعلق بالحديث عن الانتحار وما دون ذلك، فقد قال الله في الآية </w:t>
      </w:r>
      <w:r>
        <w:rPr/>
        <w:t>195</w:t>
      </w:r>
      <w:r>
        <w:rPr>
          <w:rtl w:val="true"/>
        </w:rPr>
        <w:t xml:space="preserve"> من سورة البقرة: {وَلَا تُلْقُوا بِأَيْدِيكُمْ إِلَى التَّهْلُكَة}. (يرجى مراجعة فقرة "قطع وضرب وقتل")</w:t>
      </w:r>
      <w:r>
        <w:rPr/>
        <w:t>.</w:t>
      </w:r>
    </w:p>
    <w:p>
      <w:pPr>
        <w:pStyle w:val="PreformattedText"/>
        <w:bidi w:val="0"/>
        <w:spacing w:before="0" w:after="0"/>
        <w:jc w:val="start"/>
        <w:rPr/>
      </w:pPr>
      <w:r>
        <w:rPr/>
      </w:r>
    </w:p>
    <w:p>
      <w:pPr>
        <w:pStyle w:val="PreformattedText"/>
        <w:bidi w:val="0"/>
        <w:spacing w:before="0" w:after="0"/>
        <w:jc w:val="start"/>
        <w:rPr/>
      </w:pPr>
      <w:r>
        <w:rPr>
          <w:rtl w:val="true"/>
        </w:rPr>
        <w:t>يتضح من خلال هذه الأمثلة أن استخدام فعل "قتل" يستلزم تحليلًا معمقًا وفهمًا دقيقًا لسياق الآيات، وذلك وفقًا للتعاليم الإلهية التي تحرص على حماية الحياة التي منحها الله لعباده، ولا يجوز المساس بها إلا في الحالات التي حددها الشرع، والتي تشمل الدفاع المشروع ضد المعتدي أو مقاتلة من يسعى لإلحاق الضرر بالناس وأموالهم</w:t>
      </w:r>
      <w:r>
        <w:rPr/>
        <w:t>.</w:t>
      </w:r>
    </w:p>
    <w:p>
      <w:pPr>
        <w:pStyle w:val="PreformattedText"/>
        <w:bidi w:val="0"/>
        <w:spacing w:before="0" w:after="0"/>
        <w:jc w:val="start"/>
        <w:rPr/>
      </w:pPr>
      <w:r>
        <w:rPr/>
      </w:r>
    </w:p>
    <w:p>
      <w:pPr>
        <w:pStyle w:val="PreformattedText"/>
        <w:bidi w:val="0"/>
        <w:spacing w:before="0" w:after="0"/>
        <w:jc w:val="start"/>
        <w:rPr/>
      </w:pPr>
      <w:r>
        <w:rPr>
          <w:rtl w:val="true"/>
        </w:rPr>
        <w:t>نساءكم ونسائهن</w:t>
      </w:r>
    </w:p>
    <w:p>
      <w:pPr>
        <w:pStyle w:val="PreformattedText"/>
        <w:bidi w:val="0"/>
        <w:spacing w:before="0" w:after="0"/>
        <w:jc w:val="start"/>
        <w:rPr/>
      </w:pPr>
      <w:r>
        <w:rPr/>
      </w:r>
    </w:p>
    <w:p>
      <w:pPr>
        <w:pStyle w:val="PreformattedText"/>
        <w:bidi w:val="0"/>
        <w:spacing w:before="0" w:after="0"/>
        <w:jc w:val="start"/>
        <w:rPr/>
      </w:pPr>
      <w:r>
        <w:rPr>
          <w:rtl w:val="true"/>
        </w:rPr>
        <w:t xml:space="preserve">من الجدير بالذكر أن كلمة "نساء" في القرآن لا تعني دائمًا جمع "امرأة"، وإلا فإن ذلك سيؤدي إلى تناقض واضح في بعض الآيات، كما يتجلى في الآية </w:t>
      </w:r>
      <w:r>
        <w:rPr/>
        <w:t>14</w:t>
      </w:r>
      <w:r>
        <w:rPr>
          <w:rtl w:val="true"/>
        </w:rPr>
        <w:t xml:space="preserve"> من سورة آل عمران: {زُيِّنَ لِلنَّاسِ حُبُّ الشَّهَوَاتِ مِنَ النِّسَاءِ}. حيث تشير كلمة "الناس" في هذا السياق إلى جميع الفئات من الجنسين، الذكور والإناث. فكيف يمكن للطفل الصغير أن يشتهي النساء، أو كيف يمكن لطفلة أن تشتهي امرأة... إلخ. ومع ذلك، نظرًا لأن اللسان العربي يعتمد بشكل مباشر على اللغة العربية وليس على مفردات العرب، فإن هذا يدل على أن كلمة "نساء" تحمل دلالات أخرى مشتقة من فعل "نسأ"، والذي يعني تأجيل شيء إلى وقت لاحق. ومن هنا نجد أن هناك مصدرًا لفعل "نسأ" له صيغتان مختلفتان: "نسيء" بالنسبة للفعل المبني للمعلوم و"نساء" بالنسبة للفعل المبني للمجهول. لذلك عندما أشار الله إلى الذين يمارسون هذا التأجيل، ذكر في الآية </w:t>
      </w:r>
      <w:r>
        <w:rPr/>
        <w:t>37</w:t>
      </w:r>
      <w:r>
        <w:rPr>
          <w:rtl w:val="true"/>
        </w:rPr>
        <w:t xml:space="preserve"> من سورة التوبة: {إِنَّمَا النَّسِيءُ زِيَادَةٌ فِي الْكُفْرِ يُضَلُّ بِهِ الَّذِينَ كَفَرُوا} ولم يقل "إنما النساء". وفي هذا الإطار جاء الحديث النبوي &lt;لا ربا إلا في النسيئة&gt; لأنه يشير إلى الزيادة التي كان يفرضها التجار على الزبائن بعد إبرام المعاهدة</w:t>
      </w:r>
      <w:r>
        <w:rPr/>
        <w:t>.</w:t>
      </w:r>
    </w:p>
    <w:p>
      <w:pPr>
        <w:pStyle w:val="PreformattedText"/>
        <w:bidi w:val="0"/>
        <w:spacing w:before="0" w:after="0"/>
        <w:jc w:val="start"/>
        <w:rPr/>
      </w:pPr>
      <w:r>
        <w:rPr/>
      </w:r>
    </w:p>
    <w:p>
      <w:pPr>
        <w:pStyle w:val="PreformattedText"/>
        <w:bidi w:val="0"/>
        <w:spacing w:before="0" w:after="0"/>
        <w:jc w:val="start"/>
        <w:rPr/>
      </w:pPr>
      <w:r>
        <w:rPr>
          <w:rtl w:val="true"/>
        </w:rPr>
        <w:t>أما عندما تناول الله ما يتم تأجيله بشكل تلقائي، فقد استخدم كلمة "نساء" في بعض الآيات مثل: {زُيِّنَ لِلنَّاسِ حُبُّ الشَّهَوَاتِ مِنَ النِّسَاءِ} مما يعكس ميل الإنسان نحو كل ما هو جديد ومبتكر، كما هو الحال مع السيارات والألعاب والآلات الإلكترونية... وغيرها. وهذه الأشياء لم يكن لدى الإنسان نية لتأجيلها بل حدث ذلك بصورة تلقائية. ولذلك تابع الله حديثه عن بعض هذه الأشياء المادية بقوله: {زُيِّنَ لِلنَّاسِ حُبُّ الشَّهَوَاتِ مِنَ النِّسَاءِ وَالْبَنِينَ وَالْقَنَاطِيرِ الْمُقَنْطَرَةِ مِنَ الذَّهَبِ وَالْفِضَّةِ وَالْخَيْلِ الْمُسَوَّمَةِ وَالأَنْعَامِ وَالْحَرْثِ} حتى قال: {ذَلِكَ مَتَاعُ الْحَيَاةِ الدُّنْيَا}. ومن المعروف أن المرأة ليست مجرد متاع للحياة الدنيا بل هي كائن حي كرمه الله تمامًا كما الرجل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وينطبق نفس المفهوم عند قوله في الآية </w:t>
      </w:r>
      <w:r>
        <w:rPr/>
        <w:t>223</w:t>
      </w:r>
      <w:r>
        <w:rPr>
          <w:rtl w:val="true"/>
        </w:rPr>
        <w:t xml:space="preserve"> من سورة البقرة: {نِسَاؤُكُمْ حَرْثٌ لَكُمْ فَأْتُوا حَرْثَكُمْ أَنَّى شِئْتُمْ}، إذ تعكس هذه العبارة فكرة أن جميع المستجدات والأشياء المبتكرة توفر فوائد للناس تمكنهم من تلبية احتياجاتهم أو كسب رزقهم أو قضاء أوقات فراغهم. وبالتالي يُسمح لهم باستخدامها وفق رغباتهم، لكن الله يحذر المؤمنين بعد ذلك قائلاً: {وَقَدِّمُوا لأَنْفُسِكُمْ وَاتَّقُوا اللَّهَ وَاعْلَمُوا أَنَّكُمْ مُلاقُوهُ وَبَشِّرِ الْمُؤْمِنِينَ} مما يعني أنه ينبغي على المؤمن توخي الحذر عند استخدام تلك الأمور بما قد يؤذي الآخرين لأنه سيلقى ربه يوم القيامة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وقد وردت كلمة "نساء" بنفس المعنى في آيتين من سور مختلفة ولكن ضمن سياق متشابه؛ حيث تتناول الآية الأولى المؤمنات بشكل عام في الآية </w:t>
      </w:r>
      <w:r>
        <w:rPr/>
        <w:t>31</w:t>
      </w:r>
      <w:r>
        <w:rPr>
          <w:rtl w:val="true"/>
        </w:rPr>
        <w:t xml:space="preserve"> من سورة النور: {وَلا يُبْدِينَ زِينَتَهُنَّ إِلا لِبُعُولَتِهِنَّ أَوْ آبَائِهِنَّ أَوْ آبَاءِ بُعُولَتِهِنَّ أَوْ أَبْنَائِهِنَّ أَوْ أَبْنَاءِ بُعُولَتِهِنَّ أَوْ إِخْوَانِهِنَّ أَوْ بَنِي إِخْوَانِهِنَّ أَوْ بَنِي أَخَوَاتِهِنَّ أَوْ نِسَائِهِنَّ أَوْ مَا مَلَكَتْ أَيْمَانُهُنَّ}. أما الآية الثانية فتتناول نساء النبي فقط في الآية </w:t>
      </w:r>
      <w:r>
        <w:rPr/>
        <w:t>55</w:t>
      </w:r>
      <w:r>
        <w:rPr>
          <w:rtl w:val="true"/>
        </w:rPr>
        <w:t xml:space="preserve"> من سورة الأحزاب: {لا جُنَاحَ عَلَيْهِنَّ فِي آبَائِهِنَّ وَلا أَبْنَائِهِنَّ وَلا إِخْوَانِهِنَّ وَلا أَبْنَاءِ إِخْوَانِهِنَّ وَلا أَبْنَاءِ أَخَوَاتِهِنَّ وَلا نِسَائِهِنَّ}، وبالتالي لم يذكر الله هنا عبارة "بعولتهن وآباء بعولتهن وأبناء بعولتهن"، لكنه في كلا الآيتين ذكر أبناء الإخوة وأبناء الأخوات ثم اختتم بعبارة "نسائهن"، مما يدل على أن هذا الحكم يمتد أيضًا ليشمل الأبناء الذين قد يولدون من أبناء الإخوة أو أبناء الأخوات؛ أي أبناء إخوتهن وما يتبعهم وأبناء أخواتهن وما يتبعهم</w:t>
      </w:r>
      <w:r>
        <w:rPr/>
        <w:t>.</w:t>
      </w:r>
    </w:p>
    <w:p>
      <w:pPr>
        <w:pStyle w:val="PreformattedText"/>
        <w:bidi w:val="0"/>
        <w:spacing w:before="0" w:after="0"/>
        <w:jc w:val="start"/>
        <w:rPr/>
      </w:pPr>
      <w:r>
        <w:rPr/>
      </w:r>
    </w:p>
    <w:p>
      <w:pPr>
        <w:pStyle w:val="PreformattedText"/>
        <w:bidi w:val="0"/>
        <w:spacing w:before="0" w:after="0"/>
        <w:jc w:val="start"/>
        <w:rPr/>
      </w:pPr>
      <w:r>
        <w:rPr>
          <w:rtl w:val="true"/>
        </w:rPr>
        <w:t>محق ومحص</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الفعل "محق" لا يرتبط بالفعل "حرم". فعندما أراد الله الحديث عما هو محرم، ذكر في الآية </w:t>
      </w:r>
      <w:r>
        <w:rPr/>
        <w:t>173</w:t>
      </w:r>
      <w:r>
        <w:rPr>
          <w:rtl w:val="true"/>
        </w:rPr>
        <w:t xml:space="preserve"> من سورة البقرة: {إِنَّمَا حَرَّمَ عَلَيْكُمُ الْمَيْتَةَ}، ولم يستخدم الفعل "محق". كما لم يُستخدم هذا الفعل في الآية </w:t>
      </w:r>
      <w:r>
        <w:rPr/>
        <w:t>23</w:t>
      </w:r>
      <w:r>
        <w:rPr>
          <w:rtl w:val="true"/>
        </w:rPr>
        <w:t xml:space="preserve"> من سورة النساء: {حُرِّمَتْ عَلَيْكُمْ أُمَّهَاتُكُمْ وَبَنَاتُكُمْ}. ومع ذلك، عندما تناول موضوع الكافرين مقارنة بالمؤمنين، ورد في الآية </w:t>
      </w:r>
      <w:r>
        <w:rPr/>
        <w:t>141</w:t>
      </w:r>
      <w:r>
        <w:rPr>
          <w:rtl w:val="true"/>
        </w:rPr>
        <w:t xml:space="preserve"> من سورة آل عمران: {وَلِيُمَحِّصَ اللَّهُ الَّذِينَ آمَنُوا وَيَمْحَقَ الْكَافِرِينَ}، ولا يمكن أن يقول "ويحرم الكافرين"، لأنه يتحدث عن صبر الكافرين مقارنة بصبر المؤمنين، كما جاء في الآية السابقة: {إِنْ يَمْسَسْكُمْ قَرْحٌ فَقَدْ مَسَّ الْقَوْمَ قَرْحٌ مِثْلُهُ وَتِلْكَ الأَيَّامُ نُدَاوِلُهَا بَيْنَ النَّاسِ وَلِيَعْلَمَ اللَّهُ الَّذِينَ آمَنُوا وَيَتَّخِذَ مِنْكُمْ شُهَدَاءً وَاللَّهُ لا يُحِبُّ الظَّالِمِينَ}. وبالتالي فإن قوله: {وَلِيُمَحِّصَ اللَّهُ الَّذِينَ آمَنُوا} يعني تمييز المؤمنين الذين يتحلون بالصبر عن أولئك الذين يفتقرون إليه جراء ما أصابهم بسبب القتال. أما الكافرون فلا يولي لهم اهتماماً ولا ينظر إلى صبرهم: {وَيَمْحَقَ الْكَافِرِينَ}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فدلالة عبارة "محق الله شيئاً" تعني أن الله لم يُبارك هذا الشيء وبالتالي لن ينتج أي أجر. بينما تشير عبارة "محق الله شخصاً" إلى عدم اكتراث الله بفعل ذلك الشخص، مما يعني أنه لن يُباركه. أما عبارة "محص الله المؤمنين" فتعني التمييز بين المؤمن الحقيقي وغير الحقيقي. لذا عندما قال الله في الآية </w:t>
      </w:r>
      <w:r>
        <w:rPr/>
        <w:t>276</w:t>
      </w:r>
      <w:r>
        <w:rPr>
          <w:rtl w:val="true"/>
        </w:rPr>
        <w:t xml:space="preserve"> من سورة البقرة: {يَمْحَقُ اللَّهُ الرِّبَا وَيُرْبِي الصَّدَقَاتِ}، فإنه يتناول كل مال يدفعه الإنسان لشخص كأجر مقابل عمل، ليؤكد أنه لن يعطي صاحبه أجراً يوم القيامة. بينما إذا دفع شخص ما مالاً كصدقة لشخص آخر، فسوف تُضاعف له تلك الصدقة يوم القيامة كما ورد في الآية </w:t>
      </w:r>
      <w:r>
        <w:rPr/>
        <w:t>245</w:t>
      </w:r>
      <w:r>
        <w:rPr>
          <w:rtl w:val="true"/>
        </w:rPr>
        <w:t xml:space="preserve"> من سورة البقرة: {مَنْ ذَا الَّذِي يُقْرِضُ اللَّهَ قَرْضًا حَسَنًا فَيُضَاعِفَهُ لَهُ أَضْعَافًا كَثِيرَةً}. وعندما تحدث الله عن الربح الذي يدفعه شخص كحق على بضاعة، ذكر في الآية </w:t>
      </w:r>
      <w:r>
        <w:rPr/>
        <w:t>39</w:t>
      </w:r>
      <w:r>
        <w:rPr>
          <w:rtl w:val="true"/>
        </w:rPr>
        <w:t xml:space="preserve"> من سورة الروم: {وَمَا آتَيْتُمْ مِن رِّبًا لِّيَرْبُوا فِي أَمْوَالِ النَّاسِ فَلَا يَرְبُوا عِندَا للَّهِ}، مما يعني أن ذلك الربح لن يجدي نفعاً يوم القيامة. بينما إذا قام شخص بدفعه كمقابل لما أنعم الله به عليه من رزق، فهذا هو الذي سيحقق له أرباحاً كثيرة يوم القيامة؛ ولهذا تابع قائلاً: {وَمَا آتَيْتُمْ مِنْ زَكَاةٍ تُرِيدُونَ وَجْهَ اللَّهِ فَأُولَئِكَ هُمُ الْمُضْعِفُونَ}</w:t>
      </w:r>
      <w:r>
        <w:rPr/>
        <w:t>.</w:t>
      </w:r>
    </w:p>
    <w:p>
      <w:pPr>
        <w:pStyle w:val="PreformattedText"/>
        <w:bidi w:val="0"/>
        <w:spacing w:before="0" w:after="0"/>
        <w:jc w:val="start"/>
        <w:rPr/>
      </w:pPr>
      <w:r>
        <w:rPr/>
      </w:r>
    </w:p>
    <w:p>
      <w:pPr>
        <w:pStyle w:val="PreformattedText"/>
        <w:bidi w:val="0"/>
        <w:spacing w:before="0" w:after="0"/>
        <w:jc w:val="start"/>
        <w:rPr/>
      </w:pPr>
      <w:r>
        <w:rPr>
          <w:rtl w:val="true"/>
        </w:rPr>
        <w:t>السنة والحول والعام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القرآن يستخدم كلمات متنوعة تحمل معنى متشابه، ليس بغرض تقديم مرادفات لذلك المعنى، بل لإبراز دلالات مختلفة من كلمة لأخرى. وهذه قاعدة جوهرية ذُكرت في سورة الزمر، وقد أوضحنا ذلك في فقرته. لفهم دلالة هذه الكلمات بشكل دقيق، يتعين علينا الاستناد إلى الأمثلة التي صرفها الله في القرآن، ومنها ما ورد في الآية </w:t>
      </w:r>
      <w:r>
        <w:rPr/>
        <w:t>5</w:t>
      </w:r>
      <w:r>
        <w:rPr>
          <w:rtl w:val="true"/>
        </w:rPr>
        <w:t xml:space="preserve"> من سورة يونس: {هُوَ الَّذِي جَعَلَ الشَّمْسَ ضِيَاءً وَالْقَمَرَ نُورًا وَقَدَّرَهُ مَنَازِلَ لِتَعْلَمُوا عَدَدَ السِّنِينَ وَالْحِسَابَ}. كما يتبين لنا أن كلمة "السنة" تشير فقط إلى المدة الزمنية المتعارف عليها. وينطبق الأمر نفسه على ما ورد في الآية </w:t>
      </w:r>
      <w:r>
        <w:rPr/>
        <w:t>5</w:t>
      </w:r>
      <w:r>
        <w:rPr>
          <w:rtl w:val="true"/>
        </w:rPr>
        <w:t xml:space="preserve"> من سورة السجدة: {يُدَبِّرُ الأَمْرَ مِنَ السَّمَاءِ إِلَى الأَرْضِ ثُمَّ يَعْرُجُ إِلَيْهِ فِي يَوْمٍ كَانَ مِقْدَارُهُ أَلْفَ سَنَةٍ مِمَّا تَعُدُّونَ}. لكن عندما أراد الله منح تلك المدة الزمنية خصوصية معينة، استخدم كلمتي "حول" و"عام". ومن الأمثلة التي توضح خصوصية "الحول" ما جاء في الآية </w:t>
      </w:r>
      <w:r>
        <w:rPr/>
        <w:t>233</w:t>
      </w:r>
      <w:r>
        <w:rPr>
          <w:rtl w:val="true"/>
        </w:rPr>
        <w:t xml:space="preserve"> من سورة البقرة: {وَالْوَالِدَاتُ يُرْضِعْنَ أَوْلادَهُنَّ حَوْلَيْنِ كَامِلَيْنِ لِمَنْ أَرَادَ أَنْ يُتِمَّ الرَّضَاعَة} وكذلك ما ورد في الآية </w:t>
      </w:r>
      <w:r>
        <w:rPr/>
        <w:t>240</w:t>
      </w:r>
      <w:r>
        <w:rPr>
          <w:rtl w:val="true"/>
        </w:rPr>
        <w:t xml:space="preserve"> من نفس السورة: {وَالَّذِينَ يُتَوَفَّوْنَ مِنْكُمْ وَيَذَرُونَ أَزْوَاجًا وَصِيَّةً لأَزْوَاجِهِمْ مَتَاعًا إِلَى الْحَوْلِ غَيْرَ إِخْرَاجٍ فَإِنْ خَرَجْنَ فَلا جُنَاحَ عَلَيْكُمْ فِي مَا فَعَلْنَ فِي أَنْفُسِهِنَّ مِنْ مَعْرُوفٍ}. ومن الواضح أن المثالين يشيران إلى توصيات محددة فرضها الله لمدة سنة أو سنتين، لكن مع ترك الخيار لمن يقوم بها. لذا حينما تحدث عن الرضاعة لمدة سنتين قال: {ِمَنْ أَرَادَ أَنْ يُتِمَّ الرَّضَاعَةَ} وعندما ذكر بقاء الأرملة في بيت الزوجية لمدة سنة قال: {فَإِنْ خَرَجْنَ فَلا جُنَاحَ عَلَيْكُمْ فِي مَا فَعَلْنَ فِي أَنْفُسِهِنَّ}. وبالتالي يتضح أن "الحول" يدل على فرض يستمر اثني عشر شهرًا يُستحب تنفيذه ممن وُجد عليه الواجب، وليس إلزاميًا إنهاؤه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لكلمة "عام"، فإن أحد الأمثلة الدالة على خصوصيتها هو ما جاء في الآية </w:t>
      </w:r>
      <w:r>
        <w:rPr/>
        <w:t>259</w:t>
      </w:r>
      <w:r>
        <w:rPr>
          <w:rtl w:val="true"/>
        </w:rPr>
        <w:t xml:space="preserve"> من سورة البقرة: {فَأَمَاتَهُ اللَّهُ مِائَةَ عَامٍ ثُمَّ بَعَثَهُ}، حيث لم تُستخدم عبارة "مائة سنة أو حول"، لأن الله هنا يشير إلى مدة زمنية معينة تتغير فيها حالة الإنسان؛ إذ انتقل الإنسان من حالة الموت إلى الحياة. وتؤكد نفس الدلالة أيضًا الآيات </w:t>
      </w:r>
      <w:r>
        <w:rPr/>
        <w:t>47</w:t>
      </w:r>
      <w:r>
        <w:rPr>
          <w:rtl w:val="true"/>
        </w:rPr>
        <w:t xml:space="preserve"> و</w:t>
      </w:r>
      <w:r>
        <w:rPr/>
        <w:t>48</w:t>
      </w:r>
      <w:r>
        <w:rPr>
          <w:rtl w:val="true"/>
        </w:rPr>
        <w:t xml:space="preserve"> و</w:t>
      </w:r>
      <w:r>
        <w:rPr/>
        <w:t>49</w:t>
      </w:r>
      <w:r>
        <w:rPr>
          <w:rtl w:val="true"/>
        </w:rPr>
        <w:t xml:space="preserve"> من سورة يوسف: {قَالَ تَزْرَعُونَ سَبْعَ سِنِينَ دَأَبًا فَمَا حَصَدْتُمْ فَذَرُوهُ فِي سُنْبُلِهِ إِلا قَلِيلا مِمَّا تَأْكُلُونَ </w:t>
      </w:r>
      <w:r>
        <w:rPr/>
        <w:t>48</w:t>
      </w:r>
      <w:r>
        <w:rPr>
          <w:rtl w:val="true"/>
        </w:rPr>
        <w:t xml:space="preserve"> ثُمَّ يَأْتِي مِنْ بَعْدِ ذَلِكَ سَبْعٌ شِدَادٌ يَأْكُلْنَ مَا قَدَّمْتُمْ لَهُنَّ إِلا قَلِيلا مِمَّا تُحْصِنُونَ </w:t>
      </w:r>
      <w:r>
        <w:rPr/>
        <w:t>49</w:t>
      </w:r>
      <w:r>
        <w:rPr>
          <w:rtl w:val="true"/>
        </w:rPr>
        <w:t xml:space="preserve"> ثُمَّ يَأْتِي مِنْ بَعْدِ ذَلِكَ عَامٌ فِيهِ يُغَاثُ النَّاسُ وَفِيهِ يَعْصِرُونَ}. ويتضح هنا أنه عندما تناول الله حالتين متناقضتين وغير دائمتين استخدم كلمة "السنة"، بينما عند الإشارة إلى الحالة الطبيعية القادمة والتي ستستمر استخدم كلمة "عام"، بما يعني أن هذا العام سيكون بداية لحالة طبيعية جديدة. وبالتالي يتبين أن دلالة كلمة "عام" تشير إلى فترة زمنية يحدث فيها تغيير ملحوظ في حياة الإنسان. ولذلك عندما ذكر نوح استخدم كلمتي "السنة والعام"، كما جاء في الآية </w:t>
      </w:r>
      <w:r>
        <w:rPr/>
        <w:t>14</w:t>
      </w:r>
      <w:r>
        <w:rPr>
          <w:rtl w:val="true"/>
        </w:rPr>
        <w:t xml:space="preserve"> من سورة العنكبوت: {وَلَقَدْ أَرْسَلْنَا نُوحًا إِلَى قَوْمِهِ فَلَبِثَ فِيهِمْ أَلْفَ سَنَةٍ إِلا خَمْسِينَ عَامًا فَأَخَذَهُمُ الطُّوفَانُ}، مما يعني أن نوح تلقى الرسالة عندما كان عمره خمسين عامًا، أي تغيرت حالته من إنسان عادي إلى رسول عند تلك الفترة العمرية. واستمرت دعوته لقومه ألف سنة حتى أصاب الله الكافرين بالطوفان وأنقذ نوح والذين آمنوا معه. (يرجى الاطلاع على فقرة "ألف سنة إلا خمسين عامًا")</w:t>
      </w:r>
      <w:r>
        <w:rPr/>
        <w:t>.</w:t>
      </w:r>
    </w:p>
    <w:p>
      <w:pPr>
        <w:pStyle w:val="PreformattedText"/>
        <w:bidi w:val="0"/>
        <w:spacing w:before="0" w:after="0"/>
        <w:jc w:val="start"/>
        <w:rPr/>
      </w:pPr>
      <w:r>
        <w:rPr/>
      </w:r>
    </w:p>
    <w:p>
      <w:pPr>
        <w:pStyle w:val="PreformattedText"/>
        <w:bidi w:val="0"/>
        <w:spacing w:before="0" w:after="0"/>
        <w:jc w:val="start"/>
        <w:rPr/>
      </w:pPr>
      <w:r>
        <w:rPr>
          <w:rtl w:val="true"/>
        </w:rPr>
        <w:t>هاروت وماروت</w:t>
      </w:r>
    </w:p>
    <w:p>
      <w:pPr>
        <w:pStyle w:val="PreformattedText"/>
        <w:bidi w:val="0"/>
        <w:spacing w:before="0" w:after="0"/>
        <w:jc w:val="start"/>
        <w:rPr/>
      </w:pPr>
      <w:r>
        <w:rPr/>
      </w:r>
    </w:p>
    <w:p>
      <w:pPr>
        <w:pStyle w:val="PreformattedText"/>
        <w:bidi w:val="0"/>
        <w:spacing w:before="0" w:after="0"/>
        <w:jc w:val="start"/>
        <w:rPr/>
      </w:pPr>
      <w:r>
        <w:rPr>
          <w:rtl w:val="true"/>
        </w:rPr>
        <w:t>وقع الخلاف بين أهل العلم في المراد بـ"هاروت" و"ماروت"؛ فذهب جمهور المفسرين — ومنهم ابن عباس رضي الله عنه والطبري وابن كثير والقرطبي — إلى أنهما ملكان من الملائكة أُهبطا ابتلاءً واختباراً للناس في بابل، وأن الله أقدرهما على تعليم السحر تمحيصاً وامتحاناً مع التحذير منه. وقد استندوا إلى ظاهر الآية الكريمة وإلى ما ثبت عن الصحابة. وتجدر الإشارة إلى أن التواصل بين الملائكة والبشر ثابت في القرآن الكريم في مواضع عدة كقصة مريم وإبراهيم ولوط عليهم السلام. والراجح عند أهل السنة هو قول الجمهور بأنهما ملكان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 اللغة العربية، يُميز بين لفظ "ملك" بكسر اللام الذي يدل على ملِكٍ من الملوك، وبين لفظ "ملك" باللام المنصوبة الذي يشير إلى ملَكٍ من الملائكة. وعليه، عندما ورد في الآية </w:t>
      </w:r>
      <w:r>
        <w:rPr/>
        <w:t>102</w:t>
      </w:r>
      <w:r>
        <w:rPr>
          <w:rtl w:val="true"/>
        </w:rPr>
        <w:t xml:space="preserve"> من سورة البقرة: {وَمَا أُنْزِلَ عَلَى الْمَلَكَيْنِ بِبَابِلَ هَارُوتَ وَمَارُوتَ}، فقد قرأ المفسرون القدامى هذا التعبير بنصب اللام "الملَكين"، معتبرين أنه يشير إلى ملَكين من الملائكة، بينما القراءة اللغوية الصحيحة هي بكسر اللام "الملِكين"، التي تعني ملِكين من الملوك. علاوة على ذلك، تتوافق أسماء "هاروت" و"ماروت: مع أسماء ملكية مشابهة مثل "طالوت" و"جالوت"، مما يبرر استخدام نفس الوزن الصرفي "فاعول" الذي يعبر عن صفاتهم أو أفعالهم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يتعلق باسم "جالوت"، فهو مشتق من الفعل "جلى ويجلي" الذي يعني طرد قوم من أرضهم بالقوة. وتظهر هذه الفكرة بوضوح في الآية </w:t>
      </w:r>
      <w:r>
        <w:rPr/>
        <w:t>246</w:t>
      </w:r>
      <w:r>
        <w:rPr>
          <w:rtl w:val="true"/>
        </w:rPr>
        <w:t xml:space="preserve"> من سورة البقرة: {أَلَمْ تَرَ إِلَى الْمَلإِ مِنْ بَنِي إِسْرَائِيلَ مِنْ بَعْدِ مُوسَى إِذْ قَالُوا لِنَبِيٍّ لَهُمُ ابْعَثْ لَنَا مَلِكًا نُقَاتِلْ فِي سَبِيلِ اللَّهِ...} حيث يؤكد هذا النص أن اليهود كانوا يشيرون إلى الملك الذي طردهم واستولى على أراضيهم وممتلكاتهم كما تشير إليه نفس الآية: {وَمَا لَنَا أَلا نُقَاتِلَ فِي سَبِيلِ اللَّهِ وَقَدْ أُخْرِجْنَا مِنْ دِيَارِنَا وَأَبْنَائِنَا}. وتأتي الاستجابة الإلهية في الآية التالية: {وَقَالَ لَهُمْ نَبِيُّهُمْ إِنَّ اللَّهَ قَدْ بَعَثَ لَكُمْ طَالُوتَ مَلِكًا}، إذ يستمد مصطلح "طالوت" أصله من فعل "طلى"، والذي يدل على شخص ضخم الهيئة؛ لذلك اختاره الله ملكًا ليقاتل جالوت كما هو موضح في استمرار الآيات: {أَنَّى يَكُونُ لَهُ الْمُلْكُ عَلَيْنَا وَنَحْنُ أَحَقُّ بِالْمُلْكِ مِنْهُ وَلَمْ يُؤْتَ سَعَةً مِنَ الْمَالِ} وكانت الإجابة: {إِنَّ اللَّهَ اصْطَفَاهُ عَلَيْكُمْ وَزَادَهُ بَسْطَةً فِي الْعِلْمِ وَالْجِسْمِ}</w:t>
      </w:r>
      <w:r>
        <w:rPr/>
        <w:t>.</w:t>
      </w:r>
    </w:p>
    <w:p>
      <w:pPr>
        <w:pStyle w:val="PreformattedText"/>
        <w:bidi w:val="0"/>
        <w:spacing w:before="0" w:after="0"/>
        <w:jc w:val="start"/>
        <w:rPr/>
      </w:pPr>
      <w:r>
        <w:rPr/>
      </w:r>
    </w:p>
    <w:p>
      <w:pPr>
        <w:pStyle w:val="PreformattedText"/>
        <w:bidi w:val="0"/>
        <w:spacing w:before="0" w:after="0"/>
        <w:jc w:val="start"/>
        <w:rPr/>
      </w:pPr>
      <w:r>
        <w:rPr>
          <w:rtl w:val="true"/>
        </w:rPr>
        <w:t>أما بالنسبة للمصطلحين "هاروت" و"ماروت"، فهما مشتقان على التوالي من الفعلين "هرى" بمعنى الخداع أو المكر، و"مرى" بمعنى الإنكار أو الجحود. ومن ثمّ تجسد هذه التسميات بصورة رمزية الأفعال التي مارسها هذان الملِكان البابليان اللذان كانا معروفان بأفعالهم الشريرة؛ وهكذا اكتسبت البشرية لأول مرة معرفة فن الحيل والخداع والمكر. علاوة على ذلك، تم تعليم السحر للبشر عن طريق الشياطين الذين كانوا تحت سيطرة سليمان في حياته بأمر إلهي لأداء مهام لا يستطيع البشر العاديون القيام بها، مما أدى إلى نشوء تصور خاطئ لدى البعض يفيد بأن سليمان نفسه كان يمارس السحر</w:t>
      </w:r>
      <w:r>
        <w:rPr/>
        <w:t>.</w:t>
      </w:r>
    </w:p>
    <w:p>
      <w:pPr>
        <w:pStyle w:val="PreformattedText"/>
        <w:bidi w:val="0"/>
        <w:spacing w:before="0" w:after="0"/>
        <w:jc w:val="start"/>
        <w:rPr/>
      </w:pPr>
      <w:r>
        <w:rPr/>
      </w:r>
    </w:p>
    <w:p>
      <w:pPr>
        <w:pStyle w:val="PreformattedText"/>
        <w:bidi w:val="0"/>
        <w:spacing w:before="0" w:after="0"/>
        <w:jc w:val="start"/>
        <w:rPr/>
      </w:pPr>
      <w:r>
        <w:rPr>
          <w:rtl w:val="true"/>
        </w:rPr>
        <w:t>السورة</w:t>
      </w:r>
    </w:p>
    <w:p>
      <w:pPr>
        <w:pStyle w:val="PreformattedText"/>
        <w:bidi w:val="0"/>
        <w:spacing w:before="0" w:after="0"/>
        <w:jc w:val="start"/>
        <w:rPr/>
      </w:pPr>
      <w:r>
        <w:rPr/>
      </w:r>
    </w:p>
    <w:p>
      <w:pPr>
        <w:pStyle w:val="PreformattedText"/>
        <w:bidi w:val="0"/>
        <w:spacing w:before="0" w:after="0"/>
        <w:jc w:val="start"/>
        <w:rPr/>
      </w:pPr>
      <w:r>
        <w:rPr>
          <w:rtl w:val="true"/>
        </w:rPr>
        <w:t>السورة في اصطلاح المسلمين جزء معلوم من القرآن الكريم له اسم معروف وترتيب محفوظ، وقد اصطلح العلماء على عدِّ السور والآيات لخدمة كتاب الله وضبطه، وهذا من العلم النافع الذي تلقته الأمة بالقبول. وأصل لفظ السورة في العربية يدل على المنزلة والرفعة أو على القطعة المتميزة، وقد استعمله القرآن في مواضع متعددة بحسب السياق</w:t>
      </w:r>
      <w:r>
        <w:rPr/>
        <w:t>.</w:t>
      </w:r>
    </w:p>
    <w:p>
      <w:pPr>
        <w:pStyle w:val="PreformattedText"/>
        <w:bidi w:val="0"/>
        <w:spacing w:before="0" w:after="0"/>
        <w:jc w:val="start"/>
        <w:rPr/>
      </w:pPr>
      <w:r>
        <w:rPr/>
      </w:r>
    </w:p>
    <w:p>
      <w:pPr>
        <w:pStyle w:val="PreformattedText"/>
        <w:bidi w:val="0"/>
        <w:spacing w:before="0" w:after="0"/>
        <w:jc w:val="start"/>
        <w:rPr/>
      </w:pPr>
      <w:r>
        <w:rPr>
          <w:rtl w:val="true"/>
        </w:rPr>
        <w:t>ولا يلزم من وصف بعض السور أو الآيات بالإحكام أو التفصيل أن يكون جميع ما يتعلق بموضوعها محصورًا فيها وحدها، بل القرآن يفسر بعضه بعضًا، وتأتي السنة المبينة والمفصلة لكثير من الأحكام. ولذلك فإن فهم السورة يكون بجمع النصوص الواردة في الباب، ورد المتشابه إلى المحكم، والنظر في تفسير السلف</w:t>
      </w:r>
      <w:r>
        <w:rPr/>
        <w:t>.</w:t>
      </w:r>
    </w:p>
    <w:p>
      <w:pPr>
        <w:pStyle w:val="PreformattedText"/>
        <w:bidi w:val="0"/>
        <w:spacing w:before="0" w:after="0"/>
        <w:jc w:val="start"/>
        <w:rPr/>
      </w:pPr>
      <w:r>
        <w:rPr/>
      </w:r>
    </w:p>
    <w:p>
      <w:pPr>
        <w:pStyle w:val="PreformattedText"/>
        <w:bidi w:val="0"/>
        <w:spacing w:before="0" w:after="0"/>
        <w:jc w:val="start"/>
        <w:rPr/>
      </w:pPr>
      <w:r>
        <w:rPr>
          <w:rtl w:val="true"/>
        </w:rPr>
        <w:t>وسورة النور سورة عظيمة اشتملت على أحكام وآداب شرعية جليلة في العفة والستر والاستئذان وغض البصر والقذف والزنا وآداب البيوت والمجتمع، وكل ذلك من الدين الذي أنزله الله لعباده، وليس مجرد تنظيم عرفي خاضع للتبدل المحض</w:t>
      </w:r>
      <w:r>
        <w:rPr/>
        <w:t>.</w:t>
      </w:r>
    </w:p>
    <w:p>
      <w:pPr>
        <w:pStyle w:val="PreformattedText"/>
        <w:bidi w:val="0"/>
        <w:spacing w:before="0" w:after="0"/>
        <w:jc w:val="start"/>
        <w:rPr/>
      </w:pPr>
      <w:r>
        <w:rPr/>
      </w:r>
    </w:p>
    <w:p>
      <w:pPr>
        <w:pStyle w:val="PreformattedText"/>
        <w:bidi w:val="0"/>
        <w:spacing w:before="0" w:after="0"/>
        <w:jc w:val="start"/>
        <w:rPr/>
      </w:pPr>
      <w:r>
        <w:rPr>
          <w:rtl w:val="true"/>
        </w:rPr>
        <w:t>القلم والأقلام</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التوضيح أن مصطلح "قلم" في القرآن لا يرتبط بالأداة التقليدية المستخدمة للكتابة. إن الفهم الخاطئ لهذا المفهوم قد يؤدي إلى ظهور تناقضات متعددة في النص القرآني، كما يتضح من الآيتين </w:t>
      </w:r>
      <w:r>
        <w:rPr/>
        <w:t>4</w:t>
      </w:r>
      <w:r>
        <w:rPr>
          <w:rtl w:val="true"/>
        </w:rPr>
        <w:t xml:space="preserve"> و</w:t>
      </w:r>
      <w:r>
        <w:rPr/>
        <w:t>5</w:t>
      </w:r>
      <w:r>
        <w:rPr>
          <w:rtl w:val="true"/>
        </w:rPr>
        <w:t xml:space="preserve"> من سورة العلق: {الَّذِي عَلَّمَ بِالْقَلَمِ </w:t>
      </w:r>
      <w:r>
        <w:rPr/>
        <w:t>5</w:t>
      </w:r>
      <w:r>
        <w:rPr>
          <w:rtl w:val="true"/>
        </w:rPr>
        <w:t xml:space="preserve"> عَلَّمَ الإِنْسَانَ مَا لَمْ يَعْلَمْ}. ويعود ذلك إلى وجود عدد كبير من الأفراد الذين لم يتمكنوا من القراءة والكتابة على مر العصور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يشتق مفهوم "القلم" من الفعل "قَلّم"، الذي يعني تمييز الأشياء عن بعضها البعض. وعندما خلق الله الإنسان للمرة الأولى ونفخ فيه من روحه، منحَه القدرة على الوعي والتمييز بين ما يحيط به، مما يجعله مختلفًا عن الملائكة التي لم تُعلّم بالقلم. ويشير النص في الآية </w:t>
      </w:r>
      <w:r>
        <w:rPr/>
        <w:t>31</w:t>
      </w:r>
      <w:r>
        <w:rPr>
          <w:rtl w:val="true"/>
        </w:rPr>
        <w:t xml:space="preserve"> من سورة البقرة إلى ذلك: {وَعَلَّمَ آدَمَ الأَسْمَاءَ كُلَّهَا ثُمَّ عَرَضَهُمْ عَلَى الْمَلائِكَةِ فَقَالَ أَنْبِئُونِي بِأَسْمَاءِ هَؤُلاءِ إِنْ كُنْتُمْ صَادِقِينَ}، حيث أجابت الملائكة بقولها: {قَالُوا سُبْحَانَكَ لا عِلْمَ لَنَا إِلَّا مَا عَلَّمْتَنَا إِنَّكَ أَنْتَ الْعَلِيمُ الْحَكِيمُ}. لذا، عندما يُذكر أن الله علّم الإنسان بالقلم، فإن ذلك يشير إلى منح الإنسان وعيًا يمكّنه من التمييز بين الأشياء، وهي خاصية أساسية تسهم في تطور الإنسان مقارنةً بالحيوانات التي تفتقر لهذه القدرة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الأمثلة الدالة على هذا المعنى ما ورد في الآية </w:t>
      </w:r>
      <w:r>
        <w:rPr/>
        <w:t>44</w:t>
      </w:r>
      <w:r>
        <w:rPr>
          <w:rtl w:val="true"/>
        </w:rPr>
        <w:t xml:space="preserve"> من سورة آل عمران: {ذَلِكَ مِنْ أَنْبَاءِ الْغَيْبِ نُوحِيهِ إِلَيْكَ وَمَا كُنْتَ لَدَيْهِمْ إِذْ يُلْقُونَ أَقْلامَهُمْ أَيُّهُمْ يَكْفُلُ مَرْيَمَ}، حيث قام كل فرد بإلقاء شيء خاص به لتمييزه عند إجراء القرعة. كما تظهر نفس الدلالة في الآية </w:t>
      </w:r>
      <w:r>
        <w:rPr/>
        <w:t>27</w:t>
      </w:r>
      <w:r>
        <w:rPr>
          <w:rtl w:val="true"/>
        </w:rPr>
        <w:t xml:space="preserve"> من سورة لقمان: {وَلَوْ أَنَّمَا فِي الأَرْضِ مِنْ شَجَرَةٍ أَقْلامٌ وَالْبَحْرُ يَمُدُّهُ مِنْ بَعْدِهِ سَبْعَةُ أَبْحُرٍ مَا نَفِدَتْ كَلِمَاتُ اللَّهِ إِنَّ اللَّهَ عزيزٌ حكيمٌ}، مما يدل على أنه حتى لو كانت الأرض، والبحر متواجد بمساحة مضاعفة سبع مرات، لما هو موجود حاليًا، فسوف تمتلئ هذه المساحة بالنباتات المتنوعة التي تتمتع بخصائص تميزها عن غيرها، ولن تنفد مشيئة الله في خلق المزيد منها</w:t>
      </w:r>
      <w:r>
        <w:rPr/>
        <w:t>.</w:t>
      </w:r>
    </w:p>
    <w:p>
      <w:pPr>
        <w:pStyle w:val="PreformattedText"/>
        <w:bidi w:val="0"/>
        <w:spacing w:before="0" w:after="0"/>
        <w:jc w:val="start"/>
        <w:rPr/>
      </w:pPr>
      <w:r>
        <w:rPr/>
      </w:r>
    </w:p>
    <w:p>
      <w:pPr>
        <w:pStyle w:val="PreformattedText"/>
        <w:bidi w:val="0"/>
        <w:spacing w:before="0" w:after="0"/>
        <w:jc w:val="start"/>
        <w:rPr/>
      </w:pPr>
      <w:r>
        <w:rPr>
          <w:rtl w:val="true"/>
        </w:rPr>
        <w:t>الميثاق، الموثق والوثاق</w:t>
      </w:r>
    </w:p>
    <w:p>
      <w:pPr>
        <w:pStyle w:val="PreformattedText"/>
        <w:bidi w:val="0"/>
        <w:spacing w:before="0" w:after="0"/>
        <w:jc w:val="start"/>
        <w:rPr/>
      </w:pPr>
      <w:r>
        <w:rPr/>
      </w:r>
    </w:p>
    <w:p>
      <w:pPr>
        <w:pStyle w:val="PreformattedText"/>
        <w:bidi w:val="0"/>
        <w:spacing w:before="0" w:after="0"/>
        <w:jc w:val="start"/>
        <w:rPr/>
      </w:pPr>
      <w:r>
        <w:rPr>
          <w:rtl w:val="true"/>
        </w:rPr>
        <w:t>يجدر التنويه إلى أن المصطلحات "الميثاق"، و"المَوْثق"، و"الوِثاق" جميعها تنبع من الجذر اللغوي للفعل "واثق"، إلا أن لكل منها دلالة سياقية تميزها عن الأخرى. ولتوضيح مدلول كل مصطلح، يمكن الاستعانة بالأمثلة القرآنية التي وردت في كتاب الله تعالى</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ففي الآية رقم </w:t>
      </w:r>
      <w:r>
        <w:rPr/>
        <w:t>20</w:t>
      </w:r>
      <w:r>
        <w:rPr>
          <w:rtl w:val="true"/>
        </w:rPr>
        <w:t xml:space="preserve"> من سورة الرعد: {الَّذِينَ يُوفُونَ بِعَهْدِ اللَّهِ وَلا يَنْقُضُونَ الْمِيثَاقَ}، يتبين أن مصطلح "الميثاق" يعبر عن الالتزام بالمعاهدة، حيث يرتبط الوفاء بالعهد الذي قطعه الطرفان. وبما أن الله تعالى قد عاهد عباده ووعد الموفين بعهده بالأجر في الآخرة، فقد استُخدم هنا مصطلح "الميثاق" للدلالة على تلك المعاهدة التي تلزم الطرفين بتحقيق التزاماتهما. ومن ثم، فإن الإيمان بالله يُعد وعدًا متبادلاً بين الإنسان وربه يتضمن أداء العبادة ونبذ الشرك، والله بدوره يعد المؤمن بالدخول إلى الجنة؛ مما يجعل هذه العلاقة عقدًا ملزمًا يستوجب الحفاظ عليه وعدم نقضه من قبل المؤمن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تؤكد آيات قرآنية أخرى هذا المعنى، من بينها الآية </w:t>
      </w:r>
      <w:r>
        <w:rPr/>
        <w:t>25</w:t>
      </w:r>
      <w:r>
        <w:rPr>
          <w:rtl w:val="true"/>
        </w:rPr>
        <w:t xml:space="preserve"> من سورة الرعد التي تقول: {وَالَّذِينَ يَنْقُضُونَ عَهْدَ اللَّهِ مِنْ بَعْدِ مِيثَاقِهِ وَيَقْطَعُونَ مَا أَمَرَ اللَّهُ بِهِ أَنْ يُوصَلَ وَيُفْسِدُونَ فِي الأَرْضِ أُولَئِكَ لَهُمُ اللَّعْنَةُ وَلَهُمْ سُوءُ الدَّارِ}، وكذلك الآية </w:t>
      </w:r>
      <w:r>
        <w:rPr/>
        <w:t>7</w:t>
      </w:r>
      <w:r>
        <w:rPr>
          <w:rtl w:val="true"/>
        </w:rPr>
        <w:t xml:space="preserve"> من سورة المائدة التي تنص على: {وَاذْكُرُوا نِعْمَةَ اللَّهِ عَلَيْكُمْ وَمِيثَاقَهُ الَّذِي وَاثَقَكُمْ بِهِ إِذْ قُلْتُمْ سَمِعْنَا وَأَطَعْنَا وَاتَّقُوا اللَّهَ إِنَّ اللَّهَ عَلِيمٌ بِذَاتِ الصُّدُورِ}. وتشير هذه النصوص إلى أن الالتزام بعدم نقض الميثاق يعني الوفاء التام بشروط المعاهدة وتنفيذ ما تم الاتفاق عليه بين الأطراف المتعاقدة. ويتجلى ذلك أيضًا في قوله تعالى بالآية </w:t>
      </w:r>
      <w:r>
        <w:rPr/>
        <w:t>7</w:t>
      </w:r>
      <w:r>
        <w:rPr>
          <w:rtl w:val="true"/>
        </w:rPr>
        <w:t xml:space="preserve"> من سورة المائدة: {وَعَدَ اللَّهُ الَّذِينَ آمَنُوا وَعَمِلُوا الصَّالِحَاتِ لَهُمْ مَغْفِرَةٌ وَأَجْرٌ عظيمٌ}، إضافة إلى الآية </w:t>
      </w:r>
      <w:r>
        <w:rPr/>
        <w:t>10</w:t>
      </w:r>
      <w:r>
        <w:rPr>
          <w:rtl w:val="true"/>
        </w:rPr>
        <w:t xml:space="preserve"> من سورة الفتح التي تنص على: {إِنَّ الَّذِينَ يُبَايِعُونَكَ إِنَّمَا يُبَايِعُونَ اللَّهَ يَدُ اللَّهِ فَوْقَ أَيْدِيهِمْ فَمَنْ نَكَثَ فَإِنَّمَا يَنْكُثُ عَلَى نَفْسِهِ وَمَنْ أَوْفَى بِمَا عَاهَدَ عَلَيْهُ اللَّهَ فَسَيُؤْتِيهِ أَجْرًا عَظِيمًا}. ويعبّر هذا النص عن الوعد الذي قطعه المؤمنون لله بمناصرة النبي صلى الله عليه وسلم والقتال معه لنشر الرسالة الخاتمة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يخص مصطلح "المَوْثِق" فقد ورد في الآية </w:t>
      </w:r>
      <w:r>
        <w:rPr/>
        <w:t>66</w:t>
      </w:r>
      <w:r>
        <w:rPr>
          <w:rtl w:val="true"/>
        </w:rPr>
        <w:t xml:space="preserve"> من سورة يوسف حيث يقول تعالى: {قَالَ لَنْ أُرْسِلَهُ مَعَكُمْ حَتَّى تُؤْتُونِ مَوْثِقًا مِنَ اللَّهِ لَتَأْتُنَّنِي بِهِ إِلَّا أَنْ يُحَاطَ بِكُمْ}، ويشير هذا التعبير إلى الوسيلة التي تثبت التزام الأطراف بالعهد. فقد طلب يعقوب عليه السلام ضماناً موثقاً من أبنائه يؤكد عودة أخي يوسف معهم، مما يجعل الله شاهداً وموثقاً لهذا العهد. ويتضح ذلك أيضاً في قوله تعالى: {فَلَمَّا آتَوْهُ مَوْثِقَهُمْ قَالَ اللَّهُ عَلَى مَا نَقُولُ وَكِيلٌ}. ومن هذا المنطلق يتبين أن مفهوم "الموثق" يرتبط بكل ما يثبت عهد الإنسان ويلزم الطرف بتنفيذ ما تعاهد عليه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"الوِثاق"، فقد ورد في الآية </w:t>
      </w:r>
      <w:r>
        <w:rPr/>
        <w:t>4</w:t>
      </w:r>
      <w:r>
        <w:rPr>
          <w:rtl w:val="true"/>
        </w:rPr>
        <w:t xml:space="preserve"> من سورة محمد: {فَإِذَا لَقِيتُمُ الَّذِينَ كَفَرُوا فَضَرْبَ الرِّقَابِ حَتَّى إِذَا أَثْخَنْتُمُوهُمْ فَشُدُّوا الْوَثَاقَ فَإِمَّا مَنًّا بَعْدُ وَإِمَّا فِدَاءً حَتَّى تَضَعَ الْحَرْبُ أَوْزَارَهَا}، حيث تتناول هذه الآية موقف القتال وحصار الكفار حتى استسلامهم، ثم يأمر الله تعالى النبي عليه السلام وأصحابه بفرض شروط عليهم وإلزامهم بها. وهنا يتضح أن معنى "الوثاق" يشمل الالتزامات التي يجب على أحد الطرفين الوفاء بها، وقد تكون هذه الالتزامات مفروضة قسرياً أو مشروطة، وهو ما تؤكده صيغة الأمر في قوله تعالى: {فَشُدُّوا الْوَثَاقَ}</w:t>
      </w:r>
      <w:r>
        <w:rPr/>
        <w:t>.</w:t>
      </w:r>
    </w:p>
    <w:p>
      <w:pPr>
        <w:pStyle w:val="PreformattedText"/>
        <w:bidi w:val="0"/>
        <w:spacing w:before="0" w:after="0"/>
        <w:jc w:val="start"/>
        <w:rPr/>
      </w:pPr>
      <w:r>
        <w:rPr/>
      </w:r>
    </w:p>
    <w:p>
      <w:pPr>
        <w:pStyle w:val="PreformattedText"/>
        <w:bidi w:val="0"/>
        <w:spacing w:before="0" w:after="0"/>
        <w:jc w:val="start"/>
        <w:rPr/>
      </w:pPr>
      <w:r>
        <w:rPr>
          <w:rtl w:val="true"/>
        </w:rPr>
        <w:t>وعليه، يتجلى الفرق الدلالي بين هذه المصطلحات الثلاثة بالرغم من اشتراكها في الأصل اللغوي ذاته؛ إذ يشير كل منهما إلى جانب محدد يتعلق بالعهد والالتزام وفقاً للسياق القرآني الذي ورد فيهما</w:t>
      </w:r>
      <w:r>
        <w:rPr/>
        <w:t>.</w:t>
      </w:r>
    </w:p>
    <w:p>
      <w:pPr>
        <w:pStyle w:val="PreformattedText"/>
        <w:bidi w:val="0"/>
        <w:spacing w:before="0" w:after="0"/>
        <w:jc w:val="start"/>
        <w:rPr/>
      </w:pPr>
      <w:r>
        <w:rPr/>
      </w:r>
    </w:p>
    <w:p>
      <w:pPr>
        <w:pStyle w:val="PreformattedText"/>
        <w:bidi w:val="0"/>
        <w:spacing w:before="0" w:after="0"/>
        <w:jc w:val="start"/>
        <w:rPr/>
      </w:pPr>
      <w:r>
        <w:rPr>
          <w:rtl w:val="true"/>
        </w:rPr>
        <w:t>لمس ومسّ</w:t>
      </w:r>
    </w:p>
    <w:p>
      <w:pPr>
        <w:pStyle w:val="PreformattedText"/>
        <w:bidi w:val="0"/>
        <w:spacing w:before="0" w:after="0"/>
        <w:jc w:val="start"/>
        <w:rPr/>
      </w:pPr>
      <w:r>
        <w:rPr/>
      </w:r>
    </w:p>
    <w:p>
      <w:pPr>
        <w:pStyle w:val="PreformattedText"/>
        <w:bidi w:val="0"/>
        <w:spacing w:before="0" w:after="0"/>
        <w:jc w:val="start"/>
        <w:rPr/>
      </w:pPr>
      <w:r>
        <w:rPr>
          <w:rtl w:val="true"/>
        </w:rPr>
        <w:t xml:space="preserve">يجدر الإشارة إلى وجود تباين ملحوظ في اللسان العربي الذي نزل به القرآن بين الفعلين "لمس" و"مسّ". وقد أوضح الله هذا التباين في العديد من الآيات، منها الآية </w:t>
      </w:r>
      <w:r>
        <w:rPr/>
        <w:t>7</w:t>
      </w:r>
      <w:r>
        <w:rPr>
          <w:rtl w:val="true"/>
        </w:rPr>
        <w:t xml:space="preserve"> من سورة الأنعام: {وَلَوْ نَزَّلْنَا عَلَيْكَ كِتَابًا فِي قِرْطَاسٍ فَلَمَسُوهُ بِأَيْدِيهِمْ}، حيث يتناول الحديث حاسة اللمس السطحية. وينطبق ذلك أيضًا على الآية </w:t>
      </w:r>
      <w:r>
        <w:rPr/>
        <w:t>6</w:t>
      </w:r>
      <w:r>
        <w:rPr>
          <w:rtl w:val="true"/>
        </w:rPr>
        <w:t xml:space="preserve"> من سورة المائدة: {وَإِنْ كُنْتُمْ مَرْضَى أَوْ عَلَى سَفَرٍ أَوْ جَاءَ أَحَدٌ مِنْكُمْ مِنَ الْغَائِطِ أَوْ لامَسْتُمُ النِّسَاءَ}. ومن الجدير بالاهتمام أن الله استخدم مصطلح "لامستم" بلام ممددة بدلاً من "لمستم"، وذلك للدلالة على نوع من اللمس الذي يمتد لفترة زمنية معينة وقد يؤدي إلى خروج المذي، مما يستلزم الوضوء فقط دون الحاجة إلى الغسل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تناول الله مسألة الفراق بين الزوج وزوجته في الآية </w:t>
      </w:r>
      <w:r>
        <w:rPr/>
        <w:t>49</w:t>
      </w:r>
      <w:r>
        <w:rPr>
          <w:rtl w:val="true"/>
        </w:rPr>
        <w:t xml:space="preserve"> من سورة الأحزاب: {يَا أَيُّهَا الَّذِينَ آمَنُوا إِذَا نَكَحْتُمُ الْمُؤْمِنَاتِ ثُمَّ طَلَّقْتُمُوهُنَّ مِنْ قَبْلِ أَنْ تَمَسُّوهُنَّ فَمَا لَكُمْ عَلَيْهِنَّ مِنْ عِدَّةٍ}، لم يستخدم "تلمسوهن" بل قال "تمسّوهن"، لأن هذا التعبير يتناول الجماع الكامل الذي قد يؤدي إلى الحمل، وهو ما يحدث فقط عند اندماج فرج الرجل بفرج المرأة ومائهما. وهكذا يتبين أن دلالة فعل "مسّ" تشير إلى الاندماج بين شيئين، سواء كان الواحد مادي والآخر غير مادي أو غير ماديين معا. ولذلك قال الله في الآية </w:t>
      </w:r>
      <w:r>
        <w:rPr/>
        <w:t>275</w:t>
      </w:r>
      <w:r>
        <w:rPr>
          <w:rtl w:val="true"/>
        </w:rPr>
        <w:t xml:space="preserve"> من سورة البقرة: {الَّذِي يَتَخَبَّطُهُ الشَّيْطَانُ مِنَ الْمَسِّ} وليس من اللمس، لأن وسوسة الشيطان تتداخل مع أفكار الإنسان وهي ليست شيئًا ماديًا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عندما ذكر الله في الآية </w:t>
      </w:r>
      <w:r>
        <w:rPr/>
        <w:t>77</w:t>
      </w:r>
      <w:r>
        <w:rPr>
          <w:rtl w:val="true"/>
        </w:rPr>
        <w:t xml:space="preserve"> من سورة الواقعة: {إِنَّهُ لَقُرْآنٌ كَرِيمٌ </w:t>
      </w:r>
      <w:r>
        <w:rPr/>
        <w:t>78</w:t>
      </w:r>
      <w:r>
        <w:rPr>
          <w:rtl w:val="true"/>
        </w:rPr>
        <w:t xml:space="preserve"> فِي كِتَابٍ مَكْنُونٍ </w:t>
      </w:r>
      <w:r>
        <w:rPr/>
        <w:t>79</w:t>
      </w:r>
      <w:r>
        <w:rPr>
          <w:rtl w:val="true"/>
        </w:rPr>
        <w:t xml:space="preserve"> لا يَمَسُّهُ إِلّا الْمُطَهَّرُون}، فهو لا يشير إلى وضع اليد على المصحف؛ إذ إن ذلك يتعارض أولاً مع سياق اللغة العربية الذي ينص على أن حرف الهاء في فعل "مسّ" يجب أن يعود لأقرب ضمير وهو "كتاب مكنون" وليس "قرآن كريم". ثانيًا، لو كان الله يقصد المصحف لكان الأنسب أن يقول "لا يلمسه" بدلًا من "لا يمسه"، لأن الإنسان لا يندمج مع المصحف. مما يدل على أن المقصود هو مس الكتاب المكنون لدى الملائكة</w:t>
      </w:r>
      <w:r>
        <w:rPr/>
        <w:t>.</w:t>
      </w:r>
    </w:p>
    <w:p>
      <w:pPr>
        <w:pStyle w:val="PreformattedText"/>
        <w:bidi w:val="0"/>
        <w:spacing w:before="0" w:after="0"/>
        <w:jc w:val="start"/>
        <w:rPr/>
      </w:pPr>
      <w:r>
        <w:rPr/>
      </w:r>
    </w:p>
    <w:p>
      <w:pPr>
        <w:pStyle w:val="PreformattedText"/>
        <w:bidi w:val="0"/>
        <w:spacing w:before="0" w:after="0"/>
        <w:jc w:val="start"/>
        <w:rPr/>
      </w:pPr>
      <w:r>
        <w:rPr>
          <w:rtl w:val="true"/>
        </w:rPr>
        <w:t>ولذلك جاء الحديث النبوي الذي رواه الألباني عن معقل بن يسار بالصيغة التالية: &lt;لأن يُطعَن في رأس رجل بمخيط من حديد خير من أن يمس امرأة لا تحل له&gt; ولم يقل “يلمس”، لأن الحديث يتناول المجامعة غير الشرعية وليس اللمس كما يحدث في المصافحة مثلاً</w:t>
      </w:r>
      <w:r>
        <w:rPr/>
        <w:t>.</w:t>
      </w:r>
    </w:p>
    <w:p>
      <w:pPr>
        <w:pStyle w:val="PreformattedText"/>
        <w:bidi w:val="0"/>
        <w:spacing w:before="0" w:after="0"/>
        <w:jc w:val="start"/>
        <w:rPr/>
      </w:pPr>
      <w:r>
        <w:rPr/>
      </w:r>
    </w:p>
    <w:p>
      <w:pPr>
        <w:pStyle w:val="PreformattedText"/>
        <w:bidi w:val="0"/>
        <w:spacing w:before="0" w:after="0"/>
        <w:jc w:val="start"/>
        <w:rPr/>
      </w:pPr>
      <w:r>
        <w:rPr>
          <w:rtl w:val="true"/>
        </w:rPr>
        <w:t>كن فيكون</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أنه عند قول الله في الآية </w:t>
      </w:r>
      <w:r>
        <w:rPr/>
        <w:t>117</w:t>
      </w:r>
      <w:r>
        <w:rPr>
          <w:rtl w:val="true"/>
        </w:rPr>
        <w:t xml:space="preserve"> من سورة البقرة: {وَإِذَا قَضَى أَمْرًا فَإِنَّمَا يَقُولُ لَهُ كُنْ فَيَكُونُ}، لا يعني ذلك أنه ينطق بعبارة "كن فيكون" بالمعنى الحرفي، إذ لو كان الأمر كذلك لكان من الأجدر أن يُعبر الله عن ذلك بقوله "وإذا قضى أمر فإنما يقول كن فيكون"، وليس "فإنما يقول له". كمثال توضيحي، عندما يتحدث شخص إلى آخر ويقول له: "إذا احتجت إلى السائق فأنا أدعوه فيأتيني بسرعة"، فإنه يصف كيفية مجيء السائق. ولكن عندما يقوم بالفعل مباشرة، فهو ينفذ ما وصفه قائلاً مثلاً: "عليك أن تأتيني بسرعة". وبالتالي، عندما قال الله: {وَإِذَا قَضَى أَمْرًا فَإِنَّمَا يَقُولُ لَهُ كُنْ فَيَكُونُ}، فهو يوضح لنا آلية تحقيق أمره. ولهذا استخدم تعبير "يقول له كن فيكون" بدلاً من "يقول كن فيكون"، مما يدل على أن إرادة الله تقتضي خلق شيء مادي بأمره بأن يكون، كما ورد في الآية </w:t>
      </w:r>
      <w:r>
        <w:rPr/>
        <w:t>40</w:t>
      </w:r>
      <w:r>
        <w:rPr>
          <w:rtl w:val="true"/>
        </w:rPr>
        <w:t xml:space="preserve"> من سورة النحل: {إِنَّمَا قَوْلُنَا لِشَيْءٍ إِذَا أَرَدْنَاهُ أَنْ نَقُولَ لَهُ كُنْ فَيَكُونُ}. وعندما يرغب في تحقيق فعل معين، فإنه يقول: {وَإِذَا قَضَى أَمْرًا فَإِنَّمَا يَقُولُ لَهُ كُنْ فَيَكُونُ}. وعلاوة على ذلك، حين تحدث عن أمره بعذاب يستحقه أولئك الذين خالفوا أوامره، ذكر في الآية </w:t>
      </w:r>
      <w:r>
        <w:rPr/>
        <w:t>18</w:t>
      </w:r>
      <w:r>
        <w:rPr>
          <w:rtl w:val="true"/>
        </w:rPr>
        <w:t xml:space="preserve"> من سورة الأحقاف: {أُولَئِكَ الَّذِينَ حَقَّ عَلَيْهِمُ الْقَوْلُ فِي أُمَمٍ قَدْ خَلَتْ مِنْ قَبْلِهِمْ مِنَ الْجِنِّ وَالإِنْسِ إِنَّهُمْ كَانُوا خَاسِرِينَ}. وهذا القول هو الذي وصفه الله بالكلمة، أي أمره كما جاء في الآية </w:t>
      </w:r>
      <w:r>
        <w:rPr/>
        <w:t>19</w:t>
      </w:r>
      <w:r>
        <w:rPr>
          <w:rtl w:val="true"/>
        </w:rPr>
        <w:t xml:space="preserve"> من سورة الزمر: {أَفَمَنْ حَقَّ عَلَيْهِ كَلِمَةُ الْعَذَابِ أَفَأَنْتَ تُنْقِذُ مَنْ فِي النَّارِ}. (يرجى مراجعة فقرة "كلمات الله وكلام الله")</w:t>
      </w:r>
      <w:r>
        <w:rPr/>
        <w:t>.</w:t>
      </w:r>
    </w:p>
    <w:p>
      <w:pPr>
        <w:pStyle w:val="PreformattedText"/>
        <w:bidi w:val="0"/>
        <w:spacing w:before="0" w:after="0"/>
        <w:jc w:val="start"/>
        <w:rPr/>
      </w:pPr>
      <w:r>
        <w:rPr/>
      </w:r>
    </w:p>
    <w:p>
      <w:pPr>
        <w:pStyle w:val="PreformattedText"/>
        <w:bidi w:val="0"/>
        <w:spacing w:before="0" w:after="0"/>
        <w:jc w:val="start"/>
        <w:rPr/>
      </w:pPr>
      <w:r>
        <w:rPr>
          <w:rtl w:val="true"/>
        </w:rPr>
        <w:t>عنت وعنتم</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هناك العديد من الكلمات التي لا يمكننا العثور على معناها الدقيق في المعجم، وإلا فإن ذلك قد يؤدي إلى تناقض بين الآيات. فعلى سبيل المثال، يُعرّف المعجم كلمة "عنت" بأنها تعني وقوع الشخص في مشقة أو صعوبة، كما تُستخدم أيضاً للدلالة على اكتساب الإثم. وعند تطبيق هذا المعنى على الآية </w:t>
      </w:r>
      <w:r>
        <w:rPr/>
        <w:t>111</w:t>
      </w:r>
      <w:r>
        <w:rPr>
          <w:rtl w:val="true"/>
        </w:rPr>
        <w:t xml:space="preserve"> من سورة طه: {وَعَنَتِ الْوُجُوهُ لِلْحَيِّ الْقَيُّومِ وَقَدْ خَابَ مَنْ حَمَلَ ظُلْمًا}، نلاحظ أنه لا يتناسب مع سياق الآية حيث يتحدث الله عن يوم القيامة الذي يرتبط بمحاسبة الأفراد على أعمالهم الصالحة والسيئة. وبالتالي، لا يمكن حصر فعل "عنت" في دلالة الشقاء أو السوء فقط</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ومع ذلك، إذا استندنا إلى بعض الأمثلة القرآنية الأخرى، سنتمكن من استنباط المعنى القرآني للفعل. فمثلاً، نجد في الآية </w:t>
      </w:r>
      <w:r>
        <w:rPr/>
        <w:t>254</w:t>
      </w:r>
      <w:r>
        <w:rPr>
          <w:rtl w:val="true"/>
        </w:rPr>
        <w:t xml:space="preserve"> من سورة البقرة: {يَا أَيُّهَا الَّذِينَ آمَنُوا أَنْفِقُوا مِمَّا رَزَقْنَاكُمْ مِنْ قَبْلِ أَنْ يَأْتِيَ يَوْمٌ لا بَيْعٌ فِيهِ وَلا خُلَّةٌ وَلا شَفَاعَةٌ}، حيث تشير جميع العناصر المذكورة ("البيع والخلة والشفاعة") إلى ما ينفع الإنسان في حياته الدنيا. كما يتضح نفس المفهوم في الآية </w:t>
      </w:r>
      <w:r>
        <w:rPr/>
        <w:t>88</w:t>
      </w:r>
      <w:r>
        <w:rPr>
          <w:rtl w:val="true"/>
        </w:rPr>
        <w:t xml:space="preserve"> من سورة الشعراء: {يَوْمَ لا يَنْفَعُ مَالٌ وَلا بَنُونَ}، وأيضاً في الآية </w:t>
      </w:r>
      <w:r>
        <w:rPr/>
        <w:t>3</w:t>
      </w:r>
      <w:r>
        <w:rPr>
          <w:rtl w:val="true"/>
        </w:rPr>
        <w:t xml:space="preserve"> من سورة الممتحنة: {لَنْ تَنْفَعَكُمْ أَرْحَامُكُمْ وَلا أَوْلادُكُمْ يَوْمَ الْقِيَامَةِ}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تشير هذه الأمثلة جميعها إلى أن الإنسان يوم القيامة سيكون خالياً مما كان يحصنه من الشرور والمخاطر خلال حياته الدنيا. ومن هنا يتبين أن فعل "عنت" يدل على عدم وجود الحماية أو الحصانة. ولذلك عندما قال الله في الآية </w:t>
      </w:r>
      <w:r>
        <w:rPr/>
        <w:t>111</w:t>
      </w:r>
      <w:r>
        <w:rPr>
          <w:rtl w:val="true"/>
        </w:rPr>
        <w:t xml:space="preserve"> من سورة طه: {وَعَنَتِ الْوُجُوهُ لِلْحَيِّ الْقَيُّومِ} فهذا يشير إلى أنه لن يكون لدى الإنسان أي وسيلة للحماية أو للإنقاذ مما سيواجهه من شرور كما كان الحال في الحياة الدنيا. ولذا تابع قائلاً: {وَقَدْ خَابَ مَنْ حَمَلَ ظُلْمًا}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ويظهر نفس المعنى لفعل "عنت" أيضاً في الآية </w:t>
      </w:r>
      <w:r>
        <w:rPr/>
        <w:t>7</w:t>
      </w:r>
      <w:r>
        <w:rPr>
          <w:rtl w:val="true"/>
        </w:rPr>
        <w:t xml:space="preserve"> من سورة الحجرات: {وَاعْلَمُوا أَنَّ فِيكُمْ رَسُولَ اللَّهِ لَوْ يُطِيعُكُمْ فِي كَثِيرٍ مِنْ الأَمْرِ لَعَنِتُّمْ} بمعنى أنه لو كان الرسول يلبي جميع رغباتهم لأوقعهم ذلك في الخطأ؛ لذا فإن وجود الرسول بينهم هو ما كان يوفر لهم الحماية ضد الوقوع في الإثم</w:t>
      </w:r>
      <w:r>
        <w:rPr/>
        <w:t>.</w:t>
      </w:r>
    </w:p>
    <w:p>
      <w:pPr>
        <w:pStyle w:val="PreformattedText"/>
        <w:bidi w:val="0"/>
        <w:spacing w:before="0" w:after="0"/>
        <w:jc w:val="start"/>
        <w:rPr/>
      </w:pPr>
      <w:r>
        <w:rPr/>
      </w:r>
    </w:p>
    <w:p>
      <w:pPr>
        <w:pStyle w:val="PreformattedText"/>
        <w:bidi w:val="0"/>
        <w:spacing w:before="0" w:after="0"/>
        <w:jc w:val="start"/>
        <w:rPr/>
      </w:pPr>
      <w:r>
        <w:rPr>
          <w:rtl w:val="true"/>
        </w:rPr>
        <w:t>الربانيون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"الرّبانيون" مرتبط بشكل مباشر بمفهوم الربوبية وليس بالإلهية. ومن الوظائف الأساسية للرب الخلق ووضع التشريعات الدينية، حيث يُفرض على المؤمن واجب الطاعة لمن خلقه، مع استبعاد أي ولاء لرب آخر، كما ورد في الآية </w:t>
      </w:r>
      <w:r>
        <w:rPr/>
        <w:t>21</w:t>
      </w:r>
      <w:r>
        <w:rPr>
          <w:rtl w:val="true"/>
        </w:rPr>
        <w:t xml:space="preserve"> من سورة البقرة: {يَا أَيُّهَا النَّاسُ اعْبُدُوا رَبَّكُمُ الَّذِي خَلَقَكُمْ}، شريطة أن تكون هذه الطاعة المطلقة نابعة عن إرادة حرة للمؤمن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ونظرا لأن الدين الإلهي يعتبر كمجموعة محددة من الأحكام الشرعية، يقع على عاتق المؤمن الساعي إلى تحقيق التقوى الحقة الامتناع التام عن تبني أو تأسيس دين يتعارض مع ما أُوحي به من الله، إذ يشكل ذلك انتهاكًا جوهريًا يتمثل في نسب أحكام دينية إلى الله، وهو براء منها. ويتجلى هذا المبدأ بوضوح من خلال آيات قرآنية عديدة، منها قوله في الآية </w:t>
      </w:r>
      <w:r>
        <w:rPr/>
        <w:t>116</w:t>
      </w:r>
      <w:r>
        <w:rPr>
          <w:rtl w:val="true"/>
        </w:rPr>
        <w:t xml:space="preserve"> من سورة النحل: {وَلا تَقُولُوا لِمَا تَصِفُ أَلْسِنَتُكُمُ الْكَذِبَ هَذَا حَلَالٌ وَهَذَا حَرَامٌ لِتَفْتَرُوا عَلَى اللَّهِ الْكَذِبَ إِنَّ الَّذِينَ يَفْتَرُونَ عَلَى اللَّهِ الْكَذِبَ لا يُفْلِحُونَ}، وكذلك الآية </w:t>
      </w:r>
      <w:r>
        <w:rPr/>
        <w:t>59</w:t>
      </w:r>
      <w:r>
        <w:rPr>
          <w:rtl w:val="true"/>
        </w:rPr>
        <w:t xml:space="preserve"> من سورة يونس التي تؤكد عدم جواز التحريم أو التحليل إلا بإذن الله: {قُلْ أَرَأَيْتُمْ مَا أَنْزَلَ اللَّهُ لَكُمْ مِنْ رِزْقٍ فَجَعَلْتُمْ مِنْهُ حَرَامًا وَحَلالا قُلْ آللَّهُ أَذِنَ لَكُمْ أَمْ عَلَى اللَّهِ تَفْتَرُون}، بالإضافة إلى الآية </w:t>
      </w:r>
      <w:r>
        <w:rPr/>
        <w:t>32</w:t>
      </w:r>
      <w:r>
        <w:rPr>
          <w:rtl w:val="true"/>
        </w:rPr>
        <w:t xml:space="preserve"> من سورة الأعراف التي توضح حرمة تحريم زينة الله والطيبات من الرزق: {قُلْ مَنْ حَرَّمَ زِينَةَ اللَّهِ الَّتِي أَخْرَجَ لِعِبَادِهِ وَالطَّيِّبَاتِ مِنَ الرِّزْقِ قُلْ هِيَ لِلَّذِينَ آمَنُوا فِي الْحَيَاةِ الدُّنْيَا خَالِصَةً يَوْمَ الْقِيَامَةِ كَذَلِكَ نُفَصِّلُ الآيَاتِ لِقَوْمٍ يَعْلَمُونَ}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يوجّه الله رسله بتحذير واضح وصريح في الآية </w:t>
      </w:r>
      <w:r>
        <w:rPr/>
        <w:t>79</w:t>
      </w:r>
      <w:r>
        <w:rPr>
          <w:rtl w:val="true"/>
        </w:rPr>
        <w:t xml:space="preserve"> من سورة آل عمران، التي تنص على: {مَا كَانَ لِبَشَرٍ أَنْ يُؤْتِيَهُ اللَّهُ الْكِتَابَ وَالْحُكْمَ وَالنُّبُوَّةَ ثُمَّ يَقُولَ لِلنَّاسِ كُونُوا عِبَادًا لِي مِنْ دُونِ اللَّهِ وَلَكِنْ كُونُوا رَبَّانِيِّينَ بِمَا كُنْتُمْ تُعْلَّمُونَ الْكِتَابَ وَبِمَا كُنْتُمْ تَدْرُسُونَ}، حيث تؤكد هذه الآية على أنه لا يجوز لأي رسول أن يدعو الناس إلى طاعة أوامره الشخصية؛ بل تتمثل مهمتهم الأساسية في توجيه المؤمنين نحو الالتزام المباشر بأحكام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وهكذا، يتبين بوضوح أن مصطلح "رَبَّانِيّين" يشير إلى الذين يلتزمون بدقة بالتعاليم الإلهية المنصوص عليها في الكتب السماوية المعتمدة مثل التوراة والإنجيل والقرآن؛ إذ إن اللجوء إلى أي كتاب خارج هذه النصوص يعني تبني كيان مستقل كرب بجانب الرب الخالق، وهذا ما توضحه الآية </w:t>
      </w:r>
      <w:r>
        <w:rPr/>
        <w:t>31</w:t>
      </w:r>
      <w:r>
        <w:rPr>
          <w:rtl w:val="true"/>
        </w:rPr>
        <w:t xml:space="preserve"> من سورة التوبة: {اتَّخَذُوا أَحْبَارَهُمْ وَرُهْبَانَهُمْ أَرْبَابًا مِنْ دُونِ اللَّهِ}. ولهذا السبب يؤكد الله في آيات متعددة مثل الآية </w:t>
      </w:r>
      <w:r>
        <w:rPr/>
        <w:t>21</w:t>
      </w:r>
      <w:r>
        <w:rPr>
          <w:rtl w:val="true"/>
        </w:rPr>
        <w:t xml:space="preserve"> من سورة الشورى: {أَمْ لَهُمْ شُرَكَاءُ شَرَعُوا لَهُمْ مِنَ الدِّينِ مَا لَمْ يَأْذَنْ بِهِ اللَّهُ وَلَوْلا كَلِمَةُ الْفَصْلِ لَقُضِيَ بَيْنَهُمْ وَإِنَّ الظَّالِمِينَ لَهُمْ عَذَابٌ أَلِيمٌ} والآية </w:t>
      </w:r>
      <w:r>
        <w:rPr/>
        <w:t>3</w:t>
      </w:r>
      <w:r>
        <w:rPr>
          <w:rtl w:val="true"/>
        </w:rPr>
        <w:t xml:space="preserve"> من سورة الزمر: {أَلا لِلَّهِ الدِّينُ الْخَالِصُ وَالَّذِينَ اتَّخَذُوا مِنْ دُونِهِ أَوْلِيَاءَ مَا نَعْبُدُهُمْ إِلا لِيُقَرِّبُونَا إِلَى اللَّهِ زُلْفَى إِنَّ اللَّهَ يَحْكُمُ بَيْنَهُمْ فِي مَا هُمْ فِيهِ يَخْتَلِفُونَ إِنَّ اللَّهَ لا يَهْدِي مَنْ هُوَ كَاذِبٌ كَفَّارٌ} على عدم الاعتماد على أي مرجع دون مرجعه، وهو الكتاب الذي أنزله على رسله</w:t>
      </w:r>
      <w:r>
        <w:rPr/>
        <w:t>.</w:t>
      </w:r>
    </w:p>
    <w:p>
      <w:pPr>
        <w:pStyle w:val="PreformattedText"/>
        <w:bidi w:val="0"/>
        <w:spacing w:before="0" w:after="0"/>
        <w:jc w:val="start"/>
        <w:rPr/>
      </w:pPr>
      <w:r>
        <w:rPr/>
      </w:r>
    </w:p>
    <w:p>
      <w:pPr>
        <w:pStyle w:val="PreformattedText"/>
        <w:bidi w:val="0"/>
        <w:spacing w:before="0" w:after="0"/>
        <w:jc w:val="start"/>
        <w:rPr/>
      </w:pPr>
      <w:r>
        <w:rPr>
          <w:rtl w:val="true"/>
        </w:rPr>
        <w:t>ومن ثمّ، لكي ينتمي المؤمن إلى فئة "الربانيين" الذين لا يحتاجون إلى وسيط بينهما وبين ربهم الذي خلقهم، يجب عليه امتلاك معرفة صحيحة ومستنيرة لما شرعه الله في كتابه المنزل؛ وهذا يتحقق فقط عبر دراسة معمقة ومنهجية للنصوص المحكمة التي نزلت على رسوله. ولذلك تختم الآيات المتعلقة بهذا المفهوم بالعبارة الواضحة: {وَلَكِنْ كُونُوا رَبَّانِيِّينَ بِمَا كُنْتُمْ تُعَلِّمُونَ الْكِتَابَ وَبِمَا كُنْتُمْ تَدْرُسُونَ}. وتجدر الإشارة هنا إلى أن ترتيب الأفعال، العلم قبل الدراسة، قد يبدو متناقضًا ظاهريًا؛ غير أن التركيز هنا منصب أكثر على النتيجة المكتسبة وهي المعرفة الحقيقية التي تُكتسب فعليًا عبر الدراسة الدقيقة والمنهجية، بينما قد لا تؤدي الدراسة وحدها بالضرورة إلى العلم الكامل (للمزيد يمكن الرجوع إلى الفقرة المعنونة بـ "الإله والرب")</w:t>
      </w:r>
      <w:r>
        <w:rPr/>
        <w:t>.</w:t>
      </w:r>
    </w:p>
    <w:p>
      <w:pPr>
        <w:pStyle w:val="PreformattedText"/>
        <w:bidi w:val="0"/>
        <w:spacing w:before="0" w:after="0"/>
        <w:jc w:val="start"/>
        <w:rPr/>
      </w:pPr>
      <w:r>
        <w:rPr/>
      </w:r>
    </w:p>
    <w:p>
      <w:pPr>
        <w:pStyle w:val="PreformattedText"/>
        <w:bidi w:val="0"/>
        <w:spacing w:before="0" w:after="0"/>
        <w:jc w:val="start"/>
        <w:rPr/>
      </w:pPr>
      <w:r>
        <w:rPr>
          <w:rtl w:val="true"/>
        </w:rPr>
        <w:t>مصر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أن نلاحظ أن الإشارة الإلهية إلى مصطلح "مصر" في الآية </w:t>
      </w:r>
      <w:r>
        <w:rPr/>
        <w:t>61</w:t>
      </w:r>
      <w:r>
        <w:rPr>
          <w:rtl w:val="true"/>
        </w:rPr>
        <w:t xml:space="preserve"> من سورة البقرة، حيث جاء النص: {وَإِذْ قُلْتُمْ يَا مُوسَى لَنْ نَصْبِرَ عَلَى طَعَامٍ وَاحِدٍ فَادْعُ لَنَا رَبَّكَ يُخْرِجْ لَنَا مِمَّا تُنْبِتُ الأَرْضُ مِنْ بَقْلِهَا وَقِثَّائِهَا وَفُومِهَا وَعَدَسِهَا وَبَصَلِهَا قَالَ أَتَسْتَبْدِلُونَ الَّذِي هُوَ أَدْنَى بِالَّذِي هُوَ خَيْرٌ اهْبِطُوا مِصْرًا فَإِنَّ لَكُمْ مَا سَأَلْتُمْ} لا تشير إلى الدولة المعاصرة المعروفة بجمهورية مصر العربية، بل تدل على المنطقة التي تتواجد فيها تجمعات سكنية وموارد للعيش. إذ إن كلمة "مصر" مستمدة من الفعل "مصر"، الذي يستخدم في اللغة للإشارة إلى المكان الذي تم تأسيسه وتعميره بالسكان مما أدى إلى نشوء الزراعة والرعي. ونظرًا لأن بني إسرائيل كانوا يقيمون في منطقة صحراوية تفتقر للسكان والزراعة، فقد طلبوا من موسى الحصول على الخضروات اللازمة لهم. وبالتالي، كان توجيه الله لهم نحو الذهاب إلى مكان يتمتع بالحيوية الزراعية، وهو مصر، بغرض تحقيق احتياجاتهم. وقد ورد نفس المصطلح أيضًا في الآية </w:t>
      </w:r>
      <w:r>
        <w:rPr/>
        <w:t>87</w:t>
      </w:r>
      <w:r>
        <w:rPr>
          <w:rtl w:val="true"/>
        </w:rPr>
        <w:t xml:space="preserve"> من سورة يونس: {وَأَوْحَيْنَا إِلَى مُوسَى وَأَخِيهِ أَنْ تَبَوَّآ لِقَوْمِكُمَا بِمِصْرَ بُيُوتًا وَاجْعَلُوا بُيُوتَكُمْ قِبْلَةً وَأَقِيمُوا الصَّلاةَ وَبَشِّرِ الْمُؤْمِنِينَ}. ومن هنا تنبع التسمية المعاصرة للبلد المعروف بمصر</w:t>
      </w:r>
      <w:r>
        <w:rPr/>
        <w:t>.</w:t>
      </w:r>
    </w:p>
    <w:p>
      <w:pPr>
        <w:pStyle w:val="PreformattedText"/>
        <w:bidi w:val="0"/>
        <w:spacing w:before="0" w:after="0"/>
        <w:jc w:val="start"/>
        <w:rPr/>
      </w:pPr>
      <w:r>
        <w:rPr/>
      </w:r>
    </w:p>
    <w:p>
      <w:pPr>
        <w:pStyle w:val="PreformattedText"/>
        <w:bidi w:val="0"/>
        <w:spacing w:before="0" w:after="0"/>
        <w:jc w:val="start"/>
        <w:rPr/>
      </w:pPr>
      <w:r>
        <w:rPr>
          <w:rtl w:val="true"/>
        </w:rPr>
        <w:t>مكة وبكة وقريش</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مصطلحي "مكة" و"بكة" يشيران إلى الموقع ذاته، وهو المدينة التي تحتوي على البيت الحرام. غير أن الله قد استخدم هذين الاسمين للدلالة على نفس المكان، وذلك للتفريق بين مرحلتين تاريخيتين متمايزتين. ففي المرة الأولى التي أُسس فيها البيت للحج، ورد استخدام اسم "بكة" في الآية </w:t>
      </w:r>
      <w:r>
        <w:rPr/>
        <w:t>96</w:t>
      </w:r>
      <w:r>
        <w:rPr>
          <w:rtl w:val="true"/>
        </w:rPr>
        <w:t xml:space="preserve"> من سورة آل عمران: {إِنَّ أَوَّلَ بَيْتٍ وُضِعَ لِلنَّاسِ لَلَّذِي بِبَكَّةَ مُبَارَكًا وَهُدًى لِلْعَالَمِينَ}، والذي يُشتق من الفعل "بكّ"، المستعمل في اللغة لوصف فعل التفرق أو التمزق. ويعود ذلك إلى أن مكة كانت في بداياتها مكاناً مخصصاً لعبادة الأصنام لدى المشركين الذين كانوا يقدمون القرابين، ومن بينها ذبح البشر، مما جعل الضعفاء يتوافدون لتقديم قرابينهم ثم يفرون بسرعة تفادياً للقبض عليهم من قبل الأقوياء الذين قد يستخدمونهم كقرابين أيضاً. وهكذا كان تجمع هؤلاء لفترة قصيرة ثم تفرقهم هو السبب وراء تسمية هذا الموقع بمصطلح "بكة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بعد إيمان إبراهيم بربه، فقد سعى إلى التقرب منه بتقديم قربان هو كذلك، فخطر له تقديم أغلى ما يملك وهو ابنه، معتقداً أن الله سيقبل هذا النوع من القربان. وعندما هم بذبح ابنه عوّضه الله بذبح الأنعام كما جاء في الآية </w:t>
      </w:r>
      <w:r>
        <w:rPr/>
        <w:t>107</w:t>
      </w:r>
      <w:r>
        <w:rPr>
          <w:rtl w:val="true"/>
        </w:rPr>
        <w:t xml:space="preserve"> من سورة الصافات: {وَفَدَيْنَاهُ بِذِبْحٍ عَظِيمٍ}. ومن ثم أصبح ذلك المكان آمناً ومعموراً، فازدادت رغبة الناس في القدوم إليه لأداء مناسك الحج والعمرة. ولهذا تحول اسم المكان من "بكة" إلى "مكة"، حيث إن مصطلح "مكة" مشتق من فعل "مكّ"، ويقال في اللغة "مكّ فلان غريمه" بمعنى ألح عليه في الطلب؛ وهذا يدل على أن مصطلح "مكة" يشير إلى المكان الذي يلح الناس في زيارته والإقبال عليه. وقد عبّر الله عن ذلك في الآية </w:t>
      </w:r>
      <w:r>
        <w:rPr/>
        <w:t>37</w:t>
      </w:r>
      <w:r>
        <w:rPr>
          <w:rtl w:val="true"/>
        </w:rPr>
        <w:t xml:space="preserve"> من سورة إبراهيم: {رَبَّنَا إِنِّي أَسْكَنْتُ مِنْ ذُرِّيَّتِي بِوَادٍ غَيْرِ ذِي زَرْعٍ عِنْدَ بَيْتِكَ الْمُحَرَّمِ رَبَّنَا لِيُقِيمُوا الصَّلاةَ فَاجْعَلْ أَفْئِدَةً مِنَ النَّاسِ تَهْوِي إِلَيْهِمْ وَارْزُقْهُمْ مِنَ الثَّمَرَاتِ لَعَلَّهُمْ يَشْكُرُونَ}. وبفضل هذا الأمن الذي أسفر عن تعمير المنطقة وازدهار التجارة نتيجة للحج والعمرة، نشأ قومٌ وصفهم الله بمصطلح "قريش"، كما ورد في سورة قريش: {لِإِيلَافِ قُرَيْشٍ </w:t>
      </w:r>
      <w:r>
        <w:rPr/>
        <w:t>2</w:t>
      </w:r>
      <w:r>
        <w:rPr>
          <w:rtl w:val="true"/>
        </w:rPr>
        <w:t xml:space="preserve"> إِيلَافِهِمْ رِحْلَةَ الشِّتَاءِ وَالصَّيْفِ </w:t>
      </w:r>
      <w:r>
        <w:rPr/>
        <w:t>3</w:t>
      </w:r>
      <w:r>
        <w:rPr>
          <w:rtl w:val="true"/>
        </w:rPr>
        <w:t xml:space="preserve"> فَلْيَعْبُدُوا رَبَّ هَذَا الْبَيْتِ </w:t>
      </w:r>
      <w:r>
        <w:rPr/>
        <w:t>4</w:t>
      </w:r>
      <w:r>
        <w:rPr>
          <w:rtl w:val="true"/>
        </w:rPr>
        <w:t xml:space="preserve"> الَّذِي أَطْعَمَهُمْ مِنْ جُوعٍ وَآمَنَهُمْ مِنْ خَوْفٍ}. ويرجع أصل هذا المصطلح إلى فعل "قرش"، الذي يعني الجمع والضم من أماكن متعددة؛ مما يدل على أن مصطلح "قريش" يعبر عن مجموعة تتألف من قبائل متنوعة تختلف لغاتها وعاداتها</w:t>
      </w:r>
      <w:r>
        <w:rPr/>
        <w:t>.</w:t>
      </w:r>
    </w:p>
    <w:p>
      <w:pPr>
        <w:pStyle w:val="PreformattedText"/>
        <w:bidi w:val="0"/>
        <w:spacing w:before="0" w:after="0"/>
        <w:jc w:val="start"/>
        <w:rPr/>
      </w:pPr>
      <w:r>
        <w:rPr/>
      </w:r>
    </w:p>
    <w:p>
      <w:pPr>
        <w:pStyle w:val="PreformattedText"/>
        <w:bidi w:val="0"/>
        <w:spacing w:before="0" w:after="0"/>
        <w:jc w:val="start"/>
        <w:rPr/>
      </w:pPr>
      <w:r>
        <w:rPr>
          <w:rtl w:val="true"/>
        </w:rPr>
        <w:t>الوظيفة الثانية لحرف "أو</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القرآن قد أرسى قواعد جديدة على لسان العرب، متضمنًا وظائف متجددة تتعلق بحروف العطف، ومن بينها حرف "أو". يمكن استنباط هذه الوظائف من النصوص القرآنية من خلال الأمثلة التي قدمها الله في آياته المحكمة. ومن بين هذه الأمثلة ما ورد في الآية </w:t>
      </w:r>
      <w:r>
        <w:rPr/>
        <w:t>10</w:t>
      </w:r>
      <w:r>
        <w:rPr>
          <w:rtl w:val="true"/>
        </w:rPr>
        <w:t xml:space="preserve"> من سورة الملك: {وَقَالُوا لَوْ كُنَّا نَسْمَعُ أَوْ نَعْقِلُ مَا كُنَّا فِي أَصْحَابِ السَّعِيرِ}، حيث يتضح لنا أنه لا يجوز اعتبار حرف العطف "أو" في هذه الآية دليلاً على التخيير أو الشك، لأن الآية تشير إلى ضرورة استخدام العقل عند الاستماع، مما يدل على إمكانية سماع الإنسان دون إدراك. وبالتالي، فإن السماع يمثل وسيلة قد تؤدي إلى حالتين؛ إما الانتباه لما يُسمع أو عدم الانتباه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الأمثلة الدالة على هذه الوظيفة ما جاء في الآية </w:t>
      </w:r>
      <w:r>
        <w:rPr/>
        <w:t>110</w:t>
      </w:r>
      <w:r>
        <w:rPr>
          <w:rtl w:val="true"/>
        </w:rPr>
        <w:t xml:space="preserve"> من سورة النساء: {وَمَنْ يَعْمَلْ سُوءًا أَوْ يَظْلِمْ نَفْسَهُ ثُمَّ يَسْتَغْفِرِ اللَّهَ يَجِدِ اللَّهَ غَفُورًا رَحِيمًا}. إذ إن فعل السوء قد يؤدي إلى نوعين من الظلم؛ الأول هو ظلم الفرد لنفسه مثل تناول لحم الخنزير دون اضطرار لذلك، وفي هذه الحالة يكفيه الاستغفار. أما إذا أدى فعل السوء هذا إلى ظلم للآخرين مثل صفع شخص آخر، فإنه لا يكفي للظالم أن يستغفر بل يجب عليه أولاً تصحيح فعله وفقاً لما ينص عليه القانون قبل أن يستغفر. ولذلك استخدم الله حرف العطف "أو" للدلالة على أن الاستغفار المباشر يكون فقط في حالة ظلم الإنسان لنفسه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تظهر الوظيفة ذاتها فيما يتعلق بالفاحشة كما ورد في الآية </w:t>
      </w:r>
      <w:r>
        <w:rPr/>
        <w:t>135</w:t>
      </w:r>
      <w:r>
        <w:rPr>
          <w:rtl w:val="true"/>
        </w:rPr>
        <w:t xml:space="preserve"> من سورة آل عمران: {وَالَّذِينَ إِذَا فَعَلُوا فَاحِشَةً أَوْ ظَلَمُوا أَنْفُسَهُمْ ذَكَرُوا اللَّهَ فَاسْتَغْفَرُوا لِذُنُوبِهِم}، حيث يمكن أن تفضي هذه الفاحشة إلى ظلم للآخرين، مثل حالات الاغتصاب التي تحدث دون رضا الطرف المعني. وفي هذه الحالة، يتعين على الجاني أن يتحمل العقوبة أو يسعى لتصحيح ما اقترفه وفقًا للأطر القانونية، وبعد ذلك يمكنه التوجه بالاستغفار. وعليه، عندما ذكر الله في الآية </w:t>
      </w:r>
      <w:r>
        <w:rPr/>
        <w:t>33</w:t>
      </w:r>
      <w:r>
        <w:rPr>
          <w:rtl w:val="true"/>
        </w:rPr>
        <w:t xml:space="preserve"> من سورة المائدة: {إِنَّمَا جَزَاءُ الَّذِينَ يُحَارِبُونَ اللَّهَ وَرَسُولَهُ وَيَسْعَوْنَ فِي الأَرْضِ فَسَادًا أَنْ يُقَتَّلُوا أَوْ يُصَلَّبُوا أَوْ تُقَطَّعَ أَيْدِيهِمْ وَأَرْجُلُهُمْ مِنْ خِلافٍ أَوْ يُنْفَوْا مِنَ الأَرْضِ}، فإن هذا لا يعني وجود خيارات متعددة للعقوبات، بل يدل على أن فعل "يقتّلون" يبتغى منه وضع حد نهائي لأفعالهم، كالسجن المؤبد الذي يضمن عزلهم عن المجتمع ومنعهم من حيرتهم في التنقل وممارسة أي نشاطات ضارة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يتبين أن وظيفة حرف العطف في القرآن لا تقتصر على التخيير كما ذُكر في الآية </w:t>
      </w:r>
      <w:r>
        <w:rPr/>
        <w:t>80</w:t>
      </w:r>
      <w:r>
        <w:rPr>
          <w:rtl w:val="true"/>
        </w:rPr>
        <w:t xml:space="preserve"> من سورة التوبة: {اسْتَغْفِرْ لَهُمْ أَوْ لا تَسْتَغْفِرْ لَهُمْ}، ولا أيضاً على الشك أو الإبهام كما في الآية </w:t>
      </w:r>
      <w:r>
        <w:rPr/>
        <w:t>24</w:t>
      </w:r>
      <w:r>
        <w:rPr>
          <w:rtl w:val="true"/>
        </w:rPr>
        <w:t xml:space="preserve"> من سورة سبأ: {وَإِنَّا أَوْ إِيَّاكُمْ لَعَلَى هُدًى أَوْ فِي ضَلالٍ مُبِينٍ}، بل قد تحدد أيضًا النتائج المرغوب فيها من الفعل. (يرجى الاطلاع على فقرة "قتل وضرب وقطع")</w:t>
      </w:r>
      <w:r>
        <w:rPr/>
        <w:t>.</w:t>
      </w:r>
    </w:p>
    <w:p>
      <w:pPr>
        <w:pStyle w:val="PreformattedText"/>
        <w:bidi w:val="0"/>
        <w:spacing w:before="0" w:after="0"/>
        <w:jc w:val="start"/>
        <w:rPr/>
      </w:pPr>
      <w:r>
        <w:rPr/>
      </w:r>
    </w:p>
    <w:p>
      <w:pPr>
        <w:pStyle w:val="PreformattedText"/>
        <w:bidi w:val="0"/>
        <w:spacing w:before="0" w:after="0"/>
        <w:jc w:val="start"/>
        <w:rPr/>
      </w:pPr>
      <w:r>
        <w:rPr>
          <w:rtl w:val="true"/>
        </w:rPr>
        <w:t>النفس</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القاعدة المستنبطة من آيات القرآن تشير إلى أن الكلمة لا تقبل إلا دلالة واحدة في سياقها القرآني، مما يعني أنه لا يمكن أن تحمل كلمة "نفس" أكثر من معنى. ومن الأمثلة التي تسهل علينا فهم دلالة هذه الكلمة ما ورد في الآية </w:t>
      </w:r>
      <w:r>
        <w:rPr/>
        <w:t>44</w:t>
      </w:r>
      <w:r>
        <w:rPr>
          <w:rtl w:val="true"/>
        </w:rPr>
        <w:t xml:space="preserve"> من سورة البقرة: {أَتَأْمُرُونَ النَّاسَ بِالْبِرِّ وَتَنْسَوْنَ أَنْفُسَكُمْ}، حيث تعني تنسون ذاتكم، وكذلك ما جاء في الآية </w:t>
      </w:r>
      <w:r>
        <w:rPr/>
        <w:t>28</w:t>
      </w:r>
      <w:r>
        <w:rPr>
          <w:rtl w:val="true"/>
        </w:rPr>
        <w:t xml:space="preserve"> من سورة الروم: {ضَرَبَ لَكُمْ مَثَلا مِنْ أَنْفُسِكُمْ} بمعنى من ذاتكم ونوعكم. يتضح بذلك أن كلمة "النفس" تشير إلى الذات أو الكائن، وهو ما يعتبر نوعًا أو شيئًا. ومن هنا، بما أن هناك نوعًا حيًا وآخر غير حي، استخدم الله تعبير "نفس" للإشارة إلى كلا النوعين. فعندما تحدث عن النوع الحي قال في الآية </w:t>
      </w:r>
      <w:r>
        <w:rPr/>
        <w:t>128</w:t>
      </w:r>
      <w:r>
        <w:rPr>
          <w:rtl w:val="true"/>
        </w:rPr>
        <w:t xml:space="preserve"> من سورة التوبة: {لَقَدْ جَاءَكُمْ رَسُولٌ مِنْ أَنْفُسِكُمْ} أي بشر مثلكم وعربي مثلكم، وينطبق الأمر ذاته عند الحديث عن الموت كما ورد في الآية </w:t>
      </w:r>
      <w:r>
        <w:rPr/>
        <w:t>155</w:t>
      </w:r>
      <w:r>
        <w:rPr>
          <w:rtl w:val="true"/>
        </w:rPr>
        <w:t xml:space="preserve"> من سورة البقرة: {وَلَنَبْلُوَنَّكُم بِشَيْءٍ مِنَ الْخَوْفِ وَالْجُوعِ وَنَقْصٍ مِنَ الْأَمْوَالِ وَالأَنْفُسِ}</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بهذه الدلالة يمكننا توضيح مفهوم بعض الآيات التي لا تتعارض مع المنطق القرآني ولا تتطلب إدخال عناصر لم يذكرها الله في القرآن، مثل ما جاء في الآية </w:t>
      </w:r>
      <w:r>
        <w:rPr/>
        <w:t>1</w:t>
      </w:r>
      <w:r>
        <w:rPr>
          <w:rtl w:val="true"/>
        </w:rPr>
        <w:t xml:space="preserve"> من سورة النساء: {يَا أَيُّهَا النَّاسُ اتَّقُوا رَبَّكُمُ الَّذِي خَلَقَكُمْ مِنْ نَفْسٍ وَاحِدَةٍ وَخَلَقَ مِنْهَا زَوْجَهَا وَبَثَّ مِنْهُمَا رِجَالاً كَثِيرًا وَنِسَاءً}، حيث يشير الله إلى أنه خلقنا من نوع واحد وهو البشرية، ومن هذا النوع جعل الذكر والأنثى كما هو موضح في الآية </w:t>
      </w:r>
      <w:r>
        <w:rPr/>
        <w:t>45</w:t>
      </w:r>
      <w:r>
        <w:rPr>
          <w:rtl w:val="true"/>
        </w:rPr>
        <w:t xml:space="preserve"> من سورة النجم: {وَأَنَّهُ خَلَقَ الزَّوْجَيْنِ الذَّكَرَ وَالأُنثَى} مما أدى إلى تكاثرنا. وهذا المعنى يتكرر أيضًا في الآية </w:t>
      </w:r>
      <w:r>
        <w:rPr/>
        <w:t>72</w:t>
      </w:r>
      <w:r>
        <w:rPr>
          <w:rtl w:val="true"/>
        </w:rPr>
        <w:t xml:space="preserve"> من سورة النحل: {وَاللَّهُ جَعَلَ لَكُمْ مِنْ أَنْفُسِكُمْ أَزْوَاجًا وَجَعَلَ لَكُمْ مِنْ أَزْوَاجِكُمْ بَنِينَ وَحَفَدَةً} بمعنى أن الله منح الإنسان نقيضه من نوعه مما يسهم في تكاثره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عندما ذكر الله في الآية </w:t>
      </w:r>
      <w:r>
        <w:rPr/>
        <w:t>45</w:t>
      </w:r>
      <w:r>
        <w:rPr>
          <w:rtl w:val="true"/>
        </w:rPr>
        <w:t xml:space="preserve"> من سورة المائدة: {وكَتَبْنَا عَلَيْهِم فِيَهَا أَنَّ النّفْس بِالنّفْس والعَيْن بالعَيْن} فإنه لا يشير إلى النوع الحي الذي يموت؛ إذ لو كان ذلك صحيحًا لذكر فعل القتل كما ورد في الآية </w:t>
      </w:r>
      <w:r>
        <w:rPr/>
        <w:t>32</w:t>
      </w:r>
      <w:r>
        <w:rPr>
          <w:rtl w:val="true"/>
        </w:rPr>
        <w:t xml:space="preserve"> من نفس السورة: {مِنْ أَجْلِ ذَلِكَ كَتَبْنَا عَلَى بَنِي إِسْرَائِيلَ أَنَّهُ مَنْ قَتَلَ نَفْسًا بِغَيْرِ نَفْسٍ}. بل إن الله يتحدث عن الشيء الجامد بمعنى "شيء بشيء" أو "نوع بنوع". كمثال على ذلك إذا طلب زبون من نجار صنع طاولة معينة ودفع له عربوناً لذلك، فإن على النجار تصنيع نفس الطاولة المطلوبة. ولهذا تابع الله قوله قائلاً: {والعَيْن بالعَيْن} أي إذا حدد الزبون نوع الخشب فعلى النجار استخدام نفس العينة المطلوبة. وهذا هو السياق الذي تم فيه تناول حديث الأصناف الستة: &lt; التمر بالتمر&gt; بمعنى "النفس بالنفس" و&lt;عينا بعين&gt; بمعنى "العين بالعين</w:t>
      </w:r>
      <w:r>
        <w:rPr/>
        <w:t>".</w:t>
      </w:r>
    </w:p>
    <w:p>
      <w:pPr>
        <w:pStyle w:val="PreformattedText"/>
        <w:bidi w:val="0"/>
        <w:spacing w:before="0" w:after="0"/>
        <w:jc w:val="start"/>
        <w:rPr/>
      </w:pPr>
      <w:r>
        <w:rPr/>
      </w:r>
    </w:p>
    <w:p>
      <w:pPr>
        <w:pStyle w:val="PreformattedText"/>
        <w:bidi w:val="0"/>
        <w:spacing w:before="0" w:after="0"/>
        <w:jc w:val="start"/>
        <w:rPr/>
      </w:pPr>
      <w:r>
        <w:rPr>
          <w:rtl w:val="true"/>
        </w:rPr>
        <w:t>معدودة ومعدودات</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دلالة "معدودات" تختلف عن دلالة "معدودة"، حيث إن "معدودات" تُعتبر جمعًا لكلمة "معدودة". يتضح ذلك من خلال الأمثلة التالية: في الآية </w:t>
      </w:r>
      <w:r>
        <w:rPr/>
        <w:t>80</w:t>
      </w:r>
      <w:r>
        <w:rPr>
          <w:rtl w:val="true"/>
        </w:rPr>
        <w:t xml:space="preserve"> من سورة البقرة، وردت العبارة: {وَقَالُوا لَنْ تَمَسَّنَا النَّارُ إِلا أَيَّامًا مَعْدُودَةً قُلْ أَتَّخَذْتُمْ عِنْدَ اللَّهِ عَهْدًا فَلَنْ يُخْلِفَ اللَّهُ عَهْدَهُ أَمْ تَقُولُونَ عَلَى اللَّهِ مَا لا تَعْلَمُونَ}، حيث لم يتم استخدام "معدودات"، وذلك لأن الله يتحدث عن بني إسرائيل فقط، كما يتبين من الآيات السابقة. وعندما تناول الحديث عن بني إسرائيل والنصارى معا، ذكر في الآية </w:t>
      </w:r>
      <w:r>
        <w:rPr/>
        <w:t>24</w:t>
      </w:r>
      <w:r>
        <w:rPr>
          <w:rtl w:val="true"/>
        </w:rPr>
        <w:t xml:space="preserve"> من سورة آل عمران: {ذَلِكَ بِأَنَّهُمْ قَالُوا لَنْ تَمَسَّنَا النَّارُ إِلَّا أَيَّامًا مَعْدُودَاتٍ وَغَرَّهُمْ فِي دِينِهِمْ مَا كَانُوا يَفْتَرُونَ}، ولم يستخدم "معدودة" لأن كل أمة خصصت لنفسها مجموعة من الأيام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حديث الله عن أيام الذكر الثلاثة التي تعرف بأيام التشريق، فقد ورد ذلك في الآية </w:t>
      </w:r>
      <w:r>
        <w:rPr/>
        <w:t>203</w:t>
      </w:r>
      <w:r>
        <w:rPr>
          <w:rtl w:val="true"/>
        </w:rPr>
        <w:t xml:space="preserve"> من سورة البقرة: {وَاذْكُرُوا اللَّهَ فِي أَيَّامٍ مَعْدُودَاتٍ فَمَنْ تَعَجَّلَ فِي يَوْمَيْنِ فَلَا إِثْمَ عَلَيْهِ وَمَنْ تَأَخَّرَ فَلَا إِثْمَ عَلَيْهِ}، حيث استخدم تعبير "معدودات" نظرًا لأن أشهر الحج أربعة، وكل شهر يحتوي على أيام "معدودة"، مما يؤدي إلى وجود جمع للجمع</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 الإشارة إلى أيام الصيام المعدودة، يتضح من الآيتين </w:t>
      </w:r>
      <w:r>
        <w:rPr/>
        <w:t>183</w:t>
      </w:r>
      <w:r>
        <w:rPr>
          <w:rtl w:val="true"/>
        </w:rPr>
        <w:t xml:space="preserve"> و</w:t>
      </w:r>
      <w:r>
        <w:rPr/>
        <w:t>184</w:t>
      </w:r>
      <w:r>
        <w:rPr>
          <w:rtl w:val="true"/>
        </w:rPr>
        <w:t xml:space="preserve"> من سورة البقرة: {يَا أَيُّهَا الَّذِينَ آمَنُوا كُتِبَ عَلَيْكُمُ الصِّيَامُ كَمَا كُتِبَ عَلَى الَّذِينَ مِنْ قَبْلِكُمْ لَعَلَّكُمْ تَتَّقُونَ </w:t>
      </w:r>
      <w:r>
        <w:rPr/>
        <w:t>184</w:t>
      </w:r>
      <w:r>
        <w:rPr>
          <w:rtl w:val="true"/>
        </w:rPr>
        <w:t xml:space="preserve"> أَيَّامًا مَعْدُودَاتٍ فَمَنْ كَانَ مِنْكُمْ مَرِيضًا أَوْ عَلَى سَفَرٍ فَعِدَّةٌ مِنْ أَيَّامٍ أُخَر}، حيث يتناول النص عدد الأيام التي كتبها الله للصيام على جميع الأمم، وليس فقط على أمة القرآن. فإذا كان الأمر يقتصر على الأمة القرآنية فقط، لكان الأجدر أن يُصاغ القول "كُتب عليكم الصيام أياما معدودات" ثم يُتابع "كما كتب على الذين من قبلكم". وبالتالي، فإن الله قد كتب صيام أيام معدودة على أمتي التوراة والإنجيل وكذلك على الأمة القرآنية؛ مما يدل على أن التعبير هنا يشير إلى مجموع الأيام المعدودة بشكل عام</w:t>
      </w:r>
      <w:r>
        <w:rPr/>
        <w:t>.</w:t>
      </w:r>
    </w:p>
    <w:p>
      <w:pPr>
        <w:pStyle w:val="PreformattedText"/>
        <w:bidi w:val="0"/>
        <w:spacing w:before="0" w:after="0"/>
        <w:jc w:val="start"/>
        <w:rPr/>
      </w:pPr>
      <w:r>
        <w:rPr/>
      </w:r>
    </w:p>
    <w:p>
      <w:pPr>
        <w:pStyle w:val="PreformattedText"/>
        <w:bidi w:val="0"/>
        <w:spacing w:before="0" w:after="0"/>
        <w:jc w:val="start"/>
        <w:rPr/>
      </w:pPr>
      <w:r>
        <w:rPr>
          <w:rtl w:val="true"/>
        </w:rPr>
        <w:t>الجنف والإثم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دلالة كلمة "جنف" تختلف عن دلالة "الإثم". فالإثم قد ينشأ إما من ظلم الإنسان لنفسه، كما ورد في الآية </w:t>
      </w:r>
      <w:r>
        <w:rPr/>
        <w:t>173</w:t>
      </w:r>
      <w:r>
        <w:rPr>
          <w:rtl w:val="true"/>
        </w:rPr>
        <w:t xml:space="preserve"> من سورة البقرة: {إِنَّمَا حَرَّمَ عَلَيْكُمُ الْمَيْتَةَ وَالدَّمَ وَلَحْمَ الْخِنْزِيرِ وَمَا أُهِلَّ بِهِ لِغَيْرِ اللَّهِ فَمَنِ اضْطُرَّ غَيْرَ بَاغٍ وَلا عَادٍ فَلا إِثْمَ عَلَيْهِ إِنَّ اللَّهَ غَفُورٌ رَّحِيمٌ}، أو من ظلم الإنسان لأخيه الإنسان، كما ذُكر في الآية </w:t>
      </w:r>
      <w:r>
        <w:rPr/>
        <w:t>188</w:t>
      </w:r>
      <w:r>
        <w:rPr>
          <w:rtl w:val="true"/>
        </w:rPr>
        <w:t xml:space="preserve"> من نفس السورة: {وَلَا تَأْكُلُوا أَمْوَالَكُمْ بَيْنَكُمْ بِالْبَاطِلِ وَتُدْلُوا بِهَا إِلَى الْحُكَّامِ لِتَأْكُلُوا فَرِيقًا مِّنْ أَمْوَالِ النَّاسِ بِالْإثْمِ وَأَنْتُمْ تَعْلَمُونَ}. بينما الجنف يتمثل في تفضيل شخص على آخر في الحقوق. لذا عندما تناول الله مسألة الوصية، ذكر في الآية </w:t>
      </w:r>
      <w:r>
        <w:rPr/>
        <w:t>182</w:t>
      </w:r>
      <w:r>
        <w:rPr>
          <w:rtl w:val="true"/>
        </w:rPr>
        <w:t xml:space="preserve"> من سورة البقرة: {فَمَنْ خَافَ مِنْ مُوصٍ جَنَفًا أَوْ إِثْمًا فَأَصْلَحَ بَيْنَهُمْ فَلا إِثْمَ عَلَيْهِ إِنَّ اللَّهَ غَفُورٌ رَحِيمٌ}، مما يعني أن الشخص قد يوصي لشخص آخر بأكثر مما يستحق نتيجة لمشاعره الشخصية تجاهه، وفي هذه الحالة يُعتبر ذلك جنفا. أو يمكن أن يوصي لشخص لا يستحق الوصية لكي يحرم المستحق شرعا، ويعتبر ذلك إثما. وبالتالي، يتوجب على طرف ثالث التدخل لإصلاح تلك الوصية في كلتا الحالتين</w:t>
      </w:r>
      <w:r>
        <w:rPr/>
        <w:t>.</w:t>
      </w:r>
    </w:p>
    <w:p>
      <w:pPr>
        <w:pStyle w:val="PreformattedText"/>
        <w:bidi w:val="0"/>
        <w:spacing w:before="0" w:after="0"/>
        <w:jc w:val="start"/>
        <w:rPr/>
      </w:pPr>
      <w:r>
        <w:rPr/>
      </w:r>
    </w:p>
    <w:p>
      <w:pPr>
        <w:pStyle w:val="PreformattedText"/>
        <w:bidi w:val="0"/>
        <w:spacing w:before="0" w:after="0"/>
        <w:jc w:val="start"/>
        <w:rPr/>
      </w:pPr>
      <w:r>
        <w:rPr>
          <w:rtl w:val="true"/>
        </w:rPr>
        <w:t>الوزن والمثقال</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مصطلح "الوزن" في اللسان العربي الذي نزل به القرآن لا يتطابق مع الاستخدام الشائع له في لساننا اليومي، إذ نقوم باستعمال هذا المصطلح للإشارة إلى عدد الغرامات. بينما يشير في القرآن إلى المعادلة بين الطلب والاستحقاق، وهو ما نعبر عنه بالتوازن. وفي هذا السياق، جاء قول الله في الآية </w:t>
      </w:r>
      <w:r>
        <w:rPr/>
        <w:t>19</w:t>
      </w:r>
      <w:r>
        <w:rPr>
          <w:rtl w:val="true"/>
        </w:rPr>
        <w:t xml:space="preserve"> من سورة الحجر: {وَالأَرْضَ مَدَدْنَاهَا وَأَلْقَيْنَا فِيهَا رَوَاسِيَ وَأَنْبَتْنَا فِيهَا مِنْ كُلِّ شَيْءٍ مَوْزُونٍ}، مما يدل على أن الله قد أنبت من كل شيء بقدر ما يحتاجه الإنسان وما يعود عليه بالنفع. لذلك، استخدم الله مصطلح "الميزان" للدلالة على أي وسيلة تحدد لكل فرد ما يستحقه وما يُطلب منه كما أشير إليه بالمفهوم العام في الآية </w:t>
      </w:r>
      <w:r>
        <w:rPr/>
        <w:t>25</w:t>
      </w:r>
      <w:r>
        <w:rPr>
          <w:rtl w:val="true"/>
        </w:rPr>
        <w:t xml:space="preserve"> من سورة الحديد: {وَالْمِيزَانَ لِيَقُومَ النَّاسُ بِالْقِسْطِ}. أما عندما أراد الله الحديث عن المفهوم المتداول لدينا والمتعلق بوحدات الغرامات، فقد استخدم مصطلح "مثقال" للدلالة على ثقل الشيء، والذي نطلق عليه في لغتنا "الكتلة"، كما جاء في الآية </w:t>
      </w:r>
      <w:r>
        <w:rPr/>
        <w:t>40</w:t>
      </w:r>
      <w:r>
        <w:rPr>
          <w:rtl w:val="true"/>
        </w:rPr>
        <w:t xml:space="preserve"> من سورة النساء: {إِنَّ اللَّهَ لا يَظْلِمُ مِثْقَالَ ذَرَّةٍ}، حيث يتناول الحديث عن ثقل الذرة المعبر عنه بوحدة الغرام</w:t>
      </w:r>
      <w:r>
        <w:rPr/>
        <w:t>.</w:t>
      </w:r>
    </w:p>
    <w:p>
      <w:pPr>
        <w:pStyle w:val="PreformattedText"/>
        <w:bidi w:val="0"/>
        <w:spacing w:before="0" w:after="0"/>
        <w:jc w:val="start"/>
        <w:rPr/>
      </w:pPr>
      <w:r>
        <w:rPr/>
      </w:r>
    </w:p>
    <w:p>
      <w:pPr>
        <w:pStyle w:val="PreformattedText"/>
        <w:bidi w:val="0"/>
        <w:spacing w:before="0" w:after="0"/>
        <w:jc w:val="start"/>
        <w:rPr/>
      </w:pPr>
      <w:r>
        <w:rPr>
          <w:rtl w:val="true"/>
        </w:rPr>
        <w:t>التيمم</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مفهوم "التيمم" في القرآن لا يتطابق مع ما نستخدمه في لساننا اليومي. فقد ورد في الآية </w:t>
      </w:r>
      <w:r>
        <w:rPr/>
        <w:t>6</w:t>
      </w:r>
      <w:r>
        <w:rPr>
          <w:rtl w:val="true"/>
        </w:rPr>
        <w:t xml:space="preserve"> من سورة المائدة: {فَلَمْ تَجِدُوا مَاءً فَتَيَمَّمُوا صَعِيدًا}، وليس "فتيمموا بالصعيد"، وذلك لأن الفعل "تيمم" وفقاً للسان العربي يعني السعي نحو شيء لتعويضه بما هو مطلوب. لذا، عندما أشار إلى ما يمكن استخدامه كبديل للماء الأساسي في الطهارة، قال "فتيمموا صعيدا"، مما يدل على ضرورة التوجه نحو الصعيد كبديل للماء، والصعيد يُعرف بأنه كل ما ارتفع عن سطح الأرض. وقد تمّ توظيف هذا مصطلح بنفس المدلول في الآية </w:t>
      </w:r>
      <w:r>
        <w:rPr/>
        <w:t>267</w:t>
      </w:r>
      <w:r>
        <w:rPr>
          <w:rtl w:val="true"/>
        </w:rPr>
        <w:t xml:space="preserve"> من سورة البقرة: {يَا أَيُّهَا الَّذِينَ آمَنُوا أَنفِقُوا مِنْ طَيِّبَاتِ مَا كَسَبْتُمْ وَمِمَّا أَخْرَجْنَا لَكُمْ مِنَ الأَرْضِ وَلَا تَيَمَّمُوا الْخَبِيثَ مِنْهُ تُنفِقُونَ وَلَسْتُمْ بِآخِذِيهِ إِلَّا أَنْ تُغْمِضُوا فِيهِ}، حيث يبرز هذا المقطع أهمية تجنب استبدال المحاصيل ذات الجودة المنخفضة بتلك المخصصة لدفع الزكاة، وذلك لتعويض ما يجب تقديمه شرعا. فإذا تلقى شخص هبة مكافئة من حيث الكمية لكنها أقل جودة، فلن يقبلها إلا مجاملةً لتجنب إهانة المعطي. ولهذا السبب، جاءت العبارة المستخدمة هنا بصيغة "ولا تيمموا الخبيث منه" بدلاً من "ولا تيمموا بالخبيث منه"، بهدف توضيح المعنى الدقيق للفعل "تيمّم</w:t>
      </w:r>
      <w:r>
        <w:rPr/>
        <w:t>".</w:t>
      </w:r>
    </w:p>
    <w:p>
      <w:pPr>
        <w:pStyle w:val="PreformattedText"/>
        <w:bidi w:val="0"/>
        <w:spacing w:before="0" w:after="0"/>
        <w:jc w:val="start"/>
        <w:rPr/>
      </w:pPr>
      <w:r>
        <w:rPr/>
      </w:r>
    </w:p>
    <w:p>
      <w:pPr>
        <w:pStyle w:val="PreformattedText"/>
        <w:bidi w:val="0"/>
        <w:spacing w:before="0" w:after="0"/>
        <w:jc w:val="start"/>
        <w:rPr/>
      </w:pPr>
      <w:r>
        <w:rPr>
          <w:rtl w:val="true"/>
        </w:rPr>
        <w:t>الطاغوت</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"الطاغوت" لا يتماشى مع المفهوم الذي ورثناه عن الأجيال السابقة، والذي يشير إلى ما يُعبد من دون الله. إذ إن كلمة "الطاغوت" مشتقة من الفعل "طغى"، وليس من الفعل "عبد"، مما يدل على الأفراد الذين يسيئون استخدام سلطاتهم لاستعباد الآخرين وإجبارهم على طاعتهم بالقوة. وعندما أشار الله في الآية </w:t>
      </w:r>
      <w:r>
        <w:rPr/>
        <w:t>24</w:t>
      </w:r>
      <w:r>
        <w:rPr>
          <w:rtl w:val="true"/>
        </w:rPr>
        <w:t xml:space="preserve"> من سورة طه: {اذْهَبْ إِلَى فِرْعَوْنَ إِنَّهُ طَغَى}، جاء ذلك مرفقًا بآيات أخرى توضح أفعال فرعون، بما في ذلك الآية </w:t>
      </w:r>
      <w:r>
        <w:rPr/>
        <w:t>4</w:t>
      </w:r>
      <w:r>
        <w:rPr>
          <w:rtl w:val="true"/>
        </w:rPr>
        <w:t xml:space="preserve"> من سورة القصص: {إِنَّ فِرْعَوْنَ عَلا فِي الأَرْضِ وَجَعَلَ أَهْلَهَا شِيَعًا يَسْتَضْعِفُ طَائِفَةً مِنْهُمْ يُذَبِّحُ أَبْنَاءَهُمْ وَيَسْتَحْيِي نِسَاءَهُمْ إِنَّهُ كَانَ مِنَ الْمُفْسِدِينَ}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عندما نهى الله عن الإكراه في الدين كما ورد في الآية </w:t>
      </w:r>
      <w:r>
        <w:rPr/>
        <w:t>256</w:t>
      </w:r>
      <w:r>
        <w:rPr>
          <w:rtl w:val="true"/>
        </w:rPr>
        <w:t xml:space="preserve"> من سورة البقرة: {لا إِكْرَاهَ فِي الدِّينِ قَدْ تَبَيَّنَ الرُّشْدُ مِنَ الْغَيِّ} تابع قائلاً: {فَمَنْ يَكْفُرْ بِالطَّاغُوتِ وَيُؤْمِنْ بِاللَّهِ فَقَدِ اسْتَمْسَكَ بِالْعُرْوَةِ الْوُثْقَى لا انْفِصَامَ لَهَا}، مما يعني أن الشخص الذي يمتنع عن إجبار الآخرين بالقوة على اتباع الدين، مثل إقامة الصلاة أو الصيام ويؤمن بالله فقد تمسك بالأساس وهو الإسلام الذي يدعو إلى الاستسلام لله والإيمان به عن طواعية. ومن الأمثلة التي تعكس نفس المفهوم لمصطلح "الطاغوت" ما ورد في الآية </w:t>
      </w:r>
      <w:r>
        <w:rPr/>
        <w:t>76</w:t>
      </w:r>
      <w:r>
        <w:rPr>
          <w:rtl w:val="true"/>
        </w:rPr>
        <w:t xml:space="preserve"> من سورة النساء: {الَّذِينَ آمَنُوا يُقَاتِلُونَ فِي سَبِيلِ اللَّهِ وَالَّذِينَ كَفَرُوا يُقَاتِلُونَ فِي سَبِيلِ الطَّاغُوتِ}، حيث يتحدث الله عن أولئك الذين قاتلوا الرسول وأصحابه لإرجاعهم إلى الكفر بعد إيمانهم، كما حدث عندما كان الرسول والذين آمنوا معه في مكة. ولذلك قال: {فَقَاتِلُوا أَوْلِيَاءَ الشَّيْطَانِ إِنَّ كَيْدَ الشَّيْطَانِ كَانَ ضَعِيفًا} لأن الشيطان يدعو إلى الإكراه والجبروت</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نهى الله رسوله عن الإكراه في الدين كما جاء في الآية </w:t>
      </w:r>
      <w:r>
        <w:rPr/>
        <w:t>99</w:t>
      </w:r>
      <w:r>
        <w:rPr>
          <w:rtl w:val="true"/>
        </w:rPr>
        <w:t xml:space="preserve"> من سورة يونس: {وَلَوْ شَاءَ رَبُّكَ لآمَنَ مَنْ فِي الأَرْضِ كُلُّهُمْ جَمِيعًا أَفَأَنْتَ تُكْرِهُ النَّاسَ حَتَّى يَكُونُوا مُؤْمِنِينَ} وحدد له مهمته المكلف بها كما ورد في الآية </w:t>
      </w:r>
      <w:r>
        <w:rPr/>
        <w:t>45</w:t>
      </w:r>
      <w:r>
        <w:rPr>
          <w:rtl w:val="true"/>
        </w:rPr>
        <w:t xml:space="preserve"> من سورة ق: {نَحْنُ أَعْلَمُ بِمَا يَقُولُونَ وَمَا أَنْتَ عَلَيْهِمْ بِجَبَّارٍ فَذَكِّرْ بِالْقُرْآنِ مَنْ يَخَافُ وَعِيدِ}. وفي سورة الغاشية جاء قوله: {فَذَكِّرْ إِنَّمَا أَنْتَ مُذَكِّرٌ </w:t>
      </w:r>
      <w:r>
        <w:rPr/>
        <w:t>22</w:t>
      </w:r>
      <w:r>
        <w:rPr>
          <w:rtl w:val="true"/>
        </w:rPr>
        <w:t xml:space="preserve"> لَسْتَ عَلَيْهِمْ بِمُصَيْطِرٍ </w:t>
      </w:r>
      <w:r>
        <w:rPr/>
        <w:t>23</w:t>
      </w:r>
      <w:r>
        <w:rPr>
          <w:rtl w:val="true"/>
        </w:rPr>
        <w:t xml:space="preserve"> إِلا مَنْ تَوَلَّى وَكَفَرَ </w:t>
      </w:r>
      <w:r>
        <w:rPr/>
        <w:t>24</w:t>
      </w:r>
      <w:r>
        <w:rPr>
          <w:rtl w:val="true"/>
        </w:rPr>
        <w:t xml:space="preserve"> فَيُعَذِّبُهُ اللَّهُ الْعَذَابَ الأَكْبَرَ}. وذلك لأن الله لا يقبل إيمان وأعمال الفرد إلا إذا كانت نابعة من إرادته الحرة وليس تحت الإكراه؛ إذ سيكون الأمر خوفاً من البشر وليس خوفاً لله بالغيب. ولهذا قال الله في الآية </w:t>
      </w:r>
      <w:r>
        <w:rPr/>
        <w:t>102</w:t>
      </w:r>
      <w:r>
        <w:rPr>
          <w:rtl w:val="true"/>
        </w:rPr>
        <w:t xml:space="preserve"> من سورة آل عمران: {يَا أَيُّهَا الَّذِينَ آمَنُوا اتَّقُوا اللَّهَ حَقَّ تُقَاتِهِ وَلا تَمُوتُنَّ إِلا وَأَنْتُمْ مُسْلِمُونَ}</w:t>
      </w:r>
      <w:r>
        <w:rPr/>
        <w:t>.</w:t>
      </w:r>
    </w:p>
    <w:p>
      <w:pPr>
        <w:pStyle w:val="PreformattedText"/>
        <w:bidi w:val="0"/>
        <w:spacing w:before="0" w:after="0"/>
        <w:jc w:val="start"/>
        <w:rPr/>
      </w:pPr>
      <w:r>
        <w:rPr/>
      </w:r>
    </w:p>
    <w:p>
      <w:pPr>
        <w:pStyle w:val="PreformattedText"/>
        <w:bidi w:val="0"/>
        <w:spacing w:before="0" w:after="0"/>
        <w:jc w:val="start"/>
        <w:rPr/>
      </w:pPr>
      <w:r>
        <w:rPr>
          <w:rtl w:val="true"/>
        </w:rPr>
        <w:t>على سفر وضرب في الأرض</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وجود تباين واضح بين التعبيرين "على سفر" و"ضرب في الأرض"، حيث يتجلى هذا الفرق من خلال الأمثلة التي وردت في القرآن. ومن هذه الآيات، نجد ما جاء في الآية </w:t>
      </w:r>
      <w:r>
        <w:rPr/>
        <w:t>185</w:t>
      </w:r>
      <w:r>
        <w:rPr>
          <w:rtl w:val="true"/>
        </w:rPr>
        <w:t xml:space="preserve"> من سورة البقرة: {فَمَنْ شَهِدَ مِنْكُمُ الشَّهْرَ فَلْيَصُمْهُ وَمَنْ كَانَ مَرِيضًا أَوْ عَلَى سَفَرٍ فَعِدَّةٌ مِنْ أَيَّامٍ أُخَرَ}. ومن الملاحظ أن الله لم يذكر هنا عبارة "أو ضرب في الأرض"، إذ أنه يشير إلى الفرد الذي هو في مرحلة السفر، وهو ما قد يؤدي إلى شعوره بالتعب، وليس عندما يكون الشخص قد وصل بالفعل إلى وجهته. وعندما أراد الله توضيح هذا المفهوم، قال في الآية </w:t>
      </w:r>
      <w:r>
        <w:rPr/>
        <w:t>94</w:t>
      </w:r>
      <w:r>
        <w:rPr>
          <w:rtl w:val="true"/>
        </w:rPr>
        <w:t xml:space="preserve"> من سورة النساء: {يَا أَيُّهَا الَّذِينَ آمَنُوا إِذَا ضَرَبْتُمْ فِي سَبِيلِ اللَّهِ}، مما يعني أنه يتحدث عن أولئك الذين يتواجدون في أماكن بعيدة عن أوطانهم لنشر الرسالة المحمدية. ولذلك تابع الله بقوله: {فَتَبَيَّنُوا وَلا تَقُولُوا لِمَنْ أَلْقَى إِلَيْكُمُ السَّلمَ لَسْتَ مُؤْمِنًا تَبْتَغُونَ عَرَضَ الْحَيَاةِ الدُّنْيَا فَعِنْدَ اللَّهِ مَغَانِمُ كَثِيرَةٌ}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يتبين من ذلك أن عبارة "على سفر" تدل على الحالة الانتقالية للفرد من مقر إقامته إلى موقع بعيد، في حين تشير عبارة "ضرب في الأرض" إلى التواجد الفعلي في الموقع الذي تم الوصول إليه. وبالتالي، عندما تناول النص القرآني موضوع القصر من الصلاة عند الخوف من العدو، فقد ورد ذلك في الآية </w:t>
      </w:r>
      <w:r>
        <w:rPr/>
        <w:t>101</w:t>
      </w:r>
      <w:r>
        <w:rPr>
          <w:rtl w:val="true"/>
        </w:rPr>
        <w:t xml:space="preserve"> من سورة النساء: {وَإِذَا ضَرَبْتُمْ فِي الأَرْضِ فَلَيْسَ عَلَيْكُمْ جُنَاحٌ أَنْ تَقْصُرُوا مِنَ الصَّلاةِ إِنْ خِفْتُمْ أَنْ يَفْتِنَكُمُ الَّذِينَ كَفَرُوا إِنَّ الْكَافِرِينَ كَانُوا لَكُمْ عَدُوًّا مُبِينًا}، حيث يخاطب الله هنا الرسول وأصحابه خلال وجودهم في ميدان المعركة ضد العدو وليس أثناء سفرهم</w:t>
      </w:r>
      <w:r>
        <w:rPr/>
        <w:t>.</w:t>
      </w:r>
    </w:p>
    <w:p>
      <w:pPr>
        <w:pStyle w:val="PreformattedText"/>
        <w:bidi w:val="0"/>
        <w:spacing w:before="0" w:after="0"/>
        <w:jc w:val="start"/>
        <w:rPr/>
      </w:pPr>
      <w:r>
        <w:rPr/>
      </w:r>
    </w:p>
    <w:p>
      <w:pPr>
        <w:pStyle w:val="PreformattedText"/>
        <w:bidi w:val="0"/>
        <w:spacing w:before="0" w:after="0"/>
        <w:jc w:val="start"/>
        <w:rPr/>
      </w:pPr>
      <w:r>
        <w:rPr>
          <w:rtl w:val="true"/>
        </w:rPr>
        <w:t>إن عدم التمييز بين هذين التعبيرين أدى ببعض الأفراد إلى التقصير من الصلاة أثناء السفر بدلاً من حالة "ضرب في الأرض". ويرتبط هذا المفهوم بما كان يقوم به النبي، مع العلم أنه لم يكن يقصر من الصلاة عند السفر بل كان يؤدي الصلاة الأصلية وهي ركعتان. وهذا ما يؤكده الحديث النبوي الذي رواه مسلم والذي ينص على: &lt; فرضت الصلاة ركعتين في الحضر والسفر، فأقرت صلاة السفر وزيد في صلاة الحضر</w:t>
      </w:r>
      <w:r>
        <w:rPr/>
        <w:t>&gt;.</w:t>
      </w:r>
    </w:p>
    <w:p>
      <w:pPr>
        <w:pStyle w:val="PreformattedText"/>
        <w:bidi w:val="0"/>
        <w:spacing w:before="0" w:after="0"/>
        <w:jc w:val="start"/>
        <w:rPr/>
      </w:pPr>
      <w:r>
        <w:rPr/>
      </w:r>
    </w:p>
    <w:p>
      <w:pPr>
        <w:pStyle w:val="PreformattedText"/>
        <w:bidi w:val="0"/>
        <w:spacing w:before="0" w:after="0"/>
        <w:jc w:val="start"/>
        <w:rPr/>
      </w:pPr>
      <w:r>
        <w:rPr>
          <w:rtl w:val="true"/>
        </w:rPr>
        <w:t>المطر والودق</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مصطلح "مطر" لا يرتبط بما نتداوله في لسان العرب، وهو الماء الذي يتساقط من السماء. عندما أراد الله الإشارة إلى هذا المفهوم باللسان العربي، ذكره في العديد من الآيات القرآنية، منها الآية </w:t>
      </w:r>
      <w:r>
        <w:rPr/>
        <w:t>22</w:t>
      </w:r>
      <w:r>
        <w:rPr>
          <w:rtl w:val="true"/>
        </w:rPr>
        <w:t xml:space="preserve"> من سورة البقرة: {وَأَنْزَلَ مِنَ السَّمَاءِ مَاءً}، وليس "وأنزل المطر"، وذلك لأن لفظ "المطر" مشتق من الفعل "مطر"، حيث نقول في اللغة "مطرني بخير" بمعنى أصابني بخير. وبالتالي، فإن دلالة مصطلح "مطرٌ" تعكس معنى الإصابة، ولكنها في القرآن تشير إلى ما قد يحمل السوء أو الشر بدلاً من الخير. لذا، كلما تحدث الله عن عقاب الذين استحقوا ذلك، استخدم فعل "مطر". على سبيل المثال، تشير الآية </w:t>
      </w:r>
      <w:r>
        <w:rPr/>
        <w:t>82</w:t>
      </w:r>
      <w:r>
        <w:rPr>
          <w:rtl w:val="true"/>
        </w:rPr>
        <w:t xml:space="preserve"> من سورة هود: {فَلَمَّا جَاءَ أَمْرُنَا جَعَلْنَا عَالِيَهَا سَافِلَهَا وَأَمْطَرْنَا عَلَيْهَا حِجَارَةً مِنْ سِجِّيلٍ مَنْضُودٍ} والآية </w:t>
      </w:r>
      <w:r>
        <w:rPr/>
        <w:t>24</w:t>
      </w:r>
      <w:r>
        <w:rPr>
          <w:rtl w:val="true"/>
        </w:rPr>
        <w:t xml:space="preserve"> من سورة الأحقاف: {فَلَمَّا رَأَوْهُ عَارِضًا مُسْتَقْبِلَ أَوْدِيَتِهِمْ قَالُوا هَذَا عَارِضٌ مُمْطِرُنَا بَلْ هُوَ مَا اسْتَعْجَلْتُمْ بِهِ رِيحٌ فِيهَا عَذَابٌ أَلِيمٌ}. إن هذين المثالين وما شابهها يشيران إلى أن هذا المطر يمكن أن يأتي من جميع الاتجاهات وليس بالضرورة أن ينزل من الأعلى</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عندما وضح الله لرسوله كيفية القصر في الصلاة عند الخوف من هجوم العدو، قال في الآية </w:t>
      </w:r>
      <w:r>
        <w:rPr/>
        <w:t>102</w:t>
      </w:r>
      <w:r>
        <w:rPr>
          <w:rtl w:val="true"/>
        </w:rPr>
        <w:t xml:space="preserve"> من سورة النساء: {وَلا جُنَاحَ عَلَيْكُمْ إِنْ كَانَ بِكُمْ أَذًى مِنْ مَطَرٍ أَوْ كُنْتُمْ مَرْضَى أَنْ تَضَعُوا أَسْلِحَتَكُمْ}. هنا لا يتحدث عما نفهمه بمصطلح "المطر"، إذ إن الماء المتساقط من السماء لا يمكن أن يسبب الألم للإنسان أثناء حمله للسلاح. بل إنه يتناول الجروح التي قد تصيب بعض المقاتلين والتي قد تؤدي إلى شعورهم بالألم نتيجة لحمل السلاح</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وعليه، عندما أراد الله التحدث عن الطريقة والشكل الذي ينزل بهما الماء من السماء قال في الآية </w:t>
      </w:r>
      <w:r>
        <w:rPr/>
        <w:t>48</w:t>
      </w:r>
      <w:r>
        <w:rPr>
          <w:rtl w:val="true"/>
        </w:rPr>
        <w:t xml:space="preserve"> من سورة الروم: {اللَّهُ الَّذِي يُرْسِلُ الرِّيَاحَ فَتُثِيرُ سَحَابًا فَيَبْسُطُهُ فِي السَّمَاءِ كَيْفَ يَشَاءُ وَيَجْعَلُهُ كِسَفًا فَتَرَى الْوَدْقَ يَخْرُجُ مِنْ خِلالِهِ}. كما نلاحظ هنا أنه استخدم مصطلح "الودق"، المشتق من الفعل "ودق"، حيث نقول ودق الماء من السماء بمعنى تساقط على شكل قطرات. ولذلك تابع الآية قائلاً: {فَإِذَا أَصَابَ بِهِ مَنْ يَشَاءُ مِنْ عِبَادِهِ إِذَا هُمْ يَسْتَبْشِرُونَ} وليس يشعرون بالألم</w:t>
      </w:r>
      <w:r>
        <w:rPr/>
        <w:t>.</w:t>
      </w:r>
    </w:p>
    <w:p>
      <w:pPr>
        <w:pStyle w:val="PreformattedText"/>
        <w:bidi w:val="0"/>
        <w:spacing w:before="0" w:after="0"/>
        <w:jc w:val="start"/>
        <w:rPr/>
      </w:pPr>
      <w:r>
        <w:rPr/>
      </w:r>
    </w:p>
    <w:p>
      <w:pPr>
        <w:pStyle w:val="PreformattedText"/>
        <w:bidi w:val="0"/>
        <w:spacing w:before="0" w:after="0"/>
        <w:jc w:val="start"/>
        <w:rPr/>
      </w:pPr>
      <w:r>
        <w:rPr>
          <w:rtl w:val="true"/>
        </w:rPr>
        <w:t>شنآن قوم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العبارة "شنآن قوم" الواردة في الآية </w:t>
      </w:r>
      <w:r>
        <w:rPr/>
        <w:t>2</w:t>
      </w:r>
      <w:r>
        <w:rPr>
          <w:rtl w:val="true"/>
        </w:rPr>
        <w:t xml:space="preserve"> من سورة المائدة: {وَلا يَجْرِمَنَّكُمْ شَنَآنُ قَوْمٍ أَنْ صَدُّوكُمْ عَنِ الْمَسْجِدِ الْحَرَامِ أَنْ تَعْتَدُوا}، لا تتماشى مع ما ورد عن أسلافنا من تعبير "بغض قوم"، وذلك لعدة أسباب. يظهر بوضوح أن الله عندما أراد التعبير عن مفهوم البغض، لم يستخدم مصطلح "شنآن"، بل لجأ إلى كلمة "البغض" كما يتضح في الآية </w:t>
      </w:r>
      <w:r>
        <w:rPr/>
        <w:t>91</w:t>
      </w:r>
      <w:r>
        <w:rPr>
          <w:rtl w:val="true"/>
        </w:rPr>
        <w:t xml:space="preserve"> من سورة المائدة: {إِنَّمَا يُرِيدُ الشَّيْطَانُ أَنْ يُوقِعَ بَيْنَكُمُ الْعَدَاوَةَ وَالْبَغْضَاءَ فِي الْخَمْرِ وَالْمَيْسِرِ}، وأيضًا في الآية </w:t>
      </w:r>
      <w:r>
        <w:rPr/>
        <w:t>4</w:t>
      </w:r>
      <w:r>
        <w:rPr>
          <w:rtl w:val="true"/>
        </w:rPr>
        <w:t xml:space="preserve"> من سورة الممتحنة: {بُرَآءُ مِنْكُمْ وَمِمَّا تَعْبُدُونَ مِنْ دُونِ اللَّهِ كَفَرْنَا بِكُمْ وَبَدَا بَيْنَنَا وَبَيْنَكُمُ الْعَدَاوَةُ وَالْبَغْضَاءُ}. لكن عند تناول الله لمفهوم الحقوق بشكل عام، والذي لا يرتبط ببغض بعض الناس لبعضهم البعض، قال في الآية </w:t>
      </w:r>
      <w:r>
        <w:rPr/>
        <w:t>8</w:t>
      </w:r>
      <w:r>
        <w:rPr>
          <w:rtl w:val="true"/>
        </w:rPr>
        <w:t xml:space="preserve"> من سورة المائدة: {يَا أَيُّهَا الَّذِينَ آمَنُوا كُونُوا قَوَّامِينَ لِلَّهِ شُهَدَاءَ بِالْقِسْطِ وَلا يَجْرِمَنَّكُمْ شَنَآنُ قَوْمٍ عَلَى أَلَّا تَعْدِلُوا اعْدِلُوا هُوَ أَقْرَبُ لِلَّتَّقوى وَاتَّقُوا اللَّه إِنَّ اللَّه خَبِيرٌ بِمَا تَعْمَلُون}. وذلك لأن مصطلح "شنآن" مرتبط بالفعل "شنئ"، كما هو الحال مع كلمة "ظمآن" التي تُشتق من الفعل "ظمأ". وفي اللغة العربية يُقال إن الشخص قد شنئ له حقه أو بحقه بمعنى أنه أعطاه إياه أو حفظه له. ومن هنا، عندما جاء القول: {وَلا يَجْرِمَنَّكُمْ شَنَآنُ قَوْمٍ عَلَى أَلَّا تَعْدِلُوا اعْدِلُوا هُوَ أَقْرَبُ لِلتَّقْوَى} فهذا يعني أن الله يخاطب الأفراد الذين يتولون شؤون الناس ليأمرهم بعدم استغلال سلطاتهم لإلحاق الظلم بالناس مما يؤدي إلى اكتساب الإثم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وقد وجه الله نفس الرسالة إلى الرسول وأصحابه أثناء فتح مكة وتوليهم إدارة شؤون الناس، حاثًا إياهم على تجنب استغلال هذه الفرصة للانتقام من أولئك الذين منعوهم من أداء الحج كما ورد في الآية </w:t>
      </w:r>
      <w:r>
        <w:rPr/>
        <w:t>2</w:t>
      </w:r>
      <w:r>
        <w:rPr>
          <w:rtl w:val="true"/>
        </w:rPr>
        <w:t>: {وَلا يَجْرِمَنَّكُمْ شَنَآنُ قَوْمٍ أَنْ صَدُّوكُمْ عَنِ الْمَسْجِدِ الْحَرَامِ أَنْ تَعْتَدُوا}. بل دعاهم إلى التعاون مع الآخرين بما يعود بالنفع على المجتمع. ولذلك تابع بقوله: {وَتَعَاوَنُوا عَلَى الْبِرِّ وَالتَّقْوَى وَلا تَعَاوَنُوا عَلَى الإِثْمِ وَالْعُدْوَانِ وَاتَّقُوا اللَّهَ إِنَّ اللَّهَ شَدِيدُ الْعِقَابِ}. وبالتالي، فإن مصطلح "شنآن قوم" يُفهم في لغتنا بمعنى "شؤون قوم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استخدم الله نفس المصطلح في سورة الكوثر مخاطبًا الرسول بقوله: {إِنَّا أَعْطَيْنَاكَ الْكَوْثَرَ </w:t>
      </w:r>
      <w:r>
        <w:rPr/>
        <w:t>2</w:t>
      </w:r>
      <w:r>
        <w:rPr>
          <w:rtl w:val="true"/>
        </w:rPr>
        <w:t xml:space="preserve"> فَصَلِّ لِرَبِّكَ وَانْحَرْ </w:t>
      </w:r>
      <w:r>
        <w:rPr/>
        <w:t>3</w:t>
      </w:r>
      <w:r>
        <w:rPr>
          <w:rtl w:val="true"/>
        </w:rPr>
        <w:t xml:space="preserve"> إِنَّ شَانِئَكَ هُوَ الأَبْتَرُ}، مما يدل على أن الله قد منح الرسول الكثير الذي يجعله غير مضطر للعمل لإعالة أسرته، وعليه فقط أن يستمر في الدعاء والتقرب إلى الله، إذ أصبح رسولاً، وشأنه الوحيد هو ترك ما كان يفعله من قبل للاهتمام المطلق بتبليغ الرسالة</w:t>
      </w:r>
      <w:r>
        <w:rPr/>
        <w:t>.</w:t>
      </w:r>
    </w:p>
    <w:p>
      <w:pPr>
        <w:pStyle w:val="PreformattedText"/>
        <w:bidi w:val="0"/>
        <w:spacing w:before="0" w:after="0"/>
        <w:jc w:val="start"/>
        <w:rPr/>
      </w:pPr>
      <w:r>
        <w:rPr/>
      </w:r>
    </w:p>
    <w:p>
      <w:pPr>
        <w:pStyle w:val="PreformattedText"/>
        <w:bidi w:val="0"/>
        <w:spacing w:before="0" w:after="0"/>
        <w:jc w:val="start"/>
        <w:rPr/>
      </w:pPr>
      <w:r>
        <w:rPr>
          <w:rtl w:val="true"/>
        </w:rPr>
        <w:t>الأفك والكذب والبهتان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وجود تباين جوهري بين المصطلحات "إفك" و"كذب" و"بهتان"، حيث تعكس كل منها جوانب مختلفة من القول والفعل، وقد استخدم الله مصطلحي "الإفك والكذب" في هذا السياق. يرتبط الكذب بإسناد قول إلى شخص لم يقله أو نفي قوله تعمدا، كما يتضح في عدة آيات، منها الآية </w:t>
      </w:r>
      <w:r>
        <w:rPr/>
        <w:t>21</w:t>
      </w:r>
      <w:r>
        <w:rPr>
          <w:rtl w:val="true"/>
        </w:rPr>
        <w:t xml:space="preserve"> من سورة الأنعام: {وَمَنْ أَظْلَمُ مِمَّنِ افْتَرَى عَلَى اللَّهِ كَذِبًا أَوْ كَذَّبَ بِآيَاتِهِ إِنَّهُ لا يُفْلِحُ الظَّالِمُونَ}، وكذلك في الآية </w:t>
      </w:r>
      <w:r>
        <w:rPr/>
        <w:t>66</w:t>
      </w:r>
      <w:r>
        <w:rPr>
          <w:rtl w:val="true"/>
        </w:rPr>
        <w:t xml:space="preserve"> من نفس السورة: {وَكَذَّبَ بِهِ قَوْمُكَ وَهُوَ الْحَقُّ قُلْ لَسْتُ عَلَيْكُمْ بِوَكِيلٍ}. أما بالنسبة للاختلاق المرتبط بفعل معين أو شيء مادي، فقد استخدم الله مصطلح "الإفك"، كما يتجلى في الآية </w:t>
      </w:r>
      <w:r>
        <w:rPr/>
        <w:t>12</w:t>
      </w:r>
      <w:r>
        <w:rPr>
          <w:rtl w:val="true"/>
        </w:rPr>
        <w:t xml:space="preserve"> من سورة النور: {لَوْلا إِذْ سَمِعْتُمُوهُ ظَنَّ الْمُؤْمِنُونَ وَالْمُؤْمِنَاتُ بِأَنْفُسِهِمْ خَيْرًا وَقَالُوا هَذَا إِفْكٌ مُبِينٌ}، حيث يتحدث الله عن الاتهام الزائف بالزنا. وفي الآية </w:t>
      </w:r>
      <w:r>
        <w:rPr/>
        <w:t>17</w:t>
      </w:r>
      <w:r>
        <w:rPr>
          <w:rtl w:val="true"/>
        </w:rPr>
        <w:t xml:space="preserve"> من سورة العنكبوت: {إِنَّمَا تَعْبُدُونَ مِنْ دُونِ اللَّهِ أَوْثَانًا وَتَخْلُقُونَ إِفْكًا}، يشير الله إلى الذين اختلقوا آلهة غيره. ولذلك، ذكر الله في الآية </w:t>
      </w:r>
      <w:r>
        <w:rPr/>
        <w:t>53</w:t>
      </w:r>
      <w:r>
        <w:rPr>
          <w:rtl w:val="true"/>
        </w:rPr>
        <w:t xml:space="preserve"> من سورة النجم: {وَالْمُؤْتَفِكَةً أَهْوَى} للإشارة إلى الذين ارتكبوا فعلاً شنيعاً لم يسبق لأحد أن قام به وهو معاشرة الرجل للرجل جنسياً. ويتابع في الآية التالية بقوله: {فَغَشَّاهَا مَا غَشَّى} للدلالة على الحديث عن قوم لوط، وهو ما تم توضيحه أيضاً في الآية </w:t>
      </w:r>
      <w:r>
        <w:rPr/>
        <w:t>74</w:t>
      </w:r>
      <w:r>
        <w:rPr>
          <w:rtl w:val="true"/>
        </w:rPr>
        <w:t xml:space="preserve"> من سورة الحجر: {فَجَعَلْنَا عَالِيَهَا سافِلَهَا وَأَمْطَرْنَا عَلَيْهِم حِجَّارًةً مِن سِّجِّيلٍ}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نظراً لوجود الكذب والإفك الذي قد يُنسب لشخص دون دليل واضح، فقد استعمل الله مصطلح "بهتان" للدلالة على الاتهام الباطل، كما جاء في الآية </w:t>
      </w:r>
      <w:r>
        <w:rPr/>
        <w:t>58</w:t>
      </w:r>
      <w:r>
        <w:rPr>
          <w:rtl w:val="true"/>
        </w:rPr>
        <w:t xml:space="preserve"> من سورة الأحزاب: {وَالَّذِينَ يُؤْذُونَ الْمُؤْمِنِينَ وَالْمُؤْمِنَاتِ بِغَيْرِ مَا اكْتَسَبُوا فَقَدِ احْتَمَلُوا بُهْتَانًا وَإِثْمًا مُبِينًا}، وفي الآية </w:t>
      </w:r>
      <w:r>
        <w:rPr/>
        <w:t>112</w:t>
      </w:r>
      <w:r>
        <w:rPr>
          <w:rtl w:val="true"/>
        </w:rPr>
        <w:t xml:space="preserve"> من سورة النساء: {وَمَنْ يَكْسِبْ خَطِيئَةً أَوْ إِثْمًا ثُمَّ يَرْمِ بِهِ بَرِيئًا فَقَدِ احْتَمَلَ بُهْتَانًا وَإِثْمًا مُبِينًا}</w:t>
      </w:r>
      <w:r>
        <w:rPr/>
        <w:t>.</w:t>
      </w:r>
    </w:p>
    <w:p>
      <w:pPr>
        <w:pStyle w:val="PreformattedText"/>
        <w:bidi w:val="0"/>
        <w:spacing w:before="0" w:after="0"/>
        <w:jc w:val="start"/>
        <w:rPr/>
      </w:pPr>
      <w:r>
        <w:rPr/>
      </w:r>
    </w:p>
    <w:p>
      <w:pPr>
        <w:pStyle w:val="PreformattedText"/>
        <w:bidi w:val="0"/>
        <w:spacing w:before="0" w:after="0"/>
        <w:jc w:val="start"/>
        <w:rPr/>
      </w:pPr>
      <w:r>
        <w:rPr>
          <w:rtl w:val="true"/>
        </w:rPr>
        <w:t>قراطيس وورق</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"قراطيس" لا يُعبر بدقة عن مفهوم "الورق"، حيث ورد ذكر "الورق" في الآية </w:t>
      </w:r>
      <w:r>
        <w:rPr/>
        <w:t>19</w:t>
      </w:r>
      <w:r>
        <w:rPr>
          <w:rtl w:val="true"/>
        </w:rPr>
        <w:t xml:space="preserve"> من سورة الكهف: {فَابْعَثُوا أَحَدَكُمْ بِوَرِقِكُمْ هَذِهِ إِلَى الْمَدِينَةِ فَلْيَنْظُرْ أَيُّهَا أَزْكَى طَعَامًا}، مما يدل على مادة رقيقة قابلة للطّي، كالورق المستخدم في الكتابة. وقد يكون هذا الورق نباتيًا، كما تم الإشارة إليه في الآية </w:t>
      </w:r>
      <w:r>
        <w:rPr/>
        <w:t>59</w:t>
      </w:r>
      <w:r>
        <w:rPr>
          <w:rtl w:val="true"/>
        </w:rPr>
        <w:t xml:space="preserve"> من سورة الأنعام: {وَعِنْدَهُ مَفَاتِحُ الْغَيْبِ لا يَعْلَمُهَا إِلَّا هُوَ وَيَعْلَمُ مَا فِي الْبَرِّ وَالْبَحْرِ وَمَا تَسْقُطُ مِنْ وَرَقَةٍ إِلَّا يَعْلَمُهَا}. أما عندما أراد الله الحديث عن شيء آخر غير الورق، فقد ذكر ذلك في الآية </w:t>
      </w:r>
      <w:r>
        <w:rPr/>
        <w:t>91</w:t>
      </w:r>
      <w:r>
        <w:rPr>
          <w:rtl w:val="true"/>
        </w:rPr>
        <w:t xml:space="preserve"> من سورة الأنعام بقوله: {قُلْ مَنْ أَنْزَلَ الْكِتَابَ الَّذِي جَاءَ بِهِ مُوسَى نُورًا وَهُدًى لِلنَّاسِ تَجْعَلُونَهُ قَرَاطِيسَ تُبْدُونَهَا وَتُخْفُونَ كَثِيرًا}، حيث إن مصطلح "قراطيس" هو جمع كلمة "قرطاس". ويتكون هذا المصطلح من الفعل "قرّ" الذي يعني الاستقرار في مكان ما، وكلمة "طاس" التي تشير إلى إناء يُشرب منه الماء. وبالتالي، يتضح أن مصطلح "قراطيس" يعني صفحات مصنوعة من النحاس أو مادة مشابهة غير قابلة للطي بل تلفّ فقط، ويُكتب عليها بمواد غير قابلة للمحو. ولهذا السبب، يقوم اليهود اليوم مع تطور صناعة الورق باستنساخ التوراة على ورقة طويلة وملفوفة. وقد قال الله أيضًا في الآية </w:t>
      </w:r>
      <w:r>
        <w:rPr/>
        <w:t>7</w:t>
      </w:r>
      <w:r>
        <w:rPr>
          <w:rtl w:val="true"/>
        </w:rPr>
        <w:t xml:space="preserve"> من سورة الأنعام: {وَلَوْ نَزَّلْنَا عَلَيْكَ كِتَابًا فِي قِرْطَاسٍ فَلَمَسُوهُ بِأَيْدِيهم لَقَالُوا الَّذِينَ كَفَرُوا إِنْ هَذَا إِلَّا سِحْرٌ مُبِينٌ}. لذا فإن الكتاب يتكون فعليًا من صفحات ورقية بينما يمكن أن يشير القرطاس إلى لفافة قد تكون ورقية أيضًا في الوقت الحاضر</w:t>
      </w:r>
      <w:r>
        <w:rPr/>
        <w:t>.</w:t>
      </w:r>
    </w:p>
    <w:p>
      <w:pPr>
        <w:pStyle w:val="PreformattedText"/>
        <w:bidi w:val="0"/>
        <w:spacing w:before="0" w:after="0"/>
        <w:jc w:val="start"/>
        <w:rPr/>
      </w:pPr>
      <w:r>
        <w:rPr/>
      </w:r>
    </w:p>
    <w:p>
      <w:pPr>
        <w:pStyle w:val="PreformattedText"/>
        <w:bidi w:val="0"/>
        <w:spacing w:before="0" w:after="0"/>
        <w:jc w:val="start"/>
        <w:rPr/>
      </w:pPr>
      <w:r>
        <w:rPr>
          <w:rtl w:val="true"/>
        </w:rPr>
        <w:t>الحرث</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"الحرث" لا يقتصر فقط على ما يتعلق بالزراعة، بل يتجاوز ذلك ليشمل معانٍ أوسع. فقد ورد في سورة الواقعة بمفهوم خاص ما يلي: {أفَرَأَيْتُمْ مَا تَحْرُثُونَ </w:t>
      </w:r>
      <w:r>
        <w:rPr/>
        <w:t>64</w:t>
      </w:r>
      <w:r>
        <w:rPr>
          <w:rtl w:val="true"/>
        </w:rPr>
        <w:t xml:space="preserve"> أَأَنْتُمْ تَزْرَعُونَهُ أَمْ نَحْنُ الزَّارِعُونَ}، بينما تم استخدام مفهوم عام في الآية </w:t>
      </w:r>
      <w:r>
        <w:rPr/>
        <w:t>20</w:t>
      </w:r>
      <w:r>
        <w:rPr>
          <w:rtl w:val="true"/>
        </w:rPr>
        <w:t xml:space="preserve"> من سورة الشورى حيث قال الله: {مَنْ كَانَ يُرِيدُ حَرْثَ الآخِرَةِ نَزِدْ لَهُ فِي حَرْثِهِ وَمَنْ كَانَ يُرِيدُ حَرْثَ الدُّنْيَا نُؤْتِهِ مِنْهَا}. هذا لأن الله يتحدث هنا عن جميع المنافع التي يستفيد منها الناس، سواء من خلال الأفعال أو الأشياء المادية. فعندما يقوم الفلاح بحرث الأرض، فإنه يسعى للاستفادة مما تنتجه له، وعندما يشتري الإنسان سيارة، فإن الهدف هو التنقل بها. وبما أن هناك فوائد في الحياة الدنيا، يمكن أيضًا للمؤمن الحصول على منافع الآخرة باتباع ما شرعه الله. وعندما تناول الله المنافع المتجددة وفقًا لتطور الإنسان وتقدم الزمن، ذكر في الآية </w:t>
      </w:r>
      <w:r>
        <w:rPr/>
        <w:t>223</w:t>
      </w:r>
      <w:r>
        <w:rPr>
          <w:rtl w:val="true"/>
        </w:rPr>
        <w:t xml:space="preserve"> من سورة البقرة: {نِسَاؤُكُمْ حَرْثٌ لَكُمْ فَأْتُوا حَرْثَكُمْ أَنَّى شِئْتُمْ وَقَدِّمُوا لأَنْفُسِكُمْ وَاتَّقُوا اللَّهَ وَاعْلَمُوا أَنَّكُمْ مُلاقُوهُ وَبَشِّرِ الْمُؤْمِنِينَ} (يرجى الاطلاع على فقرة "نساءكم ونسائهن")</w:t>
      </w:r>
      <w:r>
        <w:rPr/>
        <w:t>.</w:t>
      </w:r>
    </w:p>
    <w:p>
      <w:pPr>
        <w:pStyle w:val="PreformattedText"/>
        <w:bidi w:val="0"/>
        <w:spacing w:before="0" w:after="0"/>
        <w:jc w:val="start"/>
        <w:rPr/>
      </w:pPr>
      <w:r>
        <w:rPr/>
      </w:r>
    </w:p>
    <w:p>
      <w:pPr>
        <w:pStyle w:val="PreformattedText"/>
        <w:bidi w:val="0"/>
        <w:spacing w:before="0" w:after="0"/>
        <w:jc w:val="start"/>
        <w:rPr/>
      </w:pPr>
      <w:r>
        <w:rPr>
          <w:rtl w:val="true"/>
        </w:rPr>
        <w:t>الإملاق</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مفهوم مصطلح "إملاق"، الذي ورثناه عن أسلافنا ويعني الفقر، يتعارض مع ما ورد في القرآن في الآية </w:t>
      </w:r>
      <w:r>
        <w:rPr/>
        <w:t>31</w:t>
      </w:r>
      <w:r>
        <w:rPr>
          <w:rtl w:val="true"/>
        </w:rPr>
        <w:t xml:space="preserve"> من سورة الإسراء: {وَلا تَقْتُلُوا أَوْلادَكُمْ خَشْيَةَ إِمْلاقٍ نَحْنُ نَرْزُقُهُمْ وَإِيَّاكُمْ إنَّ قَتْلَهُمْ كَانَ خِطْئًا كَبِيرًا}. ويتضح ذلك لسببين رئيسيين: الأول هو أن هذا المفهوم يتناقض مع الواقع المعاش، حيث لم يُسجل تاريخياً أن أي والدين، سواء في الماضي أو الحاضر، قد دفعهما فقرهما إلى قتل أولادهما بعد ولادتهم. أما الثاني، والأكثر أهمية، فهو أن مصطلح "إملاق" لا يرتبط لغويًا بمصطلح "الفقر"، إذ إن "الإملاق" مشتق من فعل "ملق" وليس من "فقر". وفي اللغة نقول: ملق الخاتم من الأصبع يعني انزلق وخرج منه. وعليه، فإن مصطلح "إملاق" مستمد من فعل "أملق"، مما يدل على أن الشخص هو الذي يقوم بهذا الفعل عمدًا. وبالتالي، عندما تسعى الحامل لوضع حدّ لحملها وتتعمد إخراج الجنين من بطنها، يمكن اعتبار ذلك تجسيدًا لمفهوم "الإملاق". وهذا يظهر واقعاً ملموساً. وبما أن الرزق لا يقتصر فقط على المال بل يشمل أيضًا السعادة والعمل... إلخ، فقد أمر الله بعدم الإجهاض لأسباب مادية أو معنوية لأن الله هو الذي يرزق المولودين والمقبلين على الحياة</w:t>
      </w:r>
      <w:r>
        <w:rPr/>
        <w:t>.</w:t>
      </w:r>
    </w:p>
    <w:p>
      <w:pPr>
        <w:pStyle w:val="PreformattedText"/>
        <w:bidi w:val="0"/>
        <w:spacing w:before="0" w:after="0"/>
        <w:jc w:val="start"/>
        <w:rPr/>
      </w:pPr>
      <w:r>
        <w:rPr/>
      </w:r>
    </w:p>
    <w:p>
      <w:pPr>
        <w:pStyle w:val="PreformattedText"/>
        <w:bidi w:val="0"/>
        <w:spacing w:before="0" w:after="0"/>
        <w:jc w:val="start"/>
        <w:rPr/>
      </w:pPr>
      <w:r>
        <w:rPr>
          <w:rtl w:val="true"/>
        </w:rPr>
        <w:t>الزينة وزينة الحياة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التنويه إلى أن مصطلح "الزينة" كما ورد في الآية </w:t>
      </w:r>
      <w:r>
        <w:rPr/>
        <w:t>31</w:t>
      </w:r>
      <w:r>
        <w:rPr>
          <w:rtl w:val="true"/>
        </w:rPr>
        <w:t xml:space="preserve"> من سورة النور: {وَلا يُبْدِينَ زِينَتَهُنَّ} لا يرتبط بالملابس أو ما تتزين به المرأة، إذ استخدم الله عند الإشارة إلى هذا المفهوم العبارة الواردة في الآية </w:t>
      </w:r>
      <w:r>
        <w:rPr/>
        <w:t>31</w:t>
      </w:r>
      <w:r>
        <w:rPr>
          <w:rtl w:val="true"/>
        </w:rPr>
        <w:t xml:space="preserve"> من سورة الأعراف: {يَا بَنِي آدَمَ خُذُوا زِينَتَكُمْ عِنْدَ كُلِّ مَسْجِدٍ}، ولم يتحدث عن "التزين". وهذا يشير إلى أن زينة المرأة والرجل تكمن في جسديهما وليس فيما يضعانه على أجسادهما. وبالتالي، فإن زينة المرأة تشير إلى مناطق معينة من جسدها التي قد تثير شهوة الرجل. وعليه، عندما ورد في بداية آية النور: {وَلا يُبْدِينَ زِينَتَهُنَّ} بعد قوله: {وَقُلْ لِلْمُؤْمِنَاتِ يَغْضُضْنَ مِنْ أَبْصَارِهِنَّ وَيَحْفَظْنَ فُرُوجَهُنَّ} (يرجى مراجعة فقرة "لفروجهم حافظون")، تابع بقوله: {إِلَّا مَا ظَهَرَ مِنْهَا} مما يدل على أنه ينبغي ألا يكشفن من أجسادهن إلا ما هو معتاد لمن يعيش معهن داخل المنزل. وذلك لأن الآية تتناول آداب الحياة الأسرية وعرف البيوت، حيث يمكن للمرأة أن تظهر ما لا تستطيع كشفه أمام الغرباء، (يرجى مراجعة فقرة "الكتاب والوصية والفريضة"). وعندما تحدث الله عما يشتهيه الإنسان في الدنيا قال في الآية </w:t>
      </w:r>
      <w:r>
        <w:rPr/>
        <w:t>46</w:t>
      </w:r>
      <w:r>
        <w:rPr>
          <w:rtl w:val="true"/>
        </w:rPr>
        <w:t xml:space="preserve"> من سورة الكهف: {الْمَالُ وَالْبَنُونَ زِينَةُ الْحَيَاةِ الدُّنْيَا}. ومن الملاحظ أن الله هنا يتحدث عن الأمور التي يرغب بها الإنسان خلال حياته وليس عن الحياة ذاتها؛ فعندما يقول "زينة المرأة"، فإنه يشير إلى المناطق الحساسة فيها وليس إليها كمفهوم شامل. وينطبق الأمر نفسه عند الحديث بشكل عام في الآية </w:t>
      </w:r>
      <w:r>
        <w:rPr/>
        <w:t>32</w:t>
      </w:r>
      <w:r>
        <w:rPr>
          <w:rtl w:val="true"/>
        </w:rPr>
        <w:t xml:space="preserve"> من سورة الأعراف: {قُلْ مَنْ حَرَّمَ زِينَةَ اللَّهِ الَّتِي أَخْرَجَ لِعِبَادِهِ}، حيث نجد أنه ذكر "زينة الله" بمعنى كل ما أخرجه الله لعباده مما يشتهونه من أفعال ومواد، باستثناء ما حرمه في كتابه</w:t>
      </w:r>
      <w:r>
        <w:rPr/>
        <w:t>.</w:t>
      </w:r>
    </w:p>
    <w:p>
      <w:pPr>
        <w:pStyle w:val="PreformattedText"/>
        <w:bidi w:val="0"/>
        <w:spacing w:before="0" w:after="0"/>
        <w:jc w:val="start"/>
        <w:rPr/>
      </w:pPr>
      <w:r>
        <w:rPr/>
      </w:r>
    </w:p>
    <w:p>
      <w:pPr>
        <w:pStyle w:val="PreformattedText"/>
        <w:bidi w:val="0"/>
        <w:spacing w:before="0" w:after="0"/>
        <w:jc w:val="start"/>
        <w:rPr/>
      </w:pPr>
      <w:r>
        <w:rPr>
          <w:rtl w:val="true"/>
        </w:rPr>
        <w:t>الإنسان والمرء</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كل إنسان هو أمرؤ، ولكن ليس كل امرئ يُعتبر إنسانًا. فمصطلح "إنسان" يشمل جميع الكائنات البشرية دون استثناء لعمر أو جنس، بينما يختص مصطلح "المرء" بالإنسان الراشد. ويرتبط هذا المصطلح بفعل "مرأ"، حيث يُستخدم في اللغة للإشارة إلى نضوج الطعام وصلاحيته للأكل. وبالتالي، فإن "المرء" يعبر عن الإنسان الناضج القادر على التمييز بين الرشد والغي. وعندما تناول الله موضوع يوم الحساب، حدد من سيسأل عن أعماله بقوله في الآية </w:t>
      </w:r>
      <w:r>
        <w:rPr/>
        <w:t>21</w:t>
      </w:r>
      <w:r>
        <w:rPr>
          <w:rtl w:val="true"/>
        </w:rPr>
        <w:t xml:space="preserve"> من سورة الطور: {كُلُّ امْرِئٍ بِمَا كَسَبَ رَهِينٌ}. وبما أن مصطلح "المرء" قد يستخدم للإشارة إلى الذكر والأنثى كما هو الحال مع مصطلح "المؤمنون"، فإن الله عند ذكر الأنثى الراشدة استخدم مصطلح "امرأة"، كونه مؤنثًا لكلمة "امرؤ"، تمامًا كما تُعتبر المؤمنات مؤنث المؤمنين</w:t>
      </w:r>
      <w:r>
        <w:rPr/>
        <w:t>.</w:t>
      </w:r>
    </w:p>
    <w:p>
      <w:pPr>
        <w:pStyle w:val="PreformattedText"/>
        <w:bidi w:val="0"/>
        <w:spacing w:before="0" w:after="0"/>
        <w:jc w:val="start"/>
        <w:rPr/>
      </w:pPr>
      <w:r>
        <w:rPr/>
      </w:r>
    </w:p>
    <w:p>
      <w:pPr>
        <w:pStyle w:val="PreformattedText"/>
        <w:bidi w:val="0"/>
        <w:spacing w:before="0" w:after="0"/>
        <w:jc w:val="start"/>
        <w:rPr/>
      </w:pPr>
      <w:r>
        <w:rPr>
          <w:rtl w:val="true"/>
        </w:rPr>
        <w:t>يتضح أيضًا أن الله عندما تناول مفهوم الكلالة في آخر آية من سورة النساء قال: {يَسْتَفْتُونَكَ قُلِ اللَّهُ يُفْتِيكُمْ فِي الْكَلالَةِ إِنِ امْرُؤٌا هَلَكَ لَيْسَ لَهُ وَلَدٌ}، مشيرًا بذلك إلى وفاة ذكر متزوج أو أنثى متزوجة. لذا جاء استخدام كلمة "المرء" مكتوبًا بالهمزة على الواو وألف أمامها</w:t>
      </w:r>
      <w:r>
        <w:rPr/>
        <w:t>.</w:t>
      </w:r>
    </w:p>
    <w:p>
      <w:pPr>
        <w:pStyle w:val="PreformattedText"/>
        <w:bidi w:val="0"/>
        <w:spacing w:before="0" w:after="0"/>
        <w:jc w:val="start"/>
        <w:rPr/>
      </w:pPr>
      <w:r>
        <w:rPr/>
      </w:r>
    </w:p>
    <w:p>
      <w:pPr>
        <w:pStyle w:val="PreformattedText"/>
        <w:bidi w:val="0"/>
        <w:spacing w:before="0" w:after="0"/>
        <w:jc w:val="start"/>
        <w:rPr/>
      </w:pPr>
      <w:r>
        <w:rPr>
          <w:rtl w:val="true"/>
        </w:rPr>
        <w:t>الجزية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"الجزية" المذكور في الآية </w:t>
      </w:r>
      <w:r>
        <w:rPr/>
        <w:t>29</w:t>
      </w:r>
      <w:r>
        <w:rPr>
          <w:rtl w:val="true"/>
        </w:rPr>
        <w:t xml:space="preserve"> من سورة التوبة: {قَاتِلُوا الَّذِينَ لا يُؤْمِنُونَ بِاللَّهِ وَلا بِالْيَوْمِ الآخِرِ وَلا يُحَرِّمُونَ مَا حَرَّمَ اللَّهُ وَرَسُولُهُ وَلا يَدِينُونَ دِينَ الْحَقِّ مِنَ الَّذِينَ أُوتُوا الْكِتَابَ حَتَّى يُعْطُوا الْجِزْيَةَ عَنْ يَدٍ وَهُمْ صَاغِرُونَ}، لا يتفق مع الفهم التقليدي الذي تبناه السلف، والذي يفيد بوجوب إما الإيمان بالله واتباع ما جاء به القرآن، أو دفع جزء من الأموال لضمان استمرار حياة أولئك الذي رفضوا الإيمان. إذ أن هذا المفهوم لمصطلح "الجزية" يتناقض مع المنطق الإلهي الذي تبيّنه العديد من الآيات القرآنية، منها الآية </w:t>
      </w:r>
      <w:r>
        <w:rPr/>
        <w:t>29</w:t>
      </w:r>
      <w:r>
        <w:rPr>
          <w:rtl w:val="true"/>
        </w:rPr>
        <w:t xml:space="preserve"> من سورة الكهف: {فَمَنْ شَاءَ فَلْيُؤْمِنْ وَمَنْ شَاءَ فَلْيَكْفُرْ}، حيث إن الله لا يجبر أحدًا على الإيمان به أو اتباع دينه، كما توضح الآية </w:t>
      </w:r>
      <w:r>
        <w:rPr/>
        <w:t>256</w:t>
      </w:r>
      <w:r>
        <w:rPr>
          <w:rtl w:val="true"/>
        </w:rPr>
        <w:t xml:space="preserve"> من سورة البقرة: {لا إِكْرَاهَ فِي الدِّينِ قَدْ تَبَيَّنَ الرُّشْدُ مِنَ الْغَيِّ}. وعليه، فقد فرض هذا المبدأ على جميع رسله ومن بينهم رسولنا كما ورد في الآية </w:t>
      </w:r>
      <w:r>
        <w:rPr/>
        <w:t>99</w:t>
      </w:r>
      <w:r>
        <w:rPr>
          <w:rtl w:val="true"/>
        </w:rPr>
        <w:t xml:space="preserve"> من سورة يونس: {وَلَوْ شَاءَ رَبُّكَ لآمَنَ مَنْ فِي الأَرْضِ كُلُّهُمْ جَمِيعًا أَفأَنْت تُكْرِهُ النَّاس حتّى يكوُنُوا مُؤْمِنِينَ}. ومن ثمّ، يبقى التساؤل قائمًا حول طبيعة الواجب الذي كان بإمكان الرسول، بأمر مباشر من الله، أن يجبر بعض الناس على أدائه، علمًا بأن هذا الواجب لم يكن مقصورًا على غير المؤمنين بالله واليوم الآخر فقط، بل شمل أيضًا بعض المؤمنين من اليهود والنصارى الذين يتبعون الشرائع التي أنزلها الله عليهم في كتبهم المقدسة. بناءً عليه، سنتناول شرح المفهوم الصحيح لمصطلح "الجزية"، والأسباب التي استلزمت فرضها، والأشخاص المعنيين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ورد في القرآن مصطلحان مختلفان من حيث الوزن الصرفي، إلا أنهما يشتركان في الجذر اللغوي ذاته، وهما "فداء" و"فدية"، وينطبق الأمر ذاته على كلمتي "جزاء" و"جزية". وقد بيّن الله الفروق بين هذه المصطلحات عبر آيات متعددة تتطلب دراسة دقيقة لفهم دلالاتها. ففي الآية </w:t>
      </w:r>
      <w:r>
        <w:rPr/>
        <w:t>4</w:t>
      </w:r>
      <w:r>
        <w:rPr>
          <w:rtl w:val="true"/>
        </w:rPr>
        <w:t xml:space="preserve"> من سورة محمد جاء ذكر كلمة "فداء": {فَإِذَا لَقِيتُمُ الَّذِينَ كَفَرُوا فَضَرْبَ الرِّقَابِ حَتَّى إِذَا أَثْخَنْتُمُوهُمْ فَشُدُّوا الْوَثَاقَ فَإِمَّا مَنًّا بَعْدُ وَإِمَّا فِدَاءً}، حيث يشير هذا السياق إلى دفع المال من قبل الأسير كتعويض لتحرير نفسه من الأسر الذي وقع عليه نتيجة فعل سيء ارتكبه. وفي الآية </w:t>
      </w:r>
      <w:r>
        <w:rPr/>
        <w:t>184</w:t>
      </w:r>
      <w:r>
        <w:rPr>
          <w:rtl w:val="true"/>
        </w:rPr>
        <w:t xml:space="preserve"> من سورة البقرة: {وَعَلَى الَّذِينَ يُطِيقُونَهُ فِدْيَةٌ طَعَامُ مِسْكِينٍ}، استخدم الله مصطلح "فدية" بدلا من "فداء" وذلك للدلالة على دفع مال مقابل تعويض واجب شرعي، وهو صيام أيام شهر رمضان. ومن خلال ذلك يتضح أن استخدام مصطلح "فداء" مقترن بدفع المال مقابل محو فعل ما، بينما يستخدم مصطلح "فدية" للإشارة إلى دفع مقابل كتعويض لواجب ديني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ينطبق المبدأ نفسه على الفعل "يجزي"، إذ عندما يتناول النص القرآني ما يناله الإنسان مقابل أفعاله، سواء كانت سيئة كما ورد في الآية </w:t>
      </w:r>
      <w:r>
        <w:rPr/>
        <w:t>29</w:t>
      </w:r>
      <w:r>
        <w:rPr>
          <w:rtl w:val="true"/>
        </w:rPr>
        <w:t xml:space="preserve"> من سورة المائدة: {إِنِّي أُرِيدُ أَنْ تَبُوءَ بِإِثْمِي وَإِثْمِكَ فَتَكُونَ مِنْ أَصْحَابِ النَّارِ وَذَلِكَ جَزَاءُ الظَّالِمِينَ}، أو حسنة كما جاء في الآية </w:t>
      </w:r>
      <w:r>
        <w:rPr/>
        <w:t>85</w:t>
      </w:r>
      <w:r>
        <w:rPr>
          <w:rtl w:val="true"/>
        </w:rPr>
        <w:t xml:space="preserve"> من نفس السورة: {فَأَثَابَهُمُ اللَّهُ بِمَا قَالُوا جَنَّاتٍ تَجْرِي مِنْ تَحْتِهَا الأَنْهَارُ خَالِدِينَ فِيهَا وَذَلِكَ جَزَاءُ الْمُحْسِنِينَ}، يستخدم مصطلح "جزاء" بنفس الوزن الصرفي لمصطلح "فداء". وبما أن مصطلح "جزية" يتشابه في الوزن الصرفي مع مصطلح "فدية"، فإن ذلك يشير إلى أن استخدام الله لمصطلح "الجزية" يدل على دفع مال كتعويض عما تم تشريعه من قِبل الله، وهو ما تؤكده دلالة "الفدية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ونظرًا لأن الرسول كان بالإضافة إلى كونه مبلغا للرسالة الإلهية، مسؤولًا أيضًا عن إدارة شؤون المجتمع وتوفير الأمن والمرافق الاجتماعية، فقد استوجب وجود بيت المال الذي يُعنى بتشييد هذه المرافق ودفع أجور العاملين عليها وعلى حفظ أمن أفراد المجتمع. وحيث إن هذا المجتمع كان يضم مؤمنين وغير مؤمنين، وكان واجبًا على الجميع المشاركة في توفير تلك الأموال، فقد كان على الرسول أن يأخذ نصيبًا من أموال المؤمنين ويجازيهم الله عليها باعتبارها نوعًا من الزكاة أو الصدقات التطوعية. ومن بين الآيات التي توضّح ذلك ما ورد في الآية </w:t>
      </w:r>
      <w:r>
        <w:rPr/>
        <w:t>103</w:t>
      </w:r>
      <w:r>
        <w:rPr>
          <w:rtl w:val="true"/>
        </w:rPr>
        <w:t xml:space="preserve"> من سورة التوبة: {خُذْ مِنْ أَمْوَالِهِمْ صَدَقَةً تُطَهِّرُهُمْ وَتُزَكِّيهِمْ بِهَا وَصَلِّ عَلَيْهِمْ إِنَّ صَلاتَكَ سكنٌ لَهُمْ وَاللَّهُ سَمِيعٌ عَلِيمٌ}</w:t>
      </w:r>
      <w:r>
        <w:rPr/>
        <w:t>.</w:t>
      </w:r>
    </w:p>
    <w:p>
      <w:pPr>
        <w:pStyle w:val="PreformattedText"/>
        <w:bidi w:val="0"/>
        <w:spacing w:before="0" w:after="0"/>
        <w:jc w:val="start"/>
        <w:rPr/>
      </w:pPr>
      <w:r>
        <w:rPr/>
      </w:r>
    </w:p>
    <w:p>
      <w:pPr>
        <w:pStyle w:val="PreformattedText"/>
        <w:bidi w:val="0"/>
        <w:spacing w:before="0" w:after="0"/>
        <w:jc w:val="start"/>
        <w:rPr/>
      </w:pPr>
      <w:r>
        <w:rPr>
          <w:rtl w:val="true"/>
        </w:rPr>
        <w:t>لكن نظرًا لوجود مواطنين لا يؤمنون بالله وبالتالي لا يقدمون صدقات؛ وآخرين من اليهود والنصارى الذين يؤمنون بالله لكنهم يرفضون دفع الصدقات للرسول، فقد أمر الله الرسول بإلزامهم بدفع نصيب من أموالهم لقاء استعمالهم للمرافق الاجتماعية مثل الأسواق، وكذلك مقابل الأمن الذي يوفره لهم الرجال المعينون من قبل الرسول. لذلك استعمل مصطلح "جزية" للدلالة على تعويض مالي عن واجب شرعي مماثل للزكاة، واستخدمت عبارة {عَنْ يَدٍ} للدلالة على الخدمات المقدمة لهم من الدولة. وهذه الجزية هي ما يمكن وصفها بمفهوم "الضريبة" التي يدفعها جميع المواطنين: {وَهُمْ صاغرون} لقاء كل الخدمات المقدمة إليهم. (يرجى مراجعة فقرة "اليد واليمين")</w:t>
      </w:r>
      <w:r>
        <w:rPr/>
        <w:t>.</w:t>
      </w:r>
    </w:p>
    <w:p>
      <w:pPr>
        <w:pStyle w:val="PreformattedText"/>
        <w:bidi w:val="0"/>
        <w:spacing w:before="0" w:after="0"/>
        <w:jc w:val="start"/>
        <w:rPr/>
      </w:pPr>
      <w:r>
        <w:rPr/>
      </w:r>
    </w:p>
    <w:p>
      <w:pPr>
        <w:pStyle w:val="PreformattedText"/>
        <w:bidi w:val="0"/>
        <w:spacing w:before="0" w:after="0"/>
        <w:jc w:val="start"/>
        <w:rPr/>
      </w:pPr>
      <w:r>
        <w:rPr>
          <w:rtl w:val="true"/>
        </w:rPr>
        <w:t>وبالتالي، عقب وفاة الرسول وتولي الحكام مسؤولية إدارة شؤون الدول، توقفت عملية دفع الزكاة للحاكم، في حين استمر فرض الجزية من قبله حتى الوقت الحاضر تحت مسمى الضرائب المفروضة على جميع المواطنين بغض النظر عن معتقداتهم؛ إذ ترتبط هذه الضرائب بالمصلحة الدنيوية لا بالأمور الأخروية. ويُمنح الحاكم الحق في إلزام المواطنين بدفعها، كما كان الحال أثناء حياة الرسول، إلا أنه لا يملك الحق في إجبار المؤمنين على أداء الزكاة، كونها مسألة شخصية يعود فيها القرار للمؤمن ذاته بشأن الجهة التي يرغب بالتصدق لديها</w:t>
      </w:r>
      <w:r>
        <w:rPr/>
        <w:t>.</w:t>
      </w:r>
    </w:p>
    <w:p>
      <w:pPr>
        <w:pStyle w:val="PreformattedText"/>
        <w:bidi w:val="0"/>
        <w:spacing w:before="0" w:after="0"/>
        <w:jc w:val="start"/>
        <w:rPr/>
      </w:pPr>
      <w:r>
        <w:rPr/>
      </w:r>
    </w:p>
    <w:p>
      <w:pPr>
        <w:pStyle w:val="PreformattedText"/>
        <w:bidi w:val="0"/>
        <w:spacing w:before="0" w:after="0"/>
        <w:jc w:val="start"/>
        <w:rPr/>
      </w:pPr>
      <w:r>
        <w:rPr>
          <w:rtl w:val="true"/>
        </w:rPr>
        <w:t>الجودي</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جميع ما قيل حول جبل الجودي لا يمت بصلة لما ورد في القرآن، بل هو نتيجة لفهم خاطئ ناتج عن تأثير أفكار أسلافنا بما كان متداولًا بين بني إسرائيل. لم يذكر الله في كتابه اسم أي جبل، سواءً كان الجودي أو سيناء، ولو كان الأمر كذلك لكان من المفترض أن يُقال في الآية </w:t>
      </w:r>
      <w:r>
        <w:rPr/>
        <w:t>44</w:t>
      </w:r>
      <w:r>
        <w:rPr>
          <w:rtl w:val="true"/>
        </w:rPr>
        <w:t xml:space="preserve"> من سورة هود: "واستوت على جبل الجودي" بدلاً من {وَاسْتَوَتْ عَلَى الْجُودِيِّ}، والأمر نفسه ينطبق على الآية </w:t>
      </w:r>
      <w:r>
        <w:rPr/>
        <w:t>20</w:t>
      </w:r>
      <w:r>
        <w:rPr>
          <w:rtl w:val="true"/>
        </w:rPr>
        <w:t xml:space="preserve"> من السورة التي تتحدث عن: {وَشَجَرَةً تَخْرُجُ مِنْ طُورِ سَيْنَاءَ} بدلا من "شجرة تخرج من جبل سيناء". ويجب التأكيد هنا على أن كلمة "طور" ليست مرادفة لكلمة "جبل" (يرجى مراجعة فقرة "جبل وطور")</w:t>
      </w:r>
      <w:r>
        <w:rPr/>
        <w:t>.</w:t>
      </w:r>
    </w:p>
    <w:p>
      <w:pPr>
        <w:pStyle w:val="PreformattedText"/>
        <w:bidi w:val="0"/>
        <w:spacing w:before="0" w:after="0"/>
        <w:jc w:val="start"/>
        <w:rPr/>
      </w:pPr>
      <w:r>
        <w:rPr/>
      </w:r>
    </w:p>
    <w:p>
      <w:pPr>
        <w:pStyle w:val="PreformattedText"/>
        <w:bidi w:val="0"/>
        <w:spacing w:before="0" w:after="0"/>
        <w:jc w:val="start"/>
        <w:rPr/>
      </w:pPr>
      <w:r>
        <w:rPr>
          <w:rtl w:val="true"/>
        </w:rPr>
        <w:t>عندما يقول الله: {وَقِيلَ يَا أَرْضُ ابْلَعِي مَاءَكِ وَيَا سَمَاءُ أَقْلِعِي وَغِيضَ الْمَاءُ وَقُضِيَ الأَمْرُ وَاسْتَوَتْ عَلَى الْجُودِيِّ}، فإنه يُظهر كيفية توقف الطوفان، وذلك بأمر الله للسماء بالتوقف عن هطول الأمطار الغزيرة وأمره للأرض بابتلاع الماء الذي كان على سطحها. وبما أن سفينة نوح كانت تطفو على سطح الماء، فإن ذلك يدل على أنه كلما نقص مستوى المياه اقتربت السفينة من القاع. ولذلك قال الله: {وَاسْتَوَتْ عَلَى الْجُودِيِّ}، ومع العلم بأن كلمة "الجودي" مشتقة من الفعل "جاد"، حيث نقول في اللغة جاد المطر الأرض بمعنى أصابها. وهذا يعني أنه عند توقف الأمطار كانت السفينة تطفو فوق منطقة برية وليس بحرية؛ وعندما انخفض مستوى المياه استوت السفينة على الأرض المبللة بمياه الأمطار. لذلك لم يذكر الله "جبل الجودي"، لأنه كما ذُكر سابقًا، لا يذكر أسماء الجبال في كتابه، وبالتالي لا يوجد أي جبل يُعرف باسم الجودي. لذا فلا يمكن القول إن سفينة نوح رست على جبل وإنما رست على أرض مستوية كانت مبللة</w:t>
      </w:r>
      <w:r>
        <w:rPr/>
        <w:t>.</w:t>
      </w:r>
    </w:p>
    <w:p>
      <w:pPr>
        <w:pStyle w:val="PreformattedText"/>
        <w:bidi w:val="0"/>
        <w:spacing w:before="0" w:after="0"/>
        <w:jc w:val="start"/>
        <w:rPr/>
      </w:pPr>
      <w:r>
        <w:rPr/>
      </w:r>
    </w:p>
    <w:p>
      <w:pPr>
        <w:pStyle w:val="PreformattedText"/>
        <w:bidi w:val="0"/>
        <w:spacing w:before="0" w:after="0"/>
        <w:jc w:val="start"/>
        <w:rPr/>
      </w:pPr>
      <w:r>
        <w:rPr>
          <w:rtl w:val="true"/>
        </w:rPr>
        <w:t>الكيل والميزان</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التأكيد على وجود تباين دلالي بين مصطلحي "الكيل" و"الميزان". حيث يُشير مصطلح "الميزان" إلى أي أداة تُستخدم لضمان تحقيق العدالة في توزيع الحقوق (يرجى مراجعة فقرة "الكتاب والميزان"). بناءً عليه، يعتمد البائع عند إتمام عمليات البيع والشراء على وسيلة لقياس السلع، مما يستدعي وزْنها في هذه الحالة. ونظراً لاعتماد التجارة على نظام المقايضة منذ نزول القرآن وما قبله، حيث كان يتم تبادل البضائع القابلة للوزن وغيرها من السلع التي لا يمكن وزنها، جاء النص القرآني بمصطلحين مختلفين: "الوزن" لما يُقاس بالوزن و"الكيل" لما لا يمكن وزنه. وقد أشار الله إلى ذلك في سورة المطففين: {وَيْلٌ لِلْمُطَفِّفِينَ </w:t>
      </w:r>
      <w:r>
        <w:rPr/>
        <w:t>1</w:t>
      </w:r>
      <w:r>
        <w:rPr>
          <w:rtl w:val="true"/>
        </w:rPr>
        <w:t xml:space="preserve"> الَّذِينَ إِذَا اكْتَالُوا عَلَى النَّاسِ يَسْتَوْفُونَ </w:t>
      </w:r>
      <w:r>
        <w:rPr/>
        <w:t>2</w:t>
      </w:r>
      <w:r>
        <w:rPr>
          <w:rtl w:val="true"/>
        </w:rPr>
        <w:t xml:space="preserve"> وَإِذَا كَالُوهُمْ أَوْ وَزَنُوهُمْ يُخْسِرُونَ}، حيث يتحدث عن التجار الذين عند أخذهم بضاعة غير قابلة للوزن من الزبون لمقايضتها بما يرغب فيه الزبون، كانوا يطلبون منه أكثر مما هو مستحق، وعندما يعطونه ما يريد سواء كان مما يُوزن أو مما لا يُوزن لا يوفون له حقه. وهذا ما تم الإشارة إليه أيضاً عندما خاطب الله قوم شعيب في الآية </w:t>
      </w:r>
      <w:r>
        <w:rPr/>
        <w:t>85</w:t>
      </w:r>
      <w:r>
        <w:rPr>
          <w:rtl w:val="true"/>
        </w:rPr>
        <w:t xml:space="preserve"> من سورة الأعراف: {قَدْ جَاءَتْكُمْ بَيِّنَةٌ مِنْ رَبِّكُمْ فَأَوْفُوا الْكَيْلَ وَالْمِيزَانَ وَلا تَبْخَسُوا النَّاسَ أَشْيَاءَهُمْ}، حيث كانوا أول شعب يتعامل عبر نظام المقايضة التجارية</w:t>
      </w:r>
      <w:r>
        <w:rPr/>
        <w:t>.</w:t>
      </w:r>
    </w:p>
    <w:p>
      <w:pPr>
        <w:pStyle w:val="PreformattedText"/>
        <w:bidi w:val="0"/>
        <w:spacing w:before="0" w:after="0"/>
        <w:jc w:val="start"/>
        <w:rPr/>
      </w:pPr>
      <w:r>
        <w:rPr/>
      </w:r>
    </w:p>
    <w:p>
      <w:pPr>
        <w:pStyle w:val="PreformattedText"/>
        <w:bidi w:val="0"/>
        <w:spacing w:before="0" w:after="0"/>
        <w:jc w:val="start"/>
        <w:rPr/>
      </w:pPr>
      <w:r>
        <w:rPr>
          <w:rtl w:val="true"/>
        </w:rPr>
        <w:t>الجب والبئر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دلالة كلمة "الجب" تختلف تمامًا عن دلالة كلمة "البئر"، وهو ما يفسر استخدام الله لكلمتين متميزتين. فعندما أراد الله الإشارة إلى حفرة عميقة في الأرض تُستخرج منها المياه، اعتمد على مصطلح "البئر" وفقًا للمعايير اللغوية العربية. وبالتالي، عندما تناول الحديث عن الحفرة التي نضب ماؤها، أشار في الآية </w:t>
      </w:r>
      <w:r>
        <w:rPr/>
        <w:t>45</w:t>
      </w:r>
      <w:r>
        <w:rPr>
          <w:rtl w:val="true"/>
        </w:rPr>
        <w:t xml:space="preserve"> من سورة الحج: {فَكَأَيِّنْ مِنْ قَرْيَةٍ أَهْلَكْنَاهَا وَهِيَ ظَالِمَةٌ فَهِيَ خَاوِيَةٌ عَلَى عُرُوشِهَا وَبِئْرٍ مُعَطَّلَةٍ وَقَصْرٍ مَشِيدٍ}، ولم يستخدم عبارة "جبّ معطل"، لأن الجب يُشير إلى حفرة لم تُحفَر لغرض استخراج الماء. وعند الحديث عن يوسف في الآية </w:t>
      </w:r>
      <w:r>
        <w:rPr/>
        <w:t>10</w:t>
      </w:r>
      <w:r>
        <w:rPr>
          <w:rtl w:val="true"/>
        </w:rPr>
        <w:t xml:space="preserve"> من سورة يوسف: {قَالَ قَائِلٌ مِنْهُمْ لا تَقْتُلُوا يُوسُفَ وَأَلْقُوهُ فِي غَيَابَةِ الْجُبِّ يَلْتَقِطْهُ بَعْضُ السَّيَّارَةِ}، لم يتم ذكر "غيابة البئر" لأنه يشير إلى حفرة ذات عمق كبير. وهذا هو السبب الذي جعل يوسف لا يغرق، الشيء الذي كان يرغبه إخوته، لذا اختتم الله الآية بقوله: {يَلْتَقِطْهُ بَعْضُ السَّيَّارَةِ}. أما عند ذكر الله في الآية </w:t>
      </w:r>
      <w:r>
        <w:rPr/>
        <w:t>19</w:t>
      </w:r>
      <w:r>
        <w:rPr>
          <w:rtl w:val="true"/>
        </w:rPr>
        <w:t xml:space="preserve"> من نفس السورة: {وَجَاءَتْ سَيَّارَةٌ فَأَرْسَلُوا وَارِدَهُمْ فَأَدْلَى دَلْوَهُ} فإن الحديث هنا يتناول شخصًا لم يقصد استخراج الماء من البئر، بل للإشارة إلى شخص سمع صوت يوسف. إذ إن كلمة "وارد" مشتقة من فعل "ورد" بمعنى الوصول إلى مكان ما، مما يدل على أن قوله: {وَارِدَهُمْ} يعني ذلك الشخص الذي يقود القافلة نحو وجهتها. وقد استعمل الله هذا المعنى في عدة آيات أخرى مثل الآية </w:t>
      </w:r>
      <w:r>
        <w:rPr/>
        <w:t>71</w:t>
      </w:r>
      <w:r>
        <w:rPr>
          <w:rtl w:val="true"/>
        </w:rPr>
        <w:t xml:space="preserve"> من سورة مريم: {وَإِنْ مِنْكُمْ إِلا وَارِدُهَا كَانَ عَلَى رَبِّكَ حَتْمًا مَقْضِيًّا} بمعنى أنه سيصل إليها، وكذلك في الآية </w:t>
      </w:r>
      <w:r>
        <w:rPr/>
        <w:t>23</w:t>
      </w:r>
      <w:r>
        <w:rPr>
          <w:rtl w:val="true"/>
        </w:rPr>
        <w:t xml:space="preserve"> من سورة القصص: {وَلَمَّا وَرَدَ مَاءَ مَدْيَنَ وَجَدَ عَلَيْهِ أُمَّةً مِنَ النَّاسِ يَسْقُونَ} وليس يوردون</w:t>
      </w:r>
      <w:r>
        <w:rPr/>
        <w:t>.</w:t>
      </w:r>
    </w:p>
    <w:p>
      <w:pPr>
        <w:pStyle w:val="PreformattedText"/>
        <w:bidi w:val="0"/>
        <w:spacing w:before="0" w:after="0"/>
        <w:jc w:val="start"/>
        <w:rPr/>
      </w:pPr>
      <w:r>
        <w:rPr/>
      </w:r>
    </w:p>
    <w:p>
      <w:pPr>
        <w:pStyle w:val="PreformattedText"/>
        <w:bidi w:val="0"/>
        <w:spacing w:before="0" w:after="0"/>
        <w:jc w:val="start"/>
        <w:rPr/>
      </w:pPr>
      <w:r>
        <w:rPr>
          <w:rtl w:val="true"/>
        </w:rPr>
        <w:t>الكيد والمكر</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وجود اختلاف بين مفهومي "الكيد" و"المكر"، على الرغم من أن كلاهما لا يشير بالضرورة إلى الظلم أو التعدي. فلو كان الأمر كذلك، لما ورد في الآية </w:t>
      </w:r>
      <w:r>
        <w:rPr/>
        <w:t>54</w:t>
      </w:r>
      <w:r>
        <w:rPr>
          <w:rtl w:val="true"/>
        </w:rPr>
        <w:t xml:space="preserve"> من سورة آل عمران: {وَمَكَرُوا وَمَكَرَ اللَّهُ وَاللَّهُ خَيْرُ الْمَاكِرِينَ}. إذ إن "المكر" يعبر عن محاولة الخداع خفية لضرر شخص ما أو لإيقاعه في فخّ ما، كما يتضح من الآية </w:t>
      </w:r>
      <w:r>
        <w:rPr/>
        <w:t>123</w:t>
      </w:r>
      <w:r>
        <w:rPr>
          <w:rtl w:val="true"/>
        </w:rPr>
        <w:t xml:space="preserve"> من سورة الأعراف: {قَالَ فِرْعَوْنُ آمَنْتُمْ بِهِ قَبْلَ أَنْ آذَنَ لَكُمْ إِنَّ هَذَا لَمَكْرٌ مَكَرْتُمُوهُ فِي الْمَدِينَةِ لِتُخْرِجُوا مِنْهَا أَهْلَهَا فَسَوْفَ تَعْلَمُونَ}، حيث اعتقد فرعون أن السحرة قد تآمروا مع موسى سرًا لطرد آل فرعون من مدينتهم. ومع ذلك، يمكن أن يكون للمكر وظيفة إيجابية تتمثل في إحباط مكر شخص آخر عند العلم به، مما يعني إبطال حيله؛ وهذا ما يقوم به الله تجاه الماكرين، حيث يبطل مكرهم ويهيئ لهم العقاب دون علمهم، وهو ليس اعتداءً عليهم بل عقابٌ لهم. ولذا ورد في الآية </w:t>
      </w:r>
      <w:r>
        <w:rPr/>
        <w:t>30</w:t>
      </w:r>
      <w:r>
        <w:rPr>
          <w:rtl w:val="true"/>
        </w:rPr>
        <w:t xml:space="preserve"> من سورة الأنفال: {وَإِذْ يَمْكُرُ بِكَ الَّذِينَ كَفَرُوا لِيُثْبِتُوكَ أَوْ يَقْتُلُوكَ أَوْ يُخْرِجُوكَ وَيَمْكُرُونَ وَيَمْكُرُ اللَّهُ وَاللَّهُ خَيْرُ الْمَاكِرِينَ}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الكيد فهو يُعدُّ محاولةً لتحقيق هدفٍ محدد، وقد يشمل هذا الهدف الاعتداءَ على شخصٍ آخر. ويتجلى ذلك في الآية </w:t>
      </w:r>
      <w:r>
        <w:rPr/>
        <w:t>5</w:t>
      </w:r>
      <w:r>
        <w:rPr>
          <w:rtl w:val="true"/>
        </w:rPr>
        <w:t xml:space="preserve"> من سورة يوسف: {قَالَ يَا بُنَيَّ لا تَقْصُصْ رُؤْيَاكَ عَلَى إِخْوَتِكَ فَيَكِيدُوا لَكَ كَيْدًا إِنَّ الشَّيْطَانَ لِلإنْسَانِ عَدُوٌّ مُبِينٌ}. كما يمكن اعتبار الكيد وسيلةً تُستخدم لترك تمادي الفاعل في أفعاله بحيث يُكشف أمره ويستحق العقاب، أو وسيلةً لإحباط غرضه دون علمه؛ ومن هنا جاء بيان الله تعالى في الآية </w:t>
      </w:r>
      <w:r>
        <w:rPr/>
        <w:t>18</w:t>
      </w:r>
      <w:r>
        <w:rPr>
          <w:rtl w:val="true"/>
        </w:rPr>
        <w:t xml:space="preserve"> من سورة الأنفال: {ذَلِكُمْ وَأَنَّ اللَّه مُوهِن كَيْد الْكَافِرِينَ}، وكذلك في الآية </w:t>
      </w:r>
      <w:r>
        <w:rPr/>
        <w:t>45</w:t>
      </w:r>
      <w:r>
        <w:rPr>
          <w:rtl w:val="true"/>
        </w:rPr>
        <w:t xml:space="preserve"> من سورة القلم: {وَأُمْلِي لَهُمْ إِنَّ كَيْدِي مَتِينٌ}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وبذلك يتضح أن ما ورد في الآية </w:t>
      </w:r>
      <w:r>
        <w:rPr/>
        <w:t>28</w:t>
      </w:r>
      <w:r>
        <w:rPr>
          <w:rtl w:val="true"/>
        </w:rPr>
        <w:t xml:space="preserve"> من سورة يوسف: {فَلَمَّا رَأَى قَمِيصَهُ قُدَّ مِنْ دُبُرٍ قَالَ إِنَّهُ مِنْ كَيْدِكُنَّ إِنَّ كَيْدَكُنَّ عَظِيمٌ} لا يعني بالضرورة أن النساء يسعين للإساءة للآخرين، بل قد يشير أيضًا إلى محاولتهن لإبطال كيد أو تهمة الآخرين أو استعادة حق بعد فقدانه</w:t>
      </w:r>
      <w:r>
        <w:rPr/>
        <w:t>.</w:t>
      </w:r>
    </w:p>
    <w:p>
      <w:pPr>
        <w:pStyle w:val="PreformattedText"/>
        <w:bidi w:val="0"/>
        <w:spacing w:before="0" w:after="0"/>
        <w:jc w:val="start"/>
        <w:rPr/>
      </w:pPr>
      <w:r>
        <w:rPr/>
      </w:r>
    </w:p>
    <w:p>
      <w:pPr>
        <w:pStyle w:val="PreformattedText"/>
        <w:bidi w:val="0"/>
        <w:spacing w:before="0" w:after="0"/>
        <w:jc w:val="start"/>
        <w:rPr/>
      </w:pPr>
      <w:r>
        <w:rPr>
          <w:rtl w:val="true"/>
        </w:rPr>
        <w:t>أحلام وأضغاث أحلام ورؤيا</w:t>
      </w:r>
    </w:p>
    <w:p>
      <w:pPr>
        <w:pStyle w:val="PreformattedText"/>
        <w:bidi w:val="0"/>
        <w:spacing w:before="0" w:after="0"/>
        <w:jc w:val="start"/>
        <w:rPr/>
      </w:pPr>
      <w:r>
        <w:rPr/>
      </w:r>
    </w:p>
    <w:p>
      <w:pPr>
        <w:pStyle w:val="PreformattedText"/>
        <w:bidi w:val="0"/>
        <w:spacing w:before="0" w:after="0"/>
        <w:jc w:val="start"/>
        <w:rPr/>
      </w:pPr>
      <w:r>
        <w:rPr>
          <w:rtl w:val="true"/>
        </w:rPr>
        <w:t xml:space="preserve">من الجدير بالذكر أن عبارة "أضغاث أحلام" لا ترتبط بالمفهوم الشائع الذي يتناول حديث النفس وسوسة الشيطان، وذلك لثلاثة أسباب رئيسية. أولاً، إذا كانت هذه العبارة تعني ذلك، لما ذكر الله في الآية </w:t>
      </w:r>
      <w:r>
        <w:rPr/>
        <w:t>44</w:t>
      </w:r>
      <w:r>
        <w:rPr>
          <w:rtl w:val="true"/>
        </w:rPr>
        <w:t xml:space="preserve"> من سورة يوسف: {قَالُوا أَضْغَاثُ أَحْلَامٍ وَمَا نَحْنُ بِتَأْوِيلِ الأَحْلَامِ بِعَالِمِينَ}، إذ نعلم أن ما رآه الملك قد تحقق، مما يدل على أن هذا النوع من الرؤى هو من عند الله. ثانياً، لا يقوم الشيطان بوسوسة الإنسان أثناء نومه لأن الله لا يحاسب النائم على أفعاله في المنام، والشيطان مدرك لذلك؛ وبالتالي فإن وسوسته ستكون بلا جدوى. أما السبب الثالث فهو أن هذا المفهوم لا يتوافق لغويًا مع عبارة "أضغاث أحلام"، حيث يشير مصطلح "أضغاث" في اللغة إلى جمع "ضغث"، والذي يعني حزمة من أشياء مختلطة وغير متجانسة. وهذا ما ورد في خطاب الله إلى أيوب في الآية </w:t>
      </w:r>
      <w:r>
        <w:rPr/>
        <w:t>44</w:t>
      </w:r>
      <w:r>
        <w:rPr>
          <w:rtl w:val="true"/>
        </w:rPr>
        <w:t xml:space="preserve"> من سورة ص: {وَخُذْ بِيَدِكَ ضِغْثًا فَاضْرِبْ بِهِ وَلا تَحْنَثْ إِنَّا وَجَدْنَاهُ صَابِرًا نِعْمَ الْعَبْدُ إِنَّهُ أَوَّابٌ} بمعنى أنه يأخذ حزمة متنوعة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وبالتالي، عندما قال الله: {قَالُوا أَضْغَاثُ أَحْلَامٍ وَمَا نَحْنُ بِتَأْوِيلِ الأَحْلَامِ بِعَالِمِينَ} كان ذلك نتيجة لرؤية الملك لنوعين مختلفين من الأحلام؛ أحدهما يتعلق بالبقرات والآخر بالسنبلات كما تشير إليه الآية </w:t>
      </w:r>
      <w:r>
        <w:rPr/>
        <w:t>43</w:t>
      </w:r>
      <w:r>
        <w:rPr>
          <w:rtl w:val="true"/>
        </w:rPr>
        <w:t xml:space="preserve"> من سورة يوسف: {وَقَالَ الْمَلِكُ إِنِّي أَرَى سَبْعَ بَقَرَاتٍ سِمَانٍ يَأْكُلُهُنَّ سَبْعٌ عِجَافٌ وَسَبْعَ سُنْبُلاتٍ خُضْرٍ وَأُخَرَ يَابِسَاتٍ}. ومع ذلك، عندما وصف الملك تلك الأحلام بالرؤية في نهاية الآية: {يَا أَيُّهَا الْمَلأُ أَفْتُونِي فِي رُؤْيَايَ إِنْ كُنْتُمْ لِلرُّؤْيَا تَعْبُرُونَ}، أجابه الملأ بقوله: {قَالُوا أَضْغَاثُ أَحْلامٍ وَمَا نَحْنُ بِتَأْوِيلِ الأَحْلامِ بِعَالِمِينَ} لأن تفسير وتأويل الأحلام المختلطة يعد أكثر تعقيداً مقارنة بالرؤيا. ونظرًا لأن هذه الأحلام ليست مرتبطة مباشرة بالرائي بل بأمور أخرى، فقد وصفها الله بالأحلام سواء كانت مختلطة أو نوع واحد منها. بينما عندما تكون هذه الأحلام مرتبطة مباشرة بالرائي فإنها تُعتبر رؤيا وليس أحلاما. لذا عندما قال يوسف في الآية </w:t>
      </w:r>
      <w:r>
        <w:rPr/>
        <w:t>4</w:t>
      </w:r>
      <w:r>
        <w:rPr>
          <w:rtl w:val="true"/>
        </w:rPr>
        <w:t xml:space="preserve"> من سورة يوسف: {إِذْ قَالَ يُوسُفُ لأَبِيهِ يَا أَبَتِ إِنِّي رَأَيْتُ أَحَدَ عَشَرَ كَوْكَبًا وَالشَّمْسَ وَالْقَمَرَ رَأَيْتُهُمْ لِي سَاجِدِينَ} رد عليه أبوه مباشرة في الآية التالية قائلاً: {قَالَ يَا بُنَيَّ لا تَقْصُصْ رُؤْيَاكَ عَلَى إِخْوَتِكَ فَيَكِيدُوا لَكَ كَيْدًا} ولم يقل "لا تقصص أحلامك". وقد استخدم الله نفس المصطلح في الآية </w:t>
      </w:r>
      <w:r>
        <w:rPr/>
        <w:t>27</w:t>
      </w:r>
      <w:r>
        <w:rPr>
          <w:rtl w:val="true"/>
        </w:rPr>
        <w:t xml:space="preserve"> من سورة الفتح: {لَقَدْ صَدَقَ اللَّهُ رَسُولَهُ الرُّؤْيَا بِالْحَقِّ لَتَدْخُلُنَّ الْمَسْجِدَ الْحَرَامَ إِنْ شَاءَ اللَّهُ آمِنِينَ} إذ أن الرسول رأى نفسه وأصحابه فاتحين مكة. ومن هنا يتضح أن مصطلح "الأحلام" يشير إلى رؤية النائم لأشياء غير مرتبطة به بشكل مباشر، بينما يشير مصطلح "أضغاث أحلام" إلى رؤية النائم لأحلام مختلطة، ومصطلح "الرؤيا" يُستخدم للإشارة إلى الأحلام التي لها علاقة مباشرة بالرائي</w:t>
      </w:r>
      <w:r>
        <w:rPr/>
        <w:t>.</w:t>
      </w:r>
    </w:p>
    <w:p>
      <w:pPr>
        <w:pStyle w:val="PreformattedText"/>
        <w:bidi w:val="0"/>
        <w:spacing w:before="0" w:after="0"/>
        <w:jc w:val="start"/>
        <w:rPr/>
      </w:pPr>
      <w:r>
        <w:rPr/>
      </w:r>
    </w:p>
    <w:p>
      <w:pPr>
        <w:pStyle w:val="PreformattedText"/>
        <w:bidi w:val="0"/>
        <w:spacing w:before="0" w:after="0"/>
        <w:jc w:val="start"/>
        <w:rPr/>
      </w:pPr>
      <w:r>
        <w:rPr>
          <w:rtl w:val="true"/>
        </w:rPr>
        <w:t>البحر واليمّ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وجود تباين دلالي بين مصطلحي "البحر" و"اليمّ"، حيث يُشير "البحر" إلى المساحة التي تحتلها المياه المالحة. وقد ورد هذا المعنى في الآية </w:t>
      </w:r>
      <w:r>
        <w:rPr/>
        <w:t>96</w:t>
      </w:r>
      <w:r>
        <w:rPr>
          <w:rtl w:val="true"/>
        </w:rPr>
        <w:t xml:space="preserve"> من سورة المائدة: {أُحِلَّ لَكُمْ صَيْدُ الْبَحْرِ وَطَعَامُهُ}، مما يجعله نقيضًا للبر كما يتضح في الآية </w:t>
      </w:r>
      <w:r>
        <w:rPr/>
        <w:t>59</w:t>
      </w:r>
      <w:r>
        <w:rPr>
          <w:rtl w:val="true"/>
        </w:rPr>
        <w:t xml:space="preserve"> من سورة الأنعام: {وَعِنْدَهُ مَفَاتِحُ الْغَيْبِ لا يَعْلَمُهَا إِلَّا هُوَ وَيَعْلَمُ مَا فِي الْبَرِّ وَالْبَحْرِ}. وعندما يرغب الله في الإشارة بشكل مباشر إلى ما يتعلق بمياه البحر، فإنه يستخدم مصطلح "اليمّ"، كما جاء في الآية </w:t>
      </w:r>
      <w:r>
        <w:rPr/>
        <w:t>39</w:t>
      </w:r>
      <w:r>
        <w:rPr>
          <w:rtl w:val="true"/>
        </w:rPr>
        <w:t xml:space="preserve"> من سورة طه: {أَنِ اقْذِفِيهِ فِي التَّابُوتِ فَاقْذِفِيهِ فِي الْيَمِّ فَلْيُلْقِهِ الْيَمُّ بِالسَّاحِلِ}، حيث إن التابوت سيلامس مباشرة مياه البحر التي ستوصله إلى الشاطئ. وقد تم استخدام نفس المصطلح أيضًا في الآية </w:t>
      </w:r>
      <w:r>
        <w:rPr/>
        <w:t>78</w:t>
      </w:r>
      <w:r>
        <w:rPr>
          <w:rtl w:val="true"/>
        </w:rPr>
        <w:t xml:space="preserve"> من سورة طه: {فَأَتْبَعَهُمْ فِرْعَوْنُ بِجُنُودِهِ فَغَشِيَهُمْ مِنَ الْيَمِّ مَا غَشِيَهُمْ}، حيث يشير النص هنا إلى مياه البحر التي غمرت فرعون وقومه. وبالتالي، عندما قال الله في الآية </w:t>
      </w:r>
      <w:r>
        <w:rPr/>
        <w:t>63</w:t>
      </w:r>
      <w:r>
        <w:rPr>
          <w:rtl w:val="true"/>
        </w:rPr>
        <w:t xml:space="preserve"> من سورة الشعراء: {فَأَوْحَيْنَا إِلَى مُوسَى أَنِ اضْرِبْ بِعَصَاكَ الْبَحْرَ}، لم يتم استخدام كلمة "اليمّ"، لأن الأمر كان موجهاً لموسى برفع عصاه نحو البحر وليس نحو البر (يرجى مراجعة فقرة "قتل وضرب وقطع"). وإذا كان فعل "ضرب" يعني ما هو متداول بلسان العرب، لكان الأجدر أن يقول الله: "فاضرب بعصاك اليمّ"، لأن العصا ستلامس مياه البحر في هذه الحالة. ومن ثم يتضح أنه عند حديث الله عن المفهوم العام للأرض المملوءة بالمياه المالحة، فإنه يستخدم مصطلح "البحر"، بينما عند الإشارة إلى ما يتعلق بمياه البحر فقط، فإنه يعتمد على مصطلح "اليمّ</w:t>
      </w:r>
      <w:r>
        <w:rPr/>
        <w:t>".</w:t>
      </w:r>
    </w:p>
    <w:p>
      <w:pPr>
        <w:pStyle w:val="PreformattedText"/>
        <w:bidi w:val="0"/>
        <w:spacing w:before="0" w:after="0"/>
        <w:jc w:val="start"/>
        <w:rPr/>
      </w:pPr>
      <w:r>
        <w:rPr/>
      </w:r>
    </w:p>
    <w:p>
      <w:pPr>
        <w:pStyle w:val="PreformattedText"/>
        <w:bidi w:val="0"/>
        <w:spacing w:before="0" w:after="0"/>
        <w:jc w:val="start"/>
        <w:rPr/>
      </w:pPr>
      <w:r>
        <w:rPr>
          <w:rtl w:val="true"/>
        </w:rPr>
        <w:t>لباس ولبوس</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المصطلحين "لباس" و"لبوس" يتداخلان في دلالتهما، إلا أنهما يختلفان من حيث السياق الذي يُستخدم كل منهما فيه. فعندما يشير الله إلى ما يوفر الحماية للإنسان من الأذى أو الإثم، فإنه يستخدم مصطلح "لباس"، كما يتضح ذلك في العديد من الآيات القرآنية، مثل الآية </w:t>
      </w:r>
      <w:r>
        <w:rPr/>
        <w:t>187</w:t>
      </w:r>
      <w:r>
        <w:rPr>
          <w:rtl w:val="true"/>
        </w:rPr>
        <w:t xml:space="preserve"> من سورة البقرة: {أُحِلَّ لَكُمْ لَيْلَةَ الصِّيَامِ الرَّفَثُ إِلَى نِسَائِكُمْ هُنَّ لِبَاسٌ لَكُمْ وَأَنْتُمْ لِبَاسٌ لَهُنَّ}. حيث تسهم المرأة في حماية زوجها من الوقوع في الفاحشة وتخفي عيوبه وأسراره، والعكس صحيح. ويتجلى هذا المفهوم أيضًا في الآية </w:t>
      </w:r>
      <w:r>
        <w:rPr/>
        <w:t>26</w:t>
      </w:r>
      <w:r>
        <w:rPr>
          <w:rtl w:val="true"/>
        </w:rPr>
        <w:t xml:space="preserve"> من سورة الأعراف: {يَا بَنِي آدَمَ قَدْ أَنْزَلْنَا عَلَيْكُمْ لِبَاسًا يُوَارِي سَوْآتِكُمْ وَرِيشًا وَلِبَاسُ التَّقْوَى}. وعندما تناول الله موضوع إغواء الشيطان للإنسان (الذكر والأنثى) للمرة الأولى، ذكر في الآية </w:t>
      </w:r>
      <w:r>
        <w:rPr/>
        <w:t>27</w:t>
      </w:r>
      <w:r>
        <w:rPr>
          <w:rtl w:val="true"/>
        </w:rPr>
        <w:t xml:space="preserve"> من سورة الأعراف: {يَا بَنِي آدَمَ لا يَفْتِنَنَّكُمُ الشَّيْطَانُ كَمَا أَخْرَجَ أَبَوَيْكُمْ مِنَ الْجَنَّةِ يَنْزِعُ عَنْهُمَا لِبَاسَهُمَا لِيُرِيَهُمَا سَوْآتِهِمَا}، مما يدل على تقواهما. أما عند الحديث عن الملابس التي يرتديها الإنسان، فإن الله يستخدم مصطلح "لبوس"، كما ورد في الآية </w:t>
      </w:r>
      <w:r>
        <w:rPr/>
        <w:t>80</w:t>
      </w:r>
      <w:r>
        <w:rPr>
          <w:rtl w:val="true"/>
        </w:rPr>
        <w:t xml:space="preserve"> من سورة الأنبياء: {وَعَلَّمْنَاهُ صَنْعَةَ لَبُوسٍ لَكُمْ}. ومن هنا نجد أن الله قد استخدم أولاً مصطلح "صنعة"، وثانياً كلمة "لبوس" على وزن "فعول" للدلالة على الملابس التي يرتديها الإنسان بشكل دائم، وليس على صناعة الدروع التي تُستخدم فقط في حالات القتال. ولذلك تابع الله قائلاً: {لِتُحْصِنَكُمْ مِنْ بَأْسِكُمْ} وليس "لتحصنكم من المطر"، مما يعكس مفهوم الحماية ضد الإصابات. يتضح بذلك أن كل لبوس يُعتبر نوعًا من اللباس، ولكن ليس كل لباس يمكن اعتباره بالضرورة لبوسًا (يرجى الاطلاع على فقرة "المطر والودق")</w:t>
      </w:r>
      <w:r>
        <w:rPr/>
        <w:t>.</w:t>
      </w:r>
    </w:p>
    <w:p>
      <w:pPr>
        <w:pStyle w:val="PreformattedText"/>
        <w:bidi w:val="0"/>
        <w:spacing w:before="0" w:after="0"/>
        <w:jc w:val="start"/>
        <w:rPr/>
      </w:pPr>
      <w:r>
        <w:rPr/>
      </w:r>
    </w:p>
    <w:p>
      <w:pPr>
        <w:pStyle w:val="PreformattedText"/>
        <w:bidi w:val="0"/>
        <w:spacing w:before="0" w:after="0"/>
        <w:jc w:val="start"/>
        <w:rPr/>
      </w:pPr>
      <w:r>
        <w:rPr>
          <w:rtl w:val="true"/>
        </w:rPr>
        <w:t>اللسان واللغة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"لسان" في القرآن لا يُشير مباشرةً إلى العضو الفسيولوجي الموجود في الفم، المكون من عروق وعضلات، والذي يُستخدم لأغراض النطق والإحساس بالذوق والبلع. وإذا كان الأمر كذلك، لما كان هناك توافق مع سياق العديد من الآيات، مثل الآية </w:t>
      </w:r>
      <w:r>
        <w:rPr/>
        <w:t>97</w:t>
      </w:r>
      <w:r>
        <w:rPr>
          <w:rtl w:val="true"/>
        </w:rPr>
        <w:t xml:space="preserve"> من سورة مريم: {فَإِنَّمَا يَسَّرْنَاهُ بِلِسَانِكَ لِتُبَشِّرَ بِهِ الْمُتَّقِينَ وَتُنْذِرَ بِهِ قَوْمًا لُدًّا}، حيث يتناول الله نوع اللغة المستخدمة من قبل الرسول وهي العربية. ومن الواضح أن هذا المعنى يتجلى أيضًا في الآية </w:t>
      </w:r>
      <w:r>
        <w:rPr/>
        <w:t>103</w:t>
      </w:r>
      <w:r>
        <w:rPr>
          <w:rtl w:val="true"/>
        </w:rPr>
        <w:t xml:space="preserve"> من سورة النحل: {وَلَقَدْ نَعْلَمُ أَنَّهُمْ يَقُولُونَ إِنَّمَا يُعَلِّمُهُ بَشَرٌ لِسَانُ الَّذِي يُلْحِدُونَ إِلَيْهِ أَعْجَمِيٌّ وَهَذَا لِسَانٌ عَرَبِيٌّ مُبِينٌ}. وبالتالي، يتضح أنه عند استخدام الله لمصطلح "اللسان"، فإنه يشير إلى الأسلوب الذي يتحدث به الفرد ويتعلق بنوعية اللغة، مما أدى إلى تسمية العضو الموجود في الفم بهذا الاسم، ويؤكد سياق الآيات هذا المفهوم. فعندما يقول الله في الآية </w:t>
      </w:r>
      <w:r>
        <w:rPr/>
        <w:t>4</w:t>
      </w:r>
      <w:r>
        <w:rPr>
          <w:rtl w:val="true"/>
        </w:rPr>
        <w:t xml:space="preserve"> من سورة إبراهيم: {وَمَا أَرْسَلْنَا مِنْ رَسُولٍ إِلَّا بِلِسَانِ قَوْمِهِ لِيُبَيِّنَ لَهُمْ}، فإنه يتناول الأسلوب اللغوي الذي يستخدمه الرسول. وينطبق نفس الفهم على ما ورد في الآية </w:t>
      </w:r>
      <w:r>
        <w:rPr/>
        <w:t>116</w:t>
      </w:r>
      <w:r>
        <w:rPr>
          <w:rtl w:val="true"/>
        </w:rPr>
        <w:t xml:space="preserve"> من سورة النحل: {وَلَا تَقُولُوا لِمَا تَصِفُ أَلْسِنَتُكُمُ الْكَذِبَ هَذَا حَلَالٌ وَهَذَا حَرَامٌ لِتَفْتَرُوا عَلَى اللَّهِ الْكَذِبَ} مما يعني مخاطبة الله للعرب والأعاجم، إذ يمكن للإنسان وصف الشيء نفسه بلغات متعددة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 تحليل الآيتين </w:t>
      </w:r>
      <w:r>
        <w:rPr/>
        <w:t>8</w:t>
      </w:r>
      <w:r>
        <w:rPr>
          <w:rtl w:val="true"/>
        </w:rPr>
        <w:t xml:space="preserve"> و</w:t>
      </w:r>
      <w:r>
        <w:rPr/>
        <w:t>9</w:t>
      </w:r>
      <w:r>
        <w:rPr>
          <w:rtl w:val="true"/>
        </w:rPr>
        <w:t xml:space="preserve"> من سورة البلد حيث يقول الله: {أَلَمْ نَجْعَلْ لَهُ عَيْنَيْنِ </w:t>
      </w:r>
      <w:r>
        <w:rPr/>
        <w:t>8</w:t>
      </w:r>
      <w:r>
        <w:rPr>
          <w:rtl w:val="true"/>
        </w:rPr>
        <w:t xml:space="preserve"> وَلِسَانًا وَشَفَتَيْنٍ}، يمكننا استنتاج أن الإشارة هنا تتعلق بالعضو الفسيولوجي المعروف باللسان، نظرًا لأن هذه الآيات تتعلق بالأعضاء التي تمكّن الإنسان من الرؤية والتواصل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ذكر الله موسى في الآية </w:t>
      </w:r>
      <w:r>
        <w:rPr/>
        <w:t>27</w:t>
      </w:r>
      <w:r>
        <w:rPr>
          <w:rtl w:val="true"/>
        </w:rPr>
        <w:t xml:space="preserve"> من سورة طه بقوله: {وَاحْلُلْ عُقْدَةً مِنْ لِسَانِي} فإن المقصود هنا ليس العضو ذاته بل اللغة المستخدمة في التواصل بين فرعون وقومه. وبالتالي فإن استخدام مصطلح "عقدة" يعكس الصعوبة التي تعيق الفصاحة اللغوية. ويظهر هذا بشكل واضح عندما تحدث فرعون عن موسى قائلاً في الآية </w:t>
      </w:r>
      <w:r>
        <w:rPr/>
        <w:t>52</w:t>
      </w:r>
      <w:r>
        <w:rPr>
          <w:rtl w:val="true"/>
        </w:rPr>
        <w:t xml:space="preserve"> من سورة الزخرف: {أَمْ أَنَا خَيْرٌ مِنْ هَذَا الَّذِي هُوَ مَهِينٌ وَلا يَكَادُ يُبِينُ}. وهذا ما أشار إليه هارون أخو موسى في الآية </w:t>
      </w:r>
      <w:r>
        <w:rPr/>
        <w:t>34</w:t>
      </w:r>
      <w:r>
        <w:rPr>
          <w:rtl w:val="true"/>
        </w:rPr>
        <w:t xml:space="preserve"> من سورة القصص: {وَأَخِي هَارُونُ هُوَ أَفْصَحُ مِنِّي لِسَانًا فَأَرْسِلْهُ مَعِيَ رِدْءًا يُصَدِّقُنِي}. لذا يجدر بالذكر أن هارون لم يكن أخا شقيقاً لموسى، ولهذا كان يتحدث بكلتا اللغتين: لغة موسى ولغة فرعون (يرجى مراجعة فقرة "أخي وابن أمّ")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وبما أن الله قال في الآية </w:t>
      </w:r>
      <w:r>
        <w:rPr/>
        <w:t>3</w:t>
      </w:r>
      <w:r>
        <w:rPr>
          <w:rtl w:val="true"/>
        </w:rPr>
        <w:t xml:space="preserve"> من سورة الزخرف: {إِنَّا جَعَلْنَاهُ قُرْآنًا عَرَبِيًّا لَعَلَّكُمْ تَعْقِلُونَ} بمعنى أن الرسالة جاءت بلغة عربية، وفي الآية </w:t>
      </w:r>
      <w:r>
        <w:rPr/>
        <w:t>93</w:t>
      </w:r>
      <w:r>
        <w:rPr>
          <w:rtl w:val="true"/>
        </w:rPr>
        <w:t xml:space="preserve">: {نَزَلَ بِهِ الرُّوحُ الأَمِينُ </w:t>
      </w:r>
      <w:r>
        <w:rPr/>
        <w:t>194</w:t>
      </w:r>
      <w:r>
        <w:rPr>
          <w:rtl w:val="true"/>
        </w:rPr>
        <w:t xml:space="preserve"> عَلَى قَلْبِكَ لِتَكُونَ مِنَ الْمُنْذِرِينَ </w:t>
      </w:r>
      <w:r>
        <w:rPr/>
        <w:t>195</w:t>
      </w:r>
      <w:r>
        <w:rPr>
          <w:rtl w:val="true"/>
        </w:rPr>
        <w:t xml:space="preserve"> بِلِسَانٍ عَرَبِيٍّ مُبِينٍ} فهذا يشير إلى أن اللغة لها علاقة بالحروف والكلمات بينما يتعلق اللسان بالنطق بهذه اللغة</w:t>
      </w:r>
      <w:r>
        <w:rPr/>
        <w:t>.</w:t>
      </w:r>
    </w:p>
    <w:p>
      <w:pPr>
        <w:pStyle w:val="PreformattedText"/>
        <w:bidi w:val="0"/>
        <w:spacing w:before="0" w:after="0"/>
        <w:jc w:val="start"/>
        <w:rPr/>
      </w:pPr>
      <w:r>
        <w:rPr/>
      </w:r>
    </w:p>
    <w:p>
      <w:pPr>
        <w:pStyle w:val="PreformattedText"/>
        <w:bidi w:val="0"/>
        <w:spacing w:before="0" w:after="0"/>
        <w:jc w:val="start"/>
        <w:rPr/>
      </w:pPr>
      <w:r>
        <w:rPr>
          <w:rtl w:val="true"/>
        </w:rPr>
        <w:t>الفرج</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مصطلح "الفرج" في القرآن لا يقتصر على دلالة العضو التناسلي فحسب، إذ إن هذا المصطلح مشتق من الفعل "فرج". في اللغة، يُستخدم الفعل للدلالة على إزالة الغمّ أو الضيق، كما يُقال "فُرِجَ الباب" بمعنى فُتح. ومن المعروف أن الله قد منح كل إنسان مخرجين يُسهمان في تخفيف الحاجة عند الضرورة، وهما العضو التناسلي الذي يتعلق بعملية التبول، والشرج الذي يرتبط بالبراز. ولذلك جاء في الآية </w:t>
      </w:r>
      <w:r>
        <w:rPr/>
        <w:t>5</w:t>
      </w:r>
      <w:r>
        <w:rPr>
          <w:rtl w:val="true"/>
        </w:rPr>
        <w:t xml:space="preserve"> من سورة المؤمنون: {وَالَّذِينَ هُمْ لِفُرُوجِهِمْ حَافِظُونَ} مما يدل على ضرورة الحفظ، وليس الحفاظ، لكل من الفرج الأمامي والخلفي معاً، إذ تتناول الآية مسألة عدم كشف هذين الفرجين بدلاً من تناول استعمالهما في سياقات الجماع المحرم (يرجى مراجعة فقرة "لفروجهم حافظون")</w:t>
      </w:r>
      <w:r>
        <w:rPr/>
        <w:t>.</w:t>
      </w:r>
    </w:p>
    <w:p>
      <w:pPr>
        <w:pStyle w:val="PreformattedText"/>
        <w:bidi w:val="0"/>
        <w:spacing w:before="0" w:after="0"/>
        <w:jc w:val="start"/>
        <w:rPr/>
      </w:pPr>
      <w:r>
        <w:rPr/>
      </w:r>
    </w:p>
    <w:p>
      <w:pPr>
        <w:pStyle w:val="PreformattedText"/>
        <w:bidi w:val="0"/>
        <w:spacing w:before="0" w:after="0"/>
        <w:jc w:val="start"/>
        <w:rPr/>
      </w:pPr>
      <w:r>
        <w:rPr>
          <w:rtl w:val="true"/>
        </w:rPr>
        <w:t>العورة</w:t>
      </w:r>
    </w:p>
    <w:p>
      <w:pPr>
        <w:pStyle w:val="PreformattedText"/>
        <w:bidi w:val="0"/>
        <w:spacing w:before="0" w:after="0"/>
        <w:jc w:val="start"/>
        <w:rPr/>
      </w:pPr>
      <w:r>
        <w:rPr/>
      </w:r>
    </w:p>
    <w:p>
      <w:pPr>
        <w:pStyle w:val="PreformattedText"/>
        <w:bidi w:val="0"/>
        <w:spacing w:before="0" w:after="0"/>
        <w:jc w:val="start"/>
        <w:rPr/>
      </w:pPr>
      <w:r>
        <w:rPr>
          <w:rtl w:val="true"/>
        </w:rPr>
        <w:t xml:space="preserve">من الجدير بالذكر أن مصطلح "عورة" في القرآن لا يتطابق مع الاستخدام الشائع له في لغتنا اليومية، حيث يُفهم بأنه كل ما يستره الإنسان من أعضائه حياءً. فإذا كان الأمر كذلك، فإن هذا يتعارض مع الآيات التي ورد فيها هذا المصطلح، ومن أبرزها الآية </w:t>
      </w:r>
      <w:r>
        <w:rPr/>
        <w:t>13</w:t>
      </w:r>
      <w:r>
        <w:rPr>
          <w:rtl w:val="true"/>
        </w:rPr>
        <w:t xml:space="preserve"> من سورة الأحزاب: {وَيَسْتَأْذِنُ فَرِيقٌ مِنْهُمُ النَّبِيَّ يَقُولُونَ إِنَّ بُيُوتَنَا عَوْرَةٌ وَمَا هِيَ بِعَوْرَةٍ}، إذ إن البيوت لا تحتوي على أعضاء يُستحى من إظهارها. وتجنباً لتغيير مصطلح "عورة" في جميع مواضعه القرآنية، مما قد يؤدي إلى انتهاك القاعدة التي تُشير إلى أن كل كلمة في القرآن لها دلالة واحدة ثابتة ولا تتغير عبر الآيات المتعددة، فإنه ينبغي علينا استنباط المعنى الذي يتماشى مع كافة السياقات</w:t>
      </w:r>
      <w:r>
        <w:rPr/>
        <w:t>.</w:t>
      </w:r>
    </w:p>
    <w:p>
      <w:pPr>
        <w:pStyle w:val="PreformattedText"/>
        <w:bidi w:val="0"/>
        <w:spacing w:before="0" w:after="0"/>
        <w:jc w:val="start"/>
        <w:rPr/>
      </w:pPr>
      <w:r>
        <w:rPr/>
      </w:r>
    </w:p>
    <w:p>
      <w:pPr>
        <w:pStyle w:val="PreformattedText"/>
        <w:bidi w:val="0"/>
        <w:spacing w:before="0" w:after="0"/>
        <w:jc w:val="start"/>
        <w:rPr/>
      </w:pPr>
      <w:r>
        <w:rPr>
          <w:rtl w:val="true"/>
        </w:rPr>
        <w:t>عندما قال الله: {يَقُولُونَ إِنَّ بُيُوتَنَا عَوْرَةٌ}، فإن ذلك لا يدل على أن "عورة" هي صفة للبيت كما نقول "إنسان جميل"، بل تشير إلى حالة قد يتعرض فيها البيت للسرقة مثلاً. مثلما نقول "فلان مريض"، بمعنى أنه تعرض للمرض؛ إذ أن "مريض" تعبر عن حالة الإنسان وليس عن كينونته. وبالتالي، يتضح أن قوله تعالى: {يَقُولُونَ إِنَّ بُيُوتَنَا عَوْرَةٌ} يعني أن بيوتهم في حالة تعرض محتملة للسرقة أو النهب، ولهذا ابتدعوا هذه الحجة لتفادي القتال والعودة إلى منازلهم، لذا نفى الله ادعائهم بقوله: {وَمَا هِيَ بِعَوْرَةٍ إِنْ يُرِيدُونَ إِلَّا فِرَارًا}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لقوله في الآية </w:t>
      </w:r>
      <w:r>
        <w:rPr/>
        <w:t>58</w:t>
      </w:r>
      <w:r>
        <w:rPr>
          <w:rtl w:val="true"/>
        </w:rPr>
        <w:t xml:space="preserve"> من سورة النور: {يَا أَيُّهَا الَّذِينَ آمَنُوا لِيَسْتَأْذِنْكُمُ الَّذِينَ مَلَكَتْ أَيْمَانُكُمْ وَالَّذِينَ لَمْ يَبْلُغُوا الْحُلُمَ مِنْكُمْ ثَلاثَ مَرَّاتٍ مِنْ قَبْلِ صَلاةِ الْفَجْرِ وَحِينَ تَضَعُونَ ثِيَابَكُمْ مِنَ الظَّهِيرَةِ وَمِنْ بَعْدِ صَلاةِ الْعِشَاءِ ثَلاثُ عَوْرَاتٍ لَكُمْ} فهذا يشير إلى الأوقات التي لا يرغب فيها الرجل أو المرأة بأن يراهما أحد، وهي الأوقات التي يكونان فيها في غرفة النوم وقد يكونان بلا ملابس؛ مما يجعل هذه الأوقات خاصة. ولذلك تابع قائلاً: {لَيْسَ عَلَيْكُمْ وَلا عَلَيْهِمْ جُنَاحٌ بَعْدَهُنَّ طَوَّافُونَ عَلَيْكُمْ بَعْضُكُمْ عَلَى بَعْضٍ}</w:t>
      </w:r>
      <w:r>
        <w:rPr/>
        <w:t>.</w:t>
      </w:r>
    </w:p>
    <w:p>
      <w:pPr>
        <w:pStyle w:val="PreformattedText"/>
        <w:bidi w:val="0"/>
        <w:spacing w:before="0" w:after="0"/>
        <w:jc w:val="start"/>
        <w:rPr/>
      </w:pPr>
      <w:r>
        <w:rPr/>
      </w:r>
    </w:p>
    <w:p>
      <w:pPr>
        <w:pStyle w:val="PreformattedText"/>
        <w:bidi w:val="0"/>
        <w:spacing w:before="0" w:after="0"/>
        <w:jc w:val="start"/>
        <w:rPr/>
      </w:pPr>
      <w:r>
        <w:rPr>
          <w:rtl w:val="true"/>
        </w:rPr>
        <w:t>هذا المفهوم القرآني لمصطلح "عورة" هو نفسه الذي استخدمه النبي في الرواية الشهيرة:&lt; المرأة عورة&gt;، وذلك لأن مفهوم "عورة" ليس وصفاً للمرأة ذاتها وإنما هو وصف لحالة تكون فيها المرأة عرضة للأذى كأن تكون وحدها في مكان خالٍ أو مظلم. وفي هذا السياق جاء الحديث النبوي الذي رواه البخاري عن عدي بن حاتم حيث قال: &lt; فإن طالت بك حياة لترين الظعينة ترتحل من الحيرة حتى تطوف بالكعبة لا تخاف أحدا إلا الله &gt; وهو ما نشهده اليوم حيث أصبح هناك أمن ويمكن للمرأة السفر بمفردها حيث تشاء. لذا فإن الحديث &lt; المرأة عورة &gt; يعبر فقط عن حالة المرأة خلال زمن الرسول، بينما المجتمعات تتطور وتتغير ولا يرتبط ذلك بما شرعه الله في القرآن والذي يبقى ثابتاً</w:t>
      </w:r>
      <w:r>
        <w:rPr/>
        <w:t>.</w:t>
      </w:r>
    </w:p>
    <w:p>
      <w:pPr>
        <w:pStyle w:val="PreformattedText"/>
        <w:bidi w:val="0"/>
        <w:spacing w:before="0" w:after="0"/>
        <w:jc w:val="start"/>
        <w:rPr/>
      </w:pPr>
      <w:r>
        <w:rPr/>
      </w:r>
    </w:p>
    <w:p>
      <w:pPr>
        <w:pStyle w:val="PreformattedText"/>
        <w:bidi w:val="0"/>
        <w:spacing w:before="0" w:after="0"/>
        <w:jc w:val="start"/>
        <w:rPr/>
      </w:pPr>
      <w:r>
        <w:rPr>
          <w:rtl w:val="true"/>
        </w:rPr>
        <w:t>الممترون</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التنويه إلى أن مفهوم مصطلح "الممترين" لا يرتبط بالشك، إذ إن جذره اللغوي يعود إلى الفعل "مرى"، حيث يُقال "مرى فلان حقّ فلان" بمعنى أنكر حقه. ومع إضافة حرف التاء للتفعيل إلى الفعل "مرى"، يصبح الفعل "امترى"، مما يدل على أن الشخص ينكر حقيقة شيء أو يستبعد واقع الأمر. ولذلك، خاطب الله رسوله في الآية </w:t>
      </w:r>
      <w:r>
        <w:rPr/>
        <w:t>94</w:t>
      </w:r>
      <w:r>
        <w:rPr>
          <w:rtl w:val="true"/>
        </w:rPr>
        <w:t xml:space="preserve"> من سورة يونس بقوله: {فَإِنْ كُنْتَ فِي شَكٍّ مِمَّا أَنْزَلْنَا إِلَيْكَ فَاسْأَلِ الَّذِينَ يَقْرَءُونَ الْكِتَابَ مِنْ قَبْلِكَ لَقَدْ جَاءَكَ الْحَقُّ مِنْ رَبِّكَ فَلا تَكُونَنَّ مِنَ الْمُمْتَرِينَ}، وذلك لأن النبي كان يتردد في الاعتقاد بأن الله قد اصطفاه ونزل إليه القرآن، كما هو الحال بالنسبة لأولئك الذين استبعدوا حقيقة الحساب يوم البعث، كما ورد في الآية </w:t>
      </w:r>
      <w:r>
        <w:rPr/>
        <w:t>50</w:t>
      </w:r>
      <w:r>
        <w:rPr>
          <w:rtl w:val="true"/>
        </w:rPr>
        <w:t xml:space="preserve"> من سورة الدخان: {إِنَّ هَذَا مَا كُنْتُمْ بِهِ تَمْتَرُونَ}. وينطبق ذلك أيضًا على الذين استبعدوا ولادة عيسى بدون والد، كما جاء في الآية </w:t>
      </w:r>
      <w:r>
        <w:rPr/>
        <w:t>34</w:t>
      </w:r>
      <w:r>
        <w:rPr>
          <w:rtl w:val="true"/>
        </w:rPr>
        <w:t xml:space="preserve"> من سورة مريم: {ذَلِكَ عِيسَى ابْنُ مَرْيَمَ قَوْلَ الْحَقِّ الَّذِي فِيهِ يَمْتَرُونَ}. ومن هنا استخدم الله نفس الفعل عند الإشارة إلى أولئك الذين استنكروا رؤية النبي التي أراه الله في المنام، وذلك في الآية </w:t>
      </w:r>
      <w:r>
        <w:rPr/>
        <w:t>12</w:t>
      </w:r>
      <w:r>
        <w:rPr>
          <w:rtl w:val="true"/>
        </w:rPr>
        <w:t xml:space="preserve"> من سورة النجم: {أَفَتُمَارُونَهُ عَلَى مَا يَرَى}</w:t>
      </w:r>
      <w:r>
        <w:rPr/>
        <w:t>.</w:t>
      </w:r>
    </w:p>
    <w:p>
      <w:pPr>
        <w:pStyle w:val="PreformattedText"/>
        <w:bidi w:val="0"/>
        <w:spacing w:before="0" w:after="0"/>
        <w:jc w:val="start"/>
        <w:rPr/>
      </w:pPr>
      <w:r>
        <w:rPr/>
      </w:r>
    </w:p>
    <w:p>
      <w:pPr>
        <w:pStyle w:val="PreformattedText"/>
        <w:bidi w:val="0"/>
        <w:spacing w:before="0" w:after="0"/>
        <w:jc w:val="start"/>
        <w:rPr/>
      </w:pPr>
      <w:r>
        <w:rPr>
          <w:rtl w:val="true"/>
        </w:rPr>
        <w:t>دين الفطرة ودين الله</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مصطلح "دين" مستمد من الفعل "دان"، الذي يُستخدم في اللغة للدلالة على الحالة التي يصبح فيها فرد مدينًا لشخص آخر، كما يتجلى في العبارة: "أقرض زيد عمراً". وهذا يعكس وجود حق لزيد على عمر، مما يعني أن عمر بات مدينًا لزيد. في هذا السياق، ورد في بداية الآية </w:t>
      </w:r>
      <w:r>
        <w:rPr/>
        <w:t>13</w:t>
      </w:r>
      <w:r>
        <w:rPr>
          <w:rtl w:val="true"/>
        </w:rPr>
        <w:t xml:space="preserve"> من سورة الشورى قول الله: {شَرَعَ لَكُمْ مِنَ الدِّينِ مَا وَصَّى بِهِ نُوحًا}، حيث يشير هذا التشريع إلى الواجبات التي ينبغي على المؤمن الالتزام بها تجاه ربه وتجاه أخيه الإنسان، مقابل الأجر المترتب عليه في الآخرة. وبالتالي، يمكن القول إن مفهوم "الدين" يتضمن مجموعة من الواجبات والحقوق والسلوكيات الإنسانية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قال الله في الآية </w:t>
      </w:r>
      <w:r>
        <w:rPr/>
        <w:t>30</w:t>
      </w:r>
      <w:r>
        <w:rPr>
          <w:rtl w:val="true"/>
        </w:rPr>
        <w:t xml:space="preserve"> من سورة الروم: {فَأَقِمْ وَجْهَكَ لِلدِّينِ حَنِيفًا فِطْرَةَ اللَّهِ الَّتِي فَطَرَ النَّاسَ عَلَيْهَا}، إذ يتحدث عن الدين الذي وُجد مع الإنسان منذ ولادته ويتجلى عبر سلوكيات ومبادئ وأخلاق ساهمت في تطوره عبر العصور وتشكيل المجتمعات وابتكار قوانين للتعايش المنظم، بخلاف الحيوان الذي يقتصر فقط على الغرائز. وقد استكمل الله الآية بقوله: {لا تَبْدِيلَ لِخَلْقِ اللَّهِ ذَلِكَ الدِّينُ الْقَيِّمُ}، مما يدل على أنه لا يمكن لأحد تغيير هذه الطبيعة القيمة المرتبطة بإنسانية الفرد. ولهذا عندما يشير الله إلى الطبيعة التي خلق عليها السماوات والأرض يقول مثلاً في الآية </w:t>
      </w:r>
      <w:r>
        <w:rPr/>
        <w:t>46</w:t>
      </w:r>
      <w:r>
        <w:rPr>
          <w:rtl w:val="true"/>
        </w:rPr>
        <w:t xml:space="preserve"> من سورة الزمر: {قُلِ اللَّهُمَّ فَاطِرَ السَّمَاوَاتِ وَالأَرْضِ} بمعنى أن الله هو الذي جعلهن وفق هذا المنطق والذي أصبح بالنسبة لنا شيئاً طبيعياً. لذا عندما قال في الآية </w:t>
      </w:r>
      <w:r>
        <w:rPr/>
        <w:t>88</w:t>
      </w:r>
      <w:r>
        <w:rPr>
          <w:rtl w:val="true"/>
        </w:rPr>
        <w:t xml:space="preserve"> من سورة مريم: {وَقَالُوا اتَّخَذَ الرَّحْمَنُ وَلَدًا </w:t>
      </w:r>
      <w:r>
        <w:rPr/>
        <w:t>89</w:t>
      </w:r>
      <w:r>
        <w:rPr>
          <w:rtl w:val="true"/>
        </w:rPr>
        <w:t xml:space="preserve"> لَقَدْ جِئْتُمْ شَيْئًا إِدًّا} تابع قائلاً: {تَكَادُ السَّمَاوَاتُ يَتَفَطَّرْن مِنْهُ وَتَنْشَقُّ الأَرْضُ وَتَخِرُّ الْجِبَالُ هَدًّا} بمعنى أن ادعاءهم هذا قد يؤدي إلى خروج السماوات عن طبيعتها وكذلك الأرض والجبال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وبذلك يتضح بشكل جلي عند قول الله: {فَأَقِمْ وَجْهَكَ لِلدِّينِ حَنِيفًا فِطْرَتَ اللَّهِ الَّتِي فَطَرَ النَّاسَ عَلَيْهَا} وجود نوعين من الدين: الأول هو الدين الطبيعي الذي ينمو ويترسخ لدى الإنسان، والثاني هو الدين الذي شرعه الله والذي يتمثل أيضًا في أداء الواجبات والتعامل الحسن مع الآخرين؛ إلا أن الجزاء على هذا النوع من الدين يظهر يوم القيامة للمتقين. إذ قال الله في الآية </w:t>
      </w:r>
      <w:r>
        <w:rPr/>
        <w:t>25</w:t>
      </w:r>
      <w:r>
        <w:rPr>
          <w:rtl w:val="true"/>
        </w:rPr>
        <w:t xml:space="preserve"> من سورة النور: {يَوْمَئِذٍ يُوَفِّيهِمُ اللَّهُ دِينَهُمُ الْحَقَّ} بمعنى أنه سيعطي كل فرد ما يستحقه مقابل أعماله</w:t>
      </w:r>
      <w:r>
        <w:rPr/>
        <w:t>.</w:t>
      </w:r>
    </w:p>
    <w:p>
      <w:pPr>
        <w:pStyle w:val="PreformattedText"/>
        <w:bidi w:val="0"/>
        <w:spacing w:before="0" w:after="0"/>
        <w:jc w:val="start"/>
        <w:rPr/>
      </w:pPr>
      <w:r>
        <w:rPr/>
      </w:r>
    </w:p>
    <w:p>
      <w:pPr>
        <w:pStyle w:val="PreformattedText"/>
        <w:bidi w:val="0"/>
        <w:spacing w:before="0" w:after="0"/>
        <w:jc w:val="start"/>
        <w:rPr/>
      </w:pPr>
      <w:r>
        <w:rPr>
          <w:rtl w:val="true"/>
        </w:rPr>
        <w:t>وقد أشار الله إلى ذلك أيضًا في سورة العصر بقوله: {وَالْعَصْرِ إِنَّ الإِنْسَانَ لَفِي خُسْرٍ إِلَّا الَّذِينَ آمَنُوا وَعَمِلُوا الصَّالِحَاتِ وَتَوَاصَوْا بِالْحَقِّ وَتَوَاصَوْا بِالصَّبْرِ}، مما يدل على أن أي فعل يقوم به الإنسان خلال حياته من أداء الواجبات والحقوق والسلوكيات لن يجدي نفعاً له في الآخرة إلا إذا آمن بالله واتبع دينه الذي شرعه</w:t>
      </w:r>
      <w:r>
        <w:rPr/>
        <w:t>.</w:t>
      </w:r>
    </w:p>
    <w:p>
      <w:pPr>
        <w:pStyle w:val="PreformattedText"/>
        <w:bidi w:val="0"/>
        <w:spacing w:before="0" w:after="0"/>
        <w:jc w:val="start"/>
        <w:rPr/>
      </w:pPr>
      <w:r>
        <w:rPr/>
      </w:r>
    </w:p>
    <w:p>
      <w:pPr>
        <w:pStyle w:val="PreformattedText"/>
        <w:bidi w:val="0"/>
        <w:spacing w:before="0" w:after="0"/>
        <w:jc w:val="start"/>
        <w:rPr/>
      </w:pPr>
      <w:r>
        <w:rPr>
          <w:rtl w:val="true"/>
        </w:rPr>
        <w:t>مدين ومدينة</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الله قد يسّر تدبّر القرآن لمن يرغب في ذلك، كما يتجلى في الآية </w:t>
      </w:r>
      <w:r>
        <w:rPr/>
        <w:t>17</w:t>
      </w:r>
      <w:r>
        <w:rPr>
          <w:rtl w:val="true"/>
        </w:rPr>
        <w:t xml:space="preserve"> من سورة القمر: {وَلَقَدْ يَسَّرْنَا الْقُرْآنَ لِلذِّكْرِ فَهَلْ مِنْ مُدَّكِرٍ}. ومن الأساليب التي تسهل دراسة القرآن هو اشتقاق العديد من المصطلحات من فعل واحد، حيث يكفي للدارس معرفة دلالة ذلك الفعل ليصل إلى مفاهيم تلك المصطلحات. ومن بين هذه الأمثلة مصطلحي "مدين ومدينة". ففي الآية </w:t>
      </w:r>
      <w:r>
        <w:rPr/>
        <w:t>85</w:t>
      </w:r>
      <w:r>
        <w:rPr>
          <w:rtl w:val="true"/>
        </w:rPr>
        <w:t xml:space="preserve"> من سورة الأعراف، عندما قال: {وَإِلَى مَدْيَنَ أَخَاهُمْ شُعَيْبًا}، نلاحظ أن الله وصف قوم شعيب بمصطلح "مدين"، وذلك لأن كلمة "مدين" مشتقة من الفعلين "دان" و"يدين"، مما يدل على الحقوق والواجبات والعلاقات الاجتماعية بين الأفراد (يرجى مراجعة فقرة "دين الفطرة ودين الله"). وبالتالي، فإن قوم مدين يمثلون أول جماعة قليلة العدد، ولهذا نعت الله رسولهم باسم "شعيب"، حيث يتعايشون ويتعاملون تجارياً مما يستوجب تأدية الواجبات والحقوق وحسن المعاشرة. لذلك كان أول بند شرعه الله متعلقاً بالسلوكيات والتجارة في عهد شعيب، كما تشير إليه الآية </w:t>
      </w:r>
      <w:r>
        <w:rPr/>
        <w:t>85</w:t>
      </w:r>
      <w:r>
        <w:rPr>
          <w:rtl w:val="true"/>
        </w:rPr>
        <w:t xml:space="preserve"> من سورة هود: {وَيَا قَوْمِ أَوْفُوا الْمِكْيَالَ وَالْمِيزَانَ بِالْقِسْطِ وَلا تَبْخَسُوا النَّاسَ أَشْيَاءَهُمْ وَلا تَعْثَوْا فِي الأَرْضِ مُفْسِدِينَ}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بناءً عليه، تم الإشارة إليهم في الآية </w:t>
      </w:r>
      <w:r>
        <w:rPr/>
        <w:t>176</w:t>
      </w:r>
      <w:r>
        <w:rPr>
          <w:rtl w:val="true"/>
        </w:rPr>
        <w:t xml:space="preserve"> من سورة الشعراء بعبارة: {أَصْحَابُ الأَيْكَةِ}، إذ إن كلمة "الأيكة" تستند إلى الفعل "أكّ"، الذي يدل على ضيق الصدر وسوء الخلق. وعندما تطرق الله إلى موسى في الآية </w:t>
      </w:r>
      <w:r>
        <w:rPr/>
        <w:t>23</w:t>
      </w:r>
      <w:r>
        <w:rPr>
          <w:rtl w:val="true"/>
        </w:rPr>
        <w:t xml:space="preserve"> من سورة القصص بقوله: {وَلَمَّا وَرَدَ مَاءَ مَدْيَنَ}، فإنه يشير إلى الموقع الذي يتم فيه توزيع المياه بطريقة منظمة تتماشى مع عادات المجتمع المحلي. وقد أضاف قائلاً: {وَجَدَ عَلَيْهِ أُمَّةً مِنَ النَّاسِ يَسْقُونَ وَوَجَدَ مِنْ دُونِهِمُ امْرَأتَيْنِ تَذُودَانِ قَالَ مَا خَطْبُكُمَا قَالَتَا لا نَسْقِي حَتَّى يُصْدِرَ الرِّعَاءُ وَأَبُونَا شَيْخٌ كَبِيرٌ}. بينما عند حديث الله عن المكان الذي يعيش فيه الناس بشكل منظم ويتبادلون الديون وفقاً لأعرافهم، يتم استخدام مصطلح "مدينة"، كما يتضح في الآية </w:t>
      </w:r>
      <w:r>
        <w:rPr/>
        <w:t>8</w:t>
      </w:r>
      <w:r>
        <w:rPr>
          <w:rtl w:val="true"/>
        </w:rPr>
        <w:t xml:space="preserve"> من سورة المنافقون: {يَقُولُونَ لَئِنْ رَجَعْنَا إِلَى الْمَدِينَةِ لَيُخْرِجَنَّ الأَعَزُّ مِنْهَا الأذَلُّ وَلِلَّهِ الْعِزَّةُ وَلِرَسُولِهِ وَلِلْمُؤْمِنِينَ وَلَكِنَّ الْمُنَافِقِينَ لا يَعْلَمُونَ}</w:t>
      </w:r>
      <w:r>
        <w:rPr/>
        <w:t>.</w:t>
      </w:r>
    </w:p>
    <w:p>
      <w:pPr>
        <w:pStyle w:val="PreformattedText"/>
        <w:bidi w:val="0"/>
        <w:spacing w:before="0" w:after="0"/>
        <w:jc w:val="start"/>
        <w:rPr/>
      </w:pPr>
      <w:r>
        <w:rPr/>
      </w:r>
    </w:p>
    <w:p>
      <w:pPr>
        <w:pStyle w:val="PreformattedText"/>
        <w:bidi w:val="0"/>
        <w:spacing w:before="0" w:after="0"/>
        <w:jc w:val="start"/>
        <w:rPr/>
      </w:pPr>
      <w:r>
        <w:rPr>
          <w:rtl w:val="true"/>
        </w:rPr>
        <w:t>الأعراب والعربية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التنويه إلى أن مصطلح "الأعراب" المذكور في الآية </w:t>
      </w:r>
      <w:r>
        <w:rPr/>
        <w:t>101</w:t>
      </w:r>
      <w:r>
        <w:rPr>
          <w:rtl w:val="true"/>
        </w:rPr>
        <w:t xml:space="preserve"> من سورة التوبة: {وَمِمَّنْ حَوْلَكُمْ مِنَ الأَعْرَابِ مُنَافِقُونَ وَمِنْ أَهْلِ الْمَدِينَةِ مَرَدُوا عَلَى النِّفَاقِ لا تَعْلَمُهُمْ نَحْنُ نَعْلَمُهُمْ سَنُعَذِّبُهُمْ مَرَّتَيْنِ ثُمَّ يُرَدُّونَ إِلَى عَذَابٍ عَظِيمٍ} لا يدل بالضرورة على الأفراد الذين يعيشون في البادية بمعنى البدويين، وذلك لسببين رئيسيين. أولاً، لأن الله قد استخدم مصطلح "البدو" في الآية </w:t>
      </w:r>
      <w:r>
        <w:rPr/>
        <w:t>100</w:t>
      </w:r>
      <w:r>
        <w:rPr>
          <w:rtl w:val="true"/>
        </w:rPr>
        <w:t xml:space="preserve"> من سورة يوسف عند حديثه عن يوسف: {وَقَدْ أَحْسَنَ بِي إِذْ أَخْرَجَنِي مِنَ السِّجْنِ وَجَاءَ بِكُمْ مِنَ الْبَدْوِ}. وثانياً، فإن كلمة "الأعراب" مشتقة من الفعل "عرب"، حيث نقول في اللغة "عربت المعدة" بمعنى توقفت عن أداء وظيفة الهضم، مما يشير إلى أن مصطلح "الأعراب" يصف الأفراد الذين تعاني عقولهم من العجز عن الفهم والتصلب الذي يؤدي بهم إلى رفض أي آراء تتعارض مع ما اعتادوا عليه. وبالتالي، يمكن وصف هؤلاء الأشخاص بلغة العرب باسم "الدغمائيين". ولذلك قال الله في الآية </w:t>
      </w:r>
      <w:r>
        <w:rPr/>
        <w:t>97</w:t>
      </w:r>
      <w:r>
        <w:rPr>
          <w:rtl w:val="true"/>
        </w:rPr>
        <w:t xml:space="preserve"> من سورة التوبة: {الأَعْرَابُ أَشَدُّ كُفْرًا وَنِفَاقًا وَأَجْدَرُ أَلا يَعْلَمُوا حُدُودَ مَا أَنْزَلَ اللَّهُ عَلَى رَسُولِهِ}. ومع ذلك، قد يكون بين هؤلاء مؤمنون كما ورد في الآية </w:t>
      </w:r>
      <w:r>
        <w:rPr/>
        <w:t>99</w:t>
      </w:r>
      <w:r>
        <w:rPr>
          <w:rtl w:val="true"/>
        </w:rPr>
        <w:t xml:space="preserve"> من سورة التوبة: {وَمِنَ الأَعْرَابِ مَنْ يُؤْمِنُ بِاللَّهِ وَالْيَوْمِ الآخِرِ وَيَتَّخِذُ مَا يُنْفِقُ قُرُبَاتٍ عِنْدَ اللَّهِ وَصَلَوَاتِ الرَّسُولِ أَلا إِنَّهَا قُرْبَةٌ لَهُمْ سَيُدْخِلُهُمُ اللَّهُ فِي رَحْمَتِهِ إِنَّ اللَّهَ غَفُورٌ رَحِيمٌ}. وقد يكون بينهم أيضاً المنافقون كما جاء في الآية </w:t>
      </w:r>
      <w:r>
        <w:rPr/>
        <w:t>90</w:t>
      </w:r>
      <w:r>
        <w:rPr>
          <w:rtl w:val="true"/>
        </w:rPr>
        <w:t xml:space="preserve"> من سورة التوبة: {وَجَاءَ الْمُعَذِّرُونَ مِنَ الأَعْرَابِ لِيُؤْذَنَ لَهُمْ وَقَعَدَ الَّذِينَ كَذَبُوا اللَّهَ وَرَسُولَهُ سَيُصِيبُ الَّذِينَ كَفَرُوا مِنْهُمْ عَذَابٌ أَلِيمٌ}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"العربية"، فهو يرتبط باللغة التي نزل بها القرآن، كما يتضح في الآية </w:t>
      </w:r>
      <w:r>
        <w:rPr/>
        <w:t>3</w:t>
      </w:r>
      <w:r>
        <w:rPr>
          <w:rtl w:val="true"/>
        </w:rPr>
        <w:t xml:space="preserve"> من سورة الزخرف: {إِنَّا جَعَلْنَاهُ قُرْآنًا عَرَبِيًّا لَعَلَّكُمْ تَعْقِلُونَ}. ويستند جذره اللغوي إلى الفعل "عرب". وعندما نتناول مفهوم "العربية"، يمكننا القول مثلاً "عرب الماء"، مما يعني أنه تم تصفيته ولم يعد يحتوي على أي مكونات غير العناصر الأساسية للماء. وهذا يعكس أن عبارة "اللغة العربية" تشير إلى اللغة التي لا تقبل أي كلمة لا تمت بصلة إلى أصل أو جذر لغوي عربي. كمثال على ذلك، يُعتبر مصطلح "الجيولوجيا" غير عربي لأنه يفتقر إلى جذر لغوي في اللغة العربية، رغم أن العرب قاموا بكتابته بالأحرف العربية وتلفظوه بلسانهم. وبالتالي، تعني اللغة العربية أنها لغة خالية من الكلمات الأعجمية أو المصطلحات غير العربية، مما يجعلها لغة نقية مقارنةً باللغات الأخرى التي تحتوي على مفردات ذات أصول في لغات أخرى (يرجى مراجعة فقرة "اللسان واللغة")</w:t>
      </w:r>
      <w:r>
        <w:rPr/>
        <w:t>.</w:t>
      </w:r>
    </w:p>
    <w:p>
      <w:pPr>
        <w:pStyle w:val="PreformattedText"/>
        <w:bidi w:val="0"/>
        <w:spacing w:before="0" w:after="0"/>
        <w:jc w:val="start"/>
        <w:rPr/>
      </w:pPr>
      <w:r>
        <w:rPr/>
      </w:r>
    </w:p>
    <w:p>
      <w:pPr>
        <w:pStyle w:val="PreformattedText"/>
        <w:bidi w:val="0"/>
        <w:spacing w:before="0" w:after="0"/>
        <w:jc w:val="start"/>
        <w:rPr/>
      </w:pPr>
      <w:r>
        <w:rPr>
          <w:rtl w:val="true"/>
        </w:rPr>
        <w:t>الأنفال الفيء الغنائم</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مصطلح "الأنفال" يرتبط بفعل "نفل"، الذي يدل على كل ما يُعطى للرسول كزيادة على الواجبات المقررة. ومع ذلك، لا يحق للرسول استخدام هذه الأنفال لنفسه أو التصدق بها على الأقارب والمحتاجين، بل تُعتبر ملكية جماعية تخصص لشؤون الدولة، مثل دفع أجور الجنود. ولذلك، عندما ورد في الآية </w:t>
      </w:r>
      <w:r>
        <w:rPr/>
        <w:t>1</w:t>
      </w:r>
      <w:r>
        <w:rPr>
          <w:rtl w:val="true"/>
        </w:rPr>
        <w:t xml:space="preserve"> من سورة الأنفال: {يَسْأَلُونَكَ عَنِ الأَنْفَالِ قُلِ الأَنْفَالُ لِلَّهِ وَالرَّسُولِ فَاتَّقُوا اللَّهَ وَأَصْلِحُوا ذَاتَ بَيْنِكُمْ وَأَطِيعُوا اللَّهَ وَرَسُولَهُ إِنْ كُنْتُمْ مُؤْمِنِينَ} لم يتم استخدام عبارة "لله وللرسول"، مما يشير إلى عدم ذكر الفئات المحددة التي تمت الإشارة إليها عند الحديث عن الغنائم والفيء (يرجى مراجعة فقرة "الله والرسول")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يتعلق بمصطلح "الغنائم"، فإنه ينحدر من الفعل "غنم"، الذي يشير إلى الاستحواذ على ممتلكات العدو خلال النزاع المسلح. وعليه، عندما ورد في الآية </w:t>
      </w:r>
      <w:r>
        <w:rPr/>
        <w:t>41</w:t>
      </w:r>
      <w:r>
        <w:rPr>
          <w:rtl w:val="true"/>
        </w:rPr>
        <w:t xml:space="preserve"> من سورة الأنفال: {وَاعْلَمُوا أَنَّمَا غَنِمْتُمْ مِنْ شَيْءٍ فَأَنَّ لِلَّهِ خُمُسَهُ وَلِلرَّسُولِ وَلِذِي الْقُرْبَى وَالْيَتَامَى وَالْمَسَاكِينِ وَابْنِ السَّبِيلِ} تم تخصيص الخمس كصدقة تُقدم لله عبر رسوله، حيث يتضح أن جزءًا منه يعود للرسول كما يتبين من قوله {فَأَنَّ لِلَّهِ خُمُسَهُ وَلِلرَّسُولِ}، بينما يُوزع باقي هذا الخمس على الفئات المشار إليها، في حين يتم تقسيم بقية الغنيمة بين الجنود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للفيء، كما ورد في الآية </w:t>
      </w:r>
      <w:r>
        <w:rPr/>
        <w:t>6</w:t>
      </w:r>
      <w:r>
        <w:rPr>
          <w:rtl w:val="true"/>
        </w:rPr>
        <w:t xml:space="preserve"> من سورة الحشر: {مَا أَفَاءَ اللَّهُ عَلَى رَسُولِهِ مِنْ أَهْلِ الْقُرَى فَلِلَّهِ وَلِلرَّسُولِ وَلِذِي الْقُرْبَى وَالْيَتَامَى وَالْمَسَاكِينِ وَابْنِ السَّبِيلِ}، تم استخدام العبارة {فَلِلَّهِ وَلِلرَّسُولِ} للدلالة على أن الله هو الذي منح الرسول تلك الخيرات. تتجلى هذه العائدات فيما يُقدم للرسول كهدية أو فدية أو غرامة، وفقًا لما جاء في الآية </w:t>
      </w:r>
      <w:r>
        <w:rPr/>
        <w:t>7</w:t>
      </w:r>
      <w:r>
        <w:rPr>
          <w:rtl w:val="true"/>
        </w:rPr>
        <w:t xml:space="preserve"> من سورة الحشر: {وَمَا أَفَاءَ اللَّهُ عَلَى رَسُولِهِ مِنْهُمْ فَمَا أَوْجَفْتُمْ عَلَيْهِ مِنْ خَيْلٍ وَلا رِكَابٍ وَلَكِنَّ اللَّهَ يُسَلِّطُ رُسُلَهُ عَلَى مَنْ يَشَاءُ وَاللَّهُ عَلَى كُلِّ شَيْءٍ قَدِيرٌ}. ولذا، تم الإشارة إلى نفس الفئات التي ذُكرت عند تناول موضوع الغنائم، غير أنه لم يتم تحديد النسبة المئوية لأن الجنود لا يمتلكون أي نصيب في هذه الحالة لعدم مشاركتهم في القتال ضد العدو. يشير القرآن أيضًا إلى أن هذا الفيء قد تضمن نساءً كن يهدين أنفسهن للرسول دون تلقي أجورهن، كما ورد في الآية </w:t>
      </w:r>
      <w:r>
        <w:rPr/>
        <w:t>50</w:t>
      </w:r>
      <w:r>
        <w:rPr>
          <w:rtl w:val="true"/>
        </w:rPr>
        <w:t xml:space="preserve"> من سورة الأحزاب: {يَا أَيُّهَا النَّبِيُّ إِنَّا أَحْلَلْنَا لَكَ أَزْوَاجَكَ اللاتِي آتَيْتَ أُجُورَهُنَّ وَمَا مَلَكَتْ يَمِينُكَ مِمَّا أَفَاءَ اللَّهُ عَلَيْكَ}. ولذلك استخدم الله مصطلح "النبي" بدلاً من "الرسول" (يرجى مراجعة فقرة "الرسول والنبي")</w:t>
      </w:r>
      <w:r>
        <w:rPr/>
        <w:t>.</w:t>
      </w:r>
    </w:p>
    <w:p>
      <w:pPr>
        <w:pStyle w:val="PreformattedText"/>
        <w:bidi w:val="0"/>
        <w:spacing w:before="0" w:after="0"/>
        <w:jc w:val="start"/>
        <w:rPr/>
      </w:pPr>
      <w:r>
        <w:rPr/>
      </w:r>
    </w:p>
    <w:p>
      <w:pPr>
        <w:pStyle w:val="PreformattedText"/>
        <w:bidi w:val="0"/>
        <w:spacing w:before="0" w:after="0"/>
        <w:jc w:val="start"/>
        <w:rPr/>
      </w:pPr>
      <w:r>
        <w:rPr>
          <w:rtl w:val="true"/>
        </w:rPr>
        <w:t>الشجر وأنواعه</w:t>
      </w:r>
    </w:p>
    <w:p>
      <w:pPr>
        <w:pStyle w:val="PreformattedText"/>
        <w:bidi w:val="0"/>
        <w:spacing w:before="0" w:after="0"/>
        <w:jc w:val="start"/>
        <w:rPr/>
      </w:pPr>
      <w:r>
        <w:rPr/>
      </w:r>
    </w:p>
    <w:p>
      <w:pPr>
        <w:pStyle w:val="PreformattedText"/>
        <w:bidi w:val="0"/>
        <w:spacing w:before="0" w:after="0"/>
        <w:jc w:val="start"/>
        <w:rPr/>
      </w:pPr>
      <w:r>
        <w:rPr>
          <w:rtl w:val="true"/>
        </w:rPr>
        <w:t>من الأهمية بمكان أن نؤكد على الفروق الجوهرية بين اللسان العربي الذي نزل به القرآن ولسان العرب المعاصر. بناءً على ذلك، نجد أن بعض المصطلحات القرآنية تحمل معاني تختلف عن تلك الشائعة في لسان العرب، مثل: "شجر– شجرة – نخل – نخيل – عنب – أعناب – زيتون – رمان</w:t>
      </w:r>
      <w:r>
        <w:rPr/>
        <w:t>".</w:t>
      </w:r>
    </w:p>
    <w:p>
      <w:pPr>
        <w:pStyle w:val="PreformattedText"/>
        <w:bidi w:val="0"/>
        <w:spacing w:before="0" w:after="0"/>
        <w:jc w:val="start"/>
        <w:rPr/>
      </w:pPr>
      <w:r>
        <w:rPr/>
      </w:r>
    </w:p>
    <w:p>
      <w:pPr>
        <w:pStyle w:val="PreformattedText"/>
        <w:bidi w:val="0"/>
        <w:spacing w:before="0" w:after="0"/>
        <w:jc w:val="start"/>
        <w:rPr/>
      </w:pPr>
      <w:r>
        <w:rPr>
          <w:rtl w:val="true"/>
        </w:rPr>
        <w:t>شجر وشجرة</w:t>
      </w:r>
    </w:p>
    <w:p>
      <w:pPr>
        <w:pStyle w:val="PreformattedText"/>
        <w:bidi w:val="0"/>
        <w:spacing w:before="0" w:after="0"/>
        <w:jc w:val="start"/>
        <w:rPr/>
      </w:pPr>
      <w:r>
        <w:rPr/>
      </w:r>
    </w:p>
    <w:p>
      <w:pPr>
        <w:pStyle w:val="PreformattedText"/>
        <w:bidi w:val="0"/>
        <w:spacing w:before="0" w:after="0"/>
        <w:jc w:val="start"/>
        <w:rPr/>
      </w:pPr>
      <w:r>
        <w:rPr>
          <w:rtl w:val="true"/>
        </w:rPr>
        <w:t xml:space="preserve">إن كلمة "الشجر" تستند إلى الفعل "شجر"، ويستخدم التعبير "شجرت بينهم الاختلافات" للإشارة إلى تشعب الاختلافات مع مرور الزمن كما جاء في الآية </w:t>
      </w:r>
      <w:r>
        <w:rPr/>
        <w:t>65</w:t>
      </w:r>
      <w:r>
        <w:rPr>
          <w:rtl w:val="true"/>
        </w:rPr>
        <w:t xml:space="preserve"> من سورة النساء: {فَلا وَرَبِّكَ لا يُؤْمِنُونَ حَتَّى يُحَكِّمُوكَ فِيمَا شَجَرَ بَيْنَهُمْ}. وبالتالي، فإن مصطلح "شجر" يدل على كل ما ينمو من الأرض بوساطة الماء ويتشعب جذره وقابل للاشتعال. وقد ورد هذا المفهوم في الآية </w:t>
      </w:r>
      <w:r>
        <w:rPr/>
        <w:t>71</w:t>
      </w:r>
      <w:r>
        <w:rPr>
          <w:rtl w:val="true"/>
        </w:rPr>
        <w:t xml:space="preserve"> من سورة الواقعة: {أَفَرَأَيْتُمُ النَّارَ الَّتِي تُورُونَ أَأَنْتُمْ أَنْشَأْتُمْ شَجَرَتَهَا أَمْ نَحْنُ الْمُنْشِئُونَ}، وأيضًا في الآية </w:t>
      </w:r>
      <w:r>
        <w:rPr/>
        <w:t>80</w:t>
      </w:r>
      <w:r>
        <w:rPr>
          <w:rtl w:val="true"/>
        </w:rPr>
        <w:t xml:space="preserve"> من سورة النساء: {الَّذِي جَعَلَ لَكُمْ مِنَ الشَّجَرِ الأَخْضَرِ نَارًا فَإِذَا أَنْتُمْ مِنْهُ تُوقِدُونَ}. ومن الملاحظ أن الإشارة إلى اللون الأخضر تأتي نتيجة احتواء جميع النباتات التي تخرج من الأرض على صبغة الكلوروفيل، والتي تمتص الطاقة من أشعة الشمس مما يجعلها قابلة للاشتعال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نظرًا لتنوع أنواع النباتات، حيث إن بعضها ينتج الثمار بينما البعض الآخر لا يُنتج، فإن الله عند تناوله للمفهوم العام للنباتات يستخدم مصطلح "شجر". كما يتبين في الآية </w:t>
      </w:r>
      <w:r>
        <w:rPr/>
        <w:t>18</w:t>
      </w:r>
      <w:r>
        <w:rPr>
          <w:rtl w:val="true"/>
        </w:rPr>
        <w:t xml:space="preserve"> من سورة الحج: {أَلَمْ تَرَ أَنَّ اللَّهَ يَسْجُدُ لَهُ مَنْ فِي السَّمَاوَاتِ وَمَنْ فِي الأَرْضِ وَالشَّمْسُ وَالْقَمَرُ وَالنُّجُومُ وَالْجِبَالُ وَالشَّجَرُ وَالدَّوَابُّ وَكَثِيرٌ مِنَ النَّاسِ}. وعندما يتطرق النص للحديث عن النبات المثمر، يتم استخدام تعبير "شجرة"، كما هو موضح في الآية </w:t>
      </w:r>
      <w:r>
        <w:rPr/>
        <w:t>35</w:t>
      </w:r>
      <w:r>
        <w:rPr>
          <w:rtl w:val="true"/>
        </w:rPr>
        <w:t xml:space="preserve"> من سورة البقرة: {وَقُلْنَا يَا آدَمُ اسْكُنْ أَنْتَ وَزَوْجُكَ الْجَنَّةَ وَكُلَا مِنْهَا رَبَدًا حَيْثُ شِئْتُمَا وَلَا تَقْرَبَا هذِهِ الشَّجَرَةَ فَيَّكُونَا مِنَ الظَّالِمِينَ}</w:t>
      </w:r>
    </w:p>
    <w:p>
      <w:pPr>
        <w:pStyle w:val="PreformattedText"/>
        <w:bidi w:val="0"/>
        <w:spacing w:before="0" w:after="0"/>
        <w:jc w:val="start"/>
        <w:rPr/>
      </w:pPr>
      <w:r>
        <w:rPr/>
      </w:r>
    </w:p>
    <w:p>
      <w:pPr>
        <w:pStyle w:val="PreformattedText"/>
        <w:bidi w:val="0"/>
        <w:spacing w:before="0" w:after="0"/>
        <w:jc w:val="start"/>
        <w:rPr/>
      </w:pPr>
      <w:r>
        <w:rPr>
          <w:rtl w:val="true"/>
        </w:rPr>
        <w:t>نخل ونخيل</w:t>
      </w:r>
    </w:p>
    <w:p>
      <w:pPr>
        <w:pStyle w:val="PreformattedText"/>
        <w:bidi w:val="0"/>
        <w:spacing w:before="0" w:after="0"/>
        <w:jc w:val="start"/>
        <w:rPr/>
      </w:pPr>
      <w:r>
        <w:rPr/>
      </w:r>
    </w:p>
    <w:p>
      <w:pPr>
        <w:pStyle w:val="PreformattedText"/>
        <w:bidi w:val="0"/>
        <w:spacing w:before="0" w:after="0"/>
        <w:jc w:val="start"/>
        <w:rPr/>
      </w:pPr>
      <w:r>
        <w:rPr>
          <w:rtl w:val="true"/>
        </w:rPr>
        <w:t xml:space="preserve">حيث إنه يوجد تنوع واسع بين أصناف الشجر، فقد قام الله بتفصيل هذه الأنواع التي تنمو بوساطة الماء في القرآن. تُشتق كلمة "النخل" من الفعل "نخل"، الذي يشير أيضًا إلى عملية غربلة الدقيق بنفس المصطلح. تتطلب هذه العملية رفع الغربال، مما يدل على أن كلمة "نخل" ترتبط بكل شجرة تمتلك جذعًا وتعرش من الأعلى كما هو في الآية </w:t>
      </w:r>
      <w:r>
        <w:rPr/>
        <w:t>20</w:t>
      </w:r>
      <w:r>
        <w:rPr>
          <w:rtl w:val="true"/>
        </w:rPr>
        <w:t xml:space="preserve"> من سورة القمر: {تَنْزِعُ النَّاسَ كَأَنَّهُمْ أَعْجَازُ نَخْلٍ مُنْقَعِرٍ}</w:t>
      </w:r>
    </w:p>
    <w:p>
      <w:pPr>
        <w:pStyle w:val="PreformattedText"/>
        <w:bidi w:val="0"/>
        <w:spacing w:before="0" w:after="0"/>
        <w:jc w:val="start"/>
        <w:rPr/>
      </w:pPr>
      <w:r>
        <w:rPr/>
      </w:r>
    </w:p>
    <w:p>
      <w:pPr>
        <w:pStyle w:val="PreformattedText"/>
        <w:bidi w:val="0"/>
        <w:spacing w:before="0" w:after="0"/>
        <w:jc w:val="start"/>
        <w:rPr/>
      </w:pPr>
      <w:r>
        <w:rPr>
          <w:rtl w:val="true"/>
        </w:rPr>
        <w:t xml:space="preserve">علاوة على ذلك، هناك نوعان من النخل؛ أحدهما ينتج الثمار والآخر لا ينتج. لذا عند الإشارة إلى ما يؤكل من الثمرات، يستخدم الله مصطلح "نخيل"، كما تشير إليه الآية </w:t>
      </w:r>
      <w:r>
        <w:rPr/>
        <w:t>19</w:t>
      </w:r>
      <w:r>
        <w:rPr>
          <w:rtl w:val="true"/>
        </w:rPr>
        <w:t xml:space="preserve"> من سورة المؤمنين: {فَأَنْشَأْنَا لَكُمْ بِهِ جَنَّاتٍ مِنْ نَخِيلٍ وَأَعْنَابٍ لَكُمْ فِيهَا فَوَاكِهُ كَثِيرَةٌ وَمِنْهَا تَأْكُلُونَ}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يشير النص إلى وجود نوعين من النخل، وهما ذوو الجذع الواحد وذوو الجذوع المتعددة. في هذا السياق، تتضمن الآية </w:t>
      </w:r>
      <w:r>
        <w:rPr/>
        <w:t>4</w:t>
      </w:r>
      <w:r>
        <w:rPr>
          <w:rtl w:val="true"/>
        </w:rPr>
        <w:t xml:space="preserve"> من سورة الرعد: {وَفِي الأَرْضِ قِطَعٌ مُتَجَاوِرَاتٌ وَجَنَّاتٌ مِنْ أَعْنَابٍ وَزَرْعٌ وَنَخِيلٌ صِنْوَانٌ وَغَيْرُ صِنْوَانٍ يُسْقَى بِمَاءٍ وَاحِدٍ}، حيث تعكس كلمة "صنوان" دلالة القرابة أو الأصل المشترك؛ فعلى سبيل المثال، يمكن القول إن زيد هو صنو عمر بمعنى أن كليهما يشتركان في نفس الأبوين. وبالتالي، فإن عبارة "نخيل صنوان" تشير إلى النخل الذي ينمو من جذره أكثر من جذع واحد، بينما تعبر عبارة "غير صنوان" عن النخل الذي ينمو بجذع واحد فقط</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وبما أن اللسان العربي يصف كل نبات له جذع بمصطلح "نخل"، بينما يميز بين ذلك الذي ينتج التمر تحت اسم "نخيل" وما عداه باسم "النخل"، فقد تناول الله موضوع النخل بمفهومه العام في الآية </w:t>
      </w:r>
      <w:r>
        <w:rPr/>
        <w:t>99</w:t>
      </w:r>
      <w:r>
        <w:rPr>
          <w:rtl w:val="true"/>
        </w:rPr>
        <w:t xml:space="preserve"> من سورة الأنعام بقوله: {وَهُوَ الَّذِي أَنْزَلَ مِنَ السَّمَاءِ مَاءً فَأَخْرَجْنَا بِهِ نَبَاتَ كُلِّ شَيْءٍ فَأَخْرَجْنَا مِنْهُ خَضِرًا نُخْرِجُ مِنْهُ حَبًّا مُتَرَاكِبًا وَمِنَ النَّخْلِ مِنْ طَلْعِهَا قِنْوَانٌ دَانِيَةٌ}. يتضح أن الله قد استثنى نوعاً معيناً من النخل بقوله: {وَمِنَ النَّخْلِ}، كما استثنى ما ينتج الثمار من هذا النوع بقوله: {مِنْ طَلْعِهَا قِنْوَانٌ دَانِيَةٌ}، مما يدل على وجود نوع خاص من النخل يمتاز بطلع يعرف وفقاً للسان العرب بلقب "النخيل". ومن ضمن هذا النوع ما يحمل قنوانا دانية؛ حيث يشير مصطلح "قنوان" إلى العنقود المنتج للتمر أو الموز أو غيرها. وقد استخدمت الكلمة "دانية" للدلالة على ثقل هذا العنقود مما يشير إلى خصوبة النخيل. وهذا ما أكدت عليه الآية </w:t>
      </w:r>
      <w:r>
        <w:rPr/>
        <w:t>10</w:t>
      </w:r>
      <w:r>
        <w:rPr>
          <w:rtl w:val="true"/>
        </w:rPr>
        <w:t xml:space="preserve"> من سورة ق: {وَالنَّخْل بَاسِقًاتٍ لَهَا طَلَعٌ نَّضِيدٌ}، حيث إن كلمة "نضيد" مشتقة من الفعل "نضد"، مما يدل على تجميع شيء مع آخر بطريقة ملتصقة كما هو الحال في عنقود التمر أو الموز وغيرها. كما قال الله في الآية </w:t>
      </w:r>
      <w:r>
        <w:rPr/>
        <w:t>67</w:t>
      </w:r>
      <w:r>
        <w:rPr>
          <w:rtl w:val="true"/>
        </w:rPr>
        <w:t xml:space="preserve"> من سورة النحل: {وَمِنْ ثَمَرَاتِ النَّخِيلِ وَالأَعْنَابِ تَتَّخِذُونَ مِنْهُ سَكَرًا وَرِزْقًا حَسَنًا إِنَّ فِي ذَلِكَ لآيَةً لِقَوْمٍ يَعْقِلُونَ}</w:t>
      </w:r>
      <w:r>
        <w:rPr/>
        <w:t>.</w:t>
      </w:r>
    </w:p>
    <w:p>
      <w:pPr>
        <w:pStyle w:val="PreformattedText"/>
        <w:bidi w:val="0"/>
        <w:spacing w:before="0" w:after="0"/>
        <w:jc w:val="start"/>
        <w:rPr/>
      </w:pPr>
      <w:r>
        <w:rPr/>
      </w:r>
    </w:p>
    <w:p>
      <w:pPr>
        <w:pStyle w:val="PreformattedText"/>
        <w:bidi w:val="0"/>
        <w:spacing w:before="0" w:after="0"/>
        <w:jc w:val="start"/>
        <w:rPr/>
      </w:pPr>
      <w:r>
        <w:rPr>
          <w:rtl w:val="true"/>
        </w:rPr>
        <w:t>عنب وأعناب</w:t>
      </w:r>
    </w:p>
    <w:p>
      <w:pPr>
        <w:pStyle w:val="PreformattedText"/>
        <w:bidi w:val="0"/>
        <w:spacing w:before="0" w:after="0"/>
        <w:jc w:val="start"/>
        <w:rPr/>
      </w:pPr>
      <w:r>
        <w:rPr/>
      </w:r>
    </w:p>
    <w:p>
      <w:pPr>
        <w:pStyle w:val="PreformattedText"/>
        <w:bidi w:val="0"/>
        <w:spacing w:before="0" w:after="0"/>
        <w:jc w:val="start"/>
        <w:rPr/>
      </w:pPr>
      <w:r>
        <w:rPr>
          <w:rtl w:val="true"/>
        </w:rPr>
        <w:t xml:space="preserve">ومن الجدير بالذكر أن ليس كل ما ينبت من الأرض يمتلك جذعًا أو أكثر؛ إذ يوجد أيضًا ما يفتقر إلى الجذع. لذا، عندما يتناول النص القرآني الحديث عن هذين النوعين، غالبًا ما يُقارن بين "النخل" و"العنب"، وذلك للإشارة إلى الأشجار التي لا تتوفر على جذع. وهذا يتضح في الآية </w:t>
      </w:r>
      <w:r>
        <w:rPr/>
        <w:t>91</w:t>
      </w:r>
      <w:r>
        <w:rPr>
          <w:rtl w:val="true"/>
        </w:rPr>
        <w:t xml:space="preserve"> من سورة الإسراء: {أَوْ تَكُونَ لَكَ جَنَّةٌ مِنْ نَخِيلٍ وَعِنَبٍ فَتُفَجِّرَ الأَنْهَارَ خِلالَهَا تَفْجِيرًا}. بينما عند الإشارة إلى المحاصيل القابلة للأكل، يتم استخدام مصطلح "أعناب"، كما هو موضح في العديد من الآيات القرآنية مثل الآية </w:t>
      </w:r>
      <w:r>
        <w:rPr/>
        <w:t>11</w:t>
      </w:r>
      <w:r>
        <w:rPr>
          <w:rtl w:val="true"/>
        </w:rPr>
        <w:t xml:space="preserve"> من سورة النحل: {يُنْبِتُ لَكُمْ بِهِ الزَّرْعَ وَالزَّيْتُونَ وَالنَّخِيلَ وَالأَعْنَابَ وَمِنْ كُلِّ الثَّمَرَاتِ إِنَّ فِي ذَلِكَ لآيَةً لِقَوْمٍ يَتَفَكَّرُونَ}، وكذلك في الآية </w:t>
      </w:r>
      <w:r>
        <w:rPr/>
        <w:t>19</w:t>
      </w:r>
      <w:r>
        <w:rPr>
          <w:rtl w:val="true"/>
        </w:rPr>
        <w:t xml:space="preserve"> من سورة المؤمنون: {فَأَنْشَأْنَا لَكُمْ بِهِ جَنَّاتٍ مِنْ نَخِيلٍ وَأَعْنَابٍ لَكُمْ فِيهَا فَوَاكِهُ كَثِيرَةٌ وَمِنْهَا تَأْكُلُونَ}</w:t>
      </w:r>
      <w:r>
        <w:rPr/>
        <w:t>.</w:t>
      </w:r>
    </w:p>
    <w:p>
      <w:pPr>
        <w:pStyle w:val="PreformattedText"/>
        <w:bidi w:val="0"/>
        <w:spacing w:before="0" w:after="0"/>
        <w:jc w:val="start"/>
        <w:rPr/>
      </w:pPr>
      <w:r>
        <w:rPr/>
      </w:r>
    </w:p>
    <w:p>
      <w:pPr>
        <w:pStyle w:val="PreformattedText"/>
        <w:bidi w:val="0"/>
        <w:spacing w:before="0" w:after="0"/>
        <w:jc w:val="start"/>
        <w:rPr/>
      </w:pPr>
      <w:r>
        <w:rPr>
          <w:rtl w:val="true"/>
        </w:rPr>
        <w:t>الزيتون والرمان</w:t>
      </w:r>
    </w:p>
    <w:p>
      <w:pPr>
        <w:pStyle w:val="PreformattedText"/>
        <w:bidi w:val="0"/>
        <w:spacing w:before="0" w:after="0"/>
        <w:jc w:val="start"/>
        <w:rPr/>
      </w:pPr>
      <w:r>
        <w:rPr/>
      </w:r>
    </w:p>
    <w:p>
      <w:pPr>
        <w:pStyle w:val="PreformattedText"/>
        <w:bidi w:val="0"/>
        <w:spacing w:before="0" w:after="0"/>
        <w:jc w:val="start"/>
        <w:rPr/>
      </w:pPr>
      <w:r>
        <w:rPr>
          <w:rtl w:val="true"/>
        </w:rPr>
        <w:t xml:space="preserve">نظرًا لوجود نوعين مختلفين من الثمار؛ أحدهما قابل للتقشير والآخر غير قابل له، فقد ورد في الآية </w:t>
      </w:r>
      <w:r>
        <w:rPr/>
        <w:t>141</w:t>
      </w:r>
      <w:r>
        <w:rPr>
          <w:rtl w:val="true"/>
        </w:rPr>
        <w:t xml:space="preserve"> من سورة الأنعام قوله: {وَهُوَ الَّذِي أَنْشَأَ جَنَّاتٍ مَعْرُوشَاتٍ وَغَيْرَ مَعْرُوشَاتٍ وَالنَّخْلَ وَالزَّرْعَ مُخْتَلِفًا أُكُلُهُ وَالزَّيْتُونَ وَالرُّمَّانَ مُتَشَابِهًا وَغَيْرَ مُتَشَابِهٍ كُلُوا مِنْ ثَمَرِهِ إِذَا أَثْمَرَ}. ويعود أصل كلمة "زيتون" إلى الفعل "زتّ"، حيث يُستخدم للدلالة على تزيين المظهر كما نقول "زتّ العروس". وبالتالي فإن مصطلح "الزيتون" يعكس كل ما يُسر الناظرين سواء كان ذلك النبات على شكل زهور أو ورود أو ثمار قابلة للأكل دون الحاجة إلى التقشير كثمرة الزيتون والعنب... إلخ. أما كلمة "رمّان"، فهي مشتقة من الفعل "رمّ"، والذي يعني تناول ما داخل العظم وهو مخّه. لذا فإن مصطلح "الرمان" في القرآن يدل على جميع الثمار التي تتطلب التقشير للوصول إلى ما بداخلها مثل ثمرة الرمان والبطيخ وغيرها. وعندما ذكر الله هذين النوعين قال: {وَالزَّيْتُونَ وَالرُّمَّانَ مُتَشَابِهًا وَغَيْرَ مُتَشَابِهٍ} مما يشير إلى وجود ثمار متشابهة وأخرى غير متشابهة. كذلك هناك بعض الثمار التي قد تبدو متشابهة للعين ولكن عند التذوق يظهر الفرق بينها؛ وهذا ما تشير إليه الآية </w:t>
      </w:r>
      <w:r>
        <w:rPr/>
        <w:t>99</w:t>
      </w:r>
      <w:r>
        <w:rPr>
          <w:rtl w:val="true"/>
        </w:rPr>
        <w:t xml:space="preserve"> من سورة الأنعام: {وَالزَّيْتُونَ وَالرُّمَّانَ مُشْتَبِهًا وَغَيْرَ مُتَشَابِهٍ} حيث تدل كلمة “مشتبها” على ما يمكن أن يختلط فيه الأمر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من خلال اللسان العربي الذي نزل به القرآن أن الله، عند تناوله لكافة ما ينبت من الأرض بواسطة الماء بشكل عام، يستخدم مصطلح "شجر". وعندما يتطرق إلى ما ينتج الثمار فقط، فإنه يستعمل مصطلح "شجرة". في حالة الإشارة إلى النباتات التي تمتلك جذعًا أو أكثر، يتم استخدام كلمة "نخل"، بينما يُستخدم مصطلح "نخيل" عند الحديث عن تلك التي تُنتج الثمار حصراً. أما بالنسبة للنباتات التي لا تحتوي على جذع بالمفهوم العام، فإن المصطلح المستخدم هو "عنب"، وعند الإشارة إلى تلك التي تنتج الثمار يُستخدم تعبير "الأعناب". وعندما يتحدث عن الثمار غير القابلة للتقشير، يُطلق عليها اسم "الزيتون"، الذي يشمل أيضًا الزهور والورود... إلخ. بينما تُعرف الثمار القابلة للتقشير بمصطلح "الرمان". لذا، في كل مرة يذكر الله فيها أهمية الماء في إخراج النباتات من الأرض، يُبرز هذه الأنواع المتنوعة كما تشير الآية </w:t>
      </w:r>
      <w:r>
        <w:rPr/>
        <w:t>99</w:t>
      </w:r>
      <w:r>
        <w:rPr>
          <w:rtl w:val="true"/>
        </w:rPr>
        <w:t xml:space="preserve"> من سورة الأنعام: {وَهُوَ الَّذِي أَنْزَلَ مِنَ السَّمَاءِ مَاءً فَأَخْرَجْنَا بِهِ نَبَاتَ كُلِّ شَيْءٍ فَأَخْرَجْنَا مِنْهُ خَضِرًا نُخْرِجُ مِنْهُ حَبًّا مُتَرَاكِبًا وَمِنَ النَّخْلِ مِنْ طَلْعِهَا قِنْوَانٌ دَانِيَةٌ وَجَنَّاتٍ مِنْ أَعْنَابٍ وَالزَّيْتُونَ وَالرُّمَّانَ مُشْتَبِهًا وَغَيْرَ مُتَشَابِهٍ انْظُرُوا إِلَى ثَمَرِهِ إِذَا أَثْمَرَ وَيَنْعِهِ إِنَّ فِي ذَلِكُمْ لآيَاتٍ لِقَوْمٍ يُؤْمِنُونَ}. كما تشير الآية </w:t>
      </w:r>
      <w:r>
        <w:rPr/>
        <w:t>141</w:t>
      </w:r>
      <w:r>
        <w:rPr>
          <w:rtl w:val="true"/>
        </w:rPr>
        <w:t xml:space="preserve"> من نفس السورة إلى هذا المعنى: {وَهُوَ الَّذِي أَنْشَأَ جَنَّاتٍ مَعْرُوشَاتٍ وَغَيْرَ مَعْرُوشَاتٍ وَالنَّخْلَ وَالزَّرْعَ مُخْتَلِفًا أُكُلُهُ وَالزَّيْتُونَ وَالرُّمَّانَ مُتَشَابِهًا وَغَيْرَ مُتَشَابِهٍ كُلُوا مِنْ ثَمَرِهِ إِذَا أَثْمَرَ وَآتُوا حَقَّهُ يَوْمَ حَصَادِهِ وَلا تُسْرِفُوا إِنَّهُ لا يُحِبُّ الْمُسْرِفِينَ}. بالإضافة إلى ذلك، نجد في الآية </w:t>
      </w:r>
      <w:r>
        <w:rPr/>
        <w:t>11</w:t>
      </w:r>
      <w:r>
        <w:rPr>
          <w:rtl w:val="true"/>
        </w:rPr>
        <w:t xml:space="preserve"> من سورة النحل: {يُنْبِتُ لَكُمْ بِهِ الزَّرْعَ وَالزَّيْتُونَ وَالنَّخِيلَ وَالأَعْنَابَ وَمِنْ كُلِّ الثَّمَرَاتِ إِنَّ فِي ذَلِكَ لآيَةً لِقَوْمٍ يَتَفَكَّرُونَ}. وهناك أمثلة عديدة في القرآن. فمن غير المعقول أن يذكر الله تأثير المطر على الأرض بشكل عام ثم يحدد بعض الثمار أو الأشجار أو النخيل بعينها، إذ يمكن أن تختلف طبيعة الثمار حسب المناطق الجغرافية والظروف المناخية والتطورات العلمية؛ ومع ذلك، حيثما وُجدت المياه والتربة الخصبة، ستظل النباتات والمحاصيل الزراعية قائمة بلا شك</w:t>
      </w:r>
      <w:r>
        <w:rPr/>
        <w:t>.</w:t>
      </w:r>
    </w:p>
    <w:p>
      <w:pPr>
        <w:pStyle w:val="PreformattedText"/>
        <w:bidi w:val="0"/>
        <w:spacing w:before="0" w:after="0"/>
        <w:jc w:val="start"/>
        <w:rPr/>
      </w:pPr>
      <w:r>
        <w:rPr/>
      </w:r>
    </w:p>
    <w:p>
      <w:pPr>
        <w:pStyle w:val="PreformattedText"/>
        <w:bidi w:val="0"/>
        <w:spacing w:before="0" w:after="0"/>
        <w:jc w:val="start"/>
        <w:rPr/>
      </w:pPr>
      <w:r>
        <w:rPr>
          <w:rtl w:val="true"/>
        </w:rPr>
        <w:t>أكنة وأجنة</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مصطلح "أكنة" الذي جاء في الكثير من الآيات، ومنها الآية </w:t>
      </w:r>
      <w:r>
        <w:rPr/>
        <w:t>46</w:t>
      </w:r>
      <w:r>
        <w:rPr>
          <w:rtl w:val="true"/>
        </w:rPr>
        <w:t xml:space="preserve"> من سورة الإسراء: {وَجَعَلْنَا عَلَى قُلُوبِهِمْ أَكِنَّةً أَنْ يَفْقَهُوهُ}، يُعتبر تجسيداً لفعل "كان"، مما يعكس مفهوم الكينونة الذي يتمسك به الأفراد، حيث يشيرون إلى أنهم لا يتبعون سوى ما عبده أسلافهم وما نقلوه إليهم من معتقدات. وهذا ما تؤكده العديد من الآيات القرآنية، ومنها الآية </w:t>
      </w:r>
      <w:r>
        <w:rPr/>
        <w:t>104</w:t>
      </w:r>
      <w:r>
        <w:rPr>
          <w:rtl w:val="true"/>
        </w:rPr>
        <w:t xml:space="preserve"> من سورة المائدة: {وَإِذَا قِيلَ لَهُمْ تَعَالَوْا إِلَى مَا أَنْزَلَ اللَّهُ وَإِلَى الرَّسُولِ قَالُوا حَسْبُنَا مَا وَجَدْنَا عَلَيْهِ آبَاءَنَا}، والآية </w:t>
      </w:r>
      <w:r>
        <w:rPr/>
        <w:t>78</w:t>
      </w:r>
      <w:r>
        <w:rPr>
          <w:rtl w:val="true"/>
        </w:rPr>
        <w:t xml:space="preserve"> من سورة يونس: {قَالُوا أَجِئْتَنَا لِتَلْفِتَنَا عَمَّا وَجَدْنَا عَلَيْهِ آبَاءَنَا وَتَكُونَ لَكُمَا الْكِبْرِيَاءُ فِي الأَرْضِ وَمَا نَحْنُ لَكُمَا بِمُؤْمِنِينَ}، والآية </w:t>
      </w:r>
      <w:r>
        <w:rPr/>
        <w:t>21</w:t>
      </w:r>
      <w:r>
        <w:rPr>
          <w:rtl w:val="true"/>
        </w:rPr>
        <w:t xml:space="preserve"> من سورة لقمان: {وَإِذَا قِيلَ لَهُمُ اتَّبِعُوا مَا أَنْزَلَ اللَّهُ قَالُوا بَلْ نَتَّبِعُ مَا وَجَدْنَا عَلَيْهِ آبَاءَنَا}، بالإضافة إلى أمثلة أخرى عديدة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وبالمثل، يُعتبر مصطلح "أجنة" جمعاً لكلمة "جان"، التي تشير إلى ما لا تُعرف خلقته (يرجى الاطلاع على فقرة "جن وجان"). وعندما تحدث الله عن مرحلة تكوين "الجنين" كما ننعته بلسان العرب، استخدم لفظ "بطون" بدلاً من "أرحام"، كما هو مذكور في الآية </w:t>
      </w:r>
      <w:r>
        <w:rPr/>
        <w:t>6</w:t>
      </w:r>
      <w:r>
        <w:rPr>
          <w:rtl w:val="true"/>
        </w:rPr>
        <w:t xml:space="preserve"> من سورة الزمر: {يَخْلُقُكُمْ فِي بُطُونِ أُمَّهَاتِكُمْ خَلْقًا مِن بَعْدِ خَلْقٍ فِي ظُلُمَاتٍ ثَلاثٍ}، وذلك لأنه يتناول تكوين الجنين الذي يمر عبر ثلاث مراحل وتستغرق ثلاثة أشهر، كما تم الإشارة إليه في الآية </w:t>
      </w:r>
      <w:r>
        <w:rPr/>
        <w:t>5</w:t>
      </w:r>
      <w:r>
        <w:rPr>
          <w:rtl w:val="true"/>
        </w:rPr>
        <w:t xml:space="preserve"> من سورة الحج: {يَا أَيُّهَا النَّاسُ إِنْ كُنْتُمْ فِي رَيْبٍ مِنَ الْبَعْثِ فَإِنَّا خَلَقْنَاكُمْ مِنْ تُرَابٍ ثُمَّ مِنْ نُطْفَةٍ ثُمَّ مِنْ عَلَقَةٍ ثُمَّ مِنْ مُضْغَةٍ مُخَلَّقَةٍ وَغَيْرِ مُخَلَّقَةٍ لِنُبَيِّنَ لَكُمْ}. ولهذا ذكر في الآية </w:t>
      </w:r>
      <w:r>
        <w:rPr/>
        <w:t>23</w:t>
      </w:r>
      <w:r>
        <w:rPr>
          <w:rtl w:val="true"/>
        </w:rPr>
        <w:t xml:space="preserve"> من سورة النجم: {هُوَ أَعْلَمُ بِكُمْ إِذْ أَنْشَأَكُمْ مِنَ الأَرْضِ وَإِذْ أَنْتُمْ أَجِنَّةٌ فِي بُطُونِ أُمَّهَاتِكُمْ} وليس "في أرحام أمهاتكم". إذ أن الأرحام تستقر فيها الولادة بعد اكتمال الخلق. لذا عند الحديث عن أطوار التكوين في الآية السابقة تابع قائلاً: {وَنُقِرُّ فِي الأَرْحَامِ مَا نَشَاءُ إِلَى أَجَلٍ مُسَمًّى} حيث يزداد حجم الجنين حتى يصل إلى وقت ولادته</w:t>
      </w:r>
      <w:r>
        <w:rPr/>
        <w:t>.</w:t>
      </w:r>
    </w:p>
    <w:p>
      <w:pPr>
        <w:pStyle w:val="PreformattedText"/>
        <w:bidi w:val="0"/>
        <w:spacing w:before="0" w:after="0"/>
        <w:jc w:val="start"/>
        <w:rPr/>
      </w:pPr>
      <w:r>
        <w:rPr/>
      </w:r>
    </w:p>
    <w:p>
      <w:pPr>
        <w:pStyle w:val="PreformattedText"/>
        <w:bidi w:val="0"/>
        <w:spacing w:before="0" w:after="0"/>
        <w:jc w:val="start"/>
        <w:rPr/>
      </w:pPr>
      <w:r>
        <w:rPr>
          <w:rtl w:val="true"/>
        </w:rPr>
        <w:t>الجن والجان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المصطلحين "جن" و"جان" يتشاركان نفس الجذر اللغوي، وهو "جنّ"، الذي يدل على الخفاء وعدم الرؤية، مما يدل على صعب تحديد خلق أو وجود ما هو موجود أصلا. وقد ورد في الآية </w:t>
      </w:r>
      <w:r>
        <w:rPr/>
        <w:t>76</w:t>
      </w:r>
      <w:r>
        <w:rPr>
          <w:rtl w:val="true"/>
        </w:rPr>
        <w:t xml:space="preserve"> من سورة الأنعام: {فَلَمَّا جَنَّ عَلَيْهِ اللَّيْلُ رَأَى كَوْكَبًا قَالَ هَذَا رَبِّي فَلَمَّا أَفَلَ قَالَ لا أُحِبُّ الآفِلِينَ}، وهذا يشير إلى أن حلول الظلام حال دون رؤية إبراهيم لما يحيط به، كما أنه لا يمكن لأحد رؤيته. وبما أن كل ما هو جن لا يمكن رؤيته ومن ثم يصعب معرفة خلقه، فقد استخدم الله كلمتين مختلفتين للتمييز بين ما لا يُرى وبين ما يرى ولكن لا يُعرف خلقه. فالجن تشير إلى كل ما لا يمكن رؤيته، كما جاء في الآية </w:t>
      </w:r>
      <w:r>
        <w:rPr/>
        <w:t>5</w:t>
      </w:r>
      <w:r>
        <w:rPr>
          <w:rtl w:val="true"/>
        </w:rPr>
        <w:t xml:space="preserve"> من سورة الجن: {وَأَنَّا ظَنَنَّا أَنْ لَنْ تَقُولَ الإِنْسُ وَالْجِنُّ عَلَى اللَّهِ كَذِبًا}، بينما مصطلح الجان يدل على ما يمكن رؤيته ولكن يصعب معرفة خلقه، كما ورد في الآية </w:t>
      </w:r>
      <w:r>
        <w:rPr/>
        <w:t>32</w:t>
      </w:r>
      <w:r>
        <w:rPr>
          <w:rtl w:val="true"/>
        </w:rPr>
        <w:t xml:space="preserve"> من سورة النجم: {إِنَّ رَبَّكَ وَاسِعُ الْمَغْفِرَةِ هُوَ أَعْلَمُ بِكُمْ إِذْ أَنْشَأَكُمْ مِنَ الأَرْضِ وَإِذْ أَنْتُمْ أَجِنَّةٌ فِي بُطُونِ أُمَّهَاتِكُمْ}؛ حيث تمثل كلمة "أجنة" الجمع لكلمة "جانّ"، ولهذا قال الله {فِي بُطُونِ أُمَّهَاتِكُمْ} وليس في "أرحام أمهاتكم"، لأنه يتحدث عن الجنين الذي لم يكتمل خلقه بعد ولم يستقر بعد في رحم الأمّ (يرجى الاطلاع على فقرة "أكنة وأجنة"). وفي هذا السياق أيضًا، ذُكر في الآية </w:t>
      </w:r>
      <w:r>
        <w:rPr/>
        <w:t>31</w:t>
      </w:r>
      <w:r>
        <w:rPr>
          <w:rtl w:val="true"/>
        </w:rPr>
        <w:t xml:space="preserve"> من سورة القصص: {وَأَنْ أَلْقِ عَصَاكَ فَلَمَّا رَآهَا تَهْتَزُّ كَأَنَّهَا جَانٌّ} وذلك لأن العصا قد تغير شكلها وأصبحت شيئًا يتحرك لكنها ليست لها أي خلقة بمعنى أنها لم تصل بعد إلى هيئة ثعبان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وبذلك يتضح أن كل جن يعد جانًا لكن ليس كل جان بالضرورة يعتبر جنًا، لذا عندما تحدث الله بالمفهوم العام لأولئك الذين سيدخلون جهنم مباشرة دون حساب ذكر في الآية </w:t>
      </w:r>
      <w:r>
        <w:rPr/>
        <w:t>39</w:t>
      </w:r>
      <w:r>
        <w:rPr>
          <w:rtl w:val="true"/>
        </w:rPr>
        <w:t xml:space="preserve"> من سورة الرحمن: {فَيَوْمَئِذٍ لا يُسْأَلُ عَنْ ذَنْبِهِ إِنْسٌ وَلا جَانٌّ}، وكذلك بالنسبة لأصحاب الجنة كما جاء في الآية </w:t>
      </w:r>
      <w:r>
        <w:rPr/>
        <w:t>74</w:t>
      </w:r>
      <w:r>
        <w:rPr>
          <w:rtl w:val="true"/>
        </w:rPr>
        <w:t xml:space="preserve"> من سورة الرحمن: {وَأَنَّا ظَنَنَّا أَنْ لَنْ تَقُولَ الإِنْسُ وَالْجِنُّ عَلَى اللَّهِ كَدِّبًا}، إذ إنه يشير إلى أي شيء حي ولكن لا يُعرف خلقه سواء كان مرئيًا أو مخفيًا</w:t>
      </w:r>
      <w:r>
        <w:rPr/>
        <w:t>.</w:t>
      </w:r>
    </w:p>
    <w:p>
      <w:pPr>
        <w:pStyle w:val="PreformattedText"/>
        <w:bidi w:val="0"/>
        <w:spacing w:before="0" w:after="0"/>
        <w:jc w:val="start"/>
        <w:rPr/>
      </w:pPr>
      <w:r>
        <w:rPr/>
      </w:r>
    </w:p>
    <w:p>
      <w:pPr>
        <w:pStyle w:val="PreformattedText"/>
        <w:bidi w:val="0"/>
        <w:spacing w:before="0" w:after="0"/>
        <w:jc w:val="start"/>
        <w:rPr/>
      </w:pPr>
      <w:r>
        <w:rPr>
          <w:rtl w:val="true"/>
        </w:rPr>
        <w:t>كتب ووصى وفرض</w:t>
      </w:r>
    </w:p>
    <w:p>
      <w:pPr>
        <w:pStyle w:val="PreformattedText"/>
        <w:bidi w:val="0"/>
        <w:spacing w:before="0" w:after="0"/>
        <w:jc w:val="start"/>
        <w:rPr/>
      </w:pPr>
      <w:r>
        <w:rPr/>
      </w:r>
    </w:p>
    <w:p>
      <w:pPr>
        <w:pStyle w:val="PreformattedText"/>
        <w:bidi w:val="0"/>
        <w:spacing w:before="0" w:after="0"/>
        <w:jc w:val="start"/>
        <w:rPr/>
      </w:pPr>
      <w:r>
        <w:rPr>
          <w:rtl w:val="true"/>
        </w:rPr>
        <w:t xml:space="preserve">يجدر الإشارة إلى أن الأفعال "كتب" و"وصى" و"فرض" تتضمن معنى واحد يشير إلى مفهوم الوجوب، غير أن لكل منه خصوصية تفسر استخدام القرآن لهذه المصطلحات المتنوعة. فعندما يتناول الله الواجبات العامة التي ينبغي على المؤمنين الالتزام بها تجاه ربهم وإخوانهم من العباد، والتي تبقى ثابتة بغض النظر عن تغير الزمان أو المكان، فإنه يستخدم فعل "كتب"، كما ورد في الآية </w:t>
      </w:r>
      <w:r>
        <w:rPr/>
        <w:t>183</w:t>
      </w:r>
      <w:r>
        <w:rPr>
          <w:rtl w:val="true"/>
        </w:rPr>
        <w:t xml:space="preserve"> من سورة البقرة: {يَا أَيُّهَا الَّذِينَ آمَنُوا كُتِبَ عَلَيْكُمُ الصِّيَامُ كَمَا كُتِبَ عَلَى الَّذِينَ مِنْ قَبْلِكُمْ لَعَلَّكُمْ تَتَّقُونَ}، حيث يُعد الصيام واجباً دائماً بين المؤمن وربه. وقد حدد الله وقت هذا الواجب وعدته وطريقته، كما هو الحال مع الصلاة التي تم ذكرها في الآية </w:t>
      </w:r>
      <w:r>
        <w:rPr/>
        <w:t>103</w:t>
      </w:r>
      <w:r>
        <w:rPr>
          <w:rtl w:val="true"/>
        </w:rPr>
        <w:t xml:space="preserve"> من سورة النساء: {فَإِذَا اطْمَأْنَنْتُمْ فَأَقِيمُوا الصَّلاةَ إِنَّ الصَّلاةَ كَانَتْ عَلَى الْمُؤْمِنِينَ كِتَابًا مَوْقُوتًا}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ونفس الشيء عندما يأمر الله بواجب يتعلق بالعلاقات الإنسانية مثل القصاص، يتجلى ذلك في الآية </w:t>
      </w:r>
      <w:r>
        <w:rPr/>
        <w:t>178</w:t>
      </w:r>
      <w:r>
        <w:rPr>
          <w:rtl w:val="true"/>
        </w:rPr>
        <w:t xml:space="preserve"> من سورة البقرة: {يَا أَيُّهَا الَّذِينَ آمَنُوا كُتِبَ عَلَيْكُمُ الْقِصَاصُ فِي الْقَتْلَى الْحُرُّ بِالْحُرِّ وَالْعَبْدُ بِالْعَبْدِ وَالأُنْثَى بِالأُنْثَى}، مما يدل على أن هذا الحكم هو حكم أبدي لا يخضع للتغيير وفق الأعراف المجتمعية، بينما تُخضع طريقة تطبيقه لتلك الأعراف؛ ولذلك تابع قائلاً: {فَمَنْ عُفِيَ لَهُ مِنْ أَخِيهِ شَيْءٌ فَاتِّبَاعٌ بِالْمَعْرُوفِ وَأَدَاءٌ إِلَيْهِ بِإِحْسَانٍ}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عندما يتم تحديد واجب معين لشخص أو مجموعة معينة، أو لفعل محدد، يُستخدم الفعل "وصى". في هذا السياق، عندما تناول الله مفهوم حسن المعاملة بشكل عام، ذكر في الآية </w:t>
      </w:r>
      <w:r>
        <w:rPr/>
        <w:t>1</w:t>
      </w:r>
      <w:r>
        <w:rPr>
          <w:rtl w:val="true"/>
        </w:rPr>
        <w:t xml:space="preserve"> من سورة النساء: {وَاتَّقُوا اللَّهَ الَّذِي تَسَاءَلُونَ بِهِ وَالأَرْحَامَ}. وعند تخصيص نوع من هؤلاء الأرحام، أشار في الآية </w:t>
      </w:r>
      <w:r>
        <w:rPr/>
        <w:t>8</w:t>
      </w:r>
      <w:r>
        <w:rPr>
          <w:rtl w:val="true"/>
        </w:rPr>
        <w:t xml:space="preserve"> من سورة العنكبوت إلى قوله: {وَوَصَّيْنَا الإِنْسَانَ بِوَالِدَيْهِ حُسْنًا}، ثم فصل جميع ما يتعلق بهذه المعاملات بقوله: {وَإِنْ جَاهَدَاكَ لِتُشْرِكَ بِي مَا لَيْسَ لَكَ بِهِ عِلْمٌ فَلا تُطِعْهُمَا إِلَيَّ مَرْجِعُكُمْ فَأُنَبِّئُكُمْ بِمَا كُنْتُمْ تَعْمَلُونَ}. وفي الآية </w:t>
      </w:r>
      <w:r>
        <w:rPr/>
        <w:t>23</w:t>
      </w:r>
      <w:r>
        <w:rPr>
          <w:rtl w:val="true"/>
        </w:rPr>
        <w:t xml:space="preserve"> من سورة الإسراء: {وَقَضَى رَبُّكَ أَلا تَعْبُدُوا إِلا إِيَّاهُ وَبِالْوَالِدَيْنِ إِحْسَانًا إِمَّا يَبْلُغَنَّ عِنْدَكَ الْكِبَرَ أَحَدُهُمَا أَوْ كِلاهُمَا فَلا تَقُلْ لَهُمَا أُفٍّ وَلا تَنْهَرْهُمَا وَقُلْ لَهُمَا قَوْلا كَرِيمًا </w:t>
      </w:r>
      <w:r>
        <w:rPr/>
        <w:t>24</w:t>
      </w:r>
      <w:r>
        <w:rPr>
          <w:rtl w:val="true"/>
        </w:rPr>
        <w:t xml:space="preserve"> وَاخْفِضْ لَهُمَا جَنَاحَ الذُّلِّ مِنَ الرَّحْمَةِ وَقُلْ رَبِّي ارْحَمْهُمَا كَمَا رَبَّيَانِي صَغِيرًا}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 تناوله لموضوع الإرث، استخدم فعل "وصى" كذلك، حيث قال في الآية </w:t>
      </w:r>
      <w:r>
        <w:rPr/>
        <w:t>11</w:t>
      </w:r>
      <w:r>
        <w:rPr>
          <w:rtl w:val="true"/>
        </w:rPr>
        <w:t xml:space="preserve"> من سورة النساء: {يُوصِيكُمُ اللَّهُ فِي أَوْلادِكُمْ}، ثم قام بتحديد أهل الفروض وحقوق كل منهم. وتكرر نفس النمط عند حديث الله عن تدرج التشريع الديني عبر العصور؛ إذ قال في الآية </w:t>
      </w:r>
      <w:r>
        <w:rPr/>
        <w:t>13</w:t>
      </w:r>
      <w:r>
        <w:rPr>
          <w:rtl w:val="true"/>
        </w:rPr>
        <w:t xml:space="preserve"> من سورة الشورى: {شَرَعَ لَكُمْ مِن الدِّين مَا وَصّى بِهِ نُوحًا والَّذِي أَوْحَيْنَا إِلَيْكَ وما وَصّينا بِهِ إِبراهيم وموسَى وعيسَى أن أَقيمُوا الدّين ولا تتفرّقوا فيه}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يتضح، فقد خص الله نوحاً بالوصية لأنه جاء بمبدأ واحد محدد وهو الإيمان بالله، أي الإسلام، الذي يعتبر أساس الدين. وأيضاً خصّ إبراهيم وموسى وعيسى بالوصايا لأسباب مختلفة؛ حيث كان لإبراهيم واجبات خاصة لم يُطلب من غيره القيام بها كما ورد في الآية </w:t>
      </w:r>
      <w:r>
        <w:rPr/>
        <w:t>124</w:t>
      </w:r>
      <w:r>
        <w:rPr>
          <w:rtl w:val="true"/>
        </w:rPr>
        <w:t xml:space="preserve"> من سورة البقرة: {وَإِذِ ابْتَلَى إِبْرَاهِيمَ رَبُّهُ بِكَلِمَاتٍ فَأَتَمَّهُنَّ قَالَ إِنِّي جَاعِلُكَ لِلنَّاسِ إِمَامًاً}، وأمره بتطهير البيت الحرام بإزالة الأصنام التي كانت تمثل آلهة المشركين. وهذا ما أشير إليه في الآية </w:t>
      </w:r>
      <w:r>
        <w:rPr/>
        <w:t>125</w:t>
      </w:r>
      <w:r>
        <w:rPr>
          <w:rtl w:val="true"/>
        </w:rPr>
        <w:t xml:space="preserve"> من سورة البقرة: {وَعَهِدْنَا إِلَى إِبْرَاهِيمَ وَإِسْمَاعِيلَ أَنْ طَهِّرَا بَيْتِيَ لِلطَّائِفِينَ وَالْعَاكِفِينَ وَالرُّكَّعِ السُّجُودِ}. وفي الآية </w:t>
      </w:r>
      <w:r>
        <w:rPr/>
        <w:t>127</w:t>
      </w:r>
      <w:r>
        <w:rPr>
          <w:rtl w:val="true"/>
        </w:rPr>
        <w:t xml:space="preserve"> من سورة البقرة: {وَإِذْ يَرْفَعُ إِبْرَاهِيمُ الْقَوَاعِدَ مِنَ الْبَيْتِ وَإِسْمَاعِيلُ رَبَّنَا تَقَبَّلْ مِنَّا إِنَّكَ أَنْتَ السَّمِيعُ الْعَلِيمُ}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لموسى وعيسى فقد تم تحديد كيفية الحكم بين الناس وكيفية التعامل مع الحلال؛ وهو ما تشير إليه الآية </w:t>
      </w:r>
      <w:r>
        <w:rPr/>
        <w:t>13</w:t>
      </w:r>
      <w:r>
        <w:rPr>
          <w:rtl w:val="true"/>
        </w:rPr>
        <w:t xml:space="preserve"> من سورة آل عمران: {وَكَتَبْنَا عَلَيْهِمْ فِيهَا أَنَّ النَّفْسَ بِالنَّفْسِ وَالْعَيْنَ بِالْعَيْنِ وَالأَنْفَ بِالأَنْفِ وَالأُذُنَ بِالأُذُنِ وَالسِّنَّ بِالسِّنِّ وَالْجُرُوحَ قِصَاصٌ فَمَنْ تَصَدَّقَ بِهِ فَهُوَ كَفَّارَةٌ لَهُ}. وبالتالي أمرهم بأن يحكموا بما أنزل إليهم قائلاً: {وَمَنْ لَمْ يَحْكُمْ بِمَا أَنْزَلَ اللَّهُ فَأُولَئِكَ هُمُ الظَّالِمُونَ}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وفي الحديث عن رسولنا، استعمل فعل "أوحى" نظراً لأن القرآن جاء ليشمل سعة الحلال؛ لذا أمر رسوله قائلاً في الآية </w:t>
      </w:r>
      <w:r>
        <w:rPr/>
        <w:t>199</w:t>
      </w:r>
      <w:r>
        <w:rPr>
          <w:rtl w:val="true"/>
        </w:rPr>
        <w:t xml:space="preserve"> من سورة الأعراف: {خُذِ الْعَفْوَ وَأْمُرْ بِالْعُرْفِ وَأَعْرِضْ عَنِ الْجَاهِلِينَ} مما يعني أنه ينبغي عليه تشريع قوانين وفق الأعراف لتقنين الحلال ومن ضمنها الحكم بين الناس. وقد أمر أمة القرآن بنفس الشيء أيضاً فقال في آية </w:t>
      </w:r>
      <w:r>
        <w:rPr/>
        <w:t>110</w:t>
      </w:r>
      <w:r>
        <w:rPr>
          <w:rtl w:val="true"/>
        </w:rPr>
        <w:t xml:space="preserve"> من سورة آل عمران: {ُكنْتُمْ خَيْرَ أُمَّةٍ أُخْرِجَتْ لِلنَّاسِ تَأْمُرُونَ بِالْمَعْرُوفِ وَتَنْهَوْنَ عَنِ الْمُنْكَرِ وَتُؤْمِنُونَ بِاللَّهِ}</w:t>
      </w:r>
      <w:r>
        <w:rPr/>
        <w:t>.</w:t>
      </w:r>
    </w:p>
    <w:p>
      <w:pPr>
        <w:pStyle w:val="PreformattedText"/>
        <w:bidi w:val="0"/>
        <w:spacing w:before="0" w:after="0"/>
        <w:jc w:val="start"/>
        <w:rPr/>
      </w:pPr>
      <w:r>
        <w:rPr/>
      </w:r>
    </w:p>
    <w:p>
      <w:pPr>
        <w:pStyle w:val="PreformattedText"/>
        <w:bidi w:val="0"/>
        <w:spacing w:before="0" w:after="0"/>
        <w:jc w:val="start"/>
        <w:rPr/>
      </w:pPr>
      <w:r>
        <w:rPr>
          <w:rtl w:val="true"/>
        </w:rPr>
        <w:t>كل هذه الأدلة تشير إلى أن الوحي يتناول القضايا العامة بينما الوصايا تعكس القضايا الخاصة؛ إذ إن كل وصايا هي شكل من أشكال الوحي لكن ليس كل وحي هو بطبيعة الحال وصايا (يرجى الرجوع إلى فقرة "رحمة القرآن" وفقرة "الإصر")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عندما يتناول الله موضوع الالتزامات المتعلقة بحقوق الأفراد، وما يشير إلى مفهوم الميزان (يرجى الرجوع إلى فقرة "الكتاب والميزان")، فإنه يستخدم الفعل "فرض"، مما يعكس وجود واجب غير محدد بدقة، بل يخضع للأعراف الاجتماعية أو العائلية. ولذلك، في بداية سورة النور، ورد قوله: {سُورَةٌ أَنْزَلْنَاهَا وَفَرَضْنَاهَا وَأَنْزَلْنَا فِيهَا آيَاتٍ بَيِّنَاتٍ لَعَلَّكُمْ تَذَكَّرُونَ}، حيث أن هذه السورة جاءت بأحكام عرفية وليس دينية (يرجى الرجوع إلى فقرة "السورة"). وعند الإشارة إلى وصيته بالنسبة للإرث، ذكر: {يُوصِيكُمُ اللَّهُ فِي أَوْلَادِكُمْ}، مما يدل على ثبات أحكامه، لكن عندما تحدث عن وصية الهالك، وصفها بالفريضة كما ورد في نفس الآية: {مِنْ بَعْدِ وَصِيَّةٍ يُوصِي بِهَا أَوْ دَيْنٍ آبَاؤُكُمْ وَأَبْنَاؤُكُمْ لا تَدْرُونَ أَيُّهُمْ أَقْرَبُ لَكُمْ نَفْعًا فَرِيضَةً مِنَ اللَّهِ}؛ إذ وجب على الهالك هو الآخر تعيين المستفيد وتحديد قسمته، إلا أن وصيته فريضة تخضع للأعراف الأسرية وقد تختلف من عائلة لأخرى. ومن هنا فرض الله على رسولنا القرآن كما جاء في الآية </w:t>
      </w:r>
      <w:r>
        <w:rPr/>
        <w:t>85</w:t>
      </w:r>
      <w:r>
        <w:rPr>
          <w:rtl w:val="true"/>
        </w:rPr>
        <w:t xml:space="preserve"> من سورة القصص: {إِنَّ الَّذِي فَرَضَ عَلَيْكَ الْقُرْآنَ} لأن الرسول كان مسؤولاً عن قراءة القرآن على قومه، وبعد وفاته أصبح كل فرد مسؤولاً عن نفسه. وبالتالي جعل الله الزكاة فريضة وليست مجرد وصية أو كتاب لأنها تتبع الأعراف المتعلقة بإمكانات دافعها وطريقة عمله. وهذا ما دفع النبي لتحديد نسبة الزكاة لقومه فقط وليس للعالمين أجمعين؛ إذ كانت الزكاة وسيلة لإدارة الشؤون المالية للدولة التي كان يرأسها الرسول. علاوة على ذلك، فإن الله هو الذي أقر له بذلك دون سواه بقوله في الآية </w:t>
      </w:r>
      <w:r>
        <w:rPr/>
        <w:t>103</w:t>
      </w:r>
      <w:r>
        <w:rPr>
          <w:rtl w:val="true"/>
        </w:rPr>
        <w:t xml:space="preserve"> من سورة التوبة: {خُذْ مِنْ أَمْوَالِهِمْ صَدَقَةً تُطَهِّرُهُمْ وَتُزَكِّيهِمْ بِهَا وَصَلِّ عَلَيْهِمْ إِنَّ صَلاتكَ سَكَنٌ لَهُمْ وَاللَّهُ سَمِيعٌ عَلِيمٌ}. وأخيرًا، لو كانت الزكاة محددة لكل المؤمنين بشكل عام، لكان من المناسب أن يحددها الله كما فعل بالنسبة لنسب الإرث وأهل الفروض؛ وفي هذه الحالة ستصبح الزكاة وصية وليست فريضة</w:t>
      </w:r>
      <w:r>
        <w:rPr/>
        <w:t>.</w:t>
      </w:r>
    </w:p>
    <w:p>
      <w:pPr>
        <w:pStyle w:val="PreformattedText"/>
        <w:bidi w:val="0"/>
        <w:spacing w:before="0" w:after="0"/>
        <w:jc w:val="start"/>
        <w:rPr/>
      </w:pPr>
      <w:r>
        <w:rPr/>
      </w:r>
    </w:p>
    <w:p>
      <w:pPr>
        <w:pStyle w:val="PreformattedText"/>
        <w:bidi w:val="0"/>
        <w:spacing w:before="0" w:after="0"/>
        <w:jc w:val="start"/>
        <w:rPr/>
      </w:pPr>
      <w:r>
        <w:rPr>
          <w:rtl w:val="true"/>
        </w:rPr>
        <w:t>أحل الله البيع وحرم الربا</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الاعتماد على جزء من الآية </w:t>
      </w:r>
      <w:r>
        <w:rPr/>
        <w:t>275</w:t>
      </w:r>
      <w:r>
        <w:rPr>
          <w:rtl w:val="true"/>
        </w:rPr>
        <w:t xml:space="preserve"> من سورة البقرة، وهو: {وَأَحَلَّ اللَّهُ الْبَيْعَ وَحَرَّمَ الرِّبَا}، كدليل لإثبات تحريم القروض بفائدة، يُعدّ تفسيرًا غير دقيق، إذ إن هذا التحريم لا يستند إلى نص قرآني مباشر، وإنما يرتكز على حديث يُنسب إلى الرسول ويُعتبر موضوعًا للجدل لبراءته منه. ينص الحديث المذكور على أن "كل قرض جر منفعة فهو ربا". وتستند هذه الملاحظة إلى عدة اعتبارات؛ أولها أن جميع علماء مصداقية الأحاديث النبوية أقروا بضعف هذا الحديث وعدم صحته. ثانيًا، أن القرض بفائدة يصنف ضمن مجال التجارة وليس البيع؛ حيث تشمل التجارة كافة المعاملات المالية التي تهدف إلى تحقيق الربح، في حين يقتصر البيع على التزام بعقد معين (راجع فقرة "التجارة والبيع"). ثالثًا، أن مصطلح "الربا" مشتق من الفعل ربا ويربو أو ربا ويربي (راجع فقرة "الربا") والذي يدل على النمو أو الزيادة، والأموال لا تزيد إلا من خلال عمليات تجارية. ومن ثم، فإن الربا يعبر عن الربح الناتج عن أي معاملة تجارية سواء عبر العمل أو تبادل السلع مقابل عائد مالي أو حتى قرض بفائدة كما ورد في الآية </w:t>
      </w:r>
      <w:r>
        <w:rPr/>
        <w:t>245</w:t>
      </w:r>
      <w:r>
        <w:rPr>
          <w:rtl w:val="true"/>
        </w:rPr>
        <w:t xml:space="preserve"> من سورة البقرة: {مَنْ ذَا الَّذِي يُقْرِضُ اللَّهَ قَرْضًا حَسَنًا فَيُضَاعِفَهُ لَهُ أَضْعافًا كَثِيرَةً}. وبما أن الله هو على صراط مستقيم كما جاء في الآية </w:t>
      </w:r>
      <w:r>
        <w:rPr/>
        <w:t>56</w:t>
      </w:r>
      <w:r>
        <w:rPr>
          <w:rtl w:val="true"/>
        </w:rPr>
        <w:t xml:space="preserve"> من سورة هود: {إِنَّ رَبِّي عَلَى صِرَاطٍ مُسْتَقِيمٍ}، فإنه لا يجوز افتراض تحريم ما أحله لنفسه، كما يدعي بعض الباحثين. (راجع فقرة "الربا")</w:t>
      </w:r>
      <w:r>
        <w:rPr/>
        <w:t>.</w:t>
      </w:r>
    </w:p>
    <w:p>
      <w:pPr>
        <w:pStyle w:val="PreformattedText"/>
        <w:bidi w:val="0"/>
        <w:spacing w:before="0" w:after="0"/>
        <w:jc w:val="start"/>
        <w:rPr/>
      </w:pPr>
      <w:r>
        <w:rPr/>
      </w:r>
    </w:p>
    <w:p>
      <w:pPr>
        <w:pStyle w:val="PreformattedText"/>
        <w:bidi w:val="0"/>
        <w:spacing w:before="0" w:after="0"/>
        <w:jc w:val="start"/>
        <w:rPr/>
      </w:pPr>
      <w:r>
        <w:rPr>
          <w:rtl w:val="true"/>
        </w:rPr>
        <w:t>عندما أعلن الله: {وَأَحَلَّ اللَّهُ الْبَيْعَ وَحَرَّمَ الرِّبَا}، كان هذا الخطاب موجهاً في البداية إلى التجار في عصر الرسول، حيث كانت التجارة تعتمد بصورة رئيسية على نظام المقايضة وتحتكرها طبقة معينة من الأثرياء. وبما أن سكان المدينة لم يكونوا قادرين على إنتاج جميع احتياجاتهم من المحاصيل الزراعية مثل القمح والشعير، كان الفلاح يتبادل ما يزرعه من التمر وغيره مقابل الحصول على ما يحتاجه من هذه المحاصيل. وكان هناك اتفاق بين الزبائن والتجار ينص على أنه إذا قدم الزبون كمية محددة من محصوله، فإن التاجر عند عودته سيقدم له بالمقابل كمية معينة مما طلب ودفع ثمنها كاملاً أو جزءاً منه مسبقاً. وفي هذه الحالة يتم إبرام البيع (المعاهدة) برضا الطرفين؛ غير أن التاجر عند عودته بالبضاعة المطلوبة قد يفرض زيادة مالية على الزبون لم تكن متفق عليها أثناء المعاهدة. ومن هنا جاء الحديث النبوي الصحيح المتوافق مع نصوص القرآن والذي يقول: "لا ربا إلا في النسيئة" أو "إنما الربا في النسيئة"، مشيراً بذلك إلى استثناء نوع واحد فقط من الربا وهو الذي يفرضه التاجر عند تسليم السلعة للزبون، أي تأجيل إضافة ربح زائد حتى لحظة التسليم، وهذا يعد شكلاً من أشكال الابتزاز لأن الزبون يصبح مضطراً لدفع تلك الزيادة لتحرير بضاعته التي سبق وأن دفع ثمنها كاملاً أو جزئياً عند المعاهدة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وتشير الآية فيما بعد إلى ما يلي: {فَمَنْ جَاءَهُ مَوْعِظَةٌ مِنْ رَبِّهِ فَانْتَهَى فَلَهُ مَا سَلَفَ وَأَمْرُهُ إِلَى اللَّهِ وَمَنْ عَادَ فَأُولَئِكَ أَصْحَابُ النَّارِ}، مما يدل على أن الله لا يعاقب المؤمنين على الأفعال المحرمة التي ارتكبوها قبل نزول أمر التحريم. وفي الآية </w:t>
      </w:r>
      <w:r>
        <w:rPr/>
        <w:t>278</w:t>
      </w:r>
      <w:r>
        <w:rPr>
          <w:rtl w:val="true"/>
        </w:rPr>
        <w:t xml:space="preserve"> من نفس السورة جاء الأمر الإلهي الموجه للمؤمنين من هؤلاء التجار بقوله: {يَا أَيُّهَا الَّذِينَ آمَنُوا اتَّقُوا اللَّهَ وَذَرُوا مَا بَقِيَ مِنَ الرِّبَا إِنْ كُنْتُمْ مُؤْمِنِينَ}، وذلك نظراً لأن بعض الزبائن قد دفعوا جزءاً من الربا المحرم للتجار لتيسير تحرير بضاعتهم وأصبحوا مدينين بالباقي، وعليه فقد أمر الله بترك الجزء المتبقّي</w:t>
      </w:r>
      <w:r>
        <w:rPr/>
        <w:t>.</w:t>
      </w:r>
    </w:p>
    <w:p>
      <w:pPr>
        <w:pStyle w:val="PreformattedText"/>
        <w:bidi w:val="0"/>
        <w:spacing w:before="0" w:after="0"/>
        <w:jc w:val="start"/>
        <w:rPr/>
      </w:pPr>
      <w:r>
        <w:rPr/>
      </w:r>
    </w:p>
    <w:p>
      <w:pPr>
        <w:pStyle w:val="PreformattedText"/>
        <w:bidi w:val="0"/>
        <w:spacing w:before="0" w:after="0"/>
        <w:jc w:val="start"/>
        <w:rPr/>
      </w:pPr>
      <w:r>
        <w:rPr>
          <w:rtl w:val="true"/>
        </w:rPr>
        <w:t>ويستكمل النص الإلهي بالقول: {فَإِنْ لَمْ تَفْعَلُوا فَأْذَنُوا بِحَرْبٍ مِنَ اللَّهِ وَرَسُولِهِ وَإِنْ تُبْتُمْ فَلَكُمْ رُؤُوسُ أَمْوَالِكُمْ}؛ أي إنه إذا لم يكفّ التجار عن هذا الابتزاز فإنهم سيواجهون العقوبة القانونية التي فرضها الرسول، أما إن تابوا فيمكنهم الاحتفاظ برؤوس أموالهم دون زيادة محرمة. ونظراً لأن هذا النوع من الربا يؤدي إلى ظلم الجانب المستهلك وقد ينتج عنه ظلم للتاجر في حالة إخلال الزبون بالاتفاقيات المبرمة، ختم الله الآية بالتأكيد على العدل بقوله: {لا تَظْلِمُونَ وَلا تُظْلَمُون}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وجد حديث الأصناف الستة، الذي شرعه الرسول كقاعدة قانونية تهدف إلى حماية جميع الأطراف المتعاملة، وخصوصًا فيما يتعلق بالمواد الأساسية التي كانت متداولة في ذلك العصر. ينص الحديث على ما يلي: «الذهب بالذهب، والفضة بالفضة، والبُرّ بالبُرّ، والشعير بالشعير، والتمر بالتمر، والملح بالملح؛ مثلًا بمثل سواء بسواء يدًا بيد». هذا النص لا يفيد منع تبادل التمر بالتمر؛ إذ لو كان المقصود هو المنع لكان الأجدر أن يُقال: "لا تبدلوا التمر مكان التمر". بل يشير الحديث إلى أنه عند إجراء البيع، أي المعاهدة بين الزبون والتاجر، بتقديم كمية ونوع محدد من التمر مقابل الحصول على كمية ونوع معين من الشعير، يجب على الزبون ألا يسلم تمره للتاجر فورًا عند إبرام المعاهدة، بل ينتظر حتى يأتيه بالشعير. ومن هنا جاءت عبارة الرسول: «مثلًا بمثل سواء بسواء يدًا بيد»، للدلالة على وجوب تقديم نفس كمية ونوعية الشعير المطلوبة (الشعير بالشعير)، بينما يتعين على الزبون دفع نفس كمية ونوعية التمر المُتفق عليها (التمر بالتمر). وباعتماد هذه الآلية القانونية، عمل الرسول على مكافحة الربا المحرم الذي كان يتم عن طريق الابتزاز والاستغلال، وذلك بتشريع نظام يتوافق مع أعراف المجتمع آنذاك، استنادًا إلى ما أمره الله به في الآية </w:t>
      </w:r>
      <w:r>
        <w:rPr/>
        <w:t>199</w:t>
      </w:r>
      <w:r>
        <w:rPr>
          <w:rtl w:val="true"/>
        </w:rPr>
        <w:t xml:space="preserve"> من سورة الأعراف: {خُذِ الْعَفْوَ وَأْمُرْ بِالْعُرْفِ وَأَعْرِضْ عَنِ الْجَاهِلِينَ}. وهكذا أرسى الرسول قواعد تمنع الظلم بين الأطراف المتعاملة وفق ما جاء في آية تحريم الربا: {لا تَظْلِمُونَ وَلا تُظْلَمُون}</w:t>
      </w:r>
      <w:r>
        <w:rPr/>
        <w:t>.</w:t>
      </w:r>
    </w:p>
    <w:p>
      <w:pPr>
        <w:pStyle w:val="PreformattedText"/>
        <w:bidi w:val="0"/>
        <w:spacing w:before="0" w:after="0"/>
        <w:jc w:val="start"/>
        <w:rPr/>
      </w:pPr>
      <w:r>
        <w:rPr/>
      </w:r>
    </w:p>
    <w:p>
      <w:pPr>
        <w:pStyle w:val="PreformattedText"/>
        <w:bidi w:val="0"/>
        <w:spacing w:before="0" w:after="0"/>
        <w:jc w:val="start"/>
        <w:rPr/>
      </w:pPr>
      <w:r>
        <w:rPr>
          <w:rtl w:val="true"/>
        </w:rPr>
        <w:t>الروح والنفس</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التأكيد على أن مفهوم "الروح" لا يرتبط بالموت والحياة، بل إن ما يتصل بذلك هو "النفس"، وهو ما أشار إليه الله في العديد من الآيات. على سبيل المثال، في الآية </w:t>
      </w:r>
      <w:r>
        <w:rPr/>
        <w:t>85</w:t>
      </w:r>
      <w:r>
        <w:rPr>
          <w:rtl w:val="true"/>
        </w:rPr>
        <w:t xml:space="preserve"> من سورة التوبة نجد: {وَلا تُعْجِبْكَ أَمْوَالُهُمْ وَأَوْلَادُهُمْ إِنَّمَا يُرِيدُ اللَّهُ أَنْ يُعَذِّبَهُمْ بِهَا فِي الدُّنْيَا وَتَزْهَقَ أَنْفُسُهُمْ وَهُمْ كَافِرُونَ}، حيث استخدم تعبير "تزهق أنفسهم" وليس "تزهق أرواحهم". ويتضح ذلك أيضًا في الآية </w:t>
      </w:r>
      <w:r>
        <w:rPr/>
        <w:t>42</w:t>
      </w:r>
      <w:r>
        <w:rPr>
          <w:rtl w:val="true"/>
        </w:rPr>
        <w:t xml:space="preserve"> من سورة الزمر: {اللَّهُ يَتَوَفَّى الأَنْفُسَ حِينَ مَوْتِهَا}، مما يدل على أن الله يتولى قبض الأنفس بدلاً من الأرواح. ويعود ذلك إلى أن مفهوم "الروح" يرتبط بالوعي والمعرفة؛ فعندما خلق الله البشر في البداية، كان هناك دلالة على حياتهم عندما قال في الآية </w:t>
      </w:r>
      <w:r>
        <w:rPr/>
        <w:t>28</w:t>
      </w:r>
      <w:r>
        <w:rPr>
          <w:rtl w:val="true"/>
        </w:rPr>
        <w:t xml:space="preserve"> من سورة الحجر: {وَإِذْ قَالَ رَبُّكَ لِلْمَلائِكَةِ إِنِّي خَالِقٌ بَشَرًا مِنْ صَلْصَالٍ مِنْ حَمَإٍ مَسْنُونٍ}، ثم ذكر في الآية التالية: {فَإِذَا سَوَّيْتُهُ وَنَفَخْتُ فِيهِ مِنْ رُوحِي فَقَعُوا لَهُ سَاجِدِينَ}. وهذا يشير إلى أنه بعد خلق الإنسان ومنحه الحياة، نفخ الله فيه الروح وجعله إنسانًا يسير على قدمين. لذلك أمر الله الملائكة بالسجود لآدم وليس للبشر، لأن اسم "آدم" مرتبط بفعل "أدم"، والذي يعني إصلاح الشيء، كالجلد مثلا، بنزع الزائد منه. والروح التي نفخها الله في البشر هي التي جعلتهم عاقلين وواعين بخلاف الحيوانات التي تعيش وتموت، لأنها تمتلك نفسًا مثل البشر، ولكن تفتقر للوعي. لذا قال الله في الآية </w:t>
      </w:r>
      <w:r>
        <w:rPr/>
        <w:t>4</w:t>
      </w:r>
      <w:r>
        <w:rPr>
          <w:rtl w:val="true"/>
        </w:rPr>
        <w:t xml:space="preserve"> من سورة العلق: {الَّذِي عَلَّمَ بِالْقَلَمِ </w:t>
      </w:r>
      <w:r>
        <w:rPr/>
        <w:t>5</w:t>
      </w:r>
      <w:r>
        <w:rPr>
          <w:rtl w:val="true"/>
        </w:rPr>
        <w:t xml:space="preserve"> عَلَّمَ الإِنْسَانَ مَا لَمْ يَعْلَمْ}، مما يعني أنه منح الإنسان روحًا تمكنه من التفريق بين الأشياء بعكس الحيوانات (يرجى الاطلاع على فقرة "القلم والأقلام"). فقد أعطاه عقلًا يفكر به وأعينًا يبصر بها وآذانًا يسمع بها، بينما الحيوان لا يمتلك القدرة على التفكير أو البصر أو السماع وإنما الرؤية والإنصات فقط كما ذُكر في الآية </w:t>
      </w:r>
      <w:r>
        <w:rPr/>
        <w:t>179</w:t>
      </w:r>
      <w:r>
        <w:rPr>
          <w:rtl w:val="true"/>
        </w:rPr>
        <w:t xml:space="preserve"> من سورة الأعراف: {وَلَقَدْ ذَرَأْنَا لِجَهَنَّمَ كَثِيرًا مِنَ الْجِنِّ وَالإِنْسِ لَهُمْ قُلُوبٌ لا يَفْقَهُونَ بِهَا وَلَهُمْ أَعْيُنٌ لا يُبْصِرُونَ بِهَا وَلَهُمْ آذَانٌ لا يَسْمَعُونَ بِهَا أُولَئِكَ كَالأَنْعَامِ}. وهذه الروح هي التي كرّم الله بها بني آدم مقارنةً بكثير من الكائنات الحية (يرجى الرجوع إلى فقرتي "الموتى والأموات" و"الأنفس والنفوس")</w:t>
      </w:r>
      <w:r>
        <w:rPr/>
        <w:t>.</w:t>
      </w:r>
    </w:p>
    <w:p>
      <w:pPr>
        <w:pStyle w:val="PreformattedText"/>
        <w:bidi w:val="0"/>
        <w:spacing w:before="0" w:after="0"/>
        <w:jc w:val="start"/>
        <w:rPr/>
      </w:pPr>
      <w:r>
        <w:rPr/>
      </w:r>
    </w:p>
    <w:p>
      <w:pPr>
        <w:pStyle w:val="PreformattedText"/>
        <w:bidi w:val="0"/>
        <w:spacing w:before="0" w:after="0"/>
        <w:jc w:val="start"/>
        <w:rPr/>
      </w:pPr>
      <w:r>
        <w:rPr>
          <w:rtl w:val="true"/>
        </w:rPr>
        <w:t>قرون وذو القرنين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"قرون" هو جمع لكلمة "قرن"، والتي تُشتق من الفعل "قَرن". يُستخدم هذا المصطلح للدلالة على الارتباط الدائم، كما يتضح في التعبير "قرينه"، الذي يعني أنه كان دائمًا بجانبه. وهذا ما تشير إليه الآية </w:t>
      </w:r>
      <w:r>
        <w:rPr/>
        <w:t>36</w:t>
      </w:r>
      <w:r>
        <w:rPr>
          <w:rtl w:val="true"/>
        </w:rPr>
        <w:t xml:space="preserve"> من سورة الزخرف: {وَمَنْ يَعْشُ عَنْ ذِكْرِ الرَّحْمَنِ نُقَيِّضْ لَهُ شَيْطَانًا فَهُوَ لَهُ قَرِينٌ}، مما يدل على أن الشيطان سيظل ملازمًا لمن أعرض عن ذكر ربه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علاوة على ذلك، عندما أشار الله إلى الأمم التي تم إنشاؤها أو هلكت، استخدم مصطلح القرون كما ورد في الآية </w:t>
      </w:r>
      <w:r>
        <w:rPr/>
        <w:t>13</w:t>
      </w:r>
      <w:r>
        <w:rPr>
          <w:rtl w:val="true"/>
        </w:rPr>
        <w:t xml:space="preserve"> من سورة يونس: {وَلَقَدْ أَهْلَكْنَا الْقُرُونَ مِنْ قَبْلِكُمْ}، وذلك للدلالة على الشعوب المتواجدة في نفس المنطقة الجغرافية حيث لا تفصل بينها حدود طبيعية كالبحر. ويمكن تسميتها وفقاً للسان العرب بالقارة، التي تضم العديد من البلدان المتجاورة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تحدث عن الأحداث التي وقعت بعد الطوفان وإهلاك قوم نوح، قال في نهاية الآية </w:t>
      </w:r>
      <w:r>
        <w:rPr/>
        <w:t>6</w:t>
      </w:r>
      <w:r>
        <w:rPr>
          <w:rtl w:val="true"/>
        </w:rPr>
        <w:t xml:space="preserve"> من سورة الأنعام: {وَأَنْشَأْنَا مِنْ بَعْدِهِمْ قَرْنًا آخَرِينَ} ولم يستخدم عبارة "قرونا آخرين" لأنه يتحدث عن إنشاء منطقة يسكنها أكثر من شعب أو قبيلة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بعد إنشائه لمنطقة جديدة تلت تلك المنطقة، قال في الآية </w:t>
      </w:r>
      <w:r>
        <w:rPr/>
        <w:t>42</w:t>
      </w:r>
      <w:r>
        <w:rPr>
          <w:rtl w:val="true"/>
        </w:rPr>
        <w:t xml:space="preserve"> من سورة المؤمنون: {ثُمَّ أَنْشَأْنَا مِنْ بَعْدِهِمْ قُرُونًا آخَرِينَ} ولم يقل "قرنا آخرين" بمعنى أنه صار هناك أكثر من منطقة. وعندما ذكر الله في الآية </w:t>
      </w:r>
      <w:r>
        <w:rPr/>
        <w:t>83</w:t>
      </w:r>
      <w:r>
        <w:rPr>
          <w:rtl w:val="true"/>
        </w:rPr>
        <w:t xml:space="preserve"> من سورة الكهف: {وَيَسْأَلُونَكَ عَنْ ذِي الْقَرْنَيْنِ قُلْ سَأَتْلُو عَلَيْكُمْ مِنْهُ ذِكْرًا}، فإنه يشير إلى الشخص الذي تميز بقدرته على الوصول إلى منطقتين متباعدتين سواءً كانت تلك المناطق على سطح الأرض أو كوكب الأرض وكوكب آخر، والله أعلم</w:t>
      </w:r>
      <w:r>
        <w:rPr/>
        <w:t>.</w:t>
      </w:r>
    </w:p>
    <w:p>
      <w:pPr>
        <w:pStyle w:val="PreformattedText"/>
        <w:bidi w:val="0"/>
        <w:spacing w:before="0" w:after="0"/>
        <w:jc w:val="start"/>
        <w:rPr/>
      </w:pPr>
      <w:r>
        <w:rPr/>
      </w:r>
    </w:p>
    <w:p>
      <w:pPr>
        <w:pStyle w:val="PreformattedText"/>
        <w:bidi w:val="0"/>
        <w:spacing w:before="0" w:after="0"/>
        <w:jc w:val="start"/>
        <w:rPr/>
      </w:pPr>
      <w:r>
        <w:rPr>
          <w:rtl w:val="true"/>
        </w:rPr>
        <w:t>أخت هارون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"أخ" في القرآن لا يقتصر على دلالة القرابة الأبوية بين الأشخاص، بل يمتد ليشمل كافة أنواع الروابط المشتركة التي تجمع بينهم. يتجلى ذلك بوضوح في الآية </w:t>
      </w:r>
      <w:r>
        <w:rPr/>
        <w:t>34</w:t>
      </w:r>
      <w:r>
        <w:rPr>
          <w:rtl w:val="true"/>
        </w:rPr>
        <w:t xml:space="preserve"> من سورة القصص: {وَأَخِي هَارُونُ هُوَ أَفْصَحُ مِنِّي لِسَانًا}، حيث يشير إلى علاقة أخوية مباشرة، وفي المقابل، يظهر مفهوم الأخوة بمعناه العام في الآية </w:t>
      </w:r>
      <w:r>
        <w:rPr/>
        <w:t>10</w:t>
      </w:r>
      <w:r>
        <w:rPr>
          <w:rtl w:val="true"/>
        </w:rPr>
        <w:t xml:space="preserve"> من سورة الحجرات: {إِنَّمَا الْمُؤْمِنُونَ إِخْوَةٌ}، وهو تعبير عن الوحدة الإيمانية التي تجمع بين المؤمنين. ويُعزى هذا الاستخدام إلى القاسم المشترك بينهم، وهو الإيمان بالله الواحد. وبناءً عليه، عند الإشارة إلى نوح والرسل الذين تبعوه قبل مجيء إبراهيم، يستخدم الله مصطلح "الأخ" للدلالة على النقطة المشتركة بينهم وبين قومهم. كما هو موضح في عدة آيات مثل الآية </w:t>
      </w:r>
      <w:r>
        <w:rPr/>
        <w:t>106</w:t>
      </w:r>
      <w:r>
        <w:rPr>
          <w:rtl w:val="true"/>
        </w:rPr>
        <w:t xml:space="preserve"> من سورة الشعراء: {إِذْ قَالَ لَهُمْ أَخُوهُمْ نُوحٌ أَلَّا تَتَّقُونَ}، والآيات </w:t>
      </w:r>
      <w:r>
        <w:rPr/>
        <w:t>124</w:t>
      </w:r>
      <w:r>
        <w:rPr>
          <w:rtl w:val="true"/>
        </w:rPr>
        <w:t xml:space="preserve"> و</w:t>
      </w:r>
      <w:r>
        <w:rPr/>
        <w:t>142</w:t>
      </w:r>
      <w:r>
        <w:rPr>
          <w:rtl w:val="true"/>
        </w:rPr>
        <w:t xml:space="preserve"> و</w:t>
      </w:r>
      <w:r>
        <w:rPr/>
        <w:t>161</w:t>
      </w:r>
      <w:r>
        <w:rPr>
          <w:rtl w:val="true"/>
        </w:rPr>
        <w:t xml:space="preserve"> من سورة هود والشعراء التي تذكر هود وصالح ولوط بصفتهم إخوة لقومهم، وكذلك في الآية </w:t>
      </w:r>
      <w:r>
        <w:rPr/>
        <w:t>85</w:t>
      </w:r>
      <w:r>
        <w:rPr>
          <w:rtl w:val="true"/>
        </w:rPr>
        <w:t xml:space="preserve"> من سورة الأعراف: {وَإِلَى مَدْيَنَ أَخَاهُمْ شُعَيْبًا}. ويعود السبب في ذلك إلى أن فترة هؤلاء الرسل شهد استخدام لغة واحدة للتواصل (ربما السومرية)، الأمر الذي يعادل ما نطلق عليه اليوم "الإخوة العرب". ولذلك لم يُستخدم لقب "أخ" مع إبراهيم ومن جاء بعده؛ إذ إن إبراهيم لا ينتمي إلى نسل نوح بل إلى سلالة مختلفة رافقته في السفينة مما أدى إلى ظهور لغة جديدة (قد تكون السريانية). وتؤكد العديد من الآيات هذا التمييز مثل الآية </w:t>
      </w:r>
      <w:r>
        <w:rPr/>
        <w:t>26</w:t>
      </w:r>
      <w:r>
        <w:rPr>
          <w:rtl w:val="true"/>
        </w:rPr>
        <w:t xml:space="preserve"> من سورة الحديد: {وَلَقَدْ أَرْسَلْنَا نُوحًا وَإِبْرَاهِيمَ وَجَعَلْنَا فِي ذُرِّيَّتِهِمَا النُّبُوَّةَ وَالْكِتَابَ} والتي تدل على وجود ذريتين مختلفتين. وتتضح هذه الفكرة أيضاً في الآية </w:t>
      </w:r>
      <w:r>
        <w:rPr/>
        <w:t>58</w:t>
      </w:r>
      <w:r>
        <w:rPr>
          <w:rtl w:val="true"/>
        </w:rPr>
        <w:t xml:space="preserve"> من سورة مريم: {أُولَئِكَ الَّذِينَ أَنْعَمَ اللَّهُ عَلَيْهِمْ مِنَ النَّبِيِّينَ مِنْ ذُرِّيَّةِ آدَمَ وَمِمَّنْ حَمَلْنَا مَعَ نُوحٍ وَمِنْ ذُرِّيَّةِ إِبْرَاهِيمَ}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يتضح أنه عندما ذكر الله في الآية </w:t>
      </w:r>
      <w:r>
        <w:rPr/>
        <w:t>28</w:t>
      </w:r>
      <w:r>
        <w:rPr>
          <w:rtl w:val="true"/>
        </w:rPr>
        <w:t xml:space="preserve"> من سورة مريم: {يَا أُخْتَ هَارُونَ مَا كَانَ أَبُوكِ امْرَأَ سَوْءٍ وَمَا كَانَتْ أُمُّكِ بَغِيًّا}، فإن هذا لا يشير إلى وجود صلة نسب مباشرة بين مريم وهارون؛ حيث إن ذلك سيؤدي إلى تناقض داخلي في النص القرآني، إذ عاش هارون لأكثر من ألفي سنة قبل ولادة مريم. ومع ذلك، استخدم الله مصطلح "أخت" للدلالة على انتماء مريم إلى سلالة هارون بدلاً من سلالة موسى، مع العلم أن هارون ليس الأخ الشقيق لموسى، وبالتالي فإن لغته الأصلية ليست العبرية بل اللهجة المصرية القديمة السائدة في عصر الفراعنة. لهذا السبب اعتمد موسى عليه للتواصل مع فرعون وقومه (يرجى الاطلاع على فقرة "أخي وابن أمّ"). كما أدى هذا أيضًا إلى استخدام عيسى لهجة أخرى بالإضافة إلى اللغة العبرانية مما أسفر عن نشوء اللغة الآرامية</w:t>
      </w:r>
      <w:r>
        <w:rPr/>
        <w:t>.</w:t>
      </w:r>
    </w:p>
    <w:p>
      <w:pPr>
        <w:pStyle w:val="PreformattedText"/>
        <w:bidi w:val="0"/>
        <w:spacing w:before="0" w:after="0"/>
        <w:jc w:val="start"/>
        <w:rPr/>
      </w:pPr>
      <w:r>
        <w:rPr/>
      </w:r>
    </w:p>
    <w:p>
      <w:pPr>
        <w:pStyle w:val="PreformattedText"/>
        <w:bidi w:val="0"/>
        <w:spacing w:before="0" w:after="0"/>
        <w:jc w:val="start"/>
        <w:rPr/>
      </w:pPr>
      <w:r>
        <w:rPr>
          <w:rtl w:val="true"/>
        </w:rPr>
        <w:t>أخي وابن أمّ</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أنه كلما تناول الله علاقة موسى بهارون، سواء بشكل مباشر أو غير مباشر، فإنه يستخدم عبارات مثل "أخي هارون" أو "أخاه هارون"، كما ورد في الآية </w:t>
      </w:r>
      <w:r>
        <w:rPr/>
        <w:t>34</w:t>
      </w:r>
      <w:r>
        <w:rPr>
          <w:rtl w:val="true"/>
        </w:rPr>
        <w:t xml:space="preserve"> من سورة القصص: {وَأَخِي هَارُونُ هُوَ أَفْصَحُ مِنِّي لِسَانًا}، وكذلك في الآية </w:t>
      </w:r>
      <w:r>
        <w:rPr/>
        <w:t>45</w:t>
      </w:r>
      <w:r>
        <w:rPr>
          <w:rtl w:val="true"/>
        </w:rPr>
        <w:t xml:space="preserve"> من سورة المؤمنون: {ثُمَّ أَرْسَلْنَا مُوسَى وَأَخَاهُ هَارُونَ بِآيَاتِنَا وَسُلْطَانٍ مُبِينٍ}. على النقيض من ذلك، عندما يتناول النص علاقة هارون بموسى، فإنه يستخدم عبارة "ابن أمّ"، وليس "أخي"، كما يظهر في الآية </w:t>
      </w:r>
      <w:r>
        <w:rPr/>
        <w:t>150</w:t>
      </w:r>
      <w:r>
        <w:rPr>
          <w:rtl w:val="true"/>
        </w:rPr>
        <w:t xml:space="preserve"> من سورة الأعراف: {وَأَلْقَى الأَلْوَاحَ وَأَخَذَ بِرَأْسِ أَخِيهِ يَجُرُّهُ إِلَيْهِ قَالَ ابْنَ أُمَّ إِنَّ الْقَوْمَ اسْتَضْعَفُونِي}، وأيضاً في الآية </w:t>
      </w:r>
      <w:r>
        <w:rPr/>
        <w:t>94</w:t>
      </w:r>
      <w:r>
        <w:rPr>
          <w:rtl w:val="true"/>
        </w:rPr>
        <w:t xml:space="preserve"> من سورة طه: {قَالَ يَا ابْنَ أُمَّ لا تَأْخُذْ بِلِحْيَتِي وَلا بِرَأْسِي}. هذا الاستخدام يعكس أن أمّ موسى ليست هي أمّ هارون، إذ لو كان كذلك لقال الله: "يا ابن أمي". وبالتالي، وجدت شيعتان مختلفتان وهما "آل موسى وآل هارون" كما ورد في الآية </w:t>
      </w:r>
      <w:r>
        <w:rPr/>
        <w:t>248</w:t>
      </w:r>
      <w:r>
        <w:rPr>
          <w:rtl w:val="true"/>
        </w:rPr>
        <w:t xml:space="preserve"> من سورة البقرة: {وَقَالَ لَهُمْ نَبِيُّهُمْ إِنَّ آيَةَ مُلْكِهِ أَنْ يَأْتِيَكُمُ التَّابُوتُ فِيهِ سَكِينَةٌ مِنْ رَبِّكُمْ وَبَقِيَّةٌ مِمَّا تَرَكَ آلُ مُوسَى وَآلُ هَارُونَ تَحْمِلُهُ الْمَلائِكَةُ}. ولهذا السبب طلب موسى الاستعانة بأخيه هارون لمحاورة فرعون كما جاء في الآية </w:t>
      </w:r>
      <w:r>
        <w:rPr/>
        <w:t>34</w:t>
      </w:r>
      <w:r>
        <w:rPr>
          <w:rtl w:val="true"/>
        </w:rPr>
        <w:t xml:space="preserve"> من سورة القصص: {وَأَخِي هَارُونُ هُوَ أَفْصَحُ مِنِّي لِسَانًا فَأَرْسِلْهُ مَعِيَ رِدْءًا يُصَدِّقُنِي إِنِّي أَخَافُ أَنْ يُكَذِّبُونِ}. إن هذه العلاقة تتسم بالأهمية حيث تُظهر أن أمّ هارون كانت (ربما) قبطية مما ساهم في اتقانه للغتين؛ لغة والدته ولغة والده ووالد موسى (يرجى الاطلاع على فقرة "أخت هارون")</w:t>
      </w:r>
      <w:r>
        <w:rPr/>
        <w:t>.</w:t>
      </w:r>
    </w:p>
    <w:p>
      <w:pPr>
        <w:pStyle w:val="PreformattedText"/>
        <w:bidi w:val="0"/>
        <w:spacing w:before="0" w:after="0"/>
        <w:jc w:val="start"/>
        <w:rPr/>
      </w:pPr>
      <w:r>
        <w:rPr/>
      </w:r>
    </w:p>
    <w:p>
      <w:pPr>
        <w:pStyle w:val="PreformattedText"/>
        <w:bidi w:val="0"/>
        <w:spacing w:before="0" w:after="0"/>
        <w:jc w:val="start"/>
        <w:rPr/>
      </w:pPr>
      <w:r>
        <w:rPr>
          <w:rtl w:val="true"/>
        </w:rPr>
        <w:t>الجبال والرواسي</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التوضيح أن مصطلح "الرواسي" لا يرتبط بالجبال، حيث إن كلمة "الجبال" تُشتق من الفعل "جَبَل" الذي يشير إلى الكتلة الكبيرة أو الضخمة. ولذلك، عندما يتحدث الله عن الكتل الضخمة على سطح الأرض، فإنه يستخدم مصطلح "الجبال"، كما ورد في الآية </w:t>
      </w:r>
      <w:r>
        <w:rPr/>
        <w:t>82</w:t>
      </w:r>
      <w:r>
        <w:rPr>
          <w:rtl w:val="true"/>
        </w:rPr>
        <w:t xml:space="preserve"> من سورة الحجر: {وَكَانُوا يَنْحِتُونَ مِنَ الْجِبَالِ بُيُوتًا آمِنِينَ}. بينما تأتي كلمة "الرواسي" من الفعل "رسا ويرسو"، والذي يُستخدم لغويًا للإشارة إلى توقف السفينة في الميناء وثباتها في مكانها دون أن تبحر بعيدًا، وهذا يستلزم ربطها بحبل قوي يُعرف في اللغة العربية باسم "جمل". لذا، عندما ذكر الله الرواسي مقارنة بالأرض، قال في الآية </w:t>
      </w:r>
      <w:r>
        <w:rPr/>
        <w:t>3</w:t>
      </w:r>
      <w:r>
        <w:rPr>
          <w:rtl w:val="true"/>
        </w:rPr>
        <w:t xml:space="preserve"> من سورة الرعد: {وَهُوَ الَّذِي مَدَّ الأَرْضَ وَجَعَلَ فِيهَا رَوَاسِيَ} ولم يقل "جعل عليها" كما هو الحال مع الجبال. وفي الآية </w:t>
      </w:r>
      <w:r>
        <w:rPr/>
        <w:t>10</w:t>
      </w:r>
      <w:r>
        <w:rPr>
          <w:rtl w:val="true"/>
        </w:rPr>
        <w:t xml:space="preserve"> من سورة لقمان: {وَأَلْقَى فِي الأَرْضِ رَوَاسِيَ} لم يُستخدم تعبير "ألقى عليها"، أما في الآية </w:t>
      </w:r>
      <w:r>
        <w:rPr/>
        <w:t>10</w:t>
      </w:r>
      <w:r>
        <w:rPr>
          <w:rtl w:val="true"/>
        </w:rPr>
        <w:t xml:space="preserve"> من سورة فصلت فقد قال: {وَجَعَلَ فِيهَا رَوَاسِيَ مِنْ فَوْقِهَا}. مما يدل على أن الله قد جعل نوعين من الرواسي؛ الأول يقع داخل الأرض وهو النار التي تنتج الطاقة اللازمة لدوران الأرض حول محورها ومن ثم حول الشمس، والثاني هو تلك الطاقة التي تحافظ على ثبات الأرض في مدارها لتجنب الاقتراب من الشمس أو الانزلاق في الفضاء. لذلك، أشار الله إلى وجود رواسي داخل الأرض وأخرى من فوقها</w:t>
      </w:r>
      <w:r>
        <w:rPr/>
        <w:t>.</w:t>
      </w:r>
    </w:p>
    <w:p>
      <w:pPr>
        <w:pStyle w:val="PreformattedText"/>
        <w:bidi w:val="0"/>
        <w:spacing w:before="0" w:after="0"/>
        <w:jc w:val="start"/>
        <w:rPr/>
      </w:pPr>
      <w:r>
        <w:rPr/>
      </w:r>
    </w:p>
    <w:p>
      <w:pPr>
        <w:pStyle w:val="PreformattedText"/>
        <w:bidi w:val="0"/>
        <w:spacing w:before="0" w:after="0"/>
        <w:jc w:val="start"/>
        <w:rPr/>
      </w:pPr>
      <w:r>
        <w:rPr>
          <w:rtl w:val="true"/>
        </w:rPr>
        <w:t>الزبور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التنبيه إلى أن مصطلح "الزبور" لا يُعتبر اسماً لكتاب سماوي على غرار التوراة أو الإنجيل أو القرآن، وإلا لكان الله قد ذكره في كتابه. إن الكلمة مشتقة من الفعل "زبر"، الذي يدل على الاستمرارية والمداومة. وفي هذا السياق، وجه ذو القرنين الجماعة التي طلبت منه بناء سد لحماية أنفسهم من يأجوج ومأجوج بأن يقدموا له "زبر الحديد"، كما ورد في الآية </w:t>
      </w:r>
      <w:r>
        <w:rPr/>
        <w:t>96</w:t>
      </w:r>
      <w:r>
        <w:rPr>
          <w:rtl w:val="true"/>
        </w:rPr>
        <w:t xml:space="preserve"> من سورة الحديد: {آتُونِي زُبَرَ الْحَدِيدِ}، مما يعني الحديد الذي يتميز بالصلابة والديمومة. وبالتالي، تشير كلمة الزبور إلى ما لا ينتهي ولا يتلاشى أبداً، وهو ما يفسر اختيار الوزن "فعول" للدلالة على استمرارية الفعل، كما هو الحال مع كلمة "شكور" التي تعكس الدوام في الشكر لله على نعمه، و"كفور" التي تدل على عدم الاعتراف بنعم الله بشكل دائم. ومن هنا، عُرف الله بالغفور كدليل على استمرارية مغفرته لمن يستغفر عن ذنوبه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عندما ورد في الآية </w:t>
      </w:r>
      <w:r>
        <w:rPr/>
        <w:t>163</w:t>
      </w:r>
      <w:r>
        <w:rPr>
          <w:rtl w:val="true"/>
        </w:rPr>
        <w:t xml:space="preserve"> من سورة النساء: {وَآتَيْنَا دَاوُدَ زَبُورًا} استخدم الله فعل "أتى" ولم يذكر في القرآن أنه أوحى إلى داود أو نزل عليه شيء، واستخدم كلمة "زبور" نكرة وليس معرفة للإشارة إلى وجود أنواع أخرى من الزبور بخلاف الكتب السماوية المعروفة مثل التوراة والإنجيل والقرآن (يرجى الاطلاع على فقرة " الكتاب والقرآن"). وهذا يشير إلى أن الله منح داود شيئاً دائماً وغير قابل للاندثار، ومن هذه العطايا أنه كان أول من تعلم صناعة اللباس الذي يرتديه الإنسان حتى يومنا هذا وسيستمر ارتداؤه حتى نهاية العالم، كما جاء في الآية </w:t>
      </w:r>
      <w:r>
        <w:rPr/>
        <w:t>80</w:t>
      </w:r>
      <w:r>
        <w:rPr>
          <w:rtl w:val="true"/>
        </w:rPr>
        <w:t xml:space="preserve"> من سورة الأنبياء: {وَعَلَّمْنَاهُ صَنْعَةَ لَبُوسٍ لَكُمْ لِتُحْصِنَكُمْ مِنْ بَأْسِكُمْ فَهَلْ أَنْتُمْ شَاكِرُونَ}. (يرجى الاطلاع على فقرة " لباس ولبوس")</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تحدث الله عن الأصل الذي ينبثق منه كل ما يستمر ولا يتلاشى قال في الآية </w:t>
      </w:r>
      <w:r>
        <w:rPr/>
        <w:t>105</w:t>
      </w:r>
      <w:r>
        <w:rPr>
          <w:rtl w:val="true"/>
        </w:rPr>
        <w:t xml:space="preserve"> من سورة الأنبياء: {وَلَقَدْ كَتَبْنَا فِي الزَّبُورِ} مستخدماً كلمة "الزبور" معرفة ثم تابع قائلاً: {مِنْ بَعْدِ الذِّكْرِ أَنَّ الأَرْضَ يَرِثُهَا عِبَادِيَ الصَّالِحُونَ} مما يعني بعد الرسالات السماوية لأن كلا من التوراة والإنجيل والقرآن جاءت بالذكر أي المعرفة. ولهذا قال الله في الآية </w:t>
      </w:r>
      <w:r>
        <w:rPr/>
        <w:t>6</w:t>
      </w:r>
      <w:r>
        <w:rPr>
          <w:rtl w:val="true"/>
        </w:rPr>
        <w:t xml:space="preserve"> من سورة الحجر: {وَقَالُوا يَا أَيُّهَا الَّذِي نُزِّلَ عَلَيْهِ الذِّكْرُ إِنَّكَ لَمَجْنُونٌ}</w:t>
      </w:r>
      <w:r>
        <w:rPr/>
        <w:t>.</w:t>
      </w:r>
    </w:p>
    <w:p>
      <w:pPr>
        <w:pStyle w:val="PreformattedText"/>
        <w:bidi w:val="0"/>
        <w:spacing w:before="0" w:after="0"/>
        <w:jc w:val="start"/>
        <w:rPr/>
      </w:pPr>
      <w:r>
        <w:rPr/>
      </w:r>
    </w:p>
    <w:p>
      <w:pPr>
        <w:pStyle w:val="PreformattedText"/>
        <w:bidi w:val="0"/>
        <w:spacing w:before="0" w:after="0"/>
        <w:jc w:val="start"/>
        <w:rPr/>
      </w:pPr>
      <w:r>
        <w:rPr>
          <w:rtl w:val="true"/>
        </w:rPr>
        <w:t>الصدقات والنذر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تناول الفروق الجوهرية بين مصطلح "النذر" ومفهوم "الصدقات". كما ورد في الآية </w:t>
      </w:r>
      <w:r>
        <w:rPr/>
        <w:t>270</w:t>
      </w:r>
      <w:r>
        <w:rPr>
          <w:rtl w:val="true"/>
        </w:rPr>
        <w:t xml:space="preserve"> من سورة البقرة: {وَمَا أَنْفَقْتُمْ مِنْ نَفَقَةٍ أَوْ نَذَرْتُمْ مِنْ نَذْرٍ فَإِنَّ اللَّهَ يَعْلَمُهُ وَمَا لِلظَّالِمِينَ مِنْ أَنْصَارٍ}. إذ تُقدم الصدقات في سبيل الله، ويكسب المتبرع عليها الأجر في الآخرة، كما ذُكر في الآية </w:t>
      </w:r>
      <w:r>
        <w:rPr/>
        <w:t>260</w:t>
      </w:r>
      <w:r>
        <w:rPr>
          <w:rtl w:val="true"/>
        </w:rPr>
        <w:t xml:space="preserve"> من سورة البقرة: {الَّذِينَ يُنْفِقُونَ أَمْوَالَهُمْ فِي سَبِيلِ اللَّهِ ثُمَّ لا يُتْبِعُونَ مَا أَنْفَقُوا مَنًّا وَلا أَذًى لَهُمْ أَجْرُهُمْ عِنْدَ رَبِّهِمْ وَلا خَوْفٌ عَلَيْهِمْ وَلا هُمْ يَحْزَنُونَ}. بينما النذر يُعرف بأنه كل تبرع يقوم به الفرد بهدف طلب الحماية من الله ضد الشر أو السوء، كما تشير إليه الآية </w:t>
      </w:r>
      <w:r>
        <w:rPr/>
        <w:t>35</w:t>
      </w:r>
      <w:r>
        <w:rPr>
          <w:rtl w:val="true"/>
        </w:rPr>
        <w:t xml:space="preserve"> من سورة آل عمران: {فَكُلِي وَاشْرَبِي وَقَرِّي عَيْنًا فَإِمَّا تَرَيِنَّ مِنَ الْبَشَرِ أَحَدًا فَقُولِي إِنِّي نَذَرْتُ لِلرَّحْمَنِ صَوْمًا فَلَنْ أُكَلِّمَ الْيَوْمَ إِنْسِيًّا}، وذلك لكيلا يصيبها قومها بسوء</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من هذا المنطلق، أرسل الله الرسل كمنذرين، بمعنى أنهم وضحوا لأقوامهم ما ينبغي فعله وما يجب تركه لتجنب ما قد يكون ضاراً لهم سواء في الحياة الدنيا، كما ورد في الآية </w:t>
      </w:r>
      <w:r>
        <w:rPr/>
        <w:t>13</w:t>
      </w:r>
      <w:r>
        <w:rPr>
          <w:rtl w:val="true"/>
        </w:rPr>
        <w:t xml:space="preserve"> من سورة فصلت: {فَإِنْ أَعْرَضُوا فَقُلْ أَنْذَرْتُكُمْ صَاعِقَةً مِثْلَ صَاعِقَةِ عَادٍ وَثَمُودَ} أو في الآخرة كما ورد في الآية </w:t>
      </w:r>
      <w:r>
        <w:rPr/>
        <w:t>14</w:t>
      </w:r>
      <w:r>
        <w:rPr>
          <w:rtl w:val="true"/>
        </w:rPr>
        <w:t xml:space="preserve"> من سورة الليل: {فَأَنْذَرْتُكُمْ نَارًا تَلَظَّى}. وبالتالي، فقد ميز الله بين الصدقات التي لا يدرك صاحبها ثوابها إلا عند تقديمها في سبيل الله، بينما يمكن لصاحب النذر تأجيل الوفاء به إلى وقت لاحق؛ كما جاء في الآية </w:t>
      </w:r>
      <w:r>
        <w:rPr/>
        <w:t>7</w:t>
      </w:r>
      <w:r>
        <w:rPr>
          <w:rtl w:val="true"/>
        </w:rPr>
        <w:t xml:space="preserve"> من سورة الإنسان: {يُوفُونَ بِالنَّذْرِ وَيَخَافُونَ يَوْمًا كَانَ شَرُّهُ مُسْتَطِيرًا} ولكن ليس له عليه ثواب في الآخرة لأنه ينفعه فقط خلال الحياة الدنيا. وإن لم يوفي به فإنه يتحمل الإثم لأنه أخلف وعده مع الله. لذلك، أمر الله بالوفاء بالنذر ولم يأمر بذلك بالنسبة للصدقات. وعندما اقترح النبي ذبح الأضحية عن المولود كما ورد في الحديث الذي رواه أبو داود والترمذي والذي ينص على: &lt; كل غلام مرتهن بعقيقته، تذبح عنه يوم سابعه ويحلق ويسمى &gt; يُعتبر هذا الفعل نذراً وليس صدقة؛ وذلك كوسيلة لحماية المولود من أي شر محتمل. ولهذا جاء الحديث النبوي الذي يقول: &lt; أهرقوا عنه الدم وأميطوا عنه الأذى</w:t>
      </w:r>
      <w:r>
        <w:rPr/>
        <w:t xml:space="preserve"> &gt;.</w:t>
      </w:r>
    </w:p>
    <w:p>
      <w:pPr>
        <w:pStyle w:val="PreformattedText"/>
        <w:bidi w:val="0"/>
        <w:spacing w:before="0" w:after="0"/>
        <w:jc w:val="start"/>
        <w:rPr/>
      </w:pPr>
      <w:r>
        <w:rPr/>
      </w:r>
    </w:p>
    <w:p>
      <w:pPr>
        <w:pStyle w:val="PreformattedText"/>
        <w:bidi w:val="0"/>
        <w:spacing w:before="0" w:after="0"/>
        <w:jc w:val="start"/>
        <w:rPr/>
      </w:pPr>
      <w:r>
        <w:rPr>
          <w:rtl w:val="true"/>
        </w:rPr>
        <w:t>الشك والريب</w:t>
      </w:r>
    </w:p>
    <w:p>
      <w:pPr>
        <w:pStyle w:val="PreformattedText"/>
        <w:bidi w:val="0"/>
        <w:spacing w:before="0" w:after="0"/>
        <w:jc w:val="start"/>
        <w:rPr/>
      </w:pPr>
      <w:r>
        <w:rPr/>
      </w:r>
    </w:p>
    <w:p>
      <w:pPr>
        <w:pStyle w:val="PreformattedText"/>
        <w:bidi w:val="0"/>
        <w:spacing w:before="0" w:after="0"/>
        <w:jc w:val="start"/>
        <w:rPr/>
      </w:pPr>
      <w:r>
        <w:rPr>
          <w:rtl w:val="true"/>
        </w:rPr>
        <w:t xml:space="preserve">يوجد اختلاف واضح بين مصطلحي "الشك" و"الريب". إن مفهوم "الشك" يعبر عن حالة من الاستفسار أو التردد بشأن صحة أو مشروعية فكرة أو اعتقاد معين، وقد ينشأ هذا الشك نتيجة لافتقار الثقة في عنصر محدد. كما يتضح من الآية </w:t>
      </w:r>
      <w:r>
        <w:rPr/>
        <w:t>94</w:t>
      </w:r>
      <w:r>
        <w:rPr>
          <w:rtl w:val="true"/>
        </w:rPr>
        <w:t xml:space="preserve"> من سورة يونس: {فَإِنْ كُنْتَ فِي شَكٍّ مِمَّا أَنْزَلْنَا إِلَيْكَ فَاسْأَلِ الَّذِينَ يَقْرَءُونَ الْكِتَابَ مِنْ قَبْلِكَ} بدلاً من استخدام عبارة "فإن كنت في ريب</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على النقيض، تشير كلمة "الريب" إلى غياب دليل يمكن الاعتماد عليه للتحقق من عنصر ما، ولهذا السبب تم ذكرها في سورة الطلاق: {إِنِ ارْتَبْتُمْ فَعِدَّتُهُنَّ ثَلاثَةُ أَشْهُرٍ} بدلاً من "إن شككتم"، مما يعني أنه إذا لم تكن هناك وسائل للتحقق مما إذا كانت المرأة قد انقطعت عنها الدورة الشهرية، فإنه يتوجب عليها احتساب العدة. ومع ذلك، إن كان هناك يقين (لم يرتابوا) بشأن بلوغ المرأة سن اليأس منذ فترة طويلة، فلا حاجة لها لتلك العدة وفقاً للآية </w:t>
      </w:r>
      <w:r>
        <w:rPr/>
        <w:t>49</w:t>
      </w:r>
      <w:r>
        <w:rPr>
          <w:rtl w:val="true"/>
        </w:rPr>
        <w:t xml:space="preserve"> من سورة الأحزاب: {يَا أَيُّهَا الَّذِينَ آمَنُوا إِذَا نَكَحْتُمُ الْمُؤْمِنَاتِ ثُمَّ طَلَّقْتُمُوهُنَّ مِنْ قَبْلِ أَنْ تَمَسُّوهُنَّ فَمَا لَكُمْ عَلَيْهِنَّ مِنْ عِدَّةٍ تَعْتَدُّونَهَا فَمَتِّعُوهُنَّ وَسَرِّحُوهُنَّ سَرَاحًا جَمِيلا}</w:t>
      </w:r>
      <w:r>
        <w:rPr/>
        <w:t>.</w:t>
      </w:r>
    </w:p>
    <w:p>
      <w:pPr>
        <w:pStyle w:val="PreformattedText"/>
        <w:bidi w:val="0"/>
        <w:spacing w:before="0" w:after="0"/>
        <w:jc w:val="start"/>
        <w:rPr/>
      </w:pPr>
      <w:r>
        <w:rPr/>
      </w:r>
    </w:p>
    <w:p>
      <w:pPr>
        <w:pStyle w:val="PreformattedText"/>
        <w:bidi w:val="0"/>
        <w:spacing w:before="0" w:after="0"/>
        <w:jc w:val="start"/>
        <w:rPr/>
      </w:pPr>
      <w:r>
        <w:rPr>
          <w:rtl w:val="true"/>
        </w:rPr>
        <w:t>لتعزيز فهمنا للفروق الدلالية بين مصطلحي "الشك" و"الريب" في القرآن، من الضروري التأكيد على أن "الشك" يشير بشكل رئيسي إلى الفعل أو الموضوع المطروح، بينما يرتبط "الريب" أكثر بالذاتية الإنسانية. بالفعل، قد يشعر الفرد بالشك حتى في مواجهة حقائق واضحة وجلية؛ وعلى العكس، يقل مستوى الريب عندما يسعى هذا الفرد بصدق إلى معرفة الحقيقة المتعلقة بموضوع أو فعل معين. ومن ثم، فإن مصطلح "الشك" هو الذي يعبّر عن حالة التردد الحقيقية، في حين يدل مصطلح "الريب" في القرآن على حالة عدم اليقين التي غيابها يعادل اليقين، كما ورد صراحة في الآية الثانية من سورة البقرة: {ذَلِكَ الْكِتَابُ لا رَيْبَ فِيهِ هُدًى لِلْمُتَّقِينَ}، مما يعني أن الحروف المذكورة في الآية الأولى تشكل أدلة قاطعة تثبت الطابع الإلهي للقرآن</w:t>
      </w:r>
      <w:r>
        <w:rPr/>
        <w:t>.</w:t>
      </w:r>
    </w:p>
    <w:p>
      <w:pPr>
        <w:pStyle w:val="PreformattedText"/>
        <w:bidi w:val="0"/>
        <w:spacing w:before="0" w:after="0"/>
        <w:jc w:val="start"/>
        <w:rPr/>
      </w:pPr>
      <w:r>
        <w:rPr/>
      </w:r>
    </w:p>
    <w:p>
      <w:pPr>
        <w:pStyle w:val="PreformattedText"/>
        <w:bidi w:val="0"/>
        <w:spacing w:before="0" w:after="0"/>
        <w:jc w:val="start"/>
        <w:rPr/>
      </w:pPr>
      <w:r>
        <w:rPr>
          <w:rtl w:val="true"/>
        </w:rPr>
        <w:t>نزل وأنزل</w:t>
      </w:r>
    </w:p>
    <w:p>
      <w:pPr>
        <w:pStyle w:val="PreformattedText"/>
        <w:bidi w:val="0"/>
        <w:spacing w:before="0" w:after="0"/>
        <w:jc w:val="start"/>
        <w:rPr/>
      </w:pPr>
      <w:r>
        <w:rPr/>
      </w:r>
    </w:p>
    <w:p>
      <w:pPr>
        <w:pStyle w:val="PreformattedText"/>
        <w:bidi w:val="0"/>
        <w:spacing w:before="0" w:after="0"/>
        <w:jc w:val="start"/>
        <w:rPr/>
      </w:pPr>
      <w:r>
        <w:rPr>
          <w:rtl w:val="true"/>
        </w:rPr>
        <w:t xml:space="preserve">يوجد تباين ملحوظ بين المصطلحين "نزل" و"أنزل". تشير دلالة "نزل" إلى الانتقال الفعلي من مستوى أعلى إلى مستوى أدنى، كما يتضح في الآية </w:t>
      </w:r>
      <w:r>
        <w:rPr/>
        <w:t>25</w:t>
      </w:r>
      <w:r>
        <w:rPr>
          <w:rtl w:val="true"/>
        </w:rPr>
        <w:t xml:space="preserve"> من سورة الفرقان: {وَيَوْمَ تَشَقَّقُ السَّمَاءُ بِالْغَمَامِ وَنُزِّلَ الْمَلائِكَةُ تَنْزِيلا}. بالمقابل، تعبر كلمة "أنزل" عن إصدار أمر إلهي يتعلق بحدوث فعل أو بإيجاد شيء ما، كما ورد في الآية </w:t>
      </w:r>
      <w:r>
        <w:rPr/>
        <w:t>6</w:t>
      </w:r>
      <w:r>
        <w:rPr>
          <w:rtl w:val="true"/>
        </w:rPr>
        <w:t xml:space="preserve"> من سورة الزمر: {وَأَنْزَلَ لَكُمْ مِنَ الأَنْعَامِ ثَمَانِيَةَ أَزْوَاجٍ}، مما يعني أن الله قد أمر بخلق هذه الأنعام وهو ما قد يستغرق فترة زمنية. مثال آخر يوضح ذلك هو ما جاء في الآية </w:t>
      </w:r>
      <w:r>
        <w:rPr/>
        <w:t>25</w:t>
      </w:r>
      <w:r>
        <w:rPr>
          <w:rtl w:val="true"/>
        </w:rPr>
        <w:t xml:space="preserve"> من سورة الحديد: {وَأَنْزَلْنَا الْحَدِيدَ فِيهِ بَأْسٌ شَدِيدٌ}. وعندما يتحدث الله عن إصدار أمره بنزول شيء ما مباشرةً من الأعلى إلى الأسفل أو بتكرار نزوله وفق أسباب حددها، فإنه يرافق فعل "أنزل" بعبارة "من السماء"، كما في الآية </w:t>
      </w:r>
      <w:r>
        <w:rPr/>
        <w:t>114</w:t>
      </w:r>
      <w:r>
        <w:rPr>
          <w:rtl w:val="true"/>
        </w:rPr>
        <w:t xml:space="preserve"> من سورة المائدة: {أَنْزِلْ عَلَيْنَا مَائِدَةً مِنَ السَّمَاءِ تَكُونُ لَنَا عِيدا}، حيث نلاحظ أن النزول حدث بشكل مباشر بعد صدور الأمر الإلهي. ويظهر هذا أيضًا في العديد من الآيات الأخرى مثل الآية </w:t>
      </w:r>
      <w:r>
        <w:rPr/>
        <w:t>24</w:t>
      </w:r>
      <w:r>
        <w:rPr>
          <w:rtl w:val="true"/>
        </w:rPr>
        <w:t xml:space="preserve"> من سورة يونس: {كَمَاءٍ أَنْزَلْنَهُ مِنَ السَّماءِ} حيث وضع الله الأسباب التي تؤدي إلى نزول المطر ويراه الناس بشكل ملموس. (يرجى الاطلاع على فقرتي "كلام الله وكلمات الله")</w:t>
      </w:r>
    </w:p>
    <w:p>
      <w:pPr>
        <w:pStyle w:val="PreformattedText"/>
        <w:bidi w:val="0"/>
        <w:spacing w:before="0" w:after="0"/>
        <w:jc w:val="start"/>
        <w:rPr/>
      </w:pPr>
      <w:r>
        <w:rPr/>
      </w:r>
    </w:p>
    <w:p>
      <w:pPr>
        <w:pStyle w:val="PreformattedText"/>
        <w:bidi w:val="0"/>
        <w:spacing w:before="0" w:after="0"/>
        <w:jc w:val="start"/>
        <w:rPr/>
      </w:pPr>
      <w:r>
        <w:rPr>
          <w:rtl w:val="true"/>
        </w:rPr>
        <w:t>كلام الله وكلمات الله</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مصطلح "كلمات الله" لا يحمل نفس الدلالة كما هو الحال مع "كلام الله"، حيث يشير كلام الله إلى ما ورد في القرآن. يتجلى ذلك في الآية </w:t>
      </w:r>
      <w:r>
        <w:rPr/>
        <w:t>6</w:t>
      </w:r>
      <w:r>
        <w:rPr>
          <w:rtl w:val="true"/>
        </w:rPr>
        <w:t xml:space="preserve"> من سورة التوبة: {وَإِنْ أَحَدٌ مِنَ الْمُشْرِكِينَ اسْتَجَارَكَ فَأَجِرْهُ حَتَّى يَسْمَعَ كَلَامَ اللَّهِ ثُمَّ أَبْلِغْهُ مَأْمَنَهُ ذَلِكَ بِأَنَّهُمْ قَوْمٌ لا يَعْلَمُونَ}. وتؤكد الآية </w:t>
      </w:r>
      <w:r>
        <w:rPr/>
        <w:t>75</w:t>
      </w:r>
      <w:r>
        <w:rPr>
          <w:rtl w:val="true"/>
        </w:rPr>
        <w:t xml:space="preserve"> من سورة البقرة هذا المعنى أيضاً: {أَفَتَطْمَعُونَ أَنْ يُؤْمِنُوا لَكُمْ وَقَدْ كَانَ فَرِيقٌ مِنْهُمْ يَسْمَعُونَ كَلامَ اللَّهِ ثُمَّ يُحَرِّفُونَهُ مِنْ بَعْدِ مَا عَقَلُوهُ وَهُمْ يَعْلَمُونَ}. أما عبارة "كلمته" أو "كلماته"، فهي تشير إلى إرادته بفعل شيء ما، كما يتضح في الآية </w:t>
      </w:r>
      <w:r>
        <w:rPr/>
        <w:t>47</w:t>
      </w:r>
      <w:r>
        <w:rPr>
          <w:rtl w:val="true"/>
        </w:rPr>
        <w:t xml:space="preserve"> من سورة آل عمران: {إِذَا قَضَى أَمْرًا فَإِنَّمَا يَقُولُ لَهُ كُنْ فَيَكُونُ}. ومن الأمثلة التي تدعم هذا المفهوم ما جاء في الآية </w:t>
      </w:r>
      <w:r>
        <w:rPr/>
        <w:t>110</w:t>
      </w:r>
      <w:r>
        <w:rPr>
          <w:rtl w:val="true"/>
        </w:rPr>
        <w:t xml:space="preserve"> من سورة هود: {وَلَقَدْ آتَيْنَا مُوسَى الْكِتَابَ فَاخْتُلِفَ فِيهِ وَلَوْلا كَلِمَةٌ سَبَقَتْ مِنْ رَبِّكَ لَقُضِيَ بَيْنَهُمْ}، مما يعني أنه لولا أمر الله بعدم الفصل بينهم إلا في الآخرة، لكان قد تم ذلك في الدنيا. وقد تشير الكلمة أيضاً إلى إرادته لإخراج شيء ما إلى الوجود، كما يظهر في الآية </w:t>
      </w:r>
      <w:r>
        <w:rPr/>
        <w:t>82</w:t>
      </w:r>
      <w:r>
        <w:rPr>
          <w:rtl w:val="true"/>
        </w:rPr>
        <w:t xml:space="preserve"> من سورة يس: {إِنَّمَا أَمْرُهُ إِذَا أَرَادَ شَيْئًا أَنْ يَقُولَ لَهُ كُنْ فَيَكُونُ}، ويعزز ذلك ما ورد في الآية </w:t>
      </w:r>
      <w:r>
        <w:rPr/>
        <w:t>73</w:t>
      </w:r>
      <w:r>
        <w:rPr>
          <w:rtl w:val="true"/>
        </w:rPr>
        <w:t xml:space="preserve"> من سورة الأنعام: {وَهُوَ الَّذِي خَلَقَ السَّمَاوَاتِ وَالأَرْضَ بِالْحَقِّ وَيَوْمَ يَقُولُ كُنْ فَيَكُونُ}. وعندما تُنسب الكلمة للبشر، فإنها تعبر عن أقوال الإنسان بطريقة عادية؛ فعلى سبيل المثال، تشير الآية </w:t>
      </w:r>
      <w:r>
        <w:rPr/>
        <w:t>74</w:t>
      </w:r>
      <w:r>
        <w:rPr>
          <w:rtl w:val="true"/>
        </w:rPr>
        <w:t xml:space="preserve"> من سورة التوبة إلى ذلك بوضوح: {يَحْلِفُونَ بِاللَّهِ مَا قَالُوا وَلَقَدْ قَالُوا كَلِمَةَ الْكُفْرِ}، وذلك لأن الإنسان يعبر بكلماته وأفعاله، بينما يأمر الله دون الحاجة للتحدث، فتتحقق إرادته (يرجى الاطلاع على فقرتي "كن فيكون" "أنزل ونزل")</w:t>
      </w:r>
      <w:r>
        <w:rPr/>
        <w:t>.</w:t>
      </w:r>
    </w:p>
    <w:p>
      <w:pPr>
        <w:pStyle w:val="PreformattedText"/>
        <w:bidi w:val="0"/>
        <w:spacing w:before="0" w:after="0"/>
        <w:jc w:val="start"/>
        <w:rPr/>
      </w:pPr>
      <w:r>
        <w:rPr/>
      </w:r>
    </w:p>
    <w:p>
      <w:pPr>
        <w:pStyle w:val="PreformattedText"/>
        <w:bidi w:val="0"/>
        <w:spacing w:before="0" w:after="0"/>
        <w:jc w:val="start"/>
        <w:rPr/>
      </w:pPr>
      <w:r>
        <w:rPr>
          <w:rtl w:val="true"/>
        </w:rPr>
        <w:t>شهد وشاهدٌ وشهيدٌ</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أن نلاحظ أن فعل "شهد" لا يقتصر على الدلالة الحصرية لفعل "رأى"، بل يتجاوز ذلك ليشمل معاني أوسع، كما يتضح من العديد من الأمثلة التي وردت في القرآن. ومن بين هذه الأمثلة، الآية </w:t>
      </w:r>
      <w:r>
        <w:rPr/>
        <w:t>26</w:t>
      </w:r>
      <w:r>
        <w:rPr>
          <w:rtl w:val="true"/>
        </w:rPr>
        <w:t xml:space="preserve"> من سورة يوسف: {قَالَ هِيَ رَاوَدَتْنِي عَنْ نَفْسِي وَشَهِدَ شَاهِدٌ مِنْ أَهْلِهَا إِنْ كَانَ قَمِيصُهُ قُدَّ مِنْ قُبُلٍ فَصَدَقَتْ وَهُوَ مِنَ الْكَاذِبِينَ}. حيث يمكن ملاحظة أن الشاهد قد أدلى بشهادته لإثبات إما براءة يوسف أو نفيها استناداً إلى المنطق وليس بناءً على مشاهدته للواقعة بشكل مباشر. ويتكرر هذا المعنى في الآية </w:t>
      </w:r>
      <w:r>
        <w:rPr/>
        <w:t>81</w:t>
      </w:r>
      <w:r>
        <w:rPr>
          <w:rtl w:val="true"/>
        </w:rPr>
        <w:t xml:space="preserve"> من نفس السورة: {ارْجِعُوا إِلَى أَبِيكُمْ فَقُولُوا يَا أَبَانَا إِنَّ ابْنَكَ سَرَقَ وَمَا شَهِدْنَا إِلَّا بِمَا عَلِمْنَا}، حيث شهد إخوة يوسف بأن أخاهم سرق ليس لأنهم رأوه وهو يفعل ذلك، بل لأنهم وجدوا دليلاً ملموساً يتمثل في وجود صواع الملك في رحله. ولو كانوا قد شهدوا برؤيتهم السرقة مباشرة، لكان بإمكانهم الشهادة بذلك أيضاً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وبذلك يتضح أن دلالة فعل "شهد" تعني الاستدلال بدليل ما لإثبات حقيقة معينة أو فعل معين. وبالتالي، فإن كل من رأى فقد شهد، ولكن ليس كل من شهد بالضرورة أنه رأى. لذا، عندما تحدث الله عن تحري بداية شهر رمضان ونهايته، ذكر في الآية </w:t>
      </w:r>
      <w:r>
        <w:rPr/>
        <w:t>185</w:t>
      </w:r>
      <w:r>
        <w:rPr>
          <w:rtl w:val="true"/>
        </w:rPr>
        <w:t xml:space="preserve"> من سورة البقرة: {فَمَنْ شَهِدَ مِنكُمُ الشَّهْرَ فَلْيَصُمْهُ} ولم يقل: "فمن رأى منكم الهلال"، وذلك لأن الخطاب هنا يشمل الجميع. كما أن طريقة تحري الشهور القمرية تتغير وفقاً لتطور الوسائل المستخدمة التي تتيح للمؤمنين الاستغناء عن ضرورة رؤية الهلال المباشرة، مثل الحساب الفلكي مثلاً. لذلك، أمر النبي عليه السلام قومه برؤية الهلال لأنها كانت الوسيلة الوحيدة المتاحة لمعرفة بداية شهر الصيام آنذاك</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يُلاحظ وجود تمييز دقيق بين مصطلحي "شاهد" و"شهيد" في النصوص القرآنية. فعندما يشير الله تعالى إلى الشخص الذي يقدم براهين لإثبات حقيقة واقعة أو نفيها، دون اشتراط حضوره المباشر للحدث أو كونه طرفًا فيه، يُستعمل مصطلح "شاهد"، كما يتضح في الآية </w:t>
      </w:r>
      <w:r>
        <w:rPr/>
        <w:t>26</w:t>
      </w:r>
      <w:r>
        <w:rPr>
          <w:rtl w:val="true"/>
        </w:rPr>
        <w:t xml:space="preserve"> من سورة يوسف: {وَشَهِدَ شَاهِدٌ مِنْ أَهْلِهَا إِنْ كَانَ قَمِيصُهُ قُدَّ مِنْ قُبُلٍ فَصَدَقَتْ وَهُوَ مِنَ الْكَاذِبِينَ}؛ حيث يتمثل دور الشاهد في تقديم أدلة منطقية تثبت براءة يوسف رغم عدم مشاركته الفعلية في الواقعة أو حضوره حينها. أما عند الإشارة إلى الشخص الذي كان جزءًا مباشرًا من الحدث ويشهد عليه، فإن المصطلح المستخدم هو "شهيد"، كما ورد في الآية </w:t>
      </w:r>
      <w:r>
        <w:rPr/>
        <w:t>41</w:t>
      </w:r>
      <w:r>
        <w:rPr>
          <w:rtl w:val="true"/>
        </w:rPr>
        <w:t xml:space="preserve"> من سورة النساء: {فَكَيْفَ إِذَا جِئْنَا مِنْ كُلِّ أُمَّةٍ بِشَهِيدٍ وَجِئْنَا بِكَ عَلَى هَؤُلاءِ شَهِيدًا}، حيث يشهد كل رسول على أمته بالكتاب المنزّل عليه. ويتكرر هذا الاستخدام في الآية </w:t>
      </w:r>
      <w:r>
        <w:rPr/>
        <w:t>117</w:t>
      </w:r>
      <w:r>
        <w:rPr>
          <w:rtl w:val="true"/>
        </w:rPr>
        <w:t xml:space="preserve"> من سورة المائدة: {مَا قُلْتُ لَهُمْ إِلَّا مَا أَمَرْتَنِي بِهِ أَنِ اعْبُدُوا اللَّهَ رَبِّي وَرَبَّكُمْ وَكُنْتُ عَلَيْهِمْ شَهِيدًا مَا دُمْتُ فِيهِمْ فَلَمَّا تَوَفَّيْتَنِي كُنْتَ أَنْتَ الرَّقِيبَ عَلَيْهِمْ وَأَنْتَ عَلَى كُلِّ شَيْءٍ شَهِيدٌ}؛ إذ سيشهد عيسى على قومه بما علمه أثناء حياته، غير أنه لا يستطيع الشهادة على ما حدث بعد وفاته. وبناءً عليه، يمكن الاستنتاج بأن كل شهيد هو شاهد بحكم مشاركته المباشرة، لكن ليس كل شاهد يصل إلى مرتبة الشهيد نظراً لاختلاف شروط الشهادة والمشاركة الفعلية</w:t>
      </w:r>
      <w:r>
        <w:rPr/>
        <w:t>.</w:t>
      </w:r>
    </w:p>
    <w:p>
      <w:pPr>
        <w:pStyle w:val="PreformattedText"/>
        <w:bidi w:val="0"/>
        <w:spacing w:before="0" w:after="0"/>
        <w:jc w:val="start"/>
        <w:rPr/>
      </w:pPr>
      <w:r>
        <w:rPr/>
      </w:r>
    </w:p>
    <w:p>
      <w:pPr>
        <w:pStyle w:val="PreformattedText"/>
        <w:bidi w:val="0"/>
        <w:spacing w:before="0" w:after="0"/>
        <w:jc w:val="start"/>
        <w:rPr/>
      </w:pPr>
      <w:r>
        <w:rPr>
          <w:rtl w:val="true"/>
        </w:rPr>
        <w:t>الشفاعة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"الشفاعة" مشتق من جذر الفعل "شفع"، والذي يُستعمل في اللغة للدلالة على ضم عنصر إلى آخر بهدف تعزيزه بنفس الصفة. وقد تم ذكر ذلك في الآيتين </w:t>
      </w:r>
      <w:r>
        <w:rPr/>
        <w:t>2</w:t>
      </w:r>
      <w:r>
        <w:rPr>
          <w:rtl w:val="true"/>
        </w:rPr>
        <w:t xml:space="preserve"> و</w:t>
      </w:r>
      <w:r>
        <w:rPr/>
        <w:t>3</w:t>
      </w:r>
      <w:r>
        <w:rPr>
          <w:rtl w:val="true"/>
        </w:rPr>
        <w:t xml:space="preserve"> من سورة الفجر، حيث ورد عن الله قوله: {وَلَيَالٍ عَشْرٍ </w:t>
      </w:r>
      <w:r>
        <w:rPr/>
        <w:t>3</w:t>
      </w:r>
      <w:r>
        <w:rPr>
          <w:rtl w:val="true"/>
        </w:rPr>
        <w:t xml:space="preserve"> وَالشَّفْعِ وَالْوَتْرِ}. هنا، تشير عبارة الشفع إلى دمج يوم بآخر لأداء فعل مماثل، مما يعني أن الحاج يمكنه القيام بالذكر خلال يومين متتاليين بدلاً من ثلاثة إذا كان في عجلة من أمره، كما جاء في الآية </w:t>
      </w:r>
      <w:r>
        <w:rPr/>
        <w:t>203</w:t>
      </w:r>
      <w:r>
        <w:rPr>
          <w:rtl w:val="true"/>
        </w:rPr>
        <w:t xml:space="preserve"> من سورة البقرة: {وَاذْكُرُوا اللَّهَ فِي أَيَّامٍ مَعْدُودَاتٍ فَمَنْ تَعَجَّلَ فِي يَوْمَيْنِ فَلا إِثْمَ عَلَيْهِ وَمَنْ تَأَخَّرَ فَلا إِثْمَ عَلَيْهِ}. وعليه، عندما نقول إن شخصاً يشفع لشخص آخر، فإن هذا يعني أنه ينضم إليه لدعمه وتعزيز موقفه ونصره، سواء كان ذلك في سياق إيجابي أو سلبي، كما يتضح من الآية </w:t>
      </w:r>
      <w:r>
        <w:rPr/>
        <w:t>85</w:t>
      </w:r>
      <w:r>
        <w:rPr>
          <w:rtl w:val="true"/>
        </w:rPr>
        <w:t xml:space="preserve"> من سورة النساء: {مَنْ يَشْفَعْ شَفَاعَةً حَسَنَةً يَكُنْ لَهُ نَصِيبٌ مِنْهَا وَمَنْ يَشْفَعْ شَفَاعَةً سَيِّئَةً يَكُنْ لَهُ كِفْلٌ مِنْهَا}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الجدير بالذكر أن شفاعة الإنسان لأخيه لا تتحقق إلا في الحياة الدنيا، وكذلك الأمر بالنسبة لشفاعة الملائكة للإنسان كما يتضح من الآية </w:t>
      </w:r>
      <w:r>
        <w:rPr/>
        <w:t>26</w:t>
      </w:r>
      <w:r>
        <w:rPr>
          <w:rtl w:val="true"/>
        </w:rPr>
        <w:t xml:space="preserve"> من سورة النجم: {وَكَمْ مِنْ مَلَكٍ فِي السَّمَاوَاتِ لا تُغْنِي شَفَاعَتُهُمْ شَيْئًا إِلا مِنْ بَعْدِ أَنْ يَأْذَنَ اللَّهُ لِمَنْ يَشَاءُ وَيَرْضَى}، وهو ما تؤكده أيضاً الآية </w:t>
      </w:r>
      <w:r>
        <w:rPr/>
        <w:t>28</w:t>
      </w:r>
      <w:r>
        <w:rPr>
          <w:rtl w:val="true"/>
        </w:rPr>
        <w:t xml:space="preserve"> من سورة الأنبياء: {يَعْلَمُ مَا بَيْن أَيْدِيهِم وَمَا خَلْفَهُمْ وَلَا يشفَعُون إِلَّا لِمَن ارْتضَى وَهُمْ مِن خشيته مُشفِقُون}. وينطبق نفس الأمر على النبيين حيث لا تنفع شفاعتهم إلا في حياتهم الدنيا كما تشير إليه الآية </w:t>
      </w:r>
      <w:r>
        <w:rPr/>
        <w:t>103</w:t>
      </w:r>
      <w:r>
        <w:rPr>
          <w:rtl w:val="true"/>
        </w:rPr>
        <w:t xml:space="preserve"> من سورة التوبة: {خُذْ مِنْ أَمْوَالِهِمْ صَدَقَةً تُطَهِّرُهُمْ وَتُزَكِّيهِمْ بِهَا وَصَلِّ عَلَيْهِمْ إِنَّ صَلاتَكَ سَكَنٌ لَهُمْ وَاللَّهُ سَمِيعٌ عَلِيمٌ} والآية </w:t>
      </w:r>
      <w:r>
        <w:rPr/>
        <w:t>6</w:t>
      </w:r>
      <w:r>
        <w:rPr>
          <w:rtl w:val="true"/>
        </w:rPr>
        <w:t xml:space="preserve"> من سورة المنافقين: {سَوَاءٌ عَلَيْهِمْ أَسْتَغْفَرْتَ لَهُمْ أَمْ لَمْ تَسْتَغْفِرْ لَهُمْ لَنْ يَغْفِرَ اللَّهُ لَهُمْ إِنَّ اللَّهَ لا يَهْدِي الْقَوْمَ الْفَاسِقِينَ}. أما فيما يتعلق بالآخرة، فلا تقبل شفاعة أي شخص للآخر كما تشير إليه الآية </w:t>
      </w:r>
      <w:r>
        <w:rPr/>
        <w:t>254</w:t>
      </w:r>
      <w:r>
        <w:rPr>
          <w:rtl w:val="true"/>
        </w:rPr>
        <w:t xml:space="preserve"> من سورة البقرة: {يَا أَيُّهَا الَّذِينَ آمَنُوا أَنْفِقُوا مِمَّا رَزَقْنَاكُمْ مِنْ قَبْلِ أَنْ يَأْتِيَ يَوْمٌ لا بَيْعٌ فِيهِ وَلا خُلَّةٌ وَلا شَفَاعَةٌ وَالْكَافِرُونَ هُمُ الظَّالِمُونَ}، وكذلك الآية </w:t>
      </w:r>
      <w:r>
        <w:rPr/>
        <w:t>123</w:t>
      </w:r>
      <w:r>
        <w:rPr>
          <w:rtl w:val="true"/>
        </w:rPr>
        <w:t xml:space="preserve"> من سورة البقرة: {وَاتَّقُوا يَوْمًا لا تَجْزِي نَفْسٌ عَنْ نَفْسٍ شَيْئًا وَلا يُقْبَلُ مِنْهَا عَدْلٌ وَلا تَنْفَعُهَا شَفَاعَةٌ وَلا هُمْ يُنْصَرُونَ}، باستثناء الأعمال الصالحة التي ستشفع لصاحبها بإذن ربه، وهذا ما تشير إليه الآية </w:t>
      </w:r>
      <w:r>
        <w:rPr/>
        <w:t>87</w:t>
      </w:r>
      <w:r>
        <w:rPr>
          <w:rtl w:val="true"/>
        </w:rPr>
        <w:t xml:space="preserve"> من سورة مريم: {لا يَمْلِكُونَ الشَّفَاعَةَ إِلا مَنِ اتَّخَذَ عِنْدَ الرَّحْمَنِ عَهْدًا}</w:t>
      </w:r>
      <w:r>
        <w:rPr/>
        <w:t>.</w:t>
      </w:r>
    </w:p>
    <w:p>
      <w:pPr>
        <w:pStyle w:val="PreformattedText"/>
        <w:bidi w:val="0"/>
        <w:spacing w:before="0" w:after="0"/>
        <w:jc w:val="start"/>
        <w:rPr/>
      </w:pPr>
      <w:r>
        <w:rPr/>
      </w:r>
    </w:p>
    <w:p>
      <w:pPr>
        <w:pStyle w:val="PreformattedText"/>
        <w:bidi w:val="0"/>
        <w:spacing w:before="0" w:after="0"/>
        <w:jc w:val="start"/>
        <w:rPr/>
      </w:pPr>
      <w:r>
        <w:rPr>
          <w:rtl w:val="true"/>
        </w:rPr>
        <w:t>يستحيون نساءكم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"يستحيون" يرتبط بمفهوم "الحياء" وليس "الحياة"، مما يدل على الارتباط العميق بين الكلمة والحياء. وقد ورد هذا المعنى في الآية </w:t>
      </w:r>
      <w:r>
        <w:rPr/>
        <w:t>25</w:t>
      </w:r>
      <w:r>
        <w:rPr>
          <w:rtl w:val="true"/>
        </w:rPr>
        <w:t xml:space="preserve"> من سورة القصص: {فَجَاءَتْهُ إِحْدَاهُمَا تَمْشِي عَلَى اسْتِحْيَاءٍ قَالَتْ إِنَّ أَبِي يَدْعُوكَ لِيَجْزِيَكَ أَجْرَ مَا سَقَيْتَ لَنَا}. يتضح من خلال العبارة "يستحيون النساء" أنها تدل على نزع الحياء من النساء، وهو المعنى نفسه الذي تشير إليه عبارة "يغتصبون النساء" كما ورد في لسان العرب، وليس المقصود بها إبقاء النساء على قيد الحياة. فلو كان المقصود كذلك، لكان ينبغي قول "يحيون نساءكم"، كما يتبين من الآية </w:t>
      </w:r>
      <w:r>
        <w:rPr/>
        <w:t>258</w:t>
      </w:r>
      <w:r>
        <w:rPr>
          <w:rtl w:val="true"/>
        </w:rPr>
        <w:t xml:space="preserve"> من سورة البقرة: {إِذْ قَالَ إِبْرَاهِيمُ رَبِّي الَّذِي يُحْيِي وَيُمِيتُ قَالَ أَنَا أُحْيِي وَأُمِيتُ}، حيث تشير هذه العبارة إلى قدرة الملك على إبقاء من يشاء حيًا وإزهاق نفس من يشاء. وبالتالي، عندما قال الله في الآية </w:t>
      </w:r>
      <w:r>
        <w:rPr/>
        <w:t>49</w:t>
      </w:r>
      <w:r>
        <w:rPr>
          <w:rtl w:val="true"/>
        </w:rPr>
        <w:t xml:space="preserve"> من سورة البقرة: {وَإِذْ نَجَّيْنَاكُمْ مِنْ آلِ فِرْعَوْنَ يَسُومُونَكُمْ سُوءَ الْعَذَابِ يُذَبِّحُونَ أَبْنَاءَكُمْ وَيَسْتَحْيُونَ نِسَاءًكُمْ}، فإن ذلك يشير إلى أن آل فرعون كانوا يغتصبون نساء بني إسرائيل وليس يبقوهن على قيد الحياة. وبما أن الرجل اليهودي لا يقبل الزواج بمن قد ارتبطت برجل آخر لأنها تعتبر نجسة بالنسبة له، ولأن آل فرعون كانوا مدركين لهذه الحقيقة، فقد قاموا باغتصاب نسائهم لكيلا يتمكنوا من معاشرتهن بعد ذلك، مما يمنع اليهود من إنجاب أطفال جدد. ولذلك، كانت سياستهم تقضي بقتل الأحياء ومنع ولادة آخرين</w:t>
      </w:r>
      <w:r>
        <w:rPr/>
        <w:t>.</w:t>
      </w:r>
    </w:p>
    <w:p>
      <w:pPr>
        <w:pStyle w:val="PreformattedText"/>
        <w:bidi w:val="0"/>
        <w:spacing w:before="0" w:after="0"/>
        <w:jc w:val="start"/>
        <w:rPr/>
      </w:pPr>
      <w:r>
        <w:rPr/>
      </w:r>
    </w:p>
    <w:p>
      <w:pPr>
        <w:pStyle w:val="PreformattedText"/>
        <w:bidi w:val="0"/>
        <w:spacing w:before="0" w:after="0"/>
        <w:jc w:val="start"/>
        <w:rPr/>
      </w:pPr>
      <w:r>
        <w:rPr>
          <w:rtl w:val="true"/>
        </w:rPr>
        <w:t>البلاء</w:t>
      </w:r>
    </w:p>
    <w:p>
      <w:pPr>
        <w:pStyle w:val="PreformattedText"/>
        <w:bidi w:val="0"/>
        <w:spacing w:before="0" w:after="0"/>
        <w:jc w:val="start"/>
        <w:rPr/>
      </w:pPr>
      <w:r>
        <w:rPr/>
      </w:r>
    </w:p>
    <w:p>
      <w:pPr>
        <w:pStyle w:val="PreformattedText"/>
        <w:bidi w:val="0"/>
        <w:spacing w:before="0" w:after="0"/>
        <w:jc w:val="start"/>
        <w:rPr/>
      </w:pPr>
      <w:r>
        <w:rPr>
          <w:rtl w:val="true"/>
        </w:rPr>
        <w:t xml:space="preserve">يجدر التنويه إلى أن مصطلح "البلاء" يعود أصله إلى الفعل "بلا"، الذي يشير إلى تحميل الفرد بمسؤولية معينة، مما يؤدي إلى إمكانية تحقيق النجاح أو الوقوع في الفشل ضمن هذه المسؤولية المكلف بها. ولذلك، ورد في الآية </w:t>
      </w:r>
      <w:r>
        <w:rPr/>
        <w:t>6</w:t>
      </w:r>
      <w:r>
        <w:rPr>
          <w:rtl w:val="true"/>
        </w:rPr>
        <w:t xml:space="preserve"> من سورة النساء: {وَابْتَلُوا الْيَتَامَى حَتَّى إِذَا بَلَغُوا النِّكَاحَ} بمعنى تحملوا مسؤولية اليتامى. وبالتالي، فإن البلاء يُفهم على أنه تكليف بتحمل مسؤولية ما، وليس ذلك محصورًا فقط في الأمور السلبية كما هو شائع، بل يمتد أيضًا إلى الجوانب الإيجابية كما يتضح في الآيتين </w:t>
      </w:r>
      <w:r>
        <w:rPr/>
        <w:t>15</w:t>
      </w:r>
      <w:r>
        <w:rPr>
          <w:rtl w:val="true"/>
        </w:rPr>
        <w:t xml:space="preserve"> و</w:t>
      </w:r>
      <w:r>
        <w:rPr/>
        <w:t>16</w:t>
      </w:r>
      <w:r>
        <w:rPr>
          <w:rtl w:val="true"/>
        </w:rPr>
        <w:t xml:space="preserve"> من سورة الفجر: {فَأَمَّا الإِنْسَانُ إِذَا مَا ابْتَلاهُ رَبُّهُ فَأَكْرَمَهُ وَنَعَّمَهُ فَيَقُولُ رَبِّي أَكْرَمَنِ </w:t>
      </w:r>
      <w:r>
        <w:rPr/>
        <w:t>16</w:t>
      </w:r>
      <w:r>
        <w:rPr>
          <w:rtl w:val="true"/>
        </w:rPr>
        <w:t xml:space="preserve"> وَأَمَّا إِذَا مَا ابْتَلاهُ فَقَدَرَ عَلَيْهِ رِزْقَهُ فَيَقُولُ رَبِّي أَهَانَنِ}. ومن هنا، ابتلى الله الإنسان بالحواس مثل السمع والبصر كما جاء في الآية </w:t>
      </w:r>
      <w:r>
        <w:rPr/>
        <w:t>2</w:t>
      </w:r>
      <w:r>
        <w:rPr>
          <w:rtl w:val="true"/>
        </w:rPr>
        <w:t xml:space="preserve"> من سورة الإنسان: {إِنَّا خَلَقْنَا الإنْسَانَ مِنْ نُطْفَةٍ أَمْشَاجٍ نَبْتَلِيهِ فَجَعَلْنَاهُ سَمِيعًا بَصِيرًا} مما يدل على أنه قد منح الإنسان القدرة على السمع والبصر ليكون مسؤولاً عما يسمعه وما يبصره. وعليه، فقد ابتلى الله كل أمة بكتابها كما ورد في الآية </w:t>
      </w:r>
      <w:r>
        <w:rPr/>
        <w:t>48</w:t>
      </w:r>
      <w:r>
        <w:rPr>
          <w:rtl w:val="true"/>
        </w:rPr>
        <w:t xml:space="preserve"> من سورة المائدة: {لِكُلٍّ جَعَلْنَا مِنْكُمْ شِرْعَةً وَمِنْهَاجًا وَلَوْ شَاءَ اللَّهُ لَجَعَلَكُمْ أُمَّةً وَاحِدَةً وَلَكِنْ لِيَبْلُوَكُمْ فِي مَا آتَاكُمْ}. وهذا يشير إلى أن الله قد كلف كل أمة بمسؤولية كتابها لتظهر الأفراد الذين هم أهل لهذه المسؤولية</w:t>
      </w:r>
      <w:r>
        <w:rPr/>
        <w:t>.</w:t>
      </w:r>
    </w:p>
    <w:p>
      <w:pPr>
        <w:pStyle w:val="PreformattedText"/>
        <w:bidi w:val="0"/>
        <w:spacing w:before="0" w:after="0"/>
        <w:jc w:val="start"/>
        <w:rPr/>
      </w:pPr>
      <w:r>
        <w:rPr/>
      </w:r>
    </w:p>
    <w:p>
      <w:pPr>
        <w:pStyle w:val="PreformattedText"/>
        <w:bidi w:val="0"/>
        <w:spacing w:before="0" w:after="0"/>
        <w:jc w:val="start"/>
        <w:rPr/>
      </w:pPr>
      <w:r>
        <w:rPr>
          <w:rtl w:val="true"/>
        </w:rPr>
        <w:t>القلب والفؤاد والصدر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أن نلفت الانتباه إلى أن القرآن قد نزل بلسان عربي مبين، وليس بلسان العرب، مما يستدعي منا فهم العديد من الكلمات من خلال النص القرآني ذاته. يتطلب ذلك البحث عن الجذر اللغوي لتلك الكلمات بهدف إدراك معناها الحقيقي الذي يتماشى مع جميع الآيات ولا يتعارض مع ما توصل إليه البشر من علوم أو مع المنطق السائد. فمثلاً، كلمة "قلب" في القرآن لا تتطابق مع الاستخدام الشائع لها في لسان العرب، إذ إن العضو الذي يُشار إليه بهذا الاسم هو عبارة عن مضخة تضخ الدم إلى كافة أنحاء الجسم؛ وعند توقف نبض هذا القلب، يحدث الموت. وبما أن كلمة "قلب" مشتقة من الفعل "قلب"، فإننا نستعمل تعبير "انقلب حاله" للدلالة على التغيير من حالة إلى أخرى، كما ورد في الآية </w:t>
      </w:r>
      <w:r>
        <w:rPr/>
        <w:t>44</w:t>
      </w:r>
      <w:r>
        <w:rPr>
          <w:rtl w:val="true"/>
        </w:rPr>
        <w:t xml:space="preserve"> من سورة النور: {يُقَلِّبُ اللَّهُ اللَّيْلَ وَالنَّهَارَ إِنَّ فِي ذَلِكَ لَعِبْرَةً لأُولِي الأَبْصَارِ}، حيث يُعبر هذا عن تحول النهار من الظلام إلى النور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إن العضو المعروف باسم القلب، وفقًا لما ورد في "لسان العرب"، يمثل النقطة الفاصلة بين الحياة والموت. وبما أن الله قد نزل كتابه لإخراج الناس من ظلمات الجهل إلى نور المعرفة، فقد استخدم مصطلح "القلب" للدلالة على العنصر الذي يمكننا من الانتقال من الجهل إلى المعرفة، وهو العقل. يتضح ذلك في الآية </w:t>
      </w:r>
      <w:r>
        <w:rPr/>
        <w:t>179</w:t>
      </w:r>
      <w:r>
        <w:rPr>
          <w:rtl w:val="true"/>
        </w:rPr>
        <w:t xml:space="preserve"> من سورة الأعراف: {وَلَقَدْ ذَرَأْنَا لِجَهَنَّمَ كَثِيرًا مِنَ الْجِنِّ وَالإِنْسِ لَهُمْ قُلُوبٌ لا يَفْقَهُونَ بِهَا}. ومن المعروف أن العقل يُوجد في الدماغ؛ لذا ذكر الله في الآية </w:t>
      </w:r>
      <w:r>
        <w:rPr/>
        <w:t>46</w:t>
      </w:r>
      <w:r>
        <w:rPr>
          <w:rtl w:val="true"/>
        </w:rPr>
        <w:t xml:space="preserve"> من سورة الحج: {فَإِنَّهَا لا تَعْمَى الأَبْصَارُ وَلَكِن تَعْمَى الْقُلُوبُ الَّتِي فِي الصُّدُورِ}. إن كلمة "الصدور" تستند لغويًا إلى جذر "صدر"، والذي يُستخدم في اللغة للدلالة على تصدر شيء ما، مما يعني أنه يأتي في مقدمة القائمة. وهذا يشير إلى أن عبارة الله: {الْقُلُوبُ الَّتِي فِي الصُّدُور} تعكس الجزء العلوي من الجسم البشري، وهو الدماغ الذي يحتضن العقل المسؤول عن التفكير، بالإضافة إلى كونه مركزاً للذاكرة والإحساس وغيرها من الوظائف المعرفية. ولهذا السبب، أشار الله في الآية </w:t>
      </w:r>
      <w:r>
        <w:rPr/>
        <w:t>5</w:t>
      </w:r>
      <w:r>
        <w:rPr>
          <w:rtl w:val="true"/>
        </w:rPr>
        <w:t xml:space="preserve"> من سورة الناس: {الَّذِي يُوَسْوِسُ فِي صُدُورِ النَّاسِ} دون الإشارة إلى "قلوب الناس"، لأن الوسواس يمتد ليؤثر ليس فقط على التفكير بل أيضًا على مشاعر الإنسان وإحساساته وكل ما يتعلق بالدماغ. وعندما يعاني الفرد من الوسواس، فإنه غالباً ما يلجأ إلى طبيب نفسي بدلاً من طبيب متخصص في الأمراض الرئوية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وعلى ضوء ذلك، زود الله الإنسان بحواسه المختلفة، ومن أبرزها تلك المرتبطة بالفهم والإدراك مثل حاسة السمع (الأذن) وحاسة البصر (العين). بالإضافة لذلك، منح الله الإنسان حاسة العقل التي نعتها باسم "الفؤاد"، والتي ترتبط بالتفكير والتفقه. وقد استخدم الله هذا المصطلح لأنه لا يمكن للإنسان الاستفادة بشكل فعّال من عقله إلا إذا وظف حواسه للإدراك ما يسمعه وما يبصره. ولذلك جاء قوله في الآية </w:t>
      </w:r>
      <w:r>
        <w:rPr/>
        <w:t>36</w:t>
      </w:r>
      <w:r>
        <w:rPr>
          <w:rtl w:val="true"/>
        </w:rPr>
        <w:t xml:space="preserve"> من سورة الإسراء: {وَلا تَقْفُ مَا لَيْسَ لَكَ بِهِ عِلْمٌ إِنَّ السَّمْعَ وَالْبَصَرَ وَالْفُؤَادَ كُلُّ أُولَئِكَ كَانَ عَنْهُ مَسْئُولا}، حيث تتناول هذه الآية الحواس الأساسية التي تلعب دوراً محورياً في الإدراك وفهم الحقائق كما هي. وبالتالي فإن القلب في القرآن يمثل العقل والصدر يشير إلى الدماغ بينما الفؤاد هو بمثابة حاسة العقل ذاتها</w:t>
      </w:r>
      <w:r>
        <w:rPr/>
        <w:t>.</w:t>
      </w:r>
    </w:p>
    <w:p>
      <w:pPr>
        <w:pStyle w:val="PreformattedText"/>
        <w:bidi w:val="0"/>
        <w:spacing w:before="0" w:after="0"/>
        <w:jc w:val="start"/>
        <w:rPr/>
      </w:pPr>
      <w:r>
        <w:rPr/>
      </w:r>
    </w:p>
    <w:p>
      <w:pPr>
        <w:pStyle w:val="PreformattedText"/>
        <w:bidi w:val="0"/>
        <w:spacing w:before="0" w:after="0"/>
        <w:jc w:val="start"/>
        <w:rPr/>
      </w:pPr>
      <w:r>
        <w:rPr>
          <w:rtl w:val="true"/>
        </w:rPr>
        <w:t>المحسنون والأحسن والحسنى</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التنبيه إلى أن مصطلح "المحسنون" ومشتقاته في النص القرآني، مثل "الحسنى"، و"أحسن"، و"الحسنات"، تعبر جميعها عن مفهوم موحد يتعلق بما يتجاوز الحد الأدنى الواجب أو المستحق أصلاً. ويتجلى هذا المعنى من خلال التطوع، كما يتضح في الآية </w:t>
      </w:r>
      <w:r>
        <w:rPr/>
        <w:t>22</w:t>
      </w:r>
      <w:r>
        <w:rPr>
          <w:rtl w:val="true"/>
        </w:rPr>
        <w:t xml:space="preserve"> من سورة يوسف: {وَدَخَلَ مَعَهُ السِّجْنَ فَتَيَانِ قَالَ أَحَدُهُمَا إِنِّي أَرَانِي أَعْصِرُ خَمْرًا وَقَالَ الآخَرُ إِنِّي أَرَانِي أَحْمِلُ فَوْقَ رَأْسِي خُبْزًا تَأْكُلُ الطَّيْرُ مِنْهُ نَبِّئْنَا بِتأويلهِ إِنَّا نَرَاكَ مِنَ الْمُحْسِنِينَ}، حيث إن تفسير يوسف لرؤياهما لم يكن ملزمًا له. كما يتجلى هذا المفهوم في الصبر على البلاء وفي العفو عن المسيئين، كما ورد في الآية </w:t>
      </w:r>
      <w:r>
        <w:rPr/>
        <w:t>134</w:t>
      </w:r>
      <w:r>
        <w:rPr>
          <w:rtl w:val="true"/>
        </w:rPr>
        <w:t xml:space="preserve"> من سورة آل عمران: {الَّذِينَ يُنْفِقُونَ فِي السَّرَّاءِ وَالضَّرَّاءِ وَالْكَاظِمِينَ الْغَيْظَ وَالْعَافِينَ عَنِ النَّاسِ وَاللَّهُ يُحِبُّ الْمُحْسِنِينَ}. وقد يظهر أيضًا في اختيار الأفضل مما يأمر به الله والذي يعود بالنفع الأعظم على صاحبه، كما جاء في الآية </w:t>
      </w:r>
      <w:r>
        <w:rPr/>
        <w:t>18</w:t>
      </w:r>
      <w:r>
        <w:rPr>
          <w:rtl w:val="true"/>
        </w:rPr>
        <w:t xml:space="preserve"> من سورة الزمر: {الَّذِينَ يَسْتَمِعُونَ الْقَوْلَ فَيَتَّبِعُونَ أَحْسَنَهُ أُولَئِكَ الَّذِينَ هَدَاهُمُ اللَّهُ وَأُولَئِكَ هُمْ أُولُو الأَلْبَابِ}. وبما أن قول الله يتضمن الحسن وهو كل عمل صالح تأمر به الشريعة الإلهية، فإنه يشمل كذلك الأحسن الذي يتمثل في النصيحة التي تقدم للمؤمنين لتعزيز أجورهم وثوابهم. ومن الأمثلة الدالة على ذلك ما ورد في الآية </w:t>
      </w:r>
      <w:r>
        <w:rPr/>
        <w:t>21</w:t>
      </w:r>
      <w:r>
        <w:rPr>
          <w:rtl w:val="true"/>
        </w:rPr>
        <w:t xml:space="preserve"> من سورة البقرة: {إِنْ تُبْدُوا الصَّدَقَاتِ فَنِعِمَّا هِيَ وَإِنْ تُخْفُوهَا وَتُؤْتُوهَا الْفُقَرَاءَ فَهُوَ خَيْرٌ لَكُمْ}، مما يدل على أن تقديم الصدقة يُعد عملاً حسنًا سواء تم علانية أو سرًّا؛ غير أنه إذا قدمها المؤمن سرًّا فهو بذلك يُعتبر من المحسنين لأنه اتبع الخيار الأفضل والأمثل. ومن هنا جاءت تسمية الجنة بـمصطلح "الحسنى"، باعتبارها المكان الأعلى والأفضل للمتقين. ولهذا قال تعالى في الآية </w:t>
      </w:r>
      <w:r>
        <w:rPr/>
        <w:t>180</w:t>
      </w:r>
      <w:r>
        <w:rPr>
          <w:rtl w:val="true"/>
        </w:rPr>
        <w:t xml:space="preserve"> من سورة الأعراف: {وَلِلَّهِ الأَسْمَاءُ الْحُسْنَى فَادْعُوهُ بِهَا}، دلالةً على أن صفات الله هي الأخير والأفضل</w:t>
      </w:r>
      <w:r>
        <w:rPr/>
        <w:t>.</w:t>
      </w:r>
    </w:p>
    <w:p>
      <w:pPr>
        <w:pStyle w:val="PreformattedText"/>
        <w:bidi w:val="0"/>
        <w:spacing w:before="0" w:after="0"/>
        <w:jc w:val="start"/>
        <w:rPr/>
      </w:pPr>
      <w:r>
        <w:rPr/>
      </w:r>
    </w:p>
    <w:p>
      <w:pPr>
        <w:pStyle w:val="PreformattedText"/>
        <w:bidi w:val="0"/>
        <w:spacing w:before="0" w:after="0"/>
        <w:jc w:val="start"/>
        <w:rPr/>
      </w:pPr>
      <w:r>
        <w:rPr>
          <w:rtl w:val="true"/>
        </w:rPr>
        <w:t>العمرة والحج</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الدين الإلهي قد ميز بين نوعين من المناسك، حيث يشمل النوع الأول فترة زمنية محددة تمتد لعدة أيام خلال أشهر معينة تعرف بالأشهر الحُرُم. وتتميز هذه الأشهر بتوافد المسلمين من أمة القرآن إلى بيت الله الحرام لأداء مناسك الحج، التي تبدأ في اليوم الأول من الشهر وتمتد حتى اليوم العاشر منه، مما يستلزم من الحجاج الامتناع عن ملذات الحياة الدنيوية بما في ذلك المتعة الجنسية. وبعد انتهاء الأيام العشرة للحج، تأتي ثلاثة أيام مخصصة للذكر بعد أداء الأضحية، تُعرف بأيام التشريق؛ ويجوز للحاج الاقتصار على يومين منها بدلاً من ثلاثة إذا اقتضى الأمر ذلك، كما ورد في الآية </w:t>
      </w:r>
      <w:r>
        <w:rPr/>
        <w:t>203</w:t>
      </w:r>
      <w:r>
        <w:rPr>
          <w:rtl w:val="true"/>
        </w:rPr>
        <w:t xml:space="preserve"> من سورة البقرة: {وَاذْكُرُوا اللَّهَ فِي أَيَّامٍ مَعْدُودَاتٍ فَمَنْ تَعَجَّلَ فِي يَوْمَيْنِ فَلَا إِثْمَ عَلَيْهِ وَمَنْ تَأَخَّرَ فَلَا إِثْمَ عَلَيْهِ لِمَنِ اتَّقَى}. ومن جهة أخرى، يمكن للمؤمن أداء بعض المناسك في البيت الحرام دون الحاجة إلى التضحية أو حلق الرأس كما هو الحال في الحج، وهذا يتم في أي وقت من السنة عدا أيام الحج. ويطلق على هذا النوع من المناسك اسم "العمرة"، إذ إن مصطلح "العمرة" مشتق من الفعل "عَمَر"، دلالةً على قيام المؤمن بتعمير بيت الله الحرام لأغراض شتّى. ولهذا السبب، عندما تحدث الله عن الذين يتواجدون في المسجد الحرام دون أن يكونوا حجاجًا قال في الآية </w:t>
      </w:r>
      <w:r>
        <w:rPr/>
        <w:t>19</w:t>
      </w:r>
      <w:r>
        <w:rPr>
          <w:rtl w:val="true"/>
        </w:rPr>
        <w:t xml:space="preserve"> من سورة التوبة: {أَجَعَلْتُمْ سِقَايَةَ الْحَاجِّ وَعِمَارَةَ الْمَسْجِدِ الْحَرَامِ كَمَنْ آمَنَ بِاللَّهِ وَالْيَوْمِ الآخِرِ وَجَهَدَ فِي سَبيلِ اللَّهِ لا يَسْتَوُونَ عِنْدَ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هنا يتضح كيف وصف الله البيت الحرام في الآية </w:t>
      </w:r>
      <w:r>
        <w:rPr/>
        <w:t>4</w:t>
      </w:r>
      <w:r>
        <w:rPr>
          <w:rtl w:val="true"/>
        </w:rPr>
        <w:t xml:space="preserve"> من سورة الطور بقوله: {وَالْبَيْتِ الْمَعْمُور}، وهو تعبير جاء على وزن "مفعول" للدلالة على استمرارية هذا التعمير الدائم نظراً لأن مناسك الحج والعمرة تقام فيه سنويًا ويتوافد إليه الناس من كافة أنحاء العالم. وهكذا يتبين أن كل شخص وجد داخل البيت الحرام فهو قد عمّر هذا البيت بالفعل؛ غير أنه ليس كل معمّر يعد بالضرورة حاجًا أو معتمراً. فالذي يعمر البيت يُعتبر حاجاً فقط إذا كان متواجداً فيه خلال أيام الحج لأداء مناسك الحجّ، ولا يُعد معتمراً إلا إذا قام بالتعمير خلال الأيام العادية المخصصة للعمرة. ولهذا استخدم الله تعالى فعل "عمر" بصيغة تفعيل للدلالة على التعمد والتخصيص لتعمير البيت بقصد أداء مناسك العمرة كما ورد في الآية </w:t>
      </w:r>
      <w:r>
        <w:rPr/>
        <w:t>158</w:t>
      </w:r>
      <w:r>
        <w:rPr>
          <w:rtl w:val="true"/>
        </w:rPr>
        <w:t xml:space="preserve"> من سورة البقرة: {إِنَّ الصَّفَا وَالْمَرْوَةَ مِنْ شَعَائِرِ اللَّهِ فَمَنْ حَجَّ الْبَيْتَ أَوِ اعْتَمَرَ فَلا جُنَاحَ عَلَيْهِ أَنْ يَطَّوَّفَ بِهِمَا وَمَنْ تَطَوَّعَ خَيْرًا فَإِنَّ اللَّهَ شَاكِرٌ عَلِيمٌ}</w:t>
      </w:r>
      <w:r>
        <w:rPr/>
        <w:t>.</w:t>
      </w:r>
    </w:p>
    <w:p>
      <w:pPr>
        <w:pStyle w:val="PreformattedText"/>
        <w:bidi w:val="0"/>
        <w:spacing w:before="0" w:after="0"/>
        <w:jc w:val="start"/>
        <w:rPr/>
      </w:pPr>
      <w:r>
        <w:rPr/>
      </w:r>
    </w:p>
    <w:p>
      <w:pPr>
        <w:pStyle w:val="PreformattedText"/>
        <w:bidi w:val="0"/>
        <w:spacing w:before="0" w:after="0"/>
        <w:jc w:val="start"/>
        <w:rPr/>
      </w:pPr>
      <w:r>
        <w:rPr>
          <w:rtl w:val="true"/>
        </w:rPr>
        <w:t>الإنفاق والصدقات</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القرآن يتضمن مصطلحين مختلفين، وهما "الإنفاق" و"الصدقات". فعندما يتناول الله ما يقدمه المؤمن في سبيله بالمفهوم العام، يستخدم مصطلح "الإنفاق"، حيث يمكن أن يكون هذا الإنفاق مادياً أو معنوياً، بمعنى أن المؤمن قد ينفق من ماله أو من وقته أو جهده أو أي شيء غير مادي. وقد ورد ذلك في الآية </w:t>
      </w:r>
      <w:r>
        <w:rPr/>
        <w:t>10</w:t>
      </w:r>
      <w:r>
        <w:rPr>
          <w:rtl w:val="true"/>
        </w:rPr>
        <w:t xml:space="preserve"> من سورة الحديد: {وَمَا لَكُمْ أَلا تُنْفِقُوا فِي سَبِيلِ اللَّهِ} دون تحديد نوع هذا الإنفاق. بينما عند الحديث عن الذين كانوا يقاتلون في سبيل الله مع الرسول للدفاع عن الرسالة، ذكر في الآية </w:t>
      </w:r>
      <w:r>
        <w:rPr/>
        <w:t>72</w:t>
      </w:r>
      <w:r>
        <w:rPr>
          <w:rtl w:val="true"/>
        </w:rPr>
        <w:t xml:space="preserve"> من سورة الأنفال: {إِنَّ الَّذِينَ آمَنُوا وَهَاجَرُوا وَجَاهَدُوا بِأَمْوَالِهِمْ وَأَنْفُسِهِمْ فِي سَبِيلِ اللَّهِ} ليؤكد على أن هذا الإنفاق يمكن أن يكون مادياً أو متعلقاً بالجهد والصبر والحياة. وعند تناوُل موضوع الإنفاق المادي فقط، يستخدم الله مصطلح "الصدقة"، كما ورد في الآية </w:t>
      </w:r>
      <w:r>
        <w:rPr/>
        <w:t>103</w:t>
      </w:r>
      <w:r>
        <w:rPr>
          <w:rtl w:val="true"/>
        </w:rPr>
        <w:t xml:space="preserve"> من سورة التوبة: {خُذْ مِنْ أَمْوَالِهِمْ صَدَقَةً تُطَهِّرُهُمْ وَتُزَكِّيهِمْ بِهَا وَصَلِّ عَلَيْهِمْ إِنَّ صَلاتَكَ سَكَنٌ لَهُمْ وَاللَّهُ سَمِيعٌ عَلِيمٌ}. وقد قسم الله تعالى الصدقات إلى فئتين رئيسيتين؛ الأولى هي الصدقات التطوعية، كما ورد في الآية </w:t>
      </w:r>
      <w:r>
        <w:rPr/>
        <w:t>18</w:t>
      </w:r>
      <w:r>
        <w:rPr>
          <w:rtl w:val="true"/>
        </w:rPr>
        <w:t xml:space="preserve"> من سورة الحديد: {إِنَّ الْمُصَّدِّقِينَ وَالْمُصَدِّقَاتِ وَأَقْرَضُوا اللَّهَ قَرْضًا حَسَنًا يُضَاعَفُ لَهُمْ وَلَهُمْ أَجْرٌ كَرِيمٌ}، مما يشير بوضوح إلى طبيعة التطوع في هذه الصدقات (انظر فقرة "المحسنون والأحسن والحسنى"). أما الفئة الثانية فهي الصدقات الواجبة على كل مؤمن يملك المال الكافي، والتي تعرف بمصطلح "الزكاة"، كما جاء في الآية </w:t>
      </w:r>
      <w:r>
        <w:rPr/>
        <w:t>39</w:t>
      </w:r>
      <w:r>
        <w:rPr>
          <w:rtl w:val="true"/>
        </w:rPr>
        <w:t xml:space="preserve"> من سورة الروم: {وَمَا آتَيْتُمْ مِنْ رِبًا لِيَرْبُوَ فِي أَمْوَالِ النَّاسِ فَلَا يَرْبُو عِنْدَ اللَّهِ وَمَا آتَيْتُمْ مِنْ زَكَاةٍ تُرِيدُونَ وَجْهَ اللَّهِ فَأُولَئِكَ هُمُ الْمُضْعِفُونَ}. ونظراً لأن الزكاة تعد نوعاً من أنواع الصدقة، فقد استخدمت عبارة "فريضة" في الآية </w:t>
      </w:r>
      <w:r>
        <w:rPr/>
        <w:t>60</w:t>
      </w:r>
      <w:r>
        <w:rPr>
          <w:rtl w:val="true"/>
        </w:rPr>
        <w:t xml:space="preserve"> من سورة التوبة للدلالة على الوجوب الشرعي لهذه الصدقات، حيث قال: {إِنَّمَا الصَّدَقَاتُ لِلْفُقَرَاءِ وَالْمَسَاكِينِ وَالْعَالَمِينَ عَلَيْهَا وَالْمُؤَلَّفَةِ قُلُوبُهُمْ وَفِي الرِّقابِ وَالْغارِمِينَ وَفِي سَبِيلِ اللَّهِ وَابن السَّبِيل فَرِيضَةً مِنَ اللَّهِ وَاللَّهُ عَلِيمٌ حَكِيمٌ} (راجع فقرة "كتب ووصى وفرض")</w:t>
      </w:r>
      <w:r>
        <w:rPr/>
        <w:t>.</w:t>
      </w:r>
    </w:p>
    <w:p>
      <w:pPr>
        <w:pStyle w:val="PreformattedText"/>
        <w:bidi w:val="0"/>
        <w:spacing w:before="0" w:after="0"/>
        <w:jc w:val="start"/>
        <w:rPr/>
      </w:pPr>
      <w:r>
        <w:rPr/>
      </w:r>
    </w:p>
    <w:p>
      <w:pPr>
        <w:pStyle w:val="PreformattedText"/>
        <w:bidi w:val="0"/>
        <w:spacing w:before="0" w:after="0"/>
        <w:jc w:val="start"/>
        <w:rPr/>
      </w:pPr>
      <w:r>
        <w:rPr>
          <w:rtl w:val="true"/>
        </w:rPr>
        <w:t>نسخ واستنسخ</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إجراء تمييز دقيق بين المصطلحين "استنسخ" و"نسخ"، على الرغم من اشتراكهما في الجذر اللغوي نفسه، إذ يحمل كل منهما دلالة مختلفة. وهذا يشبه التباين بين المصطلحين "ثمر" و"استثمر"، أو "خرج" و"استخرج". يُعبر مصطلح "نسخ" في اللغة العربية عن إزالة الشيء، كما يتضح من قولنا: نسخ الريح الآثار بمعنى أزالها، وأيضًا عندما نقول: نسخ القاضي الحكم بمعنى أبطله. وقد ورد هذا المعنى في الآية </w:t>
      </w:r>
      <w:r>
        <w:rPr/>
        <w:t>106</w:t>
      </w:r>
      <w:r>
        <w:rPr>
          <w:rtl w:val="true"/>
        </w:rPr>
        <w:t xml:space="preserve"> من سورة البقرة: {مَا نَنْسَخْ مِنْ آيَةٍ أَوْ نُنْسِهَا نَأْتِ بِخَيْرٍ مِنْهَا أَوْ مِثْلِهَا}، مما يدل على أن الله يزيل الآيات بحيث لم يعد لها وجود. وفي هذا السياق، لا يتحدث الله عن آيات قرآنية بل عن آيات كونية مثل العيون التي فجرها موسى من الحجر بعصاه والتي لم تعد موجودة. أما بالنسبة لآيات القرآن فلم يُنسخ منها شيء سواء في أحكامها أو قراءتها، فهي لا تزال قائمة وتُقرأ حتى اليوم. ويتجلى نفس المعنى لمصطلح "نسخ" في الآية </w:t>
      </w:r>
      <w:r>
        <w:rPr/>
        <w:t>52</w:t>
      </w:r>
      <w:r>
        <w:rPr>
          <w:rtl w:val="true"/>
        </w:rPr>
        <w:t xml:space="preserve"> من سورة الحج: {وَمَا أَرْسَلْنَا مِنْ قَبْلِكَ مِنْ رَسُولٍ وَلا نَبِيٍّ إِلَّا إِذَا تَمَنَّى أَلْقَى الشَّيَاطِينُ فِي أُمْنِيَّتِهِ فَيَنْسَخُ اللَّهُ مَا يُلْقِي الشَّيَاطِينُ ثُمَّ يُحْكِمُ اللَّهُ آيَاتِهِ وَاللَّهُ عَلِيمٌ حَكِيمٌ}، حيث تشير هذه الآية إلى أن الله يبطل الفهم الخاطئ الذي قد ينجم عن الرسول قبل أن يقوم بتفصيل الأحكام الإلهية عبر تنزيل آيات توضح جميع الأحكام لتجنب تأثير الشيطان على فهم الرسول لاحقًا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دلالة "استنسخ" في اللغة العربية فتشير إلى نقل الشيء كما هو دون تغيير، فنقول مثلاً استنسخ صفحة الكتاب أي كتب مضمونها كما هو على صفحة أخرى أو صورها بدقة. ومن هذا المنطلق ورد في الآية </w:t>
      </w:r>
      <w:r>
        <w:rPr/>
        <w:t>29</w:t>
      </w:r>
      <w:r>
        <w:rPr>
          <w:rtl w:val="true"/>
        </w:rPr>
        <w:t xml:space="preserve"> من سورة الجاثية: {هَذَا كِتَابُنَا يَنْطِقُ عَلَيْكُمْ بِالحقِّ إِنَّا كُنَّا نَسْتَنْسِخُ مَا كُنتم تَعْمَلُونَ}، مما يعني أن الإنسان سيواجه يوم الحساب كافة أعماله التي تم تسجيلها أو تدوينها عند قيامه بها</w:t>
      </w:r>
      <w:r>
        <w:rPr/>
        <w:t>.</w:t>
      </w:r>
    </w:p>
    <w:p>
      <w:pPr>
        <w:pStyle w:val="PreformattedText"/>
        <w:bidi w:val="0"/>
        <w:spacing w:before="0" w:after="0"/>
        <w:jc w:val="start"/>
        <w:rPr/>
      </w:pPr>
      <w:r>
        <w:rPr/>
      </w:r>
    </w:p>
    <w:p>
      <w:pPr>
        <w:pStyle w:val="PreformattedText"/>
        <w:bidi w:val="0"/>
        <w:spacing w:before="0" w:after="0"/>
        <w:jc w:val="start"/>
        <w:rPr/>
      </w:pPr>
      <w:r>
        <w:rPr>
          <w:rtl w:val="true"/>
        </w:rPr>
        <w:t>الفرقان</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كلمة "الفرقان" مستمدة من الفعل "فرق"، وقد وردت في القرآن للدلالة على التمييز بين الطيب والخبيث. كما يتضح في الآية </w:t>
      </w:r>
      <w:r>
        <w:rPr/>
        <w:t>14</w:t>
      </w:r>
      <w:r>
        <w:rPr>
          <w:rtl w:val="true"/>
        </w:rPr>
        <w:t xml:space="preserve"> من سورة الأنفال: {وَمَا أَنْزَلْنَا عَلَى عَبْدِنَا يَوْمَ الْفُرْقَانِ يَوْمَ الْتَقَى الْجَمْعَانِ}، وكذلك تمييز الحلال من الحرام والحق من الباطل، وهو ما تم ذكره في التوراة في أول الأمر، كما جاء في الآية </w:t>
      </w:r>
      <w:r>
        <w:rPr/>
        <w:t>53</w:t>
      </w:r>
      <w:r>
        <w:rPr>
          <w:rtl w:val="true"/>
        </w:rPr>
        <w:t xml:space="preserve"> من سورة البقرة: {وَإِذْ آتَيْنَا مُوسَى الْكِتَابَ وَالْفُرْقَانَ لَعَلَّكُمْ تَهْتَدُونَ}. وتكرر هذا الأمر لاحقًا مع القرآن، كما هو موضح في الآية </w:t>
      </w:r>
      <w:r>
        <w:rPr/>
        <w:t>48</w:t>
      </w:r>
      <w:r>
        <w:rPr>
          <w:rtl w:val="true"/>
        </w:rPr>
        <w:t xml:space="preserve"> من سورة الأنبياء: {تَبَارَكَ الَّذِي نَزَّلَ الْفُرْقَانَ عَلَى عَبْدِهِ لِيَكُونَ لِلْعَالَمِينَ نَذِيرًا}. ومن الجدير بالذكر أنه لم يُشر إلى أن الله قد آتى عيسى الفرقان، حيث إن الإنجيل يمثل توضيحًا للتوراة عبر لسان عيسى</w:t>
      </w:r>
      <w:r>
        <w:rPr/>
        <w:t>.</w:t>
      </w:r>
    </w:p>
    <w:p>
      <w:pPr>
        <w:pStyle w:val="PreformattedText"/>
        <w:bidi w:val="0"/>
        <w:spacing w:before="0" w:after="0"/>
        <w:jc w:val="start"/>
        <w:rPr/>
      </w:pPr>
      <w:r>
        <w:rPr/>
      </w:r>
    </w:p>
    <w:p>
      <w:pPr>
        <w:pStyle w:val="PreformattedText"/>
        <w:bidi w:val="0"/>
        <w:spacing w:before="0" w:after="0"/>
        <w:jc w:val="start"/>
        <w:rPr/>
      </w:pPr>
      <w:r>
        <w:rPr>
          <w:rtl w:val="true"/>
        </w:rPr>
        <w:t>المن والسلوى</w:t>
      </w:r>
    </w:p>
    <w:p>
      <w:pPr>
        <w:pStyle w:val="PreformattedText"/>
        <w:bidi w:val="0"/>
        <w:spacing w:before="0" w:after="0"/>
        <w:jc w:val="start"/>
        <w:rPr/>
      </w:pPr>
      <w:r>
        <w:rPr/>
      </w:r>
    </w:p>
    <w:p>
      <w:pPr>
        <w:pStyle w:val="PreformattedText"/>
        <w:bidi w:val="0"/>
        <w:spacing w:before="0" w:after="0"/>
        <w:jc w:val="start"/>
        <w:rPr/>
      </w:pPr>
      <w:r>
        <w:rPr>
          <w:rtl w:val="true"/>
        </w:rPr>
        <w:t>من المهم أن نلاحظ أن مصطلح "المن" لا يرتبط بنوع من الطيور أو أي حيوان، بل هو مشتق من فعل "منّ". فعندما نقول "منّ فلان على فلان بالطعام"، نعني بذلك أنه قدم له الطعام دون أن يطلبه أو يدفع ثمنه (يرجى الاطلاع على فقرة "منّ ومنى"). وفي سياق تواجد موسى وقومه في الصحراء القاحلة، فقد أكرمهم الله بالطعام بدون عناء في الحصول عليه أو دفع ثمنه. كما منحهم ما يسليهم نظراً لعدم انشغالهم بأي عمل، ولهذا جاءت كلمة "السلوى" التي تعود إلى فعل "سلى"، حيث يُقال سلاه عن همه بمعنى أزال همّه. ومن هنا نشأت كلمة "التسلية</w:t>
      </w:r>
      <w:r>
        <w:rPr/>
        <w:t>".</w:t>
      </w:r>
    </w:p>
    <w:p>
      <w:pPr>
        <w:pStyle w:val="PreformattedText"/>
        <w:bidi w:val="0"/>
        <w:spacing w:before="0" w:after="0"/>
        <w:jc w:val="start"/>
        <w:rPr/>
      </w:pPr>
      <w:r>
        <w:rPr/>
      </w:r>
    </w:p>
    <w:p>
      <w:pPr>
        <w:pStyle w:val="PreformattedText"/>
        <w:bidi w:val="0"/>
        <w:spacing w:before="0" w:after="0"/>
        <w:jc w:val="start"/>
        <w:rPr/>
      </w:pPr>
      <w:r>
        <w:rPr>
          <w:rtl w:val="true"/>
        </w:rPr>
        <w:t>المسجد والمساجد</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كلمة "المساجد" أو "مسجد" تنبع من الفعل "سجد". وبما أن الله هو معنا في كل مكان، ويجوز لنا إقامة الصلاة في أي موضع طاهر، فإن هذا يدل على أن مفهوم "المساجد" لا يقتصر بالضرورة على المساجد العامة، بل يمكن أن تشمل أيضًا أماكن خاصة. لذا، لم يأمر الله أبداً بإقامة الصلاة جماعة بشكل إلزامي؛ حيث لو كان الأمر كذلك، لما استطاع أحد إقامة الصلاة إلا في المساجد العامة. إذ إن الله لا ينظر إلى المكان الذي تقام فيه الصلاة، بل يهتم بطهارة ذلك المكان وهدف الصلاة ذاتها. كما يتضح من الآية </w:t>
      </w:r>
      <w:r>
        <w:rPr/>
        <w:t>14</w:t>
      </w:r>
      <w:r>
        <w:rPr>
          <w:rtl w:val="true"/>
        </w:rPr>
        <w:t xml:space="preserve"> من سورة طه: {إِنَّنِي أَنَا اللَّهُ لا إِلَهَ إِلا أَنَا فَاعْبُدْنِي وَأَقِمِ الصَّلاةَ لِذِكْرِي}، حيث تشير الغاية من إقامة الصلاة إلى ذكر الله ولا علاقة له بالموقع الذي يذكر فيه اسمه. وهذا المعنى يتكرر أيضاً في الآية </w:t>
      </w:r>
      <w:r>
        <w:rPr/>
        <w:t>9</w:t>
      </w:r>
      <w:r>
        <w:rPr>
          <w:rtl w:val="true"/>
        </w:rPr>
        <w:t xml:space="preserve"> من سورة الجمعة: {يَا أَيُّهَا الَّذِينَ آمَنُوا إِذَا نُودِيَ لِلصَّلاةِ مِنْ يَوْمِ الْجُمُعَةِ فَاسْعَوْا إِلَى ذِكْرِ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تناول الله موضوع الاعتكاف في الآية </w:t>
      </w:r>
      <w:r>
        <w:rPr/>
        <w:t>187</w:t>
      </w:r>
      <w:r>
        <w:rPr>
          <w:rtl w:val="true"/>
        </w:rPr>
        <w:t xml:space="preserve"> من سورة البقرة، حيث قال: {وَلا تُبَاشِرُوهُنَّ وَأَنْتُمْ عَاكِفُونَ فِي الْمَسَاجِدِ}، فإنه يشير إلى الاعتكاف الذي يقتصر على المساجد الخاصة. فالعاكف لا يمكنه أن يستقبل زوجته ويجلس معها ويحاورها في مسجد عام، بل ينبغي أن يتم ذلك في مكان طاهر داخل منزله مخصص للذكر وإقامة الصلاة. وهذا ما كان يفعله النبي، حيث كان يعتكف في بيته ويجلس مع زوجاته ولكنه لم يكن يباشرهن لأن ذلك المكان يعتبر طاهراً ومخصصاً للتقرب إلى الله. وفي المقابل، عندما يقول الله في الآية </w:t>
      </w:r>
      <w:r>
        <w:rPr/>
        <w:t>31</w:t>
      </w:r>
      <w:r>
        <w:rPr>
          <w:rtl w:val="true"/>
        </w:rPr>
        <w:t xml:space="preserve"> من سورة الأعراف: {يَا بَنِي آدَمَ خُذُوا زِينَتَكُمْ عِنْدَ كُلِّ مَسْجِدٍ}، فهو لا يتحدث عن المكان بل يشير إلى الفعل نفسه، أي عند السجود، بغض النظر عن الموقع</w:t>
      </w:r>
      <w:r>
        <w:rPr/>
        <w:t>.</w:t>
      </w:r>
    </w:p>
    <w:p>
      <w:pPr>
        <w:pStyle w:val="PreformattedText"/>
        <w:bidi w:val="0"/>
        <w:spacing w:before="0" w:after="0"/>
        <w:jc w:val="start"/>
        <w:rPr/>
      </w:pPr>
      <w:r>
        <w:rPr/>
      </w:r>
    </w:p>
    <w:p>
      <w:pPr>
        <w:pStyle w:val="PreformattedText"/>
        <w:bidi w:val="0"/>
        <w:spacing w:before="0" w:after="0"/>
        <w:jc w:val="start"/>
        <w:rPr/>
      </w:pPr>
      <w:r>
        <w:rPr>
          <w:rtl w:val="true"/>
        </w:rPr>
        <w:t>جلس وقعد</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الفعلين "جلس" و"قعد" في اللسان العربي الذي نزل به القرآن يتشابهان في جانب معين، إلا أن فعل "قعد" يمتاز بدلالة أوسع مقارنة بفعل "جلس". فعلى سبيل المثال، يُستخدم فعل "جلس" في النص القرآني للتفريق بين حالة الوقوف والاضطجاع، كما ورد ذلك في معاجم اللغة العربية. ومن ذلك قوله تعالى في الآية </w:t>
      </w:r>
      <w:r>
        <w:rPr/>
        <w:t>11</w:t>
      </w:r>
      <w:r>
        <w:rPr>
          <w:rtl w:val="true"/>
        </w:rPr>
        <w:t xml:space="preserve"> من سورة المجادلة: {يَا أَيُّهَا الَّذِينَ آمَنُوا إِذَا قِيلَ لَكُمْ تَفَسَّحُوا فِي الْمَجَالِسِ فَافْسَحُوا يَفْسَحِ اللَّهُ لَكُمْ}، حيث يخاطب الله تعالى المؤمنين الذين كانوا جالسين يحضرون اجتماعًا برئاسة النبي عليه السلام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الفعل "قعد" يشير أيضًا إلى معنى الجلوس، إلا أنّه وفقًا لما ورد في لسان العرب الأصيل، فهو يدل على جلوس المضجع وليس الواقف. وفي اللسان العربي، يدلّ هذا الفعل تحديدًا على التوقف عن التنقل أو القيام بالفعل، وقد يكون هذا التوقف مصحوبًا بالجلوس أو بغيره من الحالات. يتجلى ذلك بوضوح في قوله تعالى في الآية </w:t>
      </w:r>
      <w:r>
        <w:rPr/>
        <w:t>140</w:t>
      </w:r>
      <w:r>
        <w:rPr>
          <w:rtl w:val="true"/>
        </w:rPr>
        <w:t xml:space="preserve"> من سورة النساء: {وَقَدْ نَزَّلَ عَلَيْكُمْ فِي الْكِتَابِ أَن إِذَا سَمِعْتُمْ آيَاتِ اللَّهِ يُكَفَّرُ بِهَا وَيُسْتَهْزَأُ بِهَا فَلَا تَقْعُدُوا مَعَهُمْ حَتَّى يَخُوضُوا فِي حَدِيثٍ غَيْرِهِ}، حيث تشير الآية إلى اجتماع المؤمنين مع المنافقين والكافرين بغض النظر عن وضعية الجلوس أو الوقوف لديهم. ويتضح ذلك كذلك في الآية </w:t>
      </w:r>
      <w:r>
        <w:rPr/>
        <w:t>168</w:t>
      </w:r>
      <w:r>
        <w:rPr>
          <w:rtl w:val="true"/>
        </w:rPr>
        <w:t xml:space="preserve"> من سورة آل عمران: {الَّذِينَ قَالُوا لإِخْوَانِهِمْ وَقَعَدُوا لَوْ أَطَاعُونَا مَا قُتِلُوا}، التي تتناول الذين امتنعوا عن المشاركة في القتال مع النبي عليه السلام، وبذلك يُعتبرون من القاعدين عن الفعل والمشاركة. ويؤيد هذا المعنى ما جاء في الآية </w:t>
      </w:r>
      <w:r>
        <w:rPr/>
        <w:t>46</w:t>
      </w:r>
      <w:r>
        <w:rPr>
          <w:rtl w:val="true"/>
        </w:rPr>
        <w:t xml:space="preserve"> من سورة التوبة: {وَلَوْ أَرَادُوا الْخُرُوجَ لأَعَدُّوا لَهُ عُدَّةً وَلَكِن كَرِهَ اللَّهُ انْبِعاثَهُمْ فَثَبَّطَهُمْ وَقِيلَ اقْعُدُوا مَعَ الْقَاعِدِينَ}، حيث يظهر الأمر بالتوقف وعدم الخروج ضمن سياق التحليل القرآني لدلالة الفعل "قعد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هنا يُبيّن الله تعالى الأسباب التي قد تعيق الإنسان عن أداء بعض الأفعال، مما يجعله من القاعدين عن الفعل، كما ورد في الآية </w:t>
      </w:r>
      <w:r>
        <w:rPr/>
        <w:t>95</w:t>
      </w:r>
      <w:r>
        <w:rPr>
          <w:rtl w:val="true"/>
        </w:rPr>
        <w:t xml:space="preserve"> من سورة النساء: {لا يَسْتَوِي الْقَاعِدُونَ مِنَ الْمُؤْمِنِينَ غَيْرُ أُولِي الضَّرَرِ}، حيث يُعرف الضرر بأنه كل ما يمنع الإنسان من القيام بالفعل، كالإعاقة أو المرض، وهو ما تؤكده الآية </w:t>
      </w:r>
      <w:r>
        <w:rPr/>
        <w:t>17</w:t>
      </w:r>
      <w:r>
        <w:rPr>
          <w:rtl w:val="true"/>
        </w:rPr>
        <w:t xml:space="preserve"> من سورة الفتح: {لَيْسَ عَلَى الأَعْمَى حَرَجٌ وَلا عَلَى الأَعْرَجِ حَرَجٌ وَلا عَلَى الْمَرِيضِ حَرَجٌ}</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حين تناول القرآن مسألة اضطرار المرأة إلى خلع ثيابها أمام شخص لا يحمل ولا هي نية شهوة جنسية، جاء في الآية </w:t>
      </w:r>
      <w:r>
        <w:rPr/>
        <w:t>60</w:t>
      </w:r>
      <w:r>
        <w:rPr>
          <w:rtl w:val="true"/>
        </w:rPr>
        <w:t xml:space="preserve"> من سورة النساء: {وَالْقَوَاعِدُ مِنَ النِّسَاءِ اللَّاتِي لا يَرْجُونَ نِكَاحًا فَلَيْسَ عَلَيْهِنَّ جُنَاحٌ أَنْ يَضَعْنَ ثِيابَهُنَّ غَيْرَ مُتَبَرِّجَاتٍ بِزِينَةٍ وَأَنْ يَسْتَعْفِفْنَ خَيْرٌ لَهُنَّ وَاللَّهُ سَمِيعٌ عَلِيمٌ}. وقد استُخدم مصطلح "القواعد" للدلالة على النساء اللواتي يعانين من عائق يمنعهنّ من الحركة أو القيام بالأعمال أو العناية بأنفسهن مثل الغسل وارتداء الملابس، مما يدل على دقة اختيار المفردات القرآنية بما يتناسب مع السياقات اللغوية والمعجمية الأصيلة. وعليه، يمكن الاستنتاج أن كل من جلس فهو بالضرورة قاعد، لكن ليس كل القاعدين هم بالضرورة جالسون. (يرجى الاطلاع على فقرة "القواعد من النساء")</w:t>
      </w:r>
      <w:r>
        <w:rPr/>
        <w:t>.</w:t>
      </w:r>
    </w:p>
    <w:p>
      <w:pPr>
        <w:pStyle w:val="PreformattedText"/>
        <w:bidi w:val="0"/>
        <w:spacing w:before="0" w:after="0"/>
        <w:jc w:val="start"/>
        <w:rPr/>
      </w:pPr>
      <w:r>
        <w:rPr/>
      </w:r>
    </w:p>
    <w:p>
      <w:pPr>
        <w:pStyle w:val="PreformattedText"/>
        <w:bidi w:val="0"/>
        <w:spacing w:before="0" w:after="0"/>
        <w:jc w:val="start"/>
        <w:rPr/>
      </w:pPr>
      <w:r>
        <w:rPr>
          <w:rtl w:val="true"/>
        </w:rPr>
        <w:t>خرج وبرج</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التنويه إلى وجود تباين واضح بين "لسان العرب" و"اللسان العربي" الذي نزل به القرآن. ففي "لسان العرب"، يشير الفعل "خرج" إلى مغادرة مكان ما للانتقال إلى آخر لفترة معينة مع نية العودة، بينما في "اللسان العربي"، يعكس هذا الفعل ترك المكان والهجر مع نية عدم الرجوع. ولذلك، جاء في الآية </w:t>
      </w:r>
      <w:r>
        <w:rPr/>
        <w:t>1</w:t>
      </w:r>
      <w:r>
        <w:rPr>
          <w:rtl w:val="true"/>
        </w:rPr>
        <w:t xml:space="preserve"> من سورة الطلاق: {يَا أَيُّهَا النَّبِيُّ إِذَا طَلَّقْتُمُ النِّسَاءَ فَطَلِّقُوهُنَّ لِعِدَّتِهِنَّ وَأَحْصُوا الْعِدَّةَ وَاتَّقُوا اللَّهَ رَبَّكُمْ لا تُخْرِجُوهُنَّ مِنْ بُيُوتِهِنَّ وَلا يَخْرُجْنَ إِلَّا أَنْ يَأْتِينَ بِفَاحِشَةٍ مُبَيِّنَةٍ}، مما يعني أنه لا ينبغي إجبارهن على مغادرة المنزل نهائيًا ولا يحق لهن هجره كذلك إلا في حالة ظهور فاحشة واضحة. ويتكرر هذا المفهوم أيضًا في الآية </w:t>
      </w:r>
      <w:r>
        <w:rPr/>
        <w:t>34</w:t>
      </w:r>
      <w:r>
        <w:rPr>
          <w:rtl w:val="true"/>
        </w:rPr>
        <w:t xml:space="preserve"> من سورة الحجر: {قَالَ فَاخْرُجْ مِنْهَا فَإِنَّكَ رَجِيمٌ}، حيث يُفهم أن الله قد طرد الشيطان من الجنة ولن يعود إليها مرة أخرى</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ذكر الله في الآية </w:t>
      </w:r>
      <w:r>
        <w:rPr/>
        <w:t>240</w:t>
      </w:r>
      <w:r>
        <w:rPr>
          <w:rtl w:val="true"/>
        </w:rPr>
        <w:t xml:space="preserve"> من سورة البقرة: {وَالَّذِينَ يُتَوَفَّوْنَ مِنْكُمْ وَيَذَرُونَ أَزْوَاجًا وَصِيَّةً لأَزْوَاجِهِمْ مَتَاعًا إِلَى الْحَوْلِ غَيْرَ إِخْرَاجٍ فَإِنْ خَرَجْنَ فَلا جُنَاحَ عَلَيْكُمْ فِي مَا فَعَلْنَ فِي أَنْفُسِهِنَّ مِنْ مَعْرُوفٍ وَاللَّهُ عَزِيزٌ حَكِيمٌ}، اعتقد الفقهاء الأوائل أن الله يتحدث عن خروج المرأة لقضاء بعض الحاجات ثم العودة إلى البيت، رغم أن النص يشير إلى ترك الأرملة لمنزل زوجها المتوفى بشكل نهائي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عندما رغب الله تعالى في الإشارة إلى المعنى الشائع للفعل "خرج" كما هو متداول في معاجم اللغة العربية، وخاصة في "لسان العرب"، فقد استُخدم فعل "برج" الذي يدل على الظهور للعيان. ومن هذا المفهوم اشتُق مصطلح "البُرج" للدلالة على البناء المستدير المرتفع الذي يُستخدم لتنبيه ربان السفينة بوجود اليابسة أو ربان الطائرة بمستوى علو معين. ويتجلى هذا المعنى بوضوح في الآية </w:t>
      </w:r>
      <w:r>
        <w:rPr/>
        <w:t>16</w:t>
      </w:r>
      <w:r>
        <w:rPr>
          <w:rtl w:val="true"/>
        </w:rPr>
        <w:t xml:space="preserve"> من سورة الحجر: {وَلَقَد جَعَلنا فِي السَماءِ بُرُوجًا وَزَيَّنّاها لِلنَّاظِرين}، مما يشير إلى ما يمكن إدراكه بالعين المجردة. ويؤكد ذلك أيضاً نص الآية الأولى من سورة البروج: {وَالسَّمَاءِ ذَاتِ الْبُرُوجِ}، بالإضافة إلى الآية </w:t>
      </w:r>
      <w:r>
        <w:rPr/>
        <w:t>61</w:t>
      </w:r>
      <w:r>
        <w:rPr>
          <w:rtl w:val="true"/>
        </w:rPr>
        <w:t xml:space="preserve"> من سورة الفرقان: {تَبَارَكَ الَّذِي جَعَلَ فِي السَّمَاءِ بُرُوجًا وَجَعَلَ فِيهَا سِرَاجًا وَقَمَرًا مُنِيرًا}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وبالتالي، عندما خاطب الله نساء النبي في الآية </w:t>
      </w:r>
      <w:r>
        <w:rPr/>
        <w:t>33</w:t>
      </w:r>
      <w:r>
        <w:rPr>
          <w:rtl w:val="true"/>
        </w:rPr>
        <w:t xml:space="preserve"> من سورة الأحزاب: {وَقَرْن فِي بُيُوتكنّ وَلَا تَبَرَّجْن تَبَرّج الجاهلية الأولى}، فإنه لا يتحدث عن زينة المرأة؛ ولو كان الأمر كذلك لكان الأجدر أن يقول "ولا تأخذن زينتكن" كما ورد في الآية </w:t>
      </w:r>
      <w:r>
        <w:rPr/>
        <w:t>31</w:t>
      </w:r>
      <w:r>
        <w:rPr>
          <w:rtl w:val="true"/>
        </w:rPr>
        <w:t xml:space="preserve"> من سورة الأعراف: {يَا بَنِي آدَمَ خُذُوا زِينَتَكُمْ عِنْدَ كُلِّ مَسْجِدٍ}. بل هو يتناول مسألة ظهورهن خارج البيت دون سبب محدد كما كن يفعلن سابقاً، ولهذا قال "ولا تبرّجن" وليس "ولا تبرُجن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استُخدم الفعل ذاته في الآية </w:t>
      </w:r>
      <w:r>
        <w:rPr/>
        <w:t>60</w:t>
      </w:r>
      <w:r>
        <w:rPr>
          <w:rtl w:val="true"/>
        </w:rPr>
        <w:t xml:space="preserve"> من سورة النور حيث جاء: {وَالْقَوَاعِدُ مِنَ النِّسَاءِ اللَّاتِي لا يَرْجُونَ نِكَاحًا فَلَيْسَ عَلَيْهِنَّ جُنَاحٌ أَنْ يَضَعْنَ ثِيَابَهُنَّ غَيْرَ مُتَبَرِّجَاتٍ بِزِينَةٍ}، مما يدل على عدم تعمد إظهار ما يثير الشهوة من أجسادهن إلا عند الضرورة القصوى. وتشير هذه الآية إلى النساء اللواتي تعانين من ظروف تحد من حركتهن، مثل الأمراض أو الإعاقات أو أثناء الخضوع لعمليات جراحية أو فترة الوضع، وغيرها من الحالات المشابهة (يرجى الاطلاع على فقرة "القواعد من النساء")</w:t>
      </w:r>
      <w:r>
        <w:rPr/>
        <w:t>.</w:t>
      </w:r>
    </w:p>
    <w:p>
      <w:pPr>
        <w:pStyle w:val="PreformattedText"/>
        <w:bidi w:val="0"/>
        <w:spacing w:before="0" w:after="0"/>
        <w:jc w:val="start"/>
        <w:rPr/>
      </w:pPr>
      <w:r>
        <w:rPr/>
      </w:r>
    </w:p>
    <w:p>
      <w:pPr>
        <w:pStyle w:val="PreformattedText"/>
        <w:bidi w:val="0"/>
        <w:spacing w:before="0" w:after="0"/>
        <w:jc w:val="start"/>
        <w:rPr/>
      </w:pPr>
      <w:r>
        <w:rPr>
          <w:rtl w:val="true"/>
        </w:rPr>
        <w:t>غضب الله ولعنته</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غضب الله لا يعكس حالة يشعر فيها الله بالغضب كما هو الحال مع البشر، الذين قد يفعلون شيئًا ثم يندمون عليه. بل إن غضبه يشير إلى مستوى من الإثم يتجاوز مجرد اللعنة. فعندما تناول الحديث اتهام الزوج لزوجته بالزنا دون وجود شهود، ورد في الآية </w:t>
      </w:r>
      <w:r>
        <w:rPr/>
        <w:t>7</w:t>
      </w:r>
      <w:r>
        <w:rPr>
          <w:rtl w:val="true"/>
        </w:rPr>
        <w:t xml:space="preserve"> من سورة النور: {وَالْخَامِسَةُ أَنَّ لَعْنَتَ اللَّهِ عَلَيْهِ إِنْ كَانَ مِنَ الْكَاذِبِينَ}، ولم يُذكر "غضب الله عليه". أما إذا كان الاتهام صحيحًا وأصرت المرأة على الإنكار، فقد جاء في الآية </w:t>
      </w:r>
      <w:r>
        <w:rPr/>
        <w:t>9</w:t>
      </w:r>
      <w:r>
        <w:rPr>
          <w:rtl w:val="true"/>
        </w:rPr>
        <w:t xml:space="preserve"> من نفس السورة: {وَالْخَامِسَةَ أَنَّ غَضَبَ اللَّهِ عَلَيْهَا إِنْ كَانَ مِنَ الصَّادِقِينَ}، ولم يُذكر "لعنها الله" وذلك بسبب ارتكابها لفعل الزنا، بينما الزوج الذي لعنه الله لم يقم بالفعل المحرم وإنما افترى الكذب. وهذا يبرز الفارق بين الغضب واللعنة؛ حيث تقع اللعنة عندما لا يرتكب الشخص الإثم الفعلي، فمثلاً إذا ادّعى شخص ما أن الله لم يحرم أكل لحم الخنزير مع علمه بالحقيقة لكنه لم يأكله، فإنه يستحق اللعنة، ولكن إذا تجاوز ذلك وأكل لحم الخنزير فقد استحق غضب الله. وهكذا يتضح أن كل من غضب الله عليه فهو بلا شك ملعون، لكن ليس كل ملعون يعني أنه قد غضب الله عليه. ولهذا الآية </w:t>
      </w:r>
      <w:r>
        <w:rPr/>
        <w:t>7</w:t>
      </w:r>
      <w:r>
        <w:rPr>
          <w:rtl w:val="true"/>
        </w:rPr>
        <w:t xml:space="preserve"> من سورة الفاتحة تشير إلى: {صِرَاطَ الَّذِينَ أَنْعَمْتَ عَلَيْهِمْ غَيْرِ الْمَغْضُوبِ عَلَيْهِمْ وَلا الضَّالِّينَ} لأن المغضوب عليهم تشمل أيضًا الملعونين؛ ولو قيل الملعونين فقط فهذا يعني استثناء المغضوب عليهم. كما يجدر الانتباه إلى ما ورد في الآية </w:t>
      </w:r>
      <w:r>
        <w:rPr/>
        <w:t>93</w:t>
      </w:r>
      <w:r>
        <w:rPr>
          <w:rtl w:val="true"/>
        </w:rPr>
        <w:t xml:space="preserve"> من سورة النساء: {وَمَنْ يَقْتُلْ مُؤْمِنًا مُتَعَمِّدًا فَجَزَاؤهُ جَهَنَّمُ خَالِدًا فِيها وَغَضَبَ اللَّهُ عَلَيْهِ وَلَعَنَهُ وَأَعَدَّ لَهُ عذابًا عظيمًا} والتي ذُكر فيها "غضب الله عليه" قبل "لعنه"، مما يخالف التسلسل التصاعدي للإثم وكذلك ذكر اللعنة رغم ذكر الغضب. ويعود ذلك أولاً إلى أن فعل القتل يعد أعظم إثم عند الله مقارنة باتخاذ القرار به فقط، وثانيًا للتأكيد على تعمد الجريمة المرتكبة</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منى ومنّ</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المصطلحين "منى" و"منّ" الواردين في القرآن يعكسان دلالة واحدة، حيث يشيران إلى الحصول على شيء دون الحاجة للسؤال عنه أو دفع ثمنه أو بذل جهد للحصول عليه. ومع ذلك، هناك تباين بين الخطاب غير المباشر والخطاب المباشر. فعندما يتحدث الله بأسلوب غير مباشر، يُستخدم الفعل "منى" بصيغة المبني للمجهول، كما يتضح في الآيتين </w:t>
      </w:r>
      <w:r>
        <w:rPr/>
        <w:t>58</w:t>
      </w:r>
      <w:r>
        <w:rPr>
          <w:rtl w:val="true"/>
        </w:rPr>
        <w:t xml:space="preserve"> و</w:t>
      </w:r>
      <w:r>
        <w:rPr/>
        <w:t>59</w:t>
      </w:r>
      <w:r>
        <w:rPr>
          <w:rtl w:val="true"/>
        </w:rPr>
        <w:t xml:space="preserve"> من سورة الواقعة: {أَفَرَأَيْتُمْ مَا تُمْنُونَ </w:t>
      </w:r>
      <w:r>
        <w:rPr/>
        <w:t>59</w:t>
      </w:r>
      <w:r>
        <w:rPr>
          <w:rtl w:val="true"/>
        </w:rPr>
        <w:t xml:space="preserve"> أَأَنْتُمْ تَخْلُقُونَهُ أَمْ نَحْنُ الْخَالِقُونَ}، حيث يشير الله إلى مخلوقاته مثل الشمس والماء وغيرها التي لم نسأل عنها مسبقًا ولم ندفع ثمنها أو نتعب للاستفادة منها. ويتكرر هذا المعنى أيضًا في الآية </w:t>
      </w:r>
      <w:r>
        <w:rPr/>
        <w:t>37</w:t>
      </w:r>
      <w:r>
        <w:rPr>
          <w:rtl w:val="true"/>
        </w:rPr>
        <w:t xml:space="preserve"> من سورة القيامة: {أَلَمْ يَكُ نُطْفَةً مِنْ مَنِيٍّ يُمْنَى}، مما يدل على أننا لم نطلب من الله خلق هذا السائل ولم ندفع ثمنه أو نبذل جهداً لصنعه، ولذلك تم تسميته باسم "منيّ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في حالة الخطاب المباشر، فإنه يتم استخدام فعل "منّ". ومن الأمثلة على ذلك ما ورد في الآية </w:t>
      </w:r>
      <w:r>
        <w:rPr/>
        <w:t>111</w:t>
      </w:r>
      <w:r>
        <w:rPr>
          <w:rtl w:val="true"/>
        </w:rPr>
        <w:t xml:space="preserve"> من سورة البقرة: {وَقَالُوا لَنْ يَدْخُلَ الْجَنَّةَ إِلَّا مَنْ كَانَ هُودًا أَوْ نَصَارَى تِلْكَ أَمَانِيُّهُمْ قُلْ هَاتُوا بُرْهَانَكُمْ إِن كُنتم صادقين}، حيث كانوا يرددون أقوالاً بدون أي دليل من التوراة. مثال آخر يظهر ذلك في الآية </w:t>
      </w:r>
      <w:r>
        <w:rPr/>
        <w:t>78</w:t>
      </w:r>
      <w:r>
        <w:rPr>
          <w:rtl w:val="true"/>
        </w:rPr>
        <w:t xml:space="preserve"> من سورة البقرة: {وَمِنْهُمْ أُمِّيُّون لا يَعْلَمُون الْكِتَب إِلَّا أَمَانِيَّ وَإِن هُمْ إِلَّا يظنون}، إذ إنهم يتبعون كلام رجال دينهم دون أي دليل من كتاب الله على صحته. لذلك تابع الله في الآية التالية بقوله: {فَوَيْلٌ لِلَّذِينَ يَكْتُبُونَ الْكِتَابَ بِأَيْدِيهِمْ ثُمَّ يَقُولُونَ هَذَا مِنْ عِنْدِ اللَّهِ لِيَشْتَرُوا بِهِ ثَمَنًا قَلِيلا فَوَيْلٌ لَهُمْ مِمَّا كَتَبَتْ أَيْدِيهِمْ وَوَيْلٌ لَهُمْ مِمَّا يَكْسِبُون}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على ذلك استخدم الله فعل "منّ" عندما تحدث عن رسولنا في الآية </w:t>
      </w:r>
      <w:r>
        <w:rPr/>
        <w:t>52</w:t>
      </w:r>
      <w:r>
        <w:rPr>
          <w:rtl w:val="true"/>
        </w:rPr>
        <w:t xml:space="preserve"> من سورة الحج: {وَمَا أَرْسَلْنَا مِنْ قَبْلِكَ مِنْ رَسُولٍ وَلا نَبِيٍّ إِلا إِذَا تَمَنَّى أَلْقَى الشَّيْطَانُ فِي أُمْنِيَّتِهِ فَيَنْسَخُ اللَّهُ مَا يُلْقِي الشَّيْطَانُ ثُمَّ يُحْكِمُ اللَّهُ آيَاتِهِ وَاللَّهُ عَلِيمٌ حَكِيمٌ}، وذلك لأن الرسول كان يسعى للاجتهاد في بعض الأحكام قبل أن يتم توضيحها له مما قد يؤدي به إلى الخطأ. ولهذا جاءت الآية </w:t>
      </w:r>
      <w:r>
        <w:rPr/>
        <w:t>114</w:t>
      </w:r>
      <w:r>
        <w:rPr>
          <w:rtl w:val="true"/>
        </w:rPr>
        <w:t xml:space="preserve"> من سورة طه: {فَتَعَالَى اللَّهُ الْمَلِكُ الْحَقُّ وَلا تَعْجَلْ بِالْقُرْآنِ مِنْ قَبْلِ أَنْ يُقْضَى إِلَيْكَ وَحْيُهُ وَقُلْ رَبِّ زِدْنِي عِلْمًا}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مما سبق أن الدلالة المشتركة بين الصيغتين "منى" و"منّ" تتجلى في مفهوم "بدون"، سواء كان ذلك بدون دليل أو بدون مقابل، وبدون الحاجة إلى السؤال أو الجهد. ولذلك يُستشهد بمثال عن العطاء في الآية </w:t>
      </w:r>
      <w:r>
        <w:rPr/>
        <w:t>3</w:t>
      </w:r>
      <w:r>
        <w:rPr>
          <w:rtl w:val="true"/>
        </w:rPr>
        <w:t xml:space="preserve"> من سورة القلم: {وَإِنَّ لَكَ لأَجْرًا غَيْرَ مَمْنُونٍ}، مما يدل على أن الله لن يمنح الرسول أجراً بدون استحقاق. وينطبق هذا الأمر أيضاً على المؤمنين كما ورد في الآية </w:t>
      </w:r>
      <w:r>
        <w:rPr/>
        <w:t>8</w:t>
      </w:r>
      <w:r>
        <w:rPr>
          <w:rtl w:val="true"/>
        </w:rPr>
        <w:t xml:space="preserve"> من سورة فصلت: {إِنَّ الَّذِينَ آمَنُوا وَعَمِلُوا الصَّالِحَاتِ لَهُمْ أَجْرٌ غَيْرُ مَمْنُونٍ}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بقي أن نشير إلى أن الله لم ينهَ المؤمنين عن المنّ على الآخرين، إذ لو كان ذلك محظورًا لما أذن لسليمان بذلك كما ورد في الآية </w:t>
      </w:r>
      <w:r>
        <w:rPr/>
        <w:t>39</w:t>
      </w:r>
      <w:r>
        <w:rPr>
          <w:rtl w:val="true"/>
        </w:rPr>
        <w:t xml:space="preserve"> من سورة ص: {هَذَا عَطَاؤُنَا فَامْنُنْ أَوْ أَمْسِكْ بِغَيْرِ حِسَابٍ}. ومع ذلك، فقد نهى المؤمنين عن التفضل بما سبق تقديمه لهم بطريقة تتسم بالافتخار، وهو ما يتضح في الآية </w:t>
      </w:r>
      <w:r>
        <w:rPr/>
        <w:t>264</w:t>
      </w:r>
      <w:r>
        <w:rPr>
          <w:rtl w:val="true"/>
        </w:rPr>
        <w:t xml:space="preserve"> من سورة البقرة: {يَا أَيُّهَا الَّذِينَ آمَنُوا لا تُبْطِلُوا صَدَقَاتِكُمْ بِالْمَنِّ وَالأَذَى كَالَّذِي يُنْفِقُ مَالَهُ رِئَاءَ النَّاسِ} (يرجى الاطلاع على فقرة " المنّ والسلوى")</w:t>
      </w:r>
      <w:r>
        <w:rPr/>
        <w:t>.</w:t>
      </w:r>
    </w:p>
    <w:p>
      <w:pPr>
        <w:pStyle w:val="PreformattedText"/>
        <w:bidi w:val="0"/>
        <w:spacing w:before="0" w:after="0"/>
        <w:jc w:val="start"/>
        <w:rPr/>
      </w:pPr>
      <w:r>
        <w:rPr/>
      </w:r>
    </w:p>
    <w:p>
      <w:pPr>
        <w:pStyle w:val="PreformattedText"/>
        <w:bidi w:val="0"/>
        <w:spacing w:before="0" w:after="0"/>
        <w:jc w:val="start"/>
        <w:rPr/>
      </w:pPr>
      <w:r>
        <w:rPr>
          <w:rtl w:val="true"/>
        </w:rPr>
        <w:t>فضّل وكرّم وزكّى</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مصطلحات "فضّل" و"كرّم" و"زكّى" تتباين في جوهرها، على الرغم من تشابهها في الدلالة. فعندما يتناول الله تمييز خلقه بعضهم عن بعض، بما في ذلك الرسل، في سياق العطاء سواء كان مادياً أو معنوياً في الحياة الدنيا، فإنه يستعمل مصطلح "فضّل". وهناك العديد من الأمثلة على ذلك، منها ما ورد في الآية </w:t>
      </w:r>
      <w:r>
        <w:rPr/>
        <w:t>253</w:t>
      </w:r>
      <w:r>
        <w:rPr>
          <w:rtl w:val="true"/>
        </w:rPr>
        <w:t xml:space="preserve"> من سورة البقرة: {تِلْكَ الرُّسُلُ فَضَّلْنَا بَعْضَهُمْ عَلَى بَعْضٍ مِّنْهُمْ مَنْ كَلَّمَ اللَّهُ وَرَفَعَ بَعْضَهُمْ دَرَجَاتٍ وَآتَيْنَا عِيسَى ابْنَ مَرْيَمَ الْبَيِّنَاتِ وَأَيَّدْنَاهُ بِرُوحِ الْقُدُسِ} وأيضاً ما جاء في الآية </w:t>
      </w:r>
      <w:r>
        <w:rPr/>
        <w:t>32</w:t>
      </w:r>
      <w:r>
        <w:rPr>
          <w:rtl w:val="true"/>
        </w:rPr>
        <w:t xml:space="preserve"> من سورة النساء: {وَلا تَتَمَنَّوْا مَا فَضَّلَ اللَّهُ بِهِ بَعْضَكُمْ عَلَى بَعْضٍ لِلرِّجَالِ نَصِيبٌ مِمَّا اكْتَسَبُوا وَلِلنِّسَاءِ نَصِيبٌ مِمَّا اكْتَسَبْنَ وَاسْأَلُوا اللَّهَ مِنْ فَضْلِهِ إِنَّ اللَّهَ كَانَ بِكُلِّ شَيْءٍ عَلِيمًا}. بينما عند الحديث عما يميز الإنسان عن غيره في الإدراك والمقام، يُستخدم مصطلح "كرّم"، كما ورد في الآية </w:t>
      </w:r>
      <w:r>
        <w:rPr/>
        <w:t>70</w:t>
      </w:r>
      <w:r>
        <w:rPr>
          <w:rtl w:val="true"/>
        </w:rPr>
        <w:t xml:space="preserve"> من سورة الإسراء: {وَلَقَدْ كَرَّمْنَا بَنِي آدَمَ وَحَمَلْنَاهُمْ فِي الْبَرِّ وَالْبَحْرِ وَرَزَقْنَاهُمْ مِنَ الطَّيِّبَاتِ وَفَضَّلْنَاهُمْ عَلَى كَثِيرٍ مِمَّنْ خَلَقْنَا تَفْضِيلا}، وذلك لأن الله قد سوّى الإنسان على أحسن صورة ونفخ فيه من روحه، مما يمنحه القدرة على الفهم والانتباه لما يسمع وإدراك ما يرى، وبالتالي يميزه عن الحيوان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وهذا المعنى يتضح أيضاً في الآية </w:t>
      </w:r>
      <w:r>
        <w:rPr/>
        <w:t>179</w:t>
      </w:r>
      <w:r>
        <w:rPr>
          <w:rtl w:val="true"/>
        </w:rPr>
        <w:t xml:space="preserve"> من سورة الأعراف: {وَلَقَدْ ذَرَأْنَا لِجَهَنَّمَ كَثِيرًا مِنَ الْجِنِّ وَالإِنْسِ لَهُمْ قُلُوبٌ لا يَفْقَهُونَ بِهَا وَلَهُمْ أَعْيُنٌ لا يُبْصِرُونَ بِهَا وَلَهُمْ آذَانٌ لا يَسْمَعُونَ بِهَا أُولَئِكَ كَالأَنْعَامِ بَلْ هُمْ أَضَلُّ أُولَئِكَ هُمُ الْغَافِلُونَ}. كما يوجد مثال آخر يتعلق بالتقوى فيما جاء في الآية </w:t>
      </w:r>
      <w:r>
        <w:rPr/>
        <w:t>13</w:t>
      </w:r>
      <w:r>
        <w:rPr>
          <w:rtl w:val="true"/>
        </w:rPr>
        <w:t xml:space="preserve"> من سورة الحجرات: {يَا أَيُّهَا النَّاسُ إِنَّا خَلَقْنَاكُمْ مِنْ ذَكَرٍ وَأُنْثَى وَجَعَلْنَاكُمْ شُعُوبًا وَقَبَائِلَ لِتَعَارَفُوا إِنَّ أَكْرَمَكُمْ عِنْدَ اللَّهِ أَتْقَاكُمْ}. أما عند الحديث عن التمييز بالنسبة للإيمان والصلاح، يتم استخدام مصطلح "زكّى"، ومثال ذلك ما ورد في الآية </w:t>
      </w:r>
      <w:r>
        <w:rPr/>
        <w:t>2</w:t>
      </w:r>
      <w:r>
        <w:rPr>
          <w:rtl w:val="true"/>
        </w:rPr>
        <w:t xml:space="preserve"> من سورة الجمعة: {هُوَ الَّذِي بَعَثَ فِي الأُمِّيِّينَ رَسُولا مِنْهُمْ يَتْلُو عَلَيْهِمْ آيَاتِهِ وَيُزَكِّيهِمْ وَيُعَلِّمُهُمُ الْكِتَابَ وَالْحِكْمَةَ وَإِنْ كَانُوا مِنْ قَبْلُ لَفِي ضَلالٍ مُبِينٍ} مما يعني أن الإيمان بالرسالة يحثهم على القيام بأعمال ترضي الله والتي يكون لهم عليها الأجر. ولهذا السبب عندما ذكر الذين ليس لهم أجر مقابل أعمالهم قال في الآية </w:t>
      </w:r>
      <w:r>
        <w:rPr/>
        <w:t>77</w:t>
      </w:r>
      <w:r>
        <w:rPr>
          <w:rtl w:val="true"/>
        </w:rPr>
        <w:t xml:space="preserve"> من سورة آل عمران قال: {إِنَّ الَّذِينَ يَشْتَرُونَ بِعَهْدِ اللَّهِ وَأَيْمَانِهِمْ ثَمَنًا قَلِيلا أُولَئِكَ لا خَلاقَ لَهُمْ فِي الآخِرَةِ وَلا يُكَلِّمُهُمُ اللَّهُ وَلا يَنْظُرُ إِلَيْهِمْ يَوْمَ الْقِيَامَةِ وَلا يُزَكِّيهِمْ وَلَهُمْ عَذَابٌ أَلِيمٌ} (يرجى الاطلاع على فقرة "إيتاء الزكاة")</w:t>
      </w:r>
      <w:r>
        <w:rPr/>
        <w:t>.</w:t>
      </w:r>
    </w:p>
    <w:p>
      <w:pPr>
        <w:pStyle w:val="PreformattedText"/>
        <w:bidi w:val="0"/>
        <w:spacing w:before="0" w:after="0"/>
        <w:jc w:val="start"/>
        <w:rPr/>
      </w:pPr>
      <w:r>
        <w:rPr/>
      </w:r>
    </w:p>
    <w:p>
      <w:pPr>
        <w:pStyle w:val="PreformattedText"/>
        <w:bidi w:val="0"/>
        <w:spacing w:before="0" w:after="0"/>
        <w:jc w:val="start"/>
        <w:rPr/>
      </w:pPr>
      <w:r>
        <w:rPr>
          <w:rtl w:val="true"/>
        </w:rPr>
        <w:t>الحكمة</w:t>
      </w:r>
    </w:p>
    <w:p>
      <w:pPr>
        <w:pStyle w:val="PreformattedText"/>
        <w:bidi w:val="0"/>
        <w:spacing w:before="0" w:after="0"/>
        <w:jc w:val="start"/>
        <w:rPr/>
      </w:pPr>
      <w:r>
        <w:rPr/>
      </w:r>
    </w:p>
    <w:p>
      <w:pPr>
        <w:pStyle w:val="PreformattedText"/>
        <w:bidi w:val="0"/>
        <w:spacing w:before="0" w:after="0"/>
        <w:jc w:val="start"/>
        <w:rPr/>
      </w:pPr>
      <w:r>
        <w:rPr>
          <w:rtl w:val="true"/>
        </w:rPr>
        <w:t>الحكمة في القرآن من الألفاظ الشريفة الجامعة، وقد فسرها أهل العلم بمعانٍ متقاربة؛ منها: العلم النافع، والفقه في الدين، والإصابة في القول والعمل، ووضع الشيء في موضعه. ويدخل في تعليم الحكمة ما يعلِّمه الله لأنبيائه وعباده من الفهم الصحيح والهدي الرشيد</w:t>
      </w:r>
      <w:r>
        <w:rPr/>
        <w:t>.</w:t>
      </w:r>
    </w:p>
    <w:p>
      <w:pPr>
        <w:pStyle w:val="PreformattedText"/>
        <w:bidi w:val="0"/>
        <w:spacing w:before="0" w:after="0"/>
        <w:jc w:val="start"/>
        <w:rPr/>
      </w:pPr>
      <w:r>
        <w:rPr/>
      </w:r>
    </w:p>
    <w:p>
      <w:pPr>
        <w:pStyle w:val="PreformattedText"/>
        <w:bidi w:val="0"/>
        <w:spacing w:before="0" w:after="0"/>
        <w:jc w:val="start"/>
        <w:rPr/>
      </w:pPr>
      <w:r>
        <w:rPr>
          <w:rtl w:val="true"/>
        </w:rPr>
        <w:t>وقد ذهب كثير من المفسرين إلى أن "الحكمة" في بعض الآيات يدخل فيها تعليم السنة؛ لأن النبي صلى الله عليه وسلم أوتي القرآن ومثله معه، ولأن الله قرن الكتاب والحكمة في مواضع. ولا يصح رد هذا التفسير بإطلاق أو وصفه بالخطأ المحض، بل الواجب ذكره باحترام وبيان أن اللفظ قد يتسع عند أهل العلم لمعانٍ متلازمة لا متناقضة</w:t>
      </w:r>
      <w:r>
        <w:rPr/>
        <w:t>.</w:t>
      </w:r>
    </w:p>
    <w:p>
      <w:pPr>
        <w:pStyle w:val="PreformattedText"/>
        <w:bidi w:val="0"/>
        <w:spacing w:before="0" w:after="0"/>
        <w:jc w:val="start"/>
        <w:rPr/>
      </w:pPr>
      <w:r>
        <w:rPr/>
      </w:r>
    </w:p>
    <w:p>
      <w:pPr>
        <w:pStyle w:val="PreformattedText"/>
        <w:bidi w:val="0"/>
        <w:spacing w:before="0" w:after="0"/>
        <w:jc w:val="start"/>
        <w:rPr/>
      </w:pPr>
      <w:r>
        <w:rPr>
          <w:rtl w:val="true"/>
        </w:rPr>
        <w:t>إيتاء الزكاة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التنبيه إلى أن مصطلح "الزكاة" مستمد من الفعل "زكّى"، ويكتسب معانيه في القرآن دلالات تتعلق بتقديم حق مقابل واجب أو حقّ مقابل شيء مادي. في هذا الإطار، ورد ذكر الله في الآية </w:t>
      </w:r>
      <w:r>
        <w:rPr/>
        <w:t>129</w:t>
      </w:r>
      <w:r>
        <w:rPr>
          <w:rtl w:val="true"/>
        </w:rPr>
        <w:t xml:space="preserve"> من سورة البقرة: {رَبَّنَا وَابْعَثْ فِيهِمْ رَسُولا مِنْهُمْ يَتْلُو عَلَيْهِمْ آيَاتِكَ وَيُعَلِّمُهُمُ الْكِتَابَ وَالْحِكْمَةَ وَيُزَكِّيهِمْ}، مما يشير إلى أنه إذا آمنوا بالله واتبَعوا توجيهاته بشكل صحيح، فإنهم سيحصلون على عوضٍ لذلك في الآخرة. يتجلى هذا المفهوم بوضوح في الآية </w:t>
      </w:r>
      <w:r>
        <w:rPr/>
        <w:t>19</w:t>
      </w:r>
      <w:r>
        <w:rPr>
          <w:rtl w:val="true"/>
        </w:rPr>
        <w:t xml:space="preserve"> من سورة الكهف: {فَابْعَثُوا أَحَدَكُمْ بِوَرِقِكُمْ هَذِهِ إِلَى الْمَدِينَةِ فَلْيَنْظُرْ أَيُّهَا أَزْكَى طَعَامًا فَلْيَأْتِكُمْ بِرِزْقٍ مِنْهُ}، حيث كان لديهم أوراق نقدية (وفقاً لعصرهم) متنوعة، ولكنهم لم يكونوا يعرفون أيها سيكون الأكثر نفعاً للحصول على الطعام. وبناءً عليه، استخدم الله عبارة {منه} للدلالة على نوع من بين الأوراق المتنوعة. ومن هنا، استعمل الله مصطلح "الزكاة" للإشارة إلى الصدقة التي تُعتبر حقاً واجباً على المؤمن دفعها مقابل نعمة الله التي منحها له، مميزاً بذلك بين الصدقات الواجبة والصدقات التطوعية (يرجى الاطلاع على فقرتي " فضّل وكرّم وزكّى" و"الإنفاق والصدقات")</w:t>
      </w:r>
      <w:r>
        <w:rPr/>
        <w:t>.</w:t>
      </w:r>
    </w:p>
    <w:p>
      <w:pPr>
        <w:pStyle w:val="PreformattedText"/>
        <w:bidi w:val="0"/>
        <w:spacing w:before="0" w:after="0"/>
        <w:jc w:val="start"/>
        <w:rPr/>
      </w:pPr>
      <w:r>
        <w:rPr/>
      </w:r>
    </w:p>
    <w:p>
      <w:pPr>
        <w:pStyle w:val="PreformattedText"/>
        <w:bidi w:val="0"/>
        <w:spacing w:before="0" w:after="0"/>
        <w:jc w:val="start"/>
        <w:rPr/>
      </w:pPr>
      <w:r>
        <w:rPr>
          <w:rtl w:val="true"/>
        </w:rPr>
        <w:t>البأساء والبأس والضر والضراء</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وجود تباين بين مصطلحي "البأساء" و"البأس"، وكذلك "الضراء" و"الضرر". فقد ورد في الآية </w:t>
      </w:r>
      <w:r>
        <w:rPr/>
        <w:t>95</w:t>
      </w:r>
      <w:r>
        <w:rPr>
          <w:rtl w:val="true"/>
        </w:rPr>
        <w:t xml:space="preserve"> من سورة النساء: {لا يَسْتَوِي الْقَاعِدُونَ مِنَ الْمُؤْمِنِينَ غَيْرُ أُولِي الضَّرَرِ}، وذلك للإشارة إلى الأفراد الذين يعانون من عائق جسدي يمنعهم من المشاركة في القتال، مثل الأمراض أو العاهات، كما يتضح في الآية </w:t>
      </w:r>
      <w:r>
        <w:rPr/>
        <w:t>17</w:t>
      </w:r>
      <w:r>
        <w:rPr>
          <w:rtl w:val="true"/>
        </w:rPr>
        <w:t xml:space="preserve"> من سورة الفتح: {لَيْسَ عَلَى الأَعْمَى حَرَجٌ وَلا عَلَى الأَعْرَجِ حَرَجٌ وَلا عَلَى الْمَرِيضِ حَرَجٌ}. وعندما يتناول الله ما يصيب الإنسان من ضرر أو ألم، سواء كان جسديًا أو نفسيًا، فإنه يستخدم مصطلح "البأس"، وهذا يتضح مثلاً في الآية </w:t>
      </w:r>
      <w:r>
        <w:rPr/>
        <w:t>43</w:t>
      </w:r>
      <w:r>
        <w:rPr>
          <w:rtl w:val="true"/>
        </w:rPr>
        <w:t xml:space="preserve"> من سورة الأنعام: {فَلَوْلا إِذْ جَاءَهُمْ بَأْسُنَا تَضَرَّعُوا}، وأيضًا في الآية </w:t>
      </w:r>
      <w:r>
        <w:rPr/>
        <w:t>65</w:t>
      </w:r>
      <w:r>
        <w:rPr>
          <w:rtl w:val="true"/>
        </w:rPr>
        <w:t xml:space="preserve"> من نفس السورة: {أَوْ يَلْبِسَكُمْ شِيَعًا وَيُذِيقَ بَعْضَكُمْ بَأْسَ بَعْضٍ}. وعند حديثه عن المدة التي يستمر فيها الضرر أو البأس، يستخدم المصطلحين "البأساء والضراء"، كما جاء في الآية </w:t>
      </w:r>
      <w:r>
        <w:rPr/>
        <w:t>177</w:t>
      </w:r>
      <w:r>
        <w:rPr>
          <w:rtl w:val="true"/>
        </w:rPr>
        <w:t xml:space="preserve"> من سورة البقرة: {وَالصَّابِرِينَ فِي الْبَأْسَاءِ وَالضَّرَّاءِ وَحِينَ الْبَأْسِ}، حيث يظهر أن الصبر يكون مطلوبًا خلال الفترة التي يطول فيها الضرر والبأس، وكذلك عند وقوع البأس. لهذا السبب أضاف قوله: {وَحِينَ الْبَأْسِ} ولم يقل وحين الضرر؛ لأنه يشير إلى اللحظة التي يحدث فيها هذا البأس. على سبيل المثال، عندما يتلقى الفرد خبر وفاة شخص عزيز عليه أو أي خبر محزن يحتاج إلى ضبط الأعصاب عند تلقيه. لذلك ورد الحديث النبوي الذي يقول إن الصبر يكون عند الصدمة الأولى، مما يعني حين البأس</w:t>
      </w:r>
      <w:r>
        <w:rPr/>
        <w:t>.</w:t>
      </w:r>
    </w:p>
    <w:p>
      <w:pPr>
        <w:pStyle w:val="PreformattedText"/>
        <w:bidi w:val="0"/>
        <w:spacing w:before="0" w:after="0"/>
        <w:jc w:val="start"/>
        <w:rPr/>
      </w:pPr>
      <w:r>
        <w:rPr/>
      </w:r>
    </w:p>
    <w:p>
      <w:pPr>
        <w:pStyle w:val="PreformattedText"/>
        <w:bidi w:val="0"/>
        <w:spacing w:before="0" w:after="0"/>
        <w:jc w:val="start"/>
        <w:rPr/>
      </w:pPr>
      <w:r>
        <w:rPr>
          <w:rtl w:val="true"/>
        </w:rPr>
        <w:t>الرقاب وفكّ رقبة وتحرير رقبة</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التنبيه إلى أن مصطلحي "الرقاب" و"الرقبة" يتشاركان في الجذر اللغوي نفسه، بينما هناك تباين ملحوظ بين الجذر اللغوي لمصطلحي "فكّ" و"تحرير". بالنسبة لمصطلحي "الرقاب" و"رقبة"، فإنهما مشتقان من الفعل "راقب"، كما هي كلمة "قتال" تُعتبر مصدراً للفعل "قاتل"، وليس للفعل "قتل"، مما يدل على اشتراكهما في المفهوم الأساسي ذاته. فعندما نقوم بمراقبة شخص ما، نسعى إلى ملاحظة تصرفاته وتحركاته لأسباب معينة؛ وبالتالي، فإن مصطلح "الرقاب" يُعبر عن مفهوم المراقبة. لذا، عندما ذكر الله في الآية </w:t>
      </w:r>
      <w:r>
        <w:rPr/>
        <w:t>4</w:t>
      </w:r>
      <w:r>
        <w:rPr>
          <w:rtl w:val="true"/>
        </w:rPr>
        <w:t xml:space="preserve"> من سورة محمد: {فَإِذَا لَقِيتُمُ الَّذِينَ كَفَرُوا فَضَرْبَ الرِّقَابِ حَتَّى إِذَا أَثْخَنْتُمُوهُمْ فَشُدُّوا الْوَثَاقَ فَإِمَّا مَنًّا بَعْدُ وَإِمَّا فِدَاءً}، فإن ذلك يُشير إلى ضرورة فرض مراقبة (حصار) دقيقة ومباشرة على المشركين حتى يستسلموا ويقبلوا بشروط المؤمنين. ومن ثم جاء قوله: {حَتَّى إِذَا أَثْخَنْتُمُوهُمْ فَشُدُّوا الْوَثَاقَ فَإِمَّا مَنًّا بَعْدُ وَإِمَّا فِدَاءً} بمعنى إجبارهم على الامتثال لشروطكم. بعد ذلك، يمكن إما تركهم لحال سبيلهم أو طلب مقابل لذلك</w:t>
      </w:r>
      <w:r>
        <w:rPr/>
        <w:t>.</w:t>
      </w:r>
    </w:p>
    <w:p>
      <w:pPr>
        <w:pStyle w:val="PreformattedText"/>
        <w:bidi w:val="0"/>
        <w:spacing w:before="0" w:after="0"/>
        <w:jc w:val="start"/>
        <w:rPr/>
      </w:pPr>
      <w:r>
        <w:rPr/>
      </w:r>
    </w:p>
    <w:p>
      <w:pPr>
        <w:pStyle w:val="PreformattedText"/>
        <w:bidi w:val="0"/>
        <w:spacing w:before="0" w:after="0"/>
        <w:jc w:val="start"/>
        <w:rPr/>
      </w:pPr>
      <w:r>
        <w:rPr>
          <w:rtl w:val="true"/>
        </w:rPr>
        <w:t>أما بالنسبة لمصطلح "رقبة"، فهو يشير إلى وضع الشخص المقيد بمراقبة أو تتبع معين. ولهذا السبب استخدم الله مصطلحين مختلفين هما "فكّ" و"تحرير". يشير المصطلح الأول "فكّ" إلى حلّ عقدة معينة، مثل عقد الإيجار أو عقد العمل. على سبيل المثال، قد يكون هناك فرد غير قادر على دفع إيجار منزله لصاحبه، أو شخص آخر قدم عربوناً لكنه لم يتمكن من الالتزام بالشروط المتفق عليها بسبب ظروف معينة؛ ففي هذه الحالة يكون مقيداً بدين. في مثل هذه الظروف، يمكن لشخص آخر أن يتبرع ويسدد الدين لصاحب المنزل، وبالتالي يقوم بفك تلك العقدة كما أشير إليه في سورة البلد: {فَلا اقْتَحَمَ الْعَقَبَةَ (</w:t>
      </w:r>
      <w:r>
        <w:rPr/>
        <w:t>11</w:t>
      </w:r>
      <w:r>
        <w:rPr>
          <w:rtl w:val="true"/>
        </w:rPr>
        <w:t>) وَمَا أَدْرَاكَ مَا الْعَقَبَةُ (</w:t>
      </w:r>
      <w:r>
        <w:rPr/>
        <w:t>12</w:t>
      </w:r>
      <w:r>
        <w:rPr>
          <w:rtl w:val="true"/>
        </w:rPr>
        <w:t>) فَكُّ رَقَبَةٍ (</w:t>
      </w:r>
      <w:r>
        <w:rPr/>
        <w:t>13</w:t>
      </w:r>
      <w:r>
        <w:rPr>
          <w:rtl w:val="true"/>
        </w:rPr>
        <w:t>) أَوْ إِطْعَامٌ فِي يَوْمٍ ذِي مَسْغَبَةٍ (</w:t>
      </w:r>
      <w:r>
        <w:rPr/>
        <w:t>14</w:t>
      </w:r>
      <w:r>
        <w:rPr>
          <w:rtl w:val="true"/>
        </w:rPr>
        <w:t>) يَتِيمًا ذَا مَقْرَبَةٍ}. (يرجى الاطلاع على فقرتي "العباد والعبيد" و"اقتلوا واقتلوهم")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فيما يتعلق بمصطلح "تحرير"، فإنه يعكس حالات مشابهة ولكنها تتعلق بشخص محبوس بمعنى السجين. لذا، تم اعتماد عبارة "تحرير" بدلاً من "فكّ"، لأن مفهوم التحرير يرتبط حصراً بالسجناء. وعند تناول الزكاة كما ورد في الآية </w:t>
      </w:r>
      <w:r>
        <w:rPr/>
        <w:t>60</w:t>
      </w:r>
      <w:r>
        <w:rPr>
          <w:rtl w:val="true"/>
        </w:rPr>
        <w:t xml:space="preserve"> من سورة التوبة: {إِنَّمَا الصَّدَقَاتُ لِلْفُقَرَاءِ وَالْمَسَاكِينِ وَالْعَامِلِينَ عَلَيْهَا وَالْمُؤَلَّفَةِ قُلُوبُهُمْ وَفِي الرِّقَابِ وَالْغَارِمِينَ وَفِي سَبِيلِ اللَّهِ وَابْنِ السَّبِيلِ فَرِيضَةً مِنَ اللَّهِ وَاللَّهُ عَلِيمٌ حَكِيمٌ} يظهر مصطلح "الرقاب" للإشارة إلى تحرير شخص محبوس نتيجة لدين لم يُسدّد للمدين (تحرير رقبة)، بينما تشير كلمة "الغارمين" إلى الأفراد الذين لم يسددوا ما عليهم لشخص آخر دون أن يكونوا قد تعرضوا للسجن (فكّ رقبة). ومن هنا تبرز أهمية الإشارة النصية إلى مصطلح "الرقاب" قبل "الغارمين"، حيث يُعتبر تحرير السجين أولوية أكبر مقارنة بمسألة الغرامة التي يواجهها الشخص الحر</w:t>
      </w:r>
      <w:r>
        <w:rPr/>
        <w:t>.</w:t>
      </w:r>
    </w:p>
    <w:p>
      <w:pPr>
        <w:pStyle w:val="PreformattedText"/>
        <w:bidi w:val="0"/>
        <w:spacing w:before="0" w:after="0"/>
        <w:jc w:val="start"/>
        <w:rPr/>
      </w:pPr>
      <w:r>
        <w:rPr/>
      </w:r>
    </w:p>
    <w:p>
      <w:pPr>
        <w:pStyle w:val="PreformattedText"/>
        <w:bidi w:val="0"/>
        <w:spacing w:before="0" w:after="0"/>
        <w:jc w:val="start"/>
        <w:rPr/>
      </w:pPr>
      <w:r>
        <w:rPr>
          <w:rtl w:val="true"/>
        </w:rPr>
        <w:t>المتقون والمحسنون</w:t>
      </w:r>
    </w:p>
    <w:p>
      <w:pPr>
        <w:pStyle w:val="PreformattedText"/>
        <w:bidi w:val="0"/>
        <w:spacing w:before="0" w:after="0"/>
        <w:jc w:val="start"/>
        <w:rPr/>
      </w:pPr>
      <w:r>
        <w:rPr/>
      </w:r>
    </w:p>
    <w:p>
      <w:pPr>
        <w:pStyle w:val="PreformattedText"/>
        <w:bidi w:val="0"/>
        <w:spacing w:before="0" w:after="0"/>
        <w:jc w:val="start"/>
        <w:rPr/>
      </w:pPr>
      <w:r>
        <w:rPr>
          <w:rtl w:val="true"/>
        </w:rPr>
        <w:t xml:space="preserve">كما تم توضيحه في فقرة "الإسلام والإيمان"، يُعرَّف الإسلام بأنه الاستسلام والاعتراف بألوهية الله، مما يدل على ارتباطه بالعقيدة التي تُعتبر الأساس. من جهة أخرى، يمثل الإيمان طاعة المسلم لربه، وبالتالي يرتبط بالدين. هذا يضع الإسلام في المرتبة الأولى، بينما يأتي الإيمان في المرتبة الثانية، وتليه التقوى في المرتبة الثالثة. لذلك، لكي يدخل المؤمن الجنة، لا يكفي أن يكون مسلماً ومؤمناً؛ بل يجب أن يكون متقياً أيضاً، بمعنى أنه يتبع ما أمره الله وينتهي عما نهاه عنه خوفاً منه بالغيب. ومن هنا نجد أنه كلما ذكر الله أصحاب الجنة استخدم مصطلح المتقين. ومن الأمثلة على ذلك ما ورد في الآية </w:t>
      </w:r>
      <w:r>
        <w:rPr/>
        <w:t>45</w:t>
      </w:r>
      <w:r>
        <w:rPr>
          <w:rtl w:val="true"/>
        </w:rPr>
        <w:t xml:space="preserve"> من سورة المتقين: {إِنَّ الْمُتَّقِينَ فِي جَنَّاتٍ وَعُيُونٍ} وما جاء أيضاً في الآية </w:t>
      </w:r>
      <w:r>
        <w:rPr/>
        <w:t>51</w:t>
      </w:r>
      <w:r>
        <w:rPr>
          <w:rtl w:val="true"/>
        </w:rPr>
        <w:t xml:space="preserve"> من سورة الدخان: {إِنَّ الْمُتَّقِينَ فِي مَقَامٍ أَمِينٍ}. إذ يمكن أن يكون الإنسان مؤمناً لكنه قد يرتكب ذنوباً وسيئات أكثر من الحسنات. كما أنه يوجد مرتبة أعلى من مرتبة المتقين وهي مرتبة المحسنين الذين يسارعون لفعل الخيرات ويتطوعون لذلك ابتغاء مرضاة الله. وقد وصفهم الله بقوله في الآيتين </w:t>
      </w:r>
      <w:r>
        <w:rPr/>
        <w:t>10</w:t>
      </w:r>
      <w:r>
        <w:rPr>
          <w:rtl w:val="true"/>
        </w:rPr>
        <w:t xml:space="preserve"> و</w:t>
      </w:r>
      <w:r>
        <w:rPr/>
        <w:t>11</w:t>
      </w:r>
      <w:r>
        <w:rPr>
          <w:rtl w:val="true"/>
        </w:rPr>
        <w:t xml:space="preserve"> من سورة الواقعة: {وَالسَّابِقُونَ السَّابِقُونَ </w:t>
      </w:r>
      <w:r>
        <w:rPr/>
        <w:t>11</w:t>
      </w:r>
      <w:r>
        <w:rPr>
          <w:rtl w:val="true"/>
        </w:rPr>
        <w:t xml:space="preserve"> أُولَئِكَ الْمُقَرَّبُونَ} (يرجى الاطلاع على فقرة "المحسنون والأحسن والحسنى")</w:t>
      </w:r>
      <w:r>
        <w:rPr/>
        <w:t>.</w:t>
      </w:r>
    </w:p>
    <w:p>
      <w:pPr>
        <w:pStyle w:val="PreformattedText"/>
        <w:bidi w:val="0"/>
        <w:spacing w:before="0" w:after="0"/>
        <w:jc w:val="start"/>
        <w:rPr/>
      </w:pPr>
      <w:r>
        <w:rPr/>
      </w:r>
    </w:p>
    <w:p>
      <w:pPr>
        <w:pStyle w:val="PreformattedText"/>
        <w:bidi w:val="0"/>
        <w:spacing w:before="0" w:after="0"/>
        <w:jc w:val="start"/>
        <w:rPr/>
      </w:pPr>
      <w:r>
        <w:rPr>
          <w:rtl w:val="true"/>
        </w:rPr>
        <w:t>أولوا الألباب وأولو الأبصار</w:t>
      </w:r>
    </w:p>
    <w:p>
      <w:pPr>
        <w:pStyle w:val="PreformattedText"/>
        <w:bidi w:val="0"/>
        <w:spacing w:before="0" w:after="0"/>
        <w:jc w:val="start"/>
        <w:rPr/>
      </w:pPr>
      <w:r>
        <w:rPr/>
      </w:r>
    </w:p>
    <w:p>
      <w:pPr>
        <w:pStyle w:val="PreformattedText"/>
        <w:bidi w:val="0"/>
        <w:spacing w:before="0" w:after="0"/>
        <w:jc w:val="start"/>
        <w:rPr/>
      </w:pPr>
      <w:r>
        <w:rPr>
          <w:rtl w:val="true"/>
        </w:rPr>
        <w:t xml:space="preserve">يجدر بالذكر أن الله قد منح الإنسان مكانة رفيعة مقارنةً بجميع الكائنات الحية، وذلك من خلال هبة العقل. ومع ذلك، لا يعني وجود العقل لدى جميع الأفراد أنهم يتمتعون بمستوى متساوٍ من العلم. فالعلم يتجاوز مجرد امتلاك العقل ويتطلب جهدًا إضافيًا يتجلى في دراسة المسائل وتحليلها بعمق، سواء كانت هذه الأمور تتعلق بالكلام أو بالخلق. ومن هنا، كلما تحدث الله عن أولئك الذين يغوصون في آياته ويدرسونها بتمعن، فإنه يستخدم تعبير "أولوا الألباب". إذ أن كلمة "الألباب" مشتقة من الفعل "لبّ"، والذي يُشير إلى فتح شيء ما لاستكشاف ما بداخله. وبالتالي، فإن عبارة "أولوا الألباب" تشير إلى الأشخاص الذين يدرسون ويحللون إما قول الله كما ورد في العديد من الآيات، بما في ذلك الآية </w:t>
      </w:r>
      <w:r>
        <w:rPr/>
        <w:t>19</w:t>
      </w:r>
      <w:r>
        <w:rPr>
          <w:rtl w:val="true"/>
        </w:rPr>
        <w:t xml:space="preserve"> من سورة الرعد: {أَفَمَنْ يَعْلَمُ أَنَّمَا أُنْزِلَ إِلَيْكَ مِنْ رَبِّكَ الْحَقُّ كَمَنْ هُوَ أَعْمَى إِنَّمَا يَتَذَكَّرُ أُولُو الأَلْبَابِ}، أو أولئك يدرسون ويتعمقون في خلق الله كما يُظهر في الآية </w:t>
      </w:r>
      <w:r>
        <w:rPr/>
        <w:t>100</w:t>
      </w:r>
      <w:r>
        <w:rPr>
          <w:rtl w:val="true"/>
        </w:rPr>
        <w:t xml:space="preserve"> من سورة المائدة: {إِنَّ فِي خَلْقِ السَّمَاوَاتِ وَالأَرْضِ وَاخْتِلافِ اللَّيْلِ وَالنَّهَارِ لآيَاتٍ لأُولِي الأَلْبَابِ}. ولذلك، عندما تناول أهمية الانتباه والتفكير في الخلق وأخذ العبر من الأحداث والوقائع استخدم عبارة "أولي الأبصار" قائلا في الآية </w:t>
      </w:r>
      <w:r>
        <w:rPr/>
        <w:t>44</w:t>
      </w:r>
      <w:r>
        <w:rPr>
          <w:rtl w:val="true"/>
        </w:rPr>
        <w:t xml:space="preserve"> من سورة النور: {يُقَلِّبُ اللَّهُ اللَّيْلَ وَالنَّهَارَ إِنَّ فِي ذَلِكَ لَعِبْرَةً لأُولِي الأَبْصَارِ}، وفي الآية </w:t>
      </w:r>
      <w:r>
        <w:rPr/>
        <w:t>2</w:t>
      </w:r>
      <w:r>
        <w:rPr>
          <w:rtl w:val="true"/>
        </w:rPr>
        <w:t xml:space="preserve"> من سورة الحشر: {هُوَ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 أُولِي الأَبْصَارِ} مما يعني أنهم يدركون ما يرونه وينتبهون له</w:t>
      </w:r>
      <w:r>
        <w:rPr/>
        <w:t>.</w:t>
      </w:r>
    </w:p>
    <w:p>
      <w:pPr>
        <w:pStyle w:val="PreformattedText"/>
        <w:bidi w:val="0"/>
        <w:spacing w:before="0" w:after="0"/>
        <w:jc w:val="start"/>
        <w:rPr/>
      </w:pPr>
      <w:r>
        <w:rPr/>
      </w:r>
    </w:p>
    <w:p>
      <w:pPr>
        <w:pStyle w:val="PreformattedText"/>
        <w:bidi w:val="0"/>
        <w:spacing w:before="0" w:after="0"/>
        <w:jc w:val="start"/>
        <w:rPr/>
      </w:pPr>
      <w:r>
        <w:rPr>
          <w:rtl w:val="true"/>
        </w:rPr>
        <w:t>مبشرين ومنذرين</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التأكيد على أن مصطلح "مبشرين" لا يقتصر فقط على المعاني الإيجابية كما ورد في الآية </w:t>
      </w:r>
      <w:r>
        <w:rPr/>
        <w:t>21</w:t>
      </w:r>
      <w:r>
        <w:rPr>
          <w:rtl w:val="true"/>
        </w:rPr>
        <w:t xml:space="preserve"> من سورة التوبة: {يُبَشِّرُهُمْ رَبُّهُمْ بِرَحْمَةٍ مِنْهُ وَرِضْوَانٍ وَجَنَّاتٍ لَهُمْ فِيهَا نَعِيمٌ مُقِيمٌ}، بل يمتد أيضًا ليشير إلى ما يتضمنه الشر، كما جاء في الآية </w:t>
      </w:r>
      <w:r>
        <w:rPr/>
        <w:t>24</w:t>
      </w:r>
      <w:r>
        <w:rPr>
          <w:rtl w:val="true"/>
        </w:rPr>
        <w:t xml:space="preserve"> من سورة الانشقاق: {فَبَشِّرْهُمْ بِعَذَابٍ أَلِيمٍ}. ويعزى ذلك إلى أن فعل "بشّر" يعني إبلاغ المؤمن بما سيشهده بناءً على الأسباب المستعملة؛ فإذا آمن وامتثل لما أمر الله به، فسيرى الجنة، أما إذا كفر فسوف يشهد جهنم. ومن جهة أخرى، فإن كلمة "أنذر" تمثل نقيض مفهوم "بشر"، بمعنى أنه إذا اتخذ المؤمن الأسباب الضرورية، بما في ذلك الخوف من الله بالغيب، فلن يدرك أو يرى ما فيه ضرر له، أي جهنم في هذه الحالة. وهذا ما يتضح مثلاً في الآية </w:t>
      </w:r>
      <w:r>
        <w:rPr/>
        <w:t>39</w:t>
      </w:r>
      <w:r>
        <w:rPr>
          <w:rtl w:val="true"/>
        </w:rPr>
        <w:t xml:space="preserve"> من سورة مريم: {وَأَنْذِرْهُمْ يَوْمَ الْحَسْرَةِ إِذْ قُضِيَ الأَمْرُ وَهُمْ فِي غَفْلَةٍ وَهُمْ لا يُؤْمِنُونَ} (يرجى الاطلاع على فقرة "الصدقات والنذر")</w:t>
      </w:r>
      <w:r>
        <w:rPr/>
        <w:t>.</w:t>
      </w:r>
    </w:p>
    <w:p>
      <w:pPr>
        <w:pStyle w:val="PreformattedText"/>
        <w:bidi w:val="0"/>
        <w:spacing w:before="0" w:after="0"/>
        <w:jc w:val="start"/>
        <w:rPr/>
      </w:pPr>
      <w:r>
        <w:rPr/>
      </w:r>
    </w:p>
    <w:p>
      <w:pPr>
        <w:pStyle w:val="PreformattedText"/>
        <w:bidi w:val="0"/>
        <w:spacing w:before="0" w:after="0"/>
        <w:jc w:val="start"/>
        <w:rPr/>
      </w:pPr>
      <w:r>
        <w:rPr>
          <w:rtl w:val="true"/>
        </w:rPr>
        <w:t>سبط، نفر، رهط، فريق، وطائفة</w:t>
      </w:r>
    </w:p>
    <w:p>
      <w:pPr>
        <w:pStyle w:val="PreformattedText"/>
        <w:bidi w:val="0"/>
        <w:spacing w:before="0" w:after="0"/>
        <w:jc w:val="start"/>
        <w:rPr/>
      </w:pPr>
      <w:r>
        <w:rPr/>
      </w:r>
    </w:p>
    <w:p>
      <w:pPr>
        <w:pStyle w:val="PreformattedText"/>
        <w:bidi w:val="0"/>
        <w:spacing w:before="0" w:after="0"/>
        <w:jc w:val="start"/>
        <w:rPr/>
      </w:pPr>
      <w:r>
        <w:rPr>
          <w:rtl w:val="true"/>
        </w:rPr>
        <w:t xml:space="preserve">من الجدير بالذكر وجود معنى مشترك بين المصطلحات "سبط"، "نفر"، "رهط"، "فريق" و"طائفة"، وهو الإشارة إلى مفهوم "المجموعة"، مع تميز كل مصطلح بدلالة خاصة ومتميزة. يُشتق مصطلح "سِبط" من الفعل "سَبَطَ"، وقد ورد في المعاجم اللغوية بعدة معانٍ، منها وصف الشخص بأنه "مسبوط" عند إصابته بالحمى، وعبارة "سَبط المطر" التي تدل على كثرة واتساع الأمطار، إضافة إلى معنى "سَبَطٌ" الذي يشير إلى الشجرة ذات الأغصان الكثيرة. غير أن المعنى الأخير هو الأنسب لسياق الآيات القرآنية المتعلقة ببني إسرائيل، حيث يعبر عن التفرع والتشعب ضمن وحدة الأصل الواحد. ويتأكد هذا المفهوم من خلال قوله تعالى في الآية </w:t>
      </w:r>
      <w:r>
        <w:rPr/>
        <w:t>160</w:t>
      </w:r>
      <w:r>
        <w:rPr>
          <w:rtl w:val="true"/>
        </w:rPr>
        <w:t xml:space="preserve"> من سورة الأعراف: {وَقَطَّعْنَاهُمُ اثْنَتَيْ عَشْرَةَ أَسْبَاطًا أُمَمًا ...}، مما يوضح تقسيم بني إسرائيل إلى اثنتي عشرة جماعة أو سبطاً تتمتع كل واحدة منها بهوية مستقلة مع الحفاظ على الوحدة الأصلية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يُذكر مصطلح "الأسباط" مباشرة بعد ذكر النبي يعقوب عليه السلام في مواضع أخرى من القرآن الكريم، مثل قوله تعالى في الآية </w:t>
      </w:r>
      <w:r>
        <w:rPr/>
        <w:t>136</w:t>
      </w:r>
      <w:r>
        <w:rPr>
          <w:rtl w:val="true"/>
        </w:rPr>
        <w:t xml:space="preserve"> من سورة البقرة: {قُولُوا آمَنَّا بِاللَّهِ وَمَا أُنْزِلَ إِلَيْنَا وَمَا أُنْزِلَ إِلَى إِبْرَاهِيمَ وَإِسْمَاعِيلَ وَإِسْحَاقَ وَيَعْقُوبَ وَالأَسْباطِ وَمَا أُوتِيَ مُوسَى وَعِيسَى}، وفي الآية </w:t>
      </w:r>
      <w:r>
        <w:rPr/>
        <w:t>140</w:t>
      </w:r>
      <w:r>
        <w:rPr>
          <w:rtl w:val="true"/>
        </w:rPr>
        <w:t xml:space="preserve"> من نفس السورة: {أَمْ تَقُولُونَ إِنَّ إِبْرَاهِيمَ وَإِسْمَاعِيلَ وَإِسْحَاقَ وَيَعْقُوبَ وَالأَسْبَاطَ كَانُوا هُودًا أَوْ نَصَارَى}، مما يدل على انبثاق سلالة بني إسرائيل من يعقوب عليه السلام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ولتسيير شؤون هذه الجماعات وتنظيمها، عيّن الله تعالى لكل سبط نقيباً يتولى قيادة قومه وتدبير أمورهم كما جاء في الآية </w:t>
      </w:r>
      <w:r>
        <w:rPr/>
        <w:t>12</w:t>
      </w:r>
      <w:r>
        <w:rPr>
          <w:rtl w:val="true"/>
        </w:rPr>
        <w:t xml:space="preserve"> من سورة المائدة: {وَلَقَدْ أَخَذَ اللَّهُ مِيثاقَ بَنِي إِسْرائِيل وَبَعثْنَا مِنْهُمُ اثْنَيْ عَشَر نَقِيبًا}؛ حيث يشير مصطلح "النقيب" إلى القائد الذي يرأس قومه ويوحد جهودهم وينظم مصالحهم</w:t>
      </w:r>
      <w:r>
        <w:rPr/>
        <w:t>.</w:t>
      </w:r>
    </w:p>
    <w:p>
      <w:pPr>
        <w:pStyle w:val="PreformattedText"/>
        <w:bidi w:val="0"/>
        <w:spacing w:before="0" w:after="0"/>
        <w:jc w:val="start"/>
        <w:rPr/>
      </w:pPr>
      <w:r>
        <w:rPr/>
      </w:r>
    </w:p>
    <w:p>
      <w:pPr>
        <w:pStyle w:val="PreformattedText"/>
        <w:bidi w:val="0"/>
        <w:spacing w:before="0" w:after="0"/>
        <w:jc w:val="start"/>
        <w:rPr/>
      </w:pPr>
      <w:r>
        <w:rPr>
          <w:rtl w:val="true"/>
        </w:rPr>
        <w:t>يتضح إذن أن مصطلح "سبط" يدل على جماعة متفرعة من أمة واحدة اجتماعياً وسياسياً واقتصادياً مع المحافظة على الوحدة العرقية والعقائدية والدينية للأصل الواحد؛ وهو تشبيه دقيق لتفرع أغصان الشجرة عن جذعها الواحد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مصطلح "النفر" مشتق من الفعل "نفر"، وقد ورد في المعاجم اللغوية بمعنى مغادرة الوطن والتنقل في الأرض. إلا أن اعتماد هذا التعريف بشكل مطلق قد يتعارض مع دلالات بعض الآيات القرآنية، ومن أبرزها قوله تعالى في الآية </w:t>
      </w:r>
      <w:r>
        <w:rPr/>
        <w:t>122</w:t>
      </w:r>
      <w:r>
        <w:rPr>
          <w:rtl w:val="true"/>
        </w:rPr>
        <w:t xml:space="preserve"> من سورة التوبة: {وَمَا كَانَ الْمُؤْمِنُونَ لِيَنْفِرُوا كَافَّةً فَلَوْلَا نَفَرٌ مِنْ كُلِّ فِرْقَةٍ مِنْهُمْ طَائِفَةٌ لِيَتَفَقَّهُوا فِي الدِّينِ وَلِيُنْذِرُوا قَوْمَهُمْ إِذَا رَجَعُوا إِلَيْهِمْ لَعَلَّهُمْ يَحْذَرُونَ}، والتي تشير إلى خروج جماعة من المؤمنين بهدف التفقه الديني والعودة لتحذير قومهم. وهذا يدل على أن مفهوم "النفر" لا يقتصر بالضرورة على مغادرة البلاد أو الابتعاد عنها لفترة زمنية محددة، بل يشمل مجموعة تنوب عن الآخرين في أداء مهمة معينة، سواء أكان ذلك داخل نفس المكان أم خارجه. وقد تناول القرآن نماذج متعددة تؤكد هذه الدلالة، منها قوله تعالى في الآية </w:t>
      </w:r>
      <w:r>
        <w:rPr/>
        <w:t>29</w:t>
      </w:r>
      <w:r>
        <w:rPr>
          <w:rtl w:val="true"/>
        </w:rPr>
        <w:t xml:space="preserve"> من سورة الأحقاف: {وَإِذْ صَرَفْنَا إِلَيْكَ نَفَرًا مِنَ الْجِنِّ يَسْتَمِعُونَ الْقُرآن... فَلَمَّا قُضِيَ وَلَّوْا إِلَى قَوْمِهِمْ مُنذِرِينَ}، بالإضافة إلى الآيات التي تأمر بالجهاد والخروج في سبيل الله كما ورد في سور النساء والتوبة وغيرها. وعلى الجانب الآخر، تشير الآية </w:t>
      </w:r>
      <w:r>
        <w:rPr/>
        <w:t>34</w:t>
      </w:r>
      <w:r>
        <w:rPr>
          <w:rtl w:val="true"/>
        </w:rPr>
        <w:t xml:space="preserve"> من سورة الكهف: {وَكَانَ لَهُ ثَمَرٌ فَقَالَ لِصَاحِبِهِ وَهُو يُحَاوروُهُ أَنَا أَكْثَرُ مِنكَ مَالًا وَأَعزُّ نَّفَرًا} إلى التعبير عن الجماعة التي تنوب عن صاحب الجنتين وتسعى لتحقيق نفس الهدف دون الحاجة لمغادرة الوطن. وبناءً عليه، يتضح أن مصطلح "النفر" يستخدم للدلالة على مجموعة تتحد لهدف مشترك نيابة عن الآخرين بغض النظر عن مغادرتهم البلاد أم لا</w:t>
      </w:r>
      <w:r>
        <w:rPr/>
        <w:t>.</w:t>
      </w:r>
    </w:p>
    <w:p>
      <w:pPr>
        <w:pStyle w:val="PreformattedText"/>
        <w:bidi w:val="0"/>
        <w:spacing w:before="0" w:after="0"/>
        <w:jc w:val="start"/>
        <w:rPr/>
      </w:pPr>
      <w:r>
        <w:rPr/>
      </w:r>
    </w:p>
    <w:p>
      <w:pPr>
        <w:pStyle w:val="PreformattedText"/>
        <w:bidi w:val="0"/>
        <w:spacing w:before="0" w:after="0"/>
        <w:jc w:val="start"/>
        <w:rPr/>
      </w:pPr>
      <w:r>
        <w:rPr>
          <w:rtl w:val="true"/>
        </w:rPr>
        <w:t>فيما يخص مصطلح "رهط"، فإنه مرتبط أصلاً بالفعل ذاته، والذي ورد في المعاجم بمعانٍ متعددة، منها: "رهط الضيف" بمعنى الأكل بشراهة و"رهط اللقمة" أي تناولها بكثرة، و"رهط الشيخ" الذي يدل على التزامه البيت وعدم خروجه. غير أن هذه الدلالات لا تتوافق بشكل كامل مع السياق القرآني للمصطلح، مما يستلزم اعتماد منهجية دراسة سياقية تقوم على استقراء مدلول اللفظ ضمن النصوص القرآنية ذاتها، ثم اختبار مدى انطباق هذا المعنى على المواضع الأخرى التي ورد فيها لضمان فهم دقيق وصحيح يتوافق مع الاستخدام المنهجي واللغوي للخطاب الإلهي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أبرز الأمثلة الدالة على ذلك قوله تعالى في الآية </w:t>
      </w:r>
      <w:r>
        <w:rPr/>
        <w:t>48</w:t>
      </w:r>
      <w:r>
        <w:rPr>
          <w:rtl w:val="true"/>
        </w:rPr>
        <w:t xml:space="preserve"> من سورة النمل: {وَكَانَ فِي الْمَدِينَةِ تِسْعَةُ رَهْطٍ يُفْسِدُونَ فِي الأَرْضِ وَلَا يُصْلِحُونَ}؛ حيث يصف المصطلح جماعة متحدة تمارس الفساد محدداً عدد أفرادها، ما يؤكد أن "الرَّهْط" لا يُطلق على الفرد منفرداً إلا إذا كان جزءاً من تحالف أو مجموعة تسعى لفعل سيء. ويتضح هذا المعنى أيضاً في الآيات التي تليها مباشرةً حين قال تعالى: {قَالُوا تَقَاسَمُوا بِاللَّهِ لَنُبَيِّتَنَّهُ وَأَهْلَهُ ثُمَّ لَنَقُولَنَّ لِوَلِيِّهِ مَا شَهِدْنَا مَهْلِكَ أَهْلَهُ وَإِنَّا لَصَادِقُونَ}. ويؤيده كذلك ما جاء في الآية </w:t>
      </w:r>
      <w:r>
        <w:rPr/>
        <w:t>91</w:t>
      </w:r>
      <w:r>
        <w:rPr>
          <w:rtl w:val="true"/>
        </w:rPr>
        <w:t xml:space="preserve"> من سورة هود: {قَالُوا يَا شُعَيْبُ مَا نَفْقَهُ كَثِيرًا مِّن مَّا تَقُولُ وَإِنَّا لَنَرَاكَ فِينَا ضَعِيفًا وَلَوْلا رَهْطُكَ لَرَجَمْنَاكَ وَمَا أَنْتَ عَلَيْنَا بِعَزِيزٍ}، حيث استخدم الكافرون لفظ "رهط" للإشارة إلى أتباع شعيب بنبرة سلبية تدل على اعتبارهم مجموعة غير صالحة بسبب سوء اختياراتهم. ومن ثم جاء رد شعيب عليه السلام في الآية التالية: {قَالَ يَا قَوْمِ أَرَهْطِي أَعَزُّ عَلَيْكُمْ مِنَ اللَّهِ} لتبيان خلل تقييمهم دون استعمال صيغة الجمع، إذ إن كل اتحاد له غرض شرير يعتبر رهطا بغض النظر عن عدد أفراده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مصطلح "فريق" مشتق من الفعل "فرق"، الذي يدل على تقسيم الشيء أو انفصاله وانشقاقه عن الجماعة بناءً على اختلاف موقف معين أو اختيار محدد، كما يتضح ذلك في الآية </w:t>
      </w:r>
      <w:r>
        <w:rPr/>
        <w:t>100</w:t>
      </w:r>
      <w:r>
        <w:rPr>
          <w:rtl w:val="true"/>
        </w:rPr>
        <w:t xml:space="preserve"> من سورة البقرة: {أَوَكُلَّمَا عَاهَدُوا عَهْدًا نَبَذَهُ فَرِيقٌ مِنْهُمْ}، حيث يشير إلى أن الذين نقضوا العهد هم جزء محدد وليس الجميع. ويتجلى الأمر ذاته في قوله تعالى بالآية </w:t>
      </w:r>
      <w:r>
        <w:rPr/>
        <w:t>100</w:t>
      </w:r>
      <w:r>
        <w:rPr>
          <w:rtl w:val="true"/>
        </w:rPr>
        <w:t xml:space="preserve"> من سورة آل عمران: {يَا أَيُّهَا الَّذِينَ آمَنُوا إِن تُطِيعُوا فَرِيقًا مِنَ الَّذِينَ أُوتُوا الْكِتَابَ}، حيث يرمز اللفظ إلى جماعة معينة خالفت غيرها بينما آمن آخرون بالرسالة المحمدية. وهذا التمييز بين الفريقين يظهر بوضوح في بيان مصير كل منهما يوم الحساب كما ورد في الآية </w:t>
      </w:r>
      <w:r>
        <w:rPr/>
        <w:t>7</w:t>
      </w:r>
      <w:r>
        <w:rPr>
          <w:rtl w:val="true"/>
        </w:rPr>
        <w:t xml:space="preserve"> من سورة الشورى: {فَرِيقٌ فِي الْجَنَّةِ وَفَرِيقٌ فِي السَّعِيرِ}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"طائفة"، فإنه يحمل مدلولاً خاصاً يمكن استنباطه عبر الاستقراء لبعض الآيات التي ورد فيها هذا التعبير، منها قوله تعالى في الآية </w:t>
      </w:r>
      <w:r>
        <w:rPr/>
        <w:t>4</w:t>
      </w:r>
      <w:r>
        <w:rPr>
          <w:rtl w:val="true"/>
        </w:rPr>
        <w:t xml:space="preserve"> من سورة القصص: {إِنَّ فِرْعَوْنَ عَلا فِي الأَرْضِ وَجَعَلَ أَهْلَهَا شِيَعًا يَسْتَضْعِفُ طَائِفَةً مِنْهُمْ يُذَبِّحُ أَبْنَاءَهُمْ وَيَسْتَحْيِي نِسَاءَهُمْ إِنَّهُ كَانَ مِنَ الْمُفْسِدِينَ}، الذي يشير إلى تخصيص مجموعة معينة ضمن الكل لأمر محدد. ويؤكد ذلك أيضاً قوله تعالى في الآية </w:t>
      </w:r>
      <w:r>
        <w:rPr/>
        <w:t>2</w:t>
      </w:r>
      <w:r>
        <w:rPr>
          <w:rtl w:val="true"/>
        </w:rPr>
        <w:t xml:space="preserve"> من سورة النور: {الزَّانِيَةُ وَالزَّانِي فَاجْلِدُوا كُلَّ وَاحِدٍ مِنْهُمَا مِائَةَ جَلْدَةٍ} مع تأكيد وجوب شهادة طائفة من المؤمنين وليس جميعهم كما جاء في ختام الآية: {وَلْيَشْهَدْ عَذَابَهُمَا طَائِفَةٌ مِنَ الْمُؤْمِنِينَ}. وينطبق ذات المفهوم على الآية </w:t>
      </w:r>
      <w:r>
        <w:rPr/>
        <w:t>20</w:t>
      </w:r>
      <w:r>
        <w:rPr>
          <w:rtl w:val="true"/>
        </w:rPr>
        <w:t xml:space="preserve"> من سورة المزمل: {إِنَّ رَبَّكَ يَعْلَمُ أَنَّكَ تَقُومُ أَدْنَى مِنْ ثُلُثَيِ اللَّيْلِ وَنِصْفَهُ وَثُلُثَهُ وَطَائِفَةٌ مِنَ الَّذِينَ مَعَكَ}، حيث تشير إلى وجود مجموعة معينة ضمن الكل. ومن ثم يتضح أن مصطلح "الطائفة" يعبر عن استثناء جزء معين ضمن الكل لأمر ما، وهو ما تعززه أيضاً الآية </w:t>
      </w:r>
      <w:r>
        <w:rPr/>
        <w:t>122</w:t>
      </w:r>
      <w:r>
        <w:rPr>
          <w:rtl w:val="true"/>
        </w:rPr>
        <w:t xml:space="preserve"> من سورة التوبة التي أشارت إلى عدم خروج كافة المؤمنين بل طائفة منهم للتفقّه والتحذير</w:t>
      </w:r>
      <w:r>
        <w:rPr/>
        <w:t>.</w:t>
      </w:r>
    </w:p>
    <w:p>
      <w:pPr>
        <w:pStyle w:val="PreformattedText"/>
        <w:bidi w:val="0"/>
        <w:spacing w:before="0" w:after="0"/>
        <w:jc w:val="start"/>
        <w:rPr/>
      </w:pPr>
      <w:r>
        <w:rPr/>
      </w:r>
    </w:p>
    <w:p>
      <w:pPr>
        <w:pStyle w:val="PreformattedText"/>
        <w:bidi w:val="0"/>
        <w:spacing w:before="0" w:after="0"/>
        <w:jc w:val="start"/>
        <w:rPr/>
      </w:pPr>
      <w:r>
        <w:rPr>
          <w:rtl w:val="true"/>
        </w:rPr>
        <w:t>تُبيّن الدراسة التحليلية للأمثلة القرآنية أن استعمال مصطلحات "سبط"، "نفر"، "رهط" و"فريق" يتم وفق دلالات سياقية محددة وليست عشوائية. فمصطلح "سبط" يشير إلى مجموعة منفصلة اجتماعيًا عن أمتها، بينما يعبر مصطلح "نفر" عن جماعة تمثل الآخرين وتؤدي مهمة معينة. أما "رهط" فيدل على تجمع أفراد لأغراض شريرة أو سلوكيات منحرفة، كما ورد في معجم لسان العرب حيث يُعتبر مرادفًا لـ"العصابة". وبالنسبة لـمصطلح "فريق"، فهو يرمز إلى جماعة تتسم بالانفصال والاختلاف عن غيرها بناءً على موقف أو خيار معين. وأخيرًا، يُستخدم مصطلح "طائفة" للدلالة على استثناء جزء من الكل لأسباب محددة</w:t>
      </w:r>
      <w:r>
        <w:rPr/>
        <w:t>.</w:t>
      </w:r>
    </w:p>
    <w:p>
      <w:pPr>
        <w:pStyle w:val="PreformattedText"/>
        <w:bidi w:val="0"/>
        <w:spacing w:before="0" w:after="0"/>
        <w:jc w:val="start"/>
        <w:rPr/>
      </w:pPr>
      <w:r>
        <w:rPr/>
      </w:r>
    </w:p>
    <w:p>
      <w:pPr>
        <w:pStyle w:val="PreformattedText"/>
        <w:bidi w:val="0"/>
        <w:spacing w:before="0" w:after="0"/>
        <w:jc w:val="start"/>
        <w:rPr/>
      </w:pPr>
      <w:r>
        <w:rPr>
          <w:rtl w:val="true"/>
        </w:rPr>
        <w:t>ابن السبيل وعابر سبيل</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مصطلح "سبيل" يشير إلى الوسيلة والآلية، سواء كانت مادية أو معنوية، التي يعتمد عليها الإنسان أو يتبعها لتحقيق هدف معين. كما يتضح من الآية </w:t>
      </w:r>
      <w:r>
        <w:rPr/>
        <w:t>244</w:t>
      </w:r>
      <w:r>
        <w:rPr>
          <w:rtl w:val="true"/>
        </w:rPr>
        <w:t xml:space="preserve"> في سورة البقرة: {وَقَاتِلُوا فِي سَبِيلِ اللَّهِ وَاعْلَمُوا أَنَّ اللَّهَ سَمِيعٌ عَلِيمٌ}، وكذلك في الآية </w:t>
      </w:r>
      <w:r>
        <w:rPr/>
        <w:t>44</w:t>
      </w:r>
      <w:r>
        <w:rPr>
          <w:rtl w:val="true"/>
        </w:rPr>
        <w:t xml:space="preserve"> من سورة النساء: {أَلَمْ تَرَ إِلَى الَّذِينَ أُوتُوا نَصِيبًا مِنَ الْكِتَابِ يَشْتَرُونَ الضَّلالَةَ وَيُرِيدُونَ أَنْ تَضِلُّوا السَّبِيلَ}. وعندما يستخدم الله عبارة "ابن السبيل"، فإن ذلك يشير على الشخص الذي لا مأوى له. وبالتالي، يكون الشارع بمثابة الأب لهذا الفرد (يرجى الاطلاع على فقرة "الآباء والأبناء")، وهو ما يُعرف في لسان العرب بعبارة "ابن الشارع" أو "لقيط". أما عند استخدام الله لعبارة "عابر سبيل"، فإنه يشير إلى الشخص الذي لا يقف طويلاً عند شيء ما، بمعنى أنه يمر مرور الكرام. ولهذا السبب ورد في الآية </w:t>
      </w:r>
      <w:r>
        <w:rPr/>
        <w:t>43</w:t>
      </w:r>
      <w:r>
        <w:rPr>
          <w:rtl w:val="true"/>
        </w:rPr>
        <w:t xml:space="preserve"> من سورة النساء: {يَا أَيُّهَا الَّذِينَ آمَنُوا لا تَقْرَبُوا الصَّلاةَ وَأَنْتُمْ سُكَارَى حَتَّى تَعْلَمُوا مَا تَقُولُونَ وَلا جُنُبًا إِلَّا عَابِرِي سَبِيلٍ حَتَّى تَغْتَسِلُوا}، حيث يتناول الحديث الصلاة التي لا تُقام بمعنى الذكر (يرجى الاطلاع على فقرة "الصلاة والصلاة الوسطى"). وهذه هي الصلاة التي يمكن للمؤمن القيام بها وهو جنب، لكن يجب أن يمرّ عليها بسرعة دون تطويل كما هو الحال مع الورد أو الخلوة. بينما الصلاة التي تُقام لا يجوز للمؤمنين أداؤها وهم جنب، سواء كانوا عابرين سبيل أم غير ذلك</w:t>
      </w:r>
      <w:r>
        <w:rPr/>
        <w:t>.</w:t>
      </w:r>
    </w:p>
    <w:p>
      <w:pPr>
        <w:pStyle w:val="PreformattedText"/>
        <w:bidi w:val="0"/>
        <w:spacing w:before="0" w:after="0"/>
        <w:jc w:val="start"/>
        <w:rPr/>
      </w:pPr>
      <w:r>
        <w:rPr/>
      </w:r>
    </w:p>
    <w:p>
      <w:pPr>
        <w:pStyle w:val="PreformattedText"/>
        <w:bidi w:val="0"/>
        <w:spacing w:before="0" w:after="0"/>
        <w:jc w:val="start"/>
        <w:rPr/>
      </w:pPr>
      <w:r>
        <w:rPr>
          <w:rtl w:val="true"/>
        </w:rPr>
        <w:t>الخمر والسكر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التنويه إلى أن مصطلح "الخمر" لا يعبر عن مفهوم "السكر"، إذ أن "السكر" مشتق من الفعل "سكر" الذي يدل على فقدان السيطرة على النفس والتفكير والوعي. وقد ورد في الآية </w:t>
      </w:r>
      <w:r>
        <w:rPr/>
        <w:t>43</w:t>
      </w:r>
      <w:r>
        <w:rPr>
          <w:rtl w:val="true"/>
        </w:rPr>
        <w:t xml:space="preserve"> من سورة النساء: {يَا أَيُّهَا الَّذِينَ آمَنُوا لا تَقْرَبُوا الصَّلاةَ وَأَنْتُمْ سُكَارَى حَتَّى تَعْلَمُوا مَا تَقُولُونَ}. أما كلمة "الخمر" فهي تأتي من الفعل "خمر"، والذي يعني تغطية الشيء، كما يُستخدم الفعل خمِر للدلالة على تغيير الشيء عن حالته الأصلية. وبالتالي، عندما نقوم بتخمير ثمرة معينة – وليس العنب فقط – فإن ذلك يشير إلى عملية تخزينها لفترة محددة حتى تتغير، ولكن ليس كل ما يتم تخميره يتحول بالضرورة إلى مادة تؤثر على وعي الإنسان، أي مسكر. فهناك أساليب محددة لتحويل هذه الثمار إلى مواد مسكرة. ولهذا السبب، جاء في الرواية التي تفيد بأن النبي قد سئل عن السمن والجبن والفراء، فأجاب: الحلال ما أحله الله في كتابه، والحرام ما حرمه الله في كتابه، وما سكت عنه فهو مما عفا عنه؛ وذلك لأن السائلين اعتقدوا أن كل ما يخمر هو مسكر. وعندما خاطب الله قوم النبي بمفهوم خاص، استخدم مصطلح "الخمر" للإشارة إلى تلك الثمار التي كانوا يعرفون أنها تُخمر لصنع المسكرات. وفي المقابل، عند التحدث بالمفهوم العام، استخدم كلمة "السكر" للإشارة إلى النتائج المترتبة على تغيير المواد وتحويلها إلى مواد مسكرة. وهذا يمكن أن يشمل الخمر المعروف لدينا أو المخدرات أو أي مادة تؤدي إلى فقدان الإنسان لوعيه والتحكم في نفسه وتفكيره. لذلك جاءت الآية </w:t>
      </w:r>
      <w:r>
        <w:rPr/>
        <w:t>67</w:t>
      </w:r>
      <w:r>
        <w:rPr>
          <w:rtl w:val="true"/>
        </w:rPr>
        <w:t xml:space="preserve"> من سورة النحل: {وَمِنْ ثَمَرَاتِ النَّخِيلِ وَالأَعْنَابِ تَتَّخِذُونَ مِنْهُ سَكَرًا وَرِزْقًا حَسَنًا إِنَّ فِي ذَلِكَ لآيَةً لِقَوْمٍ يَعْقِلُونَ}؛ لأنه لو استخدم هنا كلمة "الخمر"، لكان ذلك إشارة لنوع واحد فقط من المسكرات</w:t>
      </w:r>
      <w:r>
        <w:rPr/>
        <w:t>.</w:t>
      </w:r>
    </w:p>
    <w:p>
      <w:pPr>
        <w:pStyle w:val="PreformattedText"/>
        <w:bidi w:val="0"/>
        <w:spacing w:before="0" w:after="0"/>
        <w:jc w:val="start"/>
        <w:rPr/>
      </w:pPr>
      <w:r>
        <w:rPr/>
      </w:r>
    </w:p>
    <w:p>
      <w:pPr>
        <w:pStyle w:val="PreformattedText"/>
        <w:bidi w:val="0"/>
        <w:spacing w:before="0" w:after="0"/>
        <w:jc w:val="start"/>
        <w:rPr/>
      </w:pPr>
      <w:r>
        <w:rPr>
          <w:rtl w:val="true"/>
        </w:rPr>
        <w:t>الأكل، الطعام والغداء</w:t>
      </w:r>
    </w:p>
    <w:p>
      <w:pPr>
        <w:pStyle w:val="PreformattedText"/>
        <w:bidi w:val="0"/>
        <w:spacing w:before="0" w:after="0"/>
        <w:jc w:val="start"/>
        <w:rPr/>
      </w:pPr>
      <w:r>
        <w:rPr/>
      </w:r>
    </w:p>
    <w:p>
      <w:pPr>
        <w:pStyle w:val="PreformattedText"/>
        <w:bidi w:val="0"/>
        <w:spacing w:before="0" w:after="0"/>
        <w:jc w:val="start"/>
        <w:rPr/>
      </w:pPr>
      <w:r>
        <w:rPr>
          <w:rtl w:val="true"/>
        </w:rPr>
        <w:t>ينبغي التنويه إلى وجود تمييز دقيق في الدلالات بين مصطلحات الأكل، والطعام، والغذاء في النص القرآني، وهو تمييز مقصود يعكس إحكام الخطاب القرآني ودقته في انتقاء الألفاظ بما يتوافق مع سياق الآية ومضمونها. إذ يُستخدم كل مصطلح وفق وظيفة دلالية محددة وليس باعتباط أو ترادف مطلق</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فمصطلح "الأكل" يُستعمل في القرآن عند الحديث عن استهلاك شيء بغرض الانتفاع منه، سواء كان هذا الانتفاع ماديًا مباشراً أو مجازيًا. ويتضح ذلك من قوله تعالى في الآية </w:t>
      </w:r>
      <w:r>
        <w:rPr/>
        <w:t>187</w:t>
      </w:r>
      <w:r>
        <w:rPr>
          <w:rtl w:val="true"/>
        </w:rPr>
        <w:t xml:space="preserve"> من سورة البقرة: {وَكُلُوا وَاشْرَبُوا حَتَّى يَتَبَيَّنَ لَكُمُ الْخَيْطُ الأَبْيَضُ مِنَ الْخَيْطِ الأَسْوَدِ مِنَ الْفَجْرِ} حيث اقترن الأكل بالشرب لأن السياق يتعلق باستهلاك المواد الغذائية للاستفادة منها. كما ورد فعل "الأكل" في مجال المعاملات المالية كما جاء في الآية </w:t>
      </w:r>
      <w:r>
        <w:rPr/>
        <w:t>29</w:t>
      </w:r>
      <w:r>
        <w:rPr>
          <w:rtl w:val="true"/>
        </w:rPr>
        <w:t xml:space="preserve"> من سورة النساء: {يَا أَيُّهَا الَّذِينَ آمَنُوا لَا تَأْكُلُوا أَمْوَالَكُمْ بَيْنَكُمْ بِالْبَاطِلِ إِلَّا أَنْ تَكُونَ تِجَارَةً عَنْ تَرَاضٍ مِنْكُمْ}، مما يدل على أن المقصود هنا هو الاستفادة من الأموال واستخراج المنفعة منها لا الأكل الحسي</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"الطعام"، فإنه يُوظّف للإشارة إلى المواد التي تُذهب الجوع، سواء كانت صلبة أو سائلة، كما يتضح من قوله تعالى في الآية </w:t>
      </w:r>
      <w:r>
        <w:rPr/>
        <w:t>4</w:t>
      </w:r>
      <w:r>
        <w:rPr>
          <w:rtl w:val="true"/>
        </w:rPr>
        <w:t xml:space="preserve"> من سورة قريش: {الَّذِي أَطْعَمَهُمْ مِنْ جُوعٍ} حيث يشير الطعام إلى كل ما يسد الحاجة الغذائية الأساسية. ولهذا السبب استخدم القرآن لفظ "الطعام" عند تحديد المحرمات من المواد الغذائية كما في الآية </w:t>
      </w:r>
      <w:r>
        <w:rPr/>
        <w:t>145</w:t>
      </w:r>
      <w:r>
        <w:rPr>
          <w:rtl w:val="true"/>
        </w:rPr>
        <w:t xml:space="preserve"> من سورة الأنعام: {قُلْ لا أَجِدُ فِي مَا أُوحِيَ إِلَيَّ مُحَرَّمًا عَلَى طَاعِمٍ يَطْعَمُهُ إِلا أَنْ يَكُونَ مَيْتَةً أَوْ دَمًا مَسْفُوحًا أَوْ لَحْمَ خِنْزِيرٍ} إذ شملت هذه المحرمات اللحوم التي تؤكل والدم المسفوح الذي يشرب، فاستخدم لفظ جامع يشمل الصلب والسائل معاً. ويؤكد هذا المعنى قوله تعالى في الآية </w:t>
      </w:r>
      <w:r>
        <w:rPr/>
        <w:t>249</w:t>
      </w:r>
      <w:r>
        <w:rPr>
          <w:rtl w:val="true"/>
        </w:rPr>
        <w:t xml:space="preserve"> من سورة البقرة: {فَمَنْ شَرِبَ مِنْهُ فَلَيْسَ مِنِّي وَمَنْ لَمْ يَطْعَمْهُ فَإِنَّهُ} حيث عبّر عن شرب الماء بلفظ الإطعام للدلالة على الاستهلاك الغذائي بشكل عام. وبناءً عليه، يستعمل القرآن لفظ "الطعام" عند الحديث عن إطعام المساكين لأنه يشير إلى الهدف الأساسي وهو إزالة الجوع كما ورد في الآية </w:t>
      </w:r>
      <w:r>
        <w:rPr/>
        <w:t>34</w:t>
      </w:r>
      <w:r>
        <w:rPr>
          <w:rtl w:val="true"/>
        </w:rPr>
        <w:t xml:space="preserve"> من سورة الحاقة: {وَلا يَحُضُّ عَلَى طَعَامِ الْمِسْكِينِ}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مصطلح "الغداء"، فقد ورد في سياق مختلف للدلالة على ما يمنح الإنسان الطاقة والقوة والحيوية، كما هو مبين في قول الله تعالى بالآية </w:t>
      </w:r>
      <w:r>
        <w:rPr/>
        <w:t>62</w:t>
      </w:r>
      <w:r>
        <w:rPr>
          <w:rtl w:val="true"/>
        </w:rPr>
        <w:t xml:space="preserve"> من سورة الكهف: {فَلَمَّا جَاوَزَا قَالَ لِفَتَاهُ آتِنَا غَدَاءَنَا لَقَدْ لَقِينَا مِنْ سَفَرِنَا هَذَا نَصَبًا} حيث ارتبط ذكر الغداء بتعب السفر مما يدل على أن المراد به ما يعيد للجسم نشاطه بعد المشقة</w:t>
      </w:r>
      <w:r>
        <w:rPr/>
        <w:t>.</w:t>
      </w:r>
    </w:p>
    <w:p>
      <w:pPr>
        <w:pStyle w:val="PreformattedText"/>
        <w:bidi w:val="0"/>
        <w:spacing w:before="0" w:after="0"/>
        <w:jc w:val="start"/>
        <w:rPr/>
      </w:pPr>
      <w:r>
        <w:rPr/>
      </w:r>
    </w:p>
    <w:p>
      <w:pPr>
        <w:pStyle w:val="PreformattedText"/>
        <w:bidi w:val="0"/>
        <w:spacing w:before="0" w:after="0"/>
        <w:jc w:val="start"/>
        <w:rPr/>
      </w:pPr>
      <w:r>
        <w:rPr>
          <w:rtl w:val="true"/>
        </w:rPr>
        <w:t>وفي الختام يمكن القول إن مصطلح "الأكل" يدل على استهلاك شيء بغرض الانتفاع به وقد يحمل معنى حسياً أو مجازياً، بينما يشير "الطعام" إلى كل ما يقضي على الجوع سواء كان صلباً أم سائلاً، أما "الغداء" فهو ما يمنح الإنسان الطاقة والقوة والحيوية. ويبرز هذا التمايز الدلالي جانباً من الدقة المنهجية والاختيار المحكم للألفاظ ضمن الخطاب القرآني</w:t>
      </w:r>
      <w:r>
        <w:rPr/>
        <w:t>.</w:t>
      </w:r>
    </w:p>
    <w:p>
      <w:pPr>
        <w:pStyle w:val="PreformattedText"/>
        <w:bidi w:val="0"/>
        <w:spacing w:before="0" w:after="0"/>
        <w:jc w:val="start"/>
        <w:rPr/>
      </w:pPr>
      <w:r>
        <w:rPr/>
      </w:r>
    </w:p>
    <w:p>
      <w:pPr>
        <w:pStyle w:val="PreformattedText"/>
        <w:bidi w:val="0"/>
        <w:spacing w:before="0" w:after="0"/>
        <w:jc w:val="start"/>
        <w:rPr/>
      </w:pPr>
      <w:r>
        <w:rPr>
          <w:rtl w:val="true"/>
        </w:rPr>
        <w:t>في المحيض</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كلمة "المحيض" المذكورة في الآية </w:t>
      </w:r>
      <w:r>
        <w:rPr/>
        <w:t>222</w:t>
      </w:r>
      <w:r>
        <w:rPr>
          <w:rtl w:val="true"/>
        </w:rPr>
        <w:t xml:space="preserve"> من سورة البقرة: {وَيَسْأَلُونَكَ عَنِ الْمَحِيضِ قُلْ هُوَ أَذًى فَاعْتَزِلُوا النِّسَاءَ فِي الْمَحِيضِ وَلا تَقْرَبُوهُنَّ حَتَّى يَطْهُرْنَ} لا تشير إلى الفترة الزمنية لنزول الحيض. فلو كانت هذه الكلمة تعني ذلك، لكان من الواجب على الزوج الابتعاد عن زوجته وعدم الاقتراب منها خلال تلك الفترة حتى يتوقف نزول دم الحيض، وهو ما تبناه بعض الفقهاء من أمة القرآن كما هو الحال لدى اليهود. علاوة على ذلك، كان يتعين على الله أن يستخدم عبارة "حين المحيض" بدلاً من "في المحيض"، كما ورد في الآية </w:t>
      </w:r>
      <w:r>
        <w:rPr/>
        <w:t>17</w:t>
      </w:r>
      <w:r>
        <w:rPr>
          <w:rtl w:val="true"/>
        </w:rPr>
        <w:t xml:space="preserve"> من سورة الروم: {فَسُبْحَانَ اللَّهِ حِينَ تُمْسُونَ وَحِينَ تُصْبِحُونَ} حيث يشير النص إلى التسبيح أثناء تلك الفترة الزمنية. ومع ذلك، عندما استخدم الله عبارة "في المحيض"، فإنه يتحدث عن المكان الذي يخرج منه دم الحيض، وهو ما يستوجب عدم اقتراب الزوج منه نظراً لما قد يسبب له من أذى خلال هذه الفترة. وهذا ما يتجلى في قوله: {قُلْ هُوَ أَذًى فَاعْتَزِلُوا النِّسَاءَ فِي الْمَحِيضِ} وليس "فاعتزلوا النساء حين المحيض". وتجسد هذه الممارسة سلوك الناس في جميع أنحاء العالم، سواء كانوا مؤمنين أو غير مؤمنين، إذ يدركون أن هذا الأمر قد يؤدي بهم إلى الإصابة بالأمراض</w:t>
      </w:r>
      <w:r>
        <w:rPr/>
        <w:t>.</w:t>
      </w:r>
    </w:p>
    <w:p>
      <w:pPr>
        <w:pStyle w:val="PreformattedText"/>
        <w:bidi w:val="0"/>
        <w:spacing w:before="0" w:after="0"/>
        <w:jc w:val="start"/>
        <w:rPr/>
      </w:pPr>
      <w:r>
        <w:rPr/>
      </w:r>
    </w:p>
    <w:p>
      <w:pPr>
        <w:pStyle w:val="PreformattedText"/>
        <w:bidi w:val="0"/>
        <w:spacing w:before="0" w:after="0"/>
        <w:jc w:val="start"/>
        <w:rPr/>
      </w:pPr>
      <w:r>
        <w:rPr>
          <w:rtl w:val="true"/>
        </w:rPr>
        <w:t>العفو والصفح</w:t>
      </w:r>
    </w:p>
    <w:p>
      <w:pPr>
        <w:pStyle w:val="PreformattedText"/>
        <w:bidi w:val="0"/>
        <w:spacing w:before="0" w:after="0"/>
        <w:jc w:val="start"/>
        <w:rPr/>
      </w:pPr>
      <w:r>
        <w:rPr/>
      </w:r>
    </w:p>
    <w:p>
      <w:pPr>
        <w:pStyle w:val="PreformattedText"/>
        <w:bidi w:val="0"/>
        <w:spacing w:before="0" w:after="0"/>
        <w:jc w:val="start"/>
        <w:rPr/>
      </w:pPr>
      <w:r>
        <w:rPr>
          <w:rtl w:val="true"/>
        </w:rPr>
        <w:t xml:space="preserve">يجدر التنويه إلى وجود اختلاف جوهري بين مصطلحي "العفو" و "الصفح"، حيث يشير العفو إلى تخلّي الفرد عن حقّه أو عدم معاقبة الشخص الذي أساء إليه، كما ورد في الآية </w:t>
      </w:r>
      <w:r>
        <w:rPr/>
        <w:t>134</w:t>
      </w:r>
      <w:r>
        <w:rPr>
          <w:rtl w:val="true"/>
        </w:rPr>
        <w:t xml:space="preserve"> من سورة آل عمران: {الَّذِينَ يُنْفِقُونَ فِي السَّرَّاءِ وَالضَّرَّاءِ وَالْكَاظِمِينَ الْغَيْظَ وَالْعَافِينَ عَنِ النَّاسِ وَاللَّهُ يُحِبُّ الْمُحْسِنِينَ}. أما الصفح، فيعكس عدم قطع العلاقة بين المسيء والمساء إليه، سواء كانت هذه العلاقة مادية أو اجتماعية أو أسرية. وفي هذا السياق، جاء ذكر الله للصفح في الآية </w:t>
      </w:r>
      <w:r>
        <w:rPr/>
        <w:t>89</w:t>
      </w:r>
      <w:r>
        <w:rPr>
          <w:rtl w:val="true"/>
        </w:rPr>
        <w:t xml:space="preserve"> من سورة الزخرف: {فَاصْفَحْ عَنْهُمْ وَقُلْ سَلامٌ فَسَوْفَ يَعْلَمُونَ}، كما تم التطرق إلى العفو والصفح معا عند مساعدة الأغنياء للمحتاجين في الآية </w:t>
      </w:r>
      <w:r>
        <w:rPr/>
        <w:t>22</w:t>
      </w:r>
      <w:r>
        <w:rPr>
          <w:rtl w:val="true"/>
        </w:rPr>
        <w:t xml:space="preserve"> من سورة النور: {وَلا يَأْتَلِ أُولُو الْفَضْلِ مِنْكُمْ وَالسَّعَةِ أَنْ يُؤْتُوا أُولِي الْقُرْبَى وَالْمَسَاكِينَ وَالْمُهَاجِرِينَ فِي سَبِيلِ اللَّهِ وَلْيَعْفُوا وَلْيَصْفَحُوا أَلا تُحِبُّونَ أَنْ يَغْفِرَ اللَّهُ لَكُمْ وَاللَّهُ غَفُورٌ رَّحِيمٌ}، مما يعني أنه ينبغي عليهم عدم معاقبة المسيئين وعدم قطع مساعدتهم لهم. ويظهر نفس المفهوم عندما يتحدث الله عن الأزواج والأبناء في الآية </w:t>
      </w:r>
      <w:r>
        <w:rPr/>
        <w:t>14</w:t>
      </w:r>
      <w:r>
        <w:rPr>
          <w:rtl w:val="true"/>
        </w:rPr>
        <w:t xml:space="preserve"> من سورة التغابن: {يَا أَيُّهَا الَّذِينَ آمَنُوا إِنَّ مِنْ أَزْوَاجِكُمْ وَأَوْلادِكُمْ عَدُوًّا لَكُمْ فَاحْذَرُوهُمْ وَإِنْ تَعْفُوا وَتَصْفَحُوا وَتَغْفِرُوا فَإِنَّ اللَّهَ غَفُورٌ رَحِيمٌ}. وبالتالي، نجد أن الله يعفو ويغفر ويرحم، وهو ما يدل أيضًا على مفهوم الصفح؛ لذا لا توجد كلمة "الصفوح" في القرآن</w:t>
      </w:r>
      <w:r>
        <w:rPr/>
        <w:t>.</w:t>
      </w:r>
    </w:p>
    <w:p>
      <w:pPr>
        <w:pStyle w:val="PreformattedText"/>
        <w:bidi w:val="0"/>
        <w:spacing w:before="0" w:after="0"/>
        <w:jc w:val="start"/>
        <w:rPr/>
      </w:pPr>
      <w:r>
        <w:rPr/>
      </w:r>
    </w:p>
    <w:p>
      <w:pPr>
        <w:pStyle w:val="PreformattedText"/>
        <w:bidi w:val="0"/>
        <w:spacing w:before="0" w:after="0"/>
        <w:jc w:val="start"/>
        <w:rPr/>
      </w:pPr>
      <w:r>
        <w:rPr>
          <w:rtl w:val="true"/>
        </w:rPr>
        <w:t>فأخذناهم بالسنين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التنبيه إلى أن كلمة "السنين" في الآية </w:t>
      </w:r>
      <w:r>
        <w:rPr/>
        <w:t>130</w:t>
      </w:r>
      <w:r>
        <w:rPr>
          <w:rtl w:val="true"/>
        </w:rPr>
        <w:t xml:space="preserve"> من سورة الأعراف: {وَلَقَدْ أَخَذْنَا آلَ فِرْعَوْنَ بِالسِّنِينَ وَنَقْصٍ مِنَ الثَّمَرَاتِ لَعَلَّهُمْ يَذَّكَّرُونَ} لا تعكس جمع كلمة "سنة"، سواء كانت سنة خصبة أو جافة، وذلك للأسباب التالية. أولاً، إذا كانت الكلمة تشير إلى جمع "سنة جافة"، لما كان الله ليضيف عبارة "ونقص من الثمرات" التي ترجع أسبابها إلى الجفاف. ثانياً، إن الله قد أحكم آياته، وعند الحديث عن العذاب الذي يحل بقوم ما، فإنه يشير إليه بوضوح دون النظر إلى الفترة الزمنية، كما يتضح في الآية </w:t>
      </w:r>
      <w:r>
        <w:rPr/>
        <w:t>78</w:t>
      </w:r>
      <w:r>
        <w:rPr>
          <w:rtl w:val="true"/>
        </w:rPr>
        <w:t xml:space="preserve"> من سورة الأعراف: {فَأَخَذَتْهُمُ الرَّجْفَةُ فَأَصْبَحُوا فِي دَارِهِمْ جَاثِمِينَ}، حيث لا توجد إشارة لفترة زمنية محددة. وينطبق الأمر نفسه على الآية </w:t>
      </w:r>
      <w:r>
        <w:rPr/>
        <w:t>48</w:t>
      </w:r>
      <w:r>
        <w:rPr>
          <w:rtl w:val="true"/>
        </w:rPr>
        <w:t xml:space="preserve"> من سورة الزخرف: {وَمَا نُرِيهِمْ مِنْ آيَةٍ إِلَّا هِيَ أَكْبَرُ مِنْ أُخْتِهَا وَأَخَذْنَهُمْ بِالْعَذَبِ لَعَلَّهُمْ يَرْجِعُون}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أراد الله تحديد نوع العذاب الذي يحل بالذين استحقوه، جاء في الآية </w:t>
      </w:r>
      <w:r>
        <w:rPr/>
        <w:t>42</w:t>
      </w:r>
      <w:r>
        <w:rPr>
          <w:rtl w:val="true"/>
        </w:rPr>
        <w:t xml:space="preserve"> من سورة الأنعام: {وَلَقَدْ أَرْسَلْنَا إِلَى أُمَمٍ مِنْ قَبْلِكَ فَأَخَذْنَاهُمْ بِالْبَأْسَاءِ وَالضَّرَّاءِ لَعَلَّهُمْ يَتَضَرَّعُونَ}. وهذا ما قام به الله مع فرعون وقومه، عسى أن يعودوا إلى رشدهم، مما يدل على أنهم تعرضوا "للسنين" ونقص المحاصيل. وهذا يشير إلى أن عبارة "السنين" تدل على نوع من العذاب وليس مجرد فترة زمنية صعبة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علاوة على ذلك، إذا وردت كلمة "سنين" في حالة الرفع، فإنها تتحول إلى "سنون"، ومفردها هو "سنّ"، وهو ما يسنّ أو يسنه الطعام والشراب. لذا نقول "سَنّ الماء" للدلالة على تغير لونه، ونشير إلى أن الطعام والشراب قد سَنه بمعنى فسدا وأصبحا غير صالحين للاستهلاك، كما هو مذكور في الآية </w:t>
      </w:r>
      <w:r>
        <w:rPr/>
        <w:t>259</w:t>
      </w:r>
      <w:r>
        <w:rPr>
          <w:rtl w:val="true"/>
        </w:rPr>
        <w:t xml:space="preserve"> من سورة البقرة: {قَالَ بَلْ لَبِثْتَ مِائَةَ عَامٍ فَانْظُرْ إِلَى طَعَامِكَ وَشَرَابِكَ لَمْ يَتَسَنَّهْ}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عندما قال الله: {وَلَقَدْ أَخَذْنَا آلَ فِرْعَوْنَ بِالسِّنِينَ وَنَقْصٍ مِنَ الثَّمَرَاتِ لَعَلَّهُمْ يَذَّكَّرُونَ}، فإنه يتحدث عن أحداث أدت إلى تدهور نوعية غذائهم ومشروباتهم. وقد وضح ذلك في الآية </w:t>
      </w:r>
      <w:r>
        <w:rPr/>
        <w:t>133</w:t>
      </w:r>
      <w:r>
        <w:rPr>
          <w:rtl w:val="true"/>
        </w:rPr>
        <w:t xml:space="preserve"> من سورة الأعراف: {فَأَرْسَلْنَا عَلَيْهِمُ الطُّوفَانَ وَالْجَرَادَ وَالْقُمَّلَ وَالضَّفَادِعَ وَالدَّمَ آيَاتٍ مُفَصَّلاتٍ}، بالإضافة إلى ما يسبب نقص الإنتاج. وبالتالي، تم إفساد ما لديهم وما سيقومون بإنتاجه مستقبلاً</w:t>
      </w:r>
      <w:r>
        <w:rPr/>
        <w:t>.</w:t>
      </w:r>
    </w:p>
    <w:p>
      <w:pPr>
        <w:pStyle w:val="PreformattedText"/>
        <w:bidi w:val="0"/>
        <w:spacing w:before="0" w:after="0"/>
        <w:jc w:val="start"/>
        <w:rPr/>
      </w:pPr>
      <w:r>
        <w:rPr/>
      </w:r>
    </w:p>
    <w:p>
      <w:pPr>
        <w:pStyle w:val="PreformattedText"/>
        <w:bidi w:val="0"/>
        <w:spacing w:before="0" w:after="0"/>
        <w:jc w:val="start"/>
        <w:rPr/>
      </w:pPr>
      <w:r>
        <w:rPr>
          <w:rtl w:val="true"/>
        </w:rPr>
        <w:t>نشوزهن</w:t>
      </w:r>
    </w:p>
    <w:p>
      <w:pPr>
        <w:pStyle w:val="PreformattedText"/>
        <w:bidi w:val="0"/>
        <w:spacing w:before="0" w:after="0"/>
        <w:jc w:val="start"/>
        <w:rPr/>
      </w:pPr>
      <w:r>
        <w:rPr/>
      </w:r>
    </w:p>
    <w:p>
      <w:pPr>
        <w:pStyle w:val="PreformattedText"/>
        <w:bidi w:val="0"/>
        <w:spacing w:before="0" w:after="0"/>
        <w:jc w:val="start"/>
        <w:rPr/>
      </w:pPr>
      <w:r>
        <w:rPr>
          <w:rtl w:val="true"/>
        </w:rPr>
        <w:t xml:space="preserve">يجدر التنبيه إلى أن الكلمة في القرآن تحمل دلالة واحدة فقط، حتى وإن وردت في العديد من الآيات. وهذا يبرز أن كلمة "النشوز"، المشتقة من الفعل "نشز"، لها دلالة محددة. ومن الأمثلة التي قدمها الله في القرآن لاستنباط هذه الدلالة ما جاء في الآية </w:t>
      </w:r>
      <w:r>
        <w:rPr/>
        <w:t>11</w:t>
      </w:r>
      <w:r>
        <w:rPr>
          <w:rtl w:val="true"/>
        </w:rPr>
        <w:t xml:space="preserve"> من سورة المجادلة: {يَا أَيُّهَا الَّذِينَ آمَنُوا إِذَا قِيلَ لَكُمْ تَفَسَّحُوا فِي الْمَجَالِسِ فَافْسَحُوا يَفْسَحِ اللَّهُ لَكُمْ وَإِذَا قِيلَ انْشُزُوا فَانْشُزُوا}، حيث يشير معنى "النشوز" هنا إلى تثبيت الشخص في مكانه دون تغيير. وكذلك ما ورد في الآية </w:t>
      </w:r>
      <w:r>
        <w:rPr/>
        <w:t>259</w:t>
      </w:r>
      <w:r>
        <w:rPr>
          <w:rtl w:val="true"/>
        </w:rPr>
        <w:t xml:space="preserve"> من سورة البقرة: {وَانْظُرْ إِلَى الْعِظَامِ كَيْفَ نُنْشِزُهَا}، حيث تعني تحويلها إلى حالة صلبة. كما يتضح ذلك أيضًا في المعاملة بين الزوج وزوجته كما هو مذكور في الآية </w:t>
      </w:r>
      <w:r>
        <w:rPr/>
        <w:t>128</w:t>
      </w:r>
      <w:r>
        <w:rPr>
          <w:rtl w:val="true"/>
        </w:rPr>
        <w:t xml:space="preserve"> من سورة النساء: {وَإِنِ امْرَأَةٌ خَافَتْ مِنْ بَعْلِهَا نُشُوزًا أَوْ إِعْرَاضًا}، مما يعني أن العلاقة تصبح غير جيدة وخشنة عندما يتمسك الزوج برأيه دون قبول رأي الآخر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ومن ثم، يتضح أن دلالة فعل "نشز" تشير إلى الثبات سواءً كان على مستوى المكان أو الرأي، بالإضافة إلى الصلابة والقساوة فيما يتعلق بالأشياء أو المعاملات الإنسانية. ولهذا السبب، عندما تناول الله معاملة الزوجة لزوجها بأسلوب خشن وتشبثها برأيها، ذكر في الآية </w:t>
      </w:r>
      <w:r>
        <w:rPr/>
        <w:t>34</w:t>
      </w:r>
      <w:r>
        <w:rPr>
          <w:rtl w:val="true"/>
        </w:rPr>
        <w:t xml:space="preserve"> من سورة النساء: {الرِّجَالُ قَوَّامُونَ عَلَى النِّسَاءِ بِمَا فَضَّلَ اللَّهُ بَعْضَهُمْ عَلَى بَعْضٍ وَبِمَا أَنْفَقُوا مِنْ أَمْوَالِهِمْ فَالصَّالِحَاتُ قَانِتَاتٌ حَافِظَاتٌ لِلْغَيْبِ بِمَا حَفِظَ اللَّهُ وَاللاتِي تَخَافُونَ نُشُوزَهُنَّ فَعِظُوهُنَّ وَاهْجُرُوهُنَّ فِي الْمَضَاجِعِ وَاضْرِبُوهُنَّ فَإِنْ أَطَعْنَكُمْ فَلا تَبْغُوا عَلَيْهِنَّ سَبِيلا}، حيث يتناول الله في هذا السياق مسألة المرأة الثرية التي تنفق على زوجها وبيتها، وقد تظهر أحياناً سلوكيات قاسية، كما أنها قد تتمسك برأيها وقراراتها دون أن تولي اهتماماً لرأي زوجها</w:t>
      </w:r>
      <w:r>
        <w:rPr/>
        <w:t>.</w:t>
      </w:r>
    </w:p>
    <w:p>
      <w:pPr>
        <w:pStyle w:val="PreformattedText"/>
        <w:bidi w:val="0"/>
        <w:spacing w:before="0" w:after="0"/>
        <w:jc w:val="start"/>
        <w:rPr/>
      </w:pPr>
      <w:r>
        <w:rPr/>
      </w:r>
    </w:p>
    <w:p>
      <w:pPr>
        <w:pStyle w:val="PreformattedText"/>
        <w:bidi w:val="0"/>
        <w:spacing w:before="0" w:after="0"/>
        <w:jc w:val="start"/>
        <w:rPr/>
      </w:pPr>
      <w:r>
        <w:rPr>
          <w:rtl w:val="true"/>
        </w:rPr>
        <w:t>جزء وبعض</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مصطلح "جزء" يختلف اختلافًا جذريًا عن مصطلح "بعض" في القرآن. إذ إن القرآن نزل باللسان العربي، وليس بلسان العرب، وقد أتم الله إحكام آياته ثم فصلها من خلال أمثلة واضحة. لذا ينبغي الاعتماد على هذه الأمثلة للتمييز بين الدلالتين. ففي الآية </w:t>
      </w:r>
      <w:r>
        <w:rPr/>
        <w:t>50</w:t>
      </w:r>
      <w:r>
        <w:rPr>
          <w:rtl w:val="true"/>
        </w:rPr>
        <w:t xml:space="preserve"> من سورة آل عمران: {وَمُصَدِّقًا لِمَا بَيْنَ يَدَيَّ مِنَ التَّوْرَاةِ وَلأُحِلَّ لَكُمْ بَعْضَ الَّذِي حُرِّمَ عَلَيْكُمْ} يُشير المعنى إلى إباحة بعض ما كان محرمًا، مما يعني قسمة من الكُلّ. كما نجد نفس الدلالة في الآية </w:t>
      </w:r>
      <w:r>
        <w:rPr/>
        <w:t>46</w:t>
      </w:r>
      <w:r>
        <w:rPr>
          <w:rtl w:val="true"/>
        </w:rPr>
        <w:t xml:space="preserve"> من سورة يونس: {وَإِمَّا نُرِيَنَّكَ بَعْضَ الَّذِي نَعِدُهُمْ أَوْ نَتَوَفَّيَنَّكَ}، حيث تعبر أيضًا عن شطر من الوحدة ذاتها. أما في الآية </w:t>
      </w:r>
      <w:r>
        <w:rPr/>
        <w:t>44</w:t>
      </w:r>
      <w:r>
        <w:rPr>
          <w:rtl w:val="true"/>
        </w:rPr>
        <w:t xml:space="preserve"> من سورة الحجر: {لَهَا سَبْعَةُ أَبْوَابٍ لِكُلِّ بَابٍ مِنْهُمْ جُزْءٌ مَقْسُومٌ}، فقد تم استخدام مصطلح "جزء" بدلاً من "بعض"، وذلك لأنه يتناول فرقًا مستقلة عن الأخرى، حيث خصص لكل فرقة مكان خاص بها في جهنم مثل الكافرين والمشركين والظالمين... إلخ. ومن هنا يتضح أن مصطلح "جزء" يدل على وحدة كاملة ضمن الوحدات بخلاف "بعض" الذي يشير إلى قسمة من وحدة كاملة. ولذلك عندما أراد الله أن يُظهر لإبراهيم كيفية إحياء الموتى قال في الآية </w:t>
      </w:r>
      <w:r>
        <w:rPr/>
        <w:t>260</w:t>
      </w:r>
      <w:r>
        <w:rPr>
          <w:rtl w:val="true"/>
        </w:rPr>
        <w:t xml:space="preserve"> من سورة البقرة: {قَالَ فَخُذْ أَرْبَعَةً مِنَ الطَّيْرِ فَصُرْهُنَّ إِلَيْكَ ثُمَّ اجْعَلْ عَلَى كُلِّ جَبَلٍ مِنْهُنَّ جُزْءًا ثُمَّ ادْعُهُنَّ يَأْتِينَكَ سَعْيًا}، بمعنى أنه سيقوم بخنق أربعة طيور حتى تموت، ولهذا استخدم فعل "أصر" وليس "صرّ"، ثم يضع كل طائر من الأربعة على جبل، أي يتم وضع كل واحدة كاملة على جبل وليس قطعة منها، وبعد ذلك سيأتين إليه أحياء</w:t>
      </w:r>
      <w:r>
        <w:rPr/>
        <w:t>.</w:t>
      </w:r>
    </w:p>
    <w:p>
      <w:pPr>
        <w:pStyle w:val="PreformattedText"/>
        <w:bidi w:val="0"/>
        <w:spacing w:before="0" w:after="0"/>
        <w:jc w:val="start"/>
        <w:rPr/>
      </w:pPr>
      <w:r>
        <w:rPr/>
      </w:r>
    </w:p>
    <w:p>
      <w:pPr>
        <w:pStyle w:val="PreformattedText"/>
        <w:bidi w:val="0"/>
        <w:spacing w:before="0" w:after="0"/>
        <w:jc w:val="start"/>
        <w:rPr/>
      </w:pPr>
      <w:r>
        <w:rPr>
          <w:rtl w:val="true"/>
        </w:rPr>
        <w:t>الطيبات والخبائث</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التأكيد على أن ما هو حلال لا يمكن أن يتحول إلى حرام، بينما الطيبات قد تُصنف كخبائث. عند تناول مسألة الطعام، نجد أن بعض الأطعمة لم يحرّمها الله مباشرة في القرآن لأنها ليست من الرجس، لكنها تُعتبر نجسة مثل الصراصير والفئران؛ وبالتالي، تُدرج ضمن الخبائث. وفي حالة كون الطعام غير مُعتبر رجسًا أو بنجس، فإنه يُصنف ضمن الطيبات، وكل ما هو طيب يعتبر بالضرورة حلالًا. هذا المبدأ ينطبق أيضًا على الأفعال ذات الصلة بالأخلاق والسلوكيات الحميدة، كما يتضح من الآية </w:t>
      </w:r>
      <w:r>
        <w:rPr/>
        <w:t>24</w:t>
      </w:r>
      <w:r>
        <w:rPr>
          <w:rtl w:val="true"/>
        </w:rPr>
        <w:t xml:space="preserve"> من سورة إبراهيم: {أَلَمْ تَرَ كَيْفَ ضَرَبَ اللَّهُ مَثَلًا كَلِمَةً طَيِّبَةً كَشَجَرَةٍ طَيِّبَةٍ أَصْلُهَا ثَابِتٌ وَفَرْعُهَا فِي السَّمَاءِ} والآية </w:t>
      </w:r>
      <w:r>
        <w:rPr/>
        <w:t>26</w:t>
      </w:r>
      <w:r>
        <w:rPr>
          <w:rtl w:val="true"/>
        </w:rPr>
        <w:t>: {وَمَثَلُ كَلِمَةٍ خَبِيثَةٍ كَشَجَرَةٍ خَبِيثَةٍ اجْتُثَّتْ مِنْ فَوْقِ الْأَرْضِ مَا لَهَا مِنْ قَرار}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نظرًا لأن كل ما هو طيب يُعتبر حلالًا وأن الطيب قد يتحول إلى خبيث، فإن ذلك يشير إلى إمكانية تحول الحلال إلى خبيث. ولهذا السبب استخدم الله مصطلحي "الطيب والخبيث"، كما يتبين في الآية </w:t>
      </w:r>
      <w:r>
        <w:rPr/>
        <w:t>29</w:t>
      </w:r>
      <w:r>
        <w:rPr>
          <w:rtl w:val="true"/>
        </w:rPr>
        <w:t xml:space="preserve"> من سورة النساء: {يَا أَيُّهَا الَّذِينَ آمَنُوا لا تَأْكُلُوا أَمْوَالَكُمْ بَيْنَكُمْ بِالْبَاطِلِ إِلَّا أَنْ تَكُونَ تِجَارًةً عَنْ تَراضٍ مِنكُمْ}، مما يعكس العلاقة بين الرزق وكيف يمكن للطيب منه أن يتحول إلى خبيث يؤدي بدوره إلى الإثم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على سبيل المثال، إذا قام شخص ببيع طعام فاسد (أي خبيث) لشخص آخر وأبلغه بحقيقة الأمر ووافق المشتري على ذلك، فإن هذا الرزق يصنف ضمن الطيبات. ومع ذلك، إذا اعتمد التاجر على تحريف الحقيقة دون علم الطرف الآخر، مثل تغيير تاريخ صلاحية المنتج الغذائي ثم بيعه للمشتري مدعيًا أنه صالح للاستهلاك، فإن الرزق الذي يحصل عليه يُعتبر خبيثًا نظرًا لتوافر الغش والخداع فيه. لذلك عندما قام الله بتلخيص المحرمات وأدرج فيها الخبائث، ورد في الآية </w:t>
      </w:r>
      <w:r>
        <w:rPr/>
        <w:t>33</w:t>
      </w:r>
      <w:r>
        <w:rPr>
          <w:rtl w:val="true"/>
        </w:rPr>
        <w:t xml:space="preserve"> من سورة الأعراف: {قُلْ إِنَّمَا حَرَّمَ رَبِّيَ الْفَوَاحِشَ مَا ظَهَرَ مِنْهَا وَمَا بَطَنَ وَالإِثْمَ وَالْبَغْيَ بِغَيْرِ الْحَقِّ}؛ حيث إن البغي بغير حق يعني السعي وراء أمور ليست من حق الفرد أو لا يستحقها. بمعنى آخر، في هذا السياق يعتبر البائع باغيًا مال المشتري بدون وجه حق</w:t>
      </w:r>
      <w:r>
        <w:rPr/>
        <w:t>.</w:t>
      </w:r>
    </w:p>
    <w:p>
      <w:pPr>
        <w:pStyle w:val="PreformattedText"/>
        <w:bidi w:val="0"/>
        <w:spacing w:before="0" w:after="0"/>
        <w:jc w:val="start"/>
        <w:rPr/>
      </w:pPr>
      <w:r>
        <w:rPr/>
      </w:r>
    </w:p>
    <w:p>
      <w:pPr>
        <w:pStyle w:val="PreformattedText"/>
        <w:bidi w:val="0"/>
        <w:spacing w:before="0" w:after="0"/>
        <w:jc w:val="start"/>
        <w:rPr/>
      </w:pPr>
      <w:r>
        <w:rPr>
          <w:rtl w:val="true"/>
        </w:rPr>
        <w:t>هبط</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الفعل "هبط" لا يرتبط بالمفهوم الشائع كما ورد في لسان العرب، والذي تعبر عنه الألفاظ "نزل" أو "أنزل من السماء"، حيث يشير ذلك إلى الانتقال من موقع مرتفع إلى آخر منخفض (يرجى الاطلاع على فقرة "نزل وأنزل"). ومع ذلك، عندما استخدم الله الفعل "هبط"، كان ذلك للدلالة على الانتقال من مرتبة أو حالة جيدة إلى أخرى أقل جودة، وقد يحدث هذا الانتقال سواء بتغيير المكان أو بدونه. ولذلك، عندما تحدث الله عن عدم اكتفاء بني إسرائيل بما أُعطي لهم من الطعام في الصحراء، قال في الآية </w:t>
      </w:r>
      <w:r>
        <w:rPr/>
        <w:t>61</w:t>
      </w:r>
      <w:r>
        <w:rPr>
          <w:rtl w:val="true"/>
        </w:rPr>
        <w:t xml:space="preserve"> من سورة البقرة: {وَإِذْ قُلْتُمْ يَا مُوسَى لَنْ نَصْبِرَ عَلَى طَعَامٍ وَاحِدٍ فَادْعُ لَنَا رَبَّكَ يُخْرِجْ لَنَا مِمَّا تُنْبِتُ الأَرْضُ مِنْ بَقْلِهَا وَقِثَّائِهَا وَفُومِهَا وَعَدَسِهَا وَبَصَلِهَا} ثم تلاها بقوله: {أَتَسْتَبْدِلُونَ الَّذِي هُوَ أَدْنَى بِالَّذِي هُوَ خَيْرٌ اهْبِطُوا مِصْرًا فَإِنَّ لَكُمْ مَا سَأَلْتُمْ} مما يدل على أنهم فضلوا ما هو أدنى خيراً على ما هو أفضل وأجود وكان يأتيهم بغير تعب. لذا جاءت العبارة: {اهْبِطُوا مِصْرًا} بدلاً من استخدام عبارة "اذهبوا إلى مصر"، مع العلم أن كلمة "مصر" لا تشير هنا إلى اسم دولة بل تعني المكان الذي يسكن فيه الناس ويقومون بالزراعة والحرف. إذ إن كلمة "مصر" مشتقة من الفعل "مَصَر"، مما يدل على منطقة تتوفر فيها وسائل العيش (يرجى الاطلاع على فقرة "مصر"). وبالتالي، اختار الله استخدام كلمة "مصر" لأن بني إسرائيل كانوا يعيشون في صحراء قاحلة تفتقر للزراعة والسكان، وكان الله هو المصدر الوحيد للطعام والراحة لهم، ولم يكن بين تلك الأغذية ما تنتجه الأرض</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بناءً على ذلك، يتضح أنه عندما طرد الله الإنسان والشيطان من الجنة للمرة الأولى، ثم ذكر في الآية </w:t>
      </w:r>
      <w:r>
        <w:rPr/>
        <w:t>38</w:t>
      </w:r>
      <w:r>
        <w:rPr>
          <w:rtl w:val="true"/>
        </w:rPr>
        <w:t xml:space="preserve"> من سورة البقرة: {قُلْنَا اهْبِطُوا مِنْهَا جَمِيعًا}، فإن هذا لا يشير إلى النزول الحرفي من مكان مرتفع إلى آخر منخفض، بل يعبر عن الانتقال من حالة الرفاهية والراحة التي لا تتطلب جهداً في البحث عن القوت، إلى وضع يتطلب بذل الجهد والسعي لتلبية احتياجات الإنسان. وهذه هي الحالة التي نعيشها اليوم</w:t>
      </w:r>
      <w:r>
        <w:rPr/>
        <w:t>.</w:t>
      </w:r>
    </w:p>
    <w:p>
      <w:pPr>
        <w:pStyle w:val="PreformattedText"/>
        <w:bidi w:val="0"/>
        <w:spacing w:before="0" w:after="0"/>
        <w:jc w:val="start"/>
        <w:rPr/>
      </w:pPr>
      <w:r>
        <w:rPr/>
      </w:r>
    </w:p>
    <w:p>
      <w:pPr>
        <w:pStyle w:val="PreformattedText"/>
        <w:bidi w:val="0"/>
        <w:spacing w:before="0" w:after="0"/>
        <w:jc w:val="start"/>
        <w:rPr/>
      </w:pPr>
      <w:r>
        <w:rPr>
          <w:rtl w:val="true"/>
        </w:rPr>
        <w:t>الذنوب والسيئات</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"الذنوب" تختلف عن "السيئات"، إذ تنشأ الذنوب نتيجة ظلم الإنسان لنفسه، وهي تتعلق بالعلاقة بين المؤمن وربه، مثل تناول لحم الخنزير أو عدم إقامة الصلاة وما شابه. في هذه الحالات، يكفي للمؤمن أن يستغفر عن ذنوبه إن تاب. ولهذا عندما ذكر الله في الآية </w:t>
      </w:r>
      <w:r>
        <w:rPr/>
        <w:t>110</w:t>
      </w:r>
      <w:r>
        <w:rPr>
          <w:rtl w:val="true"/>
        </w:rPr>
        <w:t xml:space="preserve"> من سورة النساء: {وَمَنْ يَعْمَلْ سُوءًا أَوْ يَظْلِمْ نَفْسَهُ} تابع ذلك بقوله: {ثُمَّ يَسْتَغْفِرِ اللَّهَ يَجِدِ اللَّهَ غَفُورًا رَحِيمًا}. وينطبق الأمر ذاته على حالة ارتكاب المؤمن للفاحشة كما ورد في الآية </w:t>
      </w:r>
      <w:r>
        <w:rPr/>
        <w:t>135</w:t>
      </w:r>
      <w:r>
        <w:rPr>
          <w:rtl w:val="true"/>
        </w:rPr>
        <w:t xml:space="preserve"> من سورة آل عمران: {وَالَّذِينَ إِذَا فَعَلُوا فَاحِشَةً أَوْ ظَلَمُوا أَنْفُسَهُمْ} حيث تابع بقوله: {ذَكَرُوا اللَّهَ فَاسْتَغْفَرُوا لِذُنُوبِهِمْ وَمَنْ يَغْفِرُ الذُّنُوبَ إِلَّا اللَّهُ وَلَمْ يُصِرُّوا عَلَى مَا فَعَلُوا وَهُمْ يَعْلَمُونَ} (يرجى الاطلاع على فقرة "الوظيفة الثانية لحرف أو"). إلا أنه إذا كانت الفاحشة قد تمت تحت الإكراه، كحالة الاغتصاب مثلاً؛ ففي هذه الحالة لا يكفي الاستغفار لأن المؤمن لم يظلم نفسه فحسب بل أيضًا ظلم أخاه الإنسان. وبالتالي، يصبح ما قام به ليس ذنبًا وإنما سيئة، إذ إن السيئات تنتج عندما يقوم المؤمن بظلم الآخرين مما يستدعي التكفير عنها من خلال إصلاح ما أفسده بأي وسيلة ممكنة ثم يتبع ذلك بالاستغفار. ولهذا قال الله بشأن سرقة أموال الناس في الآية </w:t>
      </w:r>
      <w:r>
        <w:rPr/>
        <w:t>38</w:t>
      </w:r>
      <w:r>
        <w:rPr>
          <w:rtl w:val="true"/>
        </w:rPr>
        <w:t xml:space="preserve"> من سورة المائدة: {وَالسَّارِقُ وَالسَّارِقَةُ فَاقْطَعُوا أَيْدِيَهُمَا جَزَاءً بِمَا كَسَبَا نَكَالا مِنَ اللَّهِ وَاللَّهُ عَزِيزٌ حَكِيمٌ} وبعدها مباشرة قال: {فَمَنْ تَابَ مِنْ بَعْدِ ظُلْمِهِ وَأَصْلَحَ فَإِنَّ اللَّهَ يَتُوبُ عَلَيْهِ إِنَّ اللَّهَ غَفُورٌ رَحِيمٌ}. وبذلك يمكن القول إن الذنوب تُغفر والسيئات تُكَفَّر كما ورد في الآية </w:t>
      </w:r>
      <w:r>
        <w:rPr/>
        <w:t>193</w:t>
      </w:r>
      <w:r>
        <w:rPr>
          <w:rtl w:val="true"/>
        </w:rPr>
        <w:t xml:space="preserve"> من سورة آل عمران: {رَبَّنَا فَاغْفِرْ لَنَا ذُنُوبَنَا وَكَفِّرْ عَنَّا سَيِّئَاتِنَا وَتَوَفَّنَا مَعَ الأَبْرَارِ}. تعتبر الأعمال الصالحة والصدقات من الوسائل التي يمكن للمؤمن الاستفادة منها لتكفير السيئات، شريطة ألا تكون هذه السيئات من الكبائر. وقد تم الإشارة إلى هذا المعنى في الآية </w:t>
      </w:r>
      <w:r>
        <w:rPr/>
        <w:t>114</w:t>
      </w:r>
      <w:r>
        <w:rPr>
          <w:rtl w:val="true"/>
        </w:rPr>
        <w:t xml:space="preserve"> من سورة هود، حيث يقول الله: {وَأَقِمِ الصَّلاةَ طَرَفَيِ النَّهَارِ وَزُلَفًا مِنَ اللَّيْلِ إِنَّ الْحَسَنَاتِ يُذْهِبْنَ السَّيِّئَاتِ ذَلِكَ ذِكْرَى لِلذَّاكِرِينَ}</w:t>
      </w:r>
      <w:r>
        <w:rPr/>
        <w:t>.</w:t>
      </w:r>
    </w:p>
    <w:p>
      <w:pPr>
        <w:pStyle w:val="PreformattedText"/>
        <w:bidi w:val="0"/>
        <w:spacing w:before="0" w:after="0"/>
        <w:jc w:val="start"/>
        <w:rPr/>
      </w:pPr>
      <w:r>
        <w:rPr/>
      </w:r>
    </w:p>
    <w:p>
      <w:pPr>
        <w:pStyle w:val="PreformattedText"/>
        <w:bidi w:val="0"/>
        <w:spacing w:before="0" w:after="0"/>
        <w:jc w:val="start"/>
        <w:rPr/>
      </w:pPr>
      <w:r>
        <w:rPr>
          <w:rtl w:val="true"/>
        </w:rPr>
        <w:t>المساكين والفقراء</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دلالة كلمة "مسكين" تختلف عن دلالة كلمة "فقير"، حيث يُعرف المسكين بأنه الشخص الذي يحتاج إلى أساسيات الحياة أو بعضها. قد يكون لديه عمل، ولكن راتبه لا يكفي لتلبية احتياجاته الأساسية، أو قد يكون عاطلاً عن العمل لأسباب مختلفة. وفي هذا السياق، ورد في الآية </w:t>
      </w:r>
      <w:r>
        <w:rPr/>
        <w:t>79</w:t>
      </w:r>
      <w:r>
        <w:rPr>
          <w:rtl w:val="true"/>
        </w:rPr>
        <w:t xml:space="preserve"> من سورة الكهف: {أَمَّا السَّفِينَةُ فَكَانَتْ لِمَسَاكِينَ يَعْمَلُونَ فِي الْبَحْرِ} دون ذكر "لفقراء". وينطبق الأمر نفسه على الآية </w:t>
      </w:r>
      <w:r>
        <w:rPr/>
        <w:t>4</w:t>
      </w:r>
      <w:r>
        <w:rPr>
          <w:rtl w:val="true"/>
        </w:rPr>
        <w:t xml:space="preserve"> من سورة المجادلة: {فَمَنْ لَمْ يَجِدْ فَصِيَامُ شَهْرَيْنِ مُتَتَابِعَيْنِ مِنْ قَبْلِ أَنْ يَتَمَاسَّا فَمَنْ لَمْ يَسْتَطِعْ فَإِطْعَامُ سِتِّينَ مِسْكِينًا} وليس "ستين فقيراً"، وذلك لأن الفقير يشير إلى الشخص الذي يمتلك الحد الأدنى من متطلبات الحياة. كما يتضح في الآية </w:t>
      </w:r>
      <w:r>
        <w:rPr/>
        <w:t>273</w:t>
      </w:r>
      <w:r>
        <w:rPr>
          <w:rtl w:val="true"/>
        </w:rPr>
        <w:t xml:space="preserve"> من سورة البقرة: {لِلْفُقَرَاءِ الَّذِينَ أُحْصِرُوا فِي سَبِيلِ اللَّهِ لا يَسْتَطِيعُونَ ضَرْبًا فِي الأَرْضِ يَحْسَبُهُمُ الْجَاهِلُ أَغْنِيَاءَ مِنَ التَّعَفُّفِ تَعْرِفُهُمْ بِسِيمَاهُمْ لا يَسْأَلُونَ النَّاسَ إِلْحَافًا}. إذ تعني كلمة "إلحافاً" ما هو غير أساسي. ومع ذلك، قد يتعرض الفرد لمحنة ويحتاج إلى الدعم المالي. لذلك، جاء في الآية </w:t>
      </w:r>
      <w:r>
        <w:rPr/>
        <w:t>15</w:t>
      </w:r>
      <w:r>
        <w:rPr>
          <w:rtl w:val="true"/>
        </w:rPr>
        <w:t xml:space="preserve"> من سورة فاطر: {يَا أَيُّهَا النَّاسُ أَنْتُمُ الْفُقَرَاءُ إِلَى اللَّهِ وَاللَّهُ هُوَ الغَنِيُّ الْحَميدُ}، مما يدل على أن جميع الناس بحاجة إلى الله بينما الله غني ولا يحتاج إلى أحد. وعندما يتحدث الله عن الفقراء والمساكين معاً في نفس الآية، فإنه يقدم الفقراء قبل المساكين، إذ يمكن للفقير أن يتعرض لمحنة مثل حادث سير ويحتاج إلى المال للعلاج والنجاة من الموت. وهذا ما تشير إليه الآية </w:t>
      </w:r>
      <w:r>
        <w:rPr/>
        <w:t>60</w:t>
      </w:r>
      <w:r>
        <w:rPr>
          <w:rtl w:val="true"/>
        </w:rPr>
        <w:t xml:space="preserve"> من سورة التوبة التي تتناول الزكاة: {إنَّمَا الصَّدَقَاتُ لِلْفُقَرَاءِ وَالْمَسَاكِينِ وَالْعَامِلِينَ عَلَيْهَا وَالْمُؤَلَّفَةِ قُلُوبُهُمْ وَفِي الرِّقَابِ وَالْغَارِمِينَ وَفِي سَبِيلِ اللَّهِ وَابْنِ السَّبِيلِ فَرِيضَةً مِنَ اللَّهِ وَاللَّهُ عَلِيمٌ حَكِيمٌ}</w:t>
      </w:r>
      <w:r>
        <w:rPr/>
        <w:t>.</w:t>
      </w:r>
    </w:p>
    <w:p>
      <w:pPr>
        <w:pStyle w:val="PreformattedText"/>
        <w:bidi w:val="0"/>
        <w:spacing w:before="0" w:after="0"/>
        <w:jc w:val="start"/>
        <w:rPr/>
      </w:pPr>
      <w:r>
        <w:rPr/>
      </w:r>
    </w:p>
    <w:p>
      <w:pPr>
        <w:pStyle w:val="PreformattedText"/>
        <w:bidi w:val="0"/>
        <w:spacing w:before="0" w:after="0"/>
        <w:jc w:val="start"/>
        <w:rPr/>
      </w:pPr>
      <w:r>
        <w:rPr>
          <w:rtl w:val="true"/>
        </w:rPr>
        <w:t>الحرمات والحرام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"الحرمات" يختلف بشكل نوعي عن "الحرام"، إذ تشير الأولى إلى ما حرمه الله في سياقات محددة. يتجلى ذلك في الآية </w:t>
      </w:r>
      <w:r>
        <w:rPr/>
        <w:t>194</w:t>
      </w:r>
      <w:r>
        <w:rPr>
          <w:rtl w:val="true"/>
        </w:rPr>
        <w:t xml:space="preserve"> من سورة البقرة: {الشَّهْرُ الْحَرَامُ بِالشَّهْرِ الْحَرَامِ وَالْحُرُمَاتُ قِصَاصٌ}، مما يدل على أن "الحرمات" تتعلق بما يمكن تعويضه، كما هو الحال مع المحظورات التي تواجه الحاج، مثل صيد الحيوانات خلال فترة الحج؛ حيث يقول الله في الآية </w:t>
      </w:r>
      <w:r>
        <w:rPr/>
        <w:t>96</w:t>
      </w:r>
      <w:r>
        <w:rPr>
          <w:rtl w:val="true"/>
        </w:rPr>
        <w:t xml:space="preserve"> من سورة المائدة: {وَحُرِّمَ عَلَيْكُمْ صَيْدُ الْبَرِّ مَا دُمْتُمْ حُرُمًا}. وبالتالي، يمكن تعويض ما تم اصطياده بواسطة بهيمة الأنعام وفقًا للآية </w:t>
      </w:r>
      <w:r>
        <w:rPr/>
        <w:t>95</w:t>
      </w:r>
      <w:r>
        <w:rPr>
          <w:rtl w:val="true"/>
        </w:rPr>
        <w:t xml:space="preserve"> من سورة المائدة: {يَا أَيُّهَا الَّذِينَ آمَنُوا لا تَقْتُلُوا الصَّيْدَ وَأَنْتُمْ حُرُمٌ وَمَنْ قَتَلَهُ مِنْكُمْ مُتَعَمِّدًا فَجَزَاءٌ مِثْلُ مَا قَتَلَ مِنَ النَّعَمِ يَحْكُمُ بِهِ ذَوَا عَدْلٍ مِنْكُمْ هَدْيًا بَالِغَ الْكَعْبَةِ أَوْ كَفَّارَةٌ طَعَامُ مَسَاكِينَ أَوْ عَدْلُ ذَلِكَ صِيَامًا لِيَذُوقَ وَبَالَ أَمْرِهِ}. ولهذا يأتي الحديث النبوي الذي يشير إلى تعويض الضبع بكبش. بينما يُشير مفهوم "الحرام" إلى ما حرمه الله بشكل مطلق ودون استثناء، ولا يقبل التعويض بل يستوجب الاستغفار فقط، كما هو الحال عند تناول لحم الخنزير دون ضرورة. يتضح من ذلك أن جميع الحرمات تُعتبر من الحرام، ولكن ليس كل ما هو محرم يُصنف ضمن الحرمات</w:t>
      </w:r>
      <w:r>
        <w:rPr/>
        <w:t>.</w:t>
      </w:r>
    </w:p>
    <w:p>
      <w:pPr>
        <w:pStyle w:val="PreformattedText"/>
        <w:bidi w:val="0"/>
        <w:spacing w:before="0" w:after="0"/>
        <w:jc w:val="start"/>
        <w:rPr/>
      </w:pPr>
      <w:r>
        <w:rPr/>
      </w:r>
    </w:p>
    <w:p>
      <w:pPr>
        <w:pStyle w:val="PreformattedText"/>
        <w:bidi w:val="0"/>
        <w:spacing w:before="0" w:after="0"/>
        <w:jc w:val="start"/>
        <w:rPr/>
      </w:pPr>
      <w:r>
        <w:rPr>
          <w:rtl w:val="true"/>
        </w:rPr>
        <w:t>لفروجهم حافظون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قول الله في الآية </w:t>
      </w:r>
      <w:r>
        <w:rPr/>
        <w:t>5</w:t>
      </w:r>
      <w:r>
        <w:rPr>
          <w:rtl w:val="true"/>
        </w:rPr>
        <w:t xml:space="preserve"> من سورة المؤمنون: {وَالَّذِينَ هُمْ لِفُرُوجِهِمْ حَافِظُونَ} لا يُشير إلى الحفاظ على الفروج بمعنى الامتناع عن العلاقات غير الشرعية. فلو كان الأمر كذلك، لكان من الأنسب أن يُقال "والذين على فروجهم حافظون". فالحفاظ على الفرج يتضمن عدم استخدامه فيما هو محرم، كما نقول إن زيد يحافظ على ماله، أي أنه لا يستخدمه فيما لا يعود عليه بالنفع. وبالتالي، فإن التعبير الصحيح هو "على ماله حافظ"، ولهذا ورد في الآية </w:t>
      </w:r>
      <w:r>
        <w:rPr/>
        <w:t>92</w:t>
      </w:r>
      <w:r>
        <w:rPr>
          <w:rtl w:val="true"/>
        </w:rPr>
        <w:t xml:space="preserve"> من سورة الأنعام: {وَهُمْ عَلَى صَلاتِهِمْ يُحَافِظُونَ} وليس "لصلواتهم حافظون"، إذ أن المؤمن لا يحفظ صلاته بل يحافظ عليها. وفي حالة إذا قلنا إن زيد يحفظ ماله، فهذا يعني أنه يضعه في مكان آمن ليحميه من السرقة، مما يدل على أنه لماله حافظ وليس على ماله حافظ</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بذلك أن الله عندما قال: {وَالَّذِينَ هُمْ لِفُرُوجِهِمْ حَافِظُونَ} يعني الذين لا يظهرون فروجهم. ولهذا تابع الله في الآية التالية: {إِلَّا عَلَى أَزْوَاجِهِمْ أوْ مَا مَلَكَتْ أَيْمَانُهُمْ فَإِنَّهُمْ غَيْرُ مَلُومِينَ}. وقد فصّل الله هذا الأمر لقوم الرسول عند حديثه عن حرمات وآداب البيوت بقوله في الآية </w:t>
      </w:r>
      <w:r>
        <w:rPr/>
        <w:t>30</w:t>
      </w:r>
      <w:r>
        <w:rPr>
          <w:rtl w:val="true"/>
        </w:rPr>
        <w:t xml:space="preserve"> من سورة النور: {قُلْ لِلْمُؤْمِنِينَ يَغُضُّوا مِنْ أَبْصَارِهِمْ وَيَحْفَظُوا فُرُوجَهُمْ} وليس "يحافظوا على فروجهم". وينطبق ذلك أيضًا على النساء كما ذُكر في الآية التالية: {وَقُلْ لِلْمُؤْمِنَاتِ يَغْضُضْنَ مِنْ أَبْصَارِهِنَّ وَيَحْفَظْنَ فُرُوجَهُنَّ} وليس "يحافظن على فروجهن". ويعني هذا أن الله يأمر الرجال والنساء بضرورة ستر فروجهم أمام الأشخاص الذين تم الإشارة إليهم في الآيات المذكورة. ففي البيوت قد يُظهر الإنسان فرجه، لكن ينبغي له أن يستره أمام الأشخاص الذين ذكرهم الله في الآية. (يرجى الاطلاع على فقرات "القواعد من النساء" و"ما ملكت أيمانكم" و"الفرج")</w:t>
      </w:r>
      <w:r>
        <w:rPr/>
        <w:t>.</w:t>
      </w:r>
    </w:p>
    <w:p>
      <w:pPr>
        <w:pStyle w:val="PreformattedText"/>
        <w:bidi w:val="0"/>
        <w:spacing w:before="0" w:after="0"/>
        <w:jc w:val="start"/>
        <w:rPr/>
      </w:pPr>
      <w:r>
        <w:rPr/>
      </w:r>
    </w:p>
    <w:p>
      <w:pPr>
        <w:pStyle w:val="PreformattedText"/>
        <w:bidi w:val="0"/>
        <w:spacing w:before="0" w:after="0"/>
        <w:jc w:val="start"/>
        <w:rPr/>
      </w:pPr>
      <w:r>
        <w:rPr>
          <w:rtl w:val="true"/>
        </w:rPr>
        <w:t>الفحشاء والمنكر</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ما هو حلال لا يمكن أن يتحول إلى حرام، والعكس صحيح. ومع ذلك، توجد بعض أنواع الحلال التي قد تتناقض مع الأعراف السائدة في العائلات أو المجتمعات. في هذه الحالة، يُعتبر الأمر منكراً وليس حراماً، كما هو الحال عند حمل فرد سلاحاً في بلد يحظر ذلك، نظراً لأن المجتمع لم يتقبل هذا الفعل كما كان عليه الوضع في العصور السابقة، لذا ورد في الآية </w:t>
      </w:r>
      <w:r>
        <w:rPr/>
        <w:t>110</w:t>
      </w:r>
      <w:r>
        <w:rPr>
          <w:rtl w:val="true"/>
        </w:rPr>
        <w:t xml:space="preserve"> من سورة آل عمران: {كُنْتُمْ خَيْرَ أُمَّةٍ أُخْرِجَتْ لِلنَّاسِ تَأْمُرُونَ بِالْمَعْرُوفِ وَتَنْهَوْنَ عَنِ الْمُنْكَرِ}. ويتم تحقيق ذلك من خلال تشريع قوانين تتماشى مع تقاليد المجتمع ومستواه الحضاري وطريقة تعامل المواطنين في المجالات الاجتماعية والاقتصادية. وقد أمر الله رسوله بنفس المبدأ كما جاء في الآية </w:t>
      </w:r>
      <w:r>
        <w:rPr/>
        <w:t>199</w:t>
      </w:r>
      <w:r>
        <w:rPr>
          <w:rtl w:val="true"/>
        </w:rPr>
        <w:t xml:space="preserve"> من سورة الأعراف: {خُذِ الْعَفْوَ وَأْمُرْ بِالْعُرْفِ وَأَعْرِضْ عَنِ الْجَاهِلِينَ}، مما يعني أنه ينبغي صياغة القوانين وفقاً لعادات المجتمع لتقنين ما هو حلال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وعلى جانب آخر، هناك مسائل تتعلق بالحياء مثل ممارسة العلاقات الجنسية؛ فإذا كانت هذه العلاقات خارج إطار الزواج، فإنها تُعتبر حراماً وتعد فاحشة سواء تمت بشكل علني أو سري كما ورد في الآية </w:t>
      </w:r>
      <w:r>
        <w:rPr/>
        <w:t>33</w:t>
      </w:r>
      <w:r>
        <w:rPr>
          <w:rtl w:val="true"/>
        </w:rPr>
        <w:t xml:space="preserve"> من سورة الأعراف: {قُلْ إِنَّمَا حَرَّمَ رَبِّيَ الْفَوَاحِشَ مَا ظَهَرَ مِنْهَا وَمَا بَطَنَ}. لكن إذا حدثت هذه العلاقة علناً، يجب على الحكومة أن تعاقب الأفراد الذين ارتكبوا هذه الفاحشة ليس بسبب كونها فاحشة، إذ إن العقاب عليها يعود إلى الله وحده، بل بسبب خدش حياء الناس. ومن المهم الإشارة إلى أن عقاب المجتمع لا ينفي عقاب الله الذي لا يرفع إلا بالتوبة والاستغفار كما ورد في الآية </w:t>
      </w:r>
      <w:r>
        <w:rPr/>
        <w:t>135</w:t>
      </w:r>
      <w:r>
        <w:rPr>
          <w:rtl w:val="true"/>
        </w:rPr>
        <w:t xml:space="preserve"> من سورة آل عمران: {وَالَّذِينَ إِذَا فَعَلُوا فَاحِشَةً أَوْ ظَلَمُوا أَنْفُسَهُمْ ذَكَرُوا اللَّهَ فَاسْتَغْفَرُوا لِذُنُوبِهِمْ وَمَنْ يَغْفِرُ الذُّنُوبَ إِلَّا اللَّهُ وَلَمْ يُصِرُّوا عَلَى مَا فَعَلُوا وَهُمْ يَعْلَمُونَ}</w:t>
      </w:r>
      <w:r>
        <w:rPr/>
        <w:t>.</w:t>
      </w:r>
    </w:p>
    <w:p>
      <w:pPr>
        <w:pStyle w:val="PreformattedText"/>
        <w:bidi w:val="0"/>
        <w:spacing w:before="0" w:after="0"/>
        <w:jc w:val="start"/>
        <w:rPr/>
      </w:pPr>
      <w:r>
        <w:rPr/>
      </w:r>
    </w:p>
    <w:p>
      <w:pPr>
        <w:pStyle w:val="PreformattedText"/>
        <w:bidi w:val="0"/>
        <w:spacing w:before="0" w:after="0"/>
        <w:jc w:val="start"/>
        <w:rPr/>
      </w:pPr>
      <w:r>
        <w:rPr>
          <w:rtl w:val="true"/>
        </w:rPr>
        <w:t>أما فيما يتعلق بالعلاقات الجنسية الشرعية بين الزوج وزوجته، يمكن تصنيفها إلى حالتين؛ الأولى هي العلاقات السرية التي لا تثير أي إشكالية بينما الثانية تتعلق بالعلاقات العلنية. وبما أن الحلال لا يتحول إلى حرام، فقد استخدم الله مصطلح "فحشاء" للإشارة إلى ما هو حلال ولكنه يتعارض مع حياء المجتمع. وفي هذه الحالة يجب على الحكومة اتخاذ إجراءات قانونية ضد الزوجين ليس بسبب علاقتهما الجنسية بحد ذاتها، بل بسبب علنيتها وما قد تسببه من انتهاك لحياء الآخرين حتى وإن حدثت تلك العلاقة داخل منزلهما بحضور أحد أفراد الأسرة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قال الله في الآية </w:t>
      </w:r>
      <w:r>
        <w:rPr/>
        <w:t>21</w:t>
      </w:r>
      <w:r>
        <w:rPr>
          <w:rtl w:val="true"/>
        </w:rPr>
        <w:t xml:space="preserve"> من سورة النور: {يَا أَيُّهَا الَّذِينَ آمَنُوا لا تَتَّبِعُوا خُطُوَاتِ الشَّيْطَانِ وَمَنْ يَتَّبِعْ خُطُوَاتِ الشَّيْطَانِ فَإِنَّهُ يَأْمُرُ بِالْفَحْشَاءِ وَالْمُنْكَرِ} وفي الآية </w:t>
      </w:r>
      <w:r>
        <w:rPr/>
        <w:t>45</w:t>
      </w:r>
      <w:r>
        <w:rPr>
          <w:rtl w:val="true"/>
        </w:rPr>
        <w:t xml:space="preserve"> من سورة العنكبوت: {إِنَّ الصَّلاةَ تَنْهَى عَنِ الْفَحْشَاءِ وَالْمُنْكَرِ} وليس "تنهى عن الفاحشة والإثم"، مما يشير إلى أن الصلاة بنوعيها (التي تقام والتي لا تقام) تعزز الأخلاق والحياء لدى الأفراد</w:t>
      </w:r>
      <w:r>
        <w:rPr/>
        <w:t>.</w:t>
      </w:r>
    </w:p>
    <w:p>
      <w:pPr>
        <w:pStyle w:val="PreformattedText"/>
        <w:bidi w:val="0"/>
        <w:spacing w:before="0" w:after="0"/>
        <w:jc w:val="start"/>
        <w:rPr/>
      </w:pPr>
      <w:r>
        <w:rPr/>
      </w:r>
    </w:p>
    <w:p>
      <w:pPr>
        <w:pStyle w:val="PreformattedText"/>
        <w:bidi w:val="0"/>
        <w:spacing w:before="0" w:after="0"/>
        <w:jc w:val="start"/>
        <w:rPr/>
      </w:pPr>
      <w:r>
        <w:rPr>
          <w:rtl w:val="true"/>
        </w:rPr>
        <w:t>رجل ورجال</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"رجل" أو "رجال" في القرآن لا يقتصر على دلالة الإنسان البالغ والعاقل فحسب، بل يتسع ليشمل معانٍ أعمق. إذ إن كلمة "رجل" مشتقة من الفعل "رَجَل"، الذي يشير إلى الاعتماد على النفس في جميع الأمور، بما في ذلك التنقل من مكان لآخر، ومن هنا جاءت كلمة "رِجْل وأرجل". وعليه، عندما تحدث الله عن أولئك الذين يعتمدون على وسائل معينة للسير وأولئك الذين يعتمدون على أنفسهم، ذكر في الآية </w:t>
      </w:r>
      <w:r>
        <w:rPr/>
        <w:t>239</w:t>
      </w:r>
      <w:r>
        <w:rPr>
          <w:rtl w:val="true"/>
        </w:rPr>
        <w:t xml:space="preserve"> من سورة البقرة: {فَإِنْ خِفْتُمْ فَرِجَالا أَوْ رُكْبَانًا}. بينما عند توجيه الأمر إلى أيوب بالركض، قال في الآية </w:t>
      </w:r>
      <w:r>
        <w:rPr/>
        <w:t>42</w:t>
      </w:r>
      <w:r>
        <w:rPr>
          <w:rtl w:val="true"/>
        </w:rPr>
        <w:t xml:space="preserve"> من سورة ص: {ارْكُضْ بِرِجْلِكَ هَذَا مُغْتَسَلٌ بَارِدٌ وَشَرَابٌ}، مما يعكس دعوته للاعتماد على نفسه أثناء الركض وليس فقط لاستخدام قدمه، حيث إن الركض يتم بواسطة الرجلين وليس برجل واحدة. وينطبق نفس المبدأ عند توجيه الخطاب للشيطان؛ إذ جاء في الآية </w:t>
      </w:r>
      <w:r>
        <w:rPr/>
        <w:t>64</w:t>
      </w:r>
      <w:r>
        <w:rPr>
          <w:rtl w:val="true"/>
        </w:rPr>
        <w:t xml:space="preserve"> من سورة الإسراء: {وَاسْتَفْزِزْ مَنِ اسْتَطَعْتَ مِنْهُمْ بِصَوْتِكَ وَأَجْلِبْ عَلَيْهِمْ بِخَيْلِكَ وَرَجِلِكَ}، مما يعني التأثير عليهم بالإغواء لإثارة الطغيان والتكبر افتخارًا بأنفسهم، فضلاً عن استثارتهم بذاته بدلاً من الاقتصار على جعلهم يتخيلون. ولذلك، عندما ذكر الله في الآية </w:t>
      </w:r>
      <w:r>
        <w:rPr/>
        <w:t>37</w:t>
      </w:r>
      <w:r>
        <w:rPr>
          <w:rtl w:val="true"/>
        </w:rPr>
        <w:t xml:space="preserve"> من سورة النور: {رِجَالٌ لا تُلْهِيهِمْ تِجَارَةٌ وَلا بَيْعٌ عَنْ ذِكْرِ اللَّهِ وَإِقَامِ الصَّلاةِ وَإِيتَاءِ الزَّكَاةِ يَخَافُونَ يَوْمًا تَتَقَلَّبُ فِيهِ الْقُلُوبُ وَالأَبْصَارُ}، فإن المقصود ليس فقط الذكور البالغين والراشدين بل النساء أيضًا؛ لأن الحديث يدور حول التجارة والمعاملات التي يقوم بها الأفراد المعتمدون على أنفسهم لكسب رزقهم سواء كانوا رجالًا أم نساء</w:t>
      </w:r>
      <w:r>
        <w:rPr/>
        <w:t>.</w:t>
      </w:r>
    </w:p>
    <w:p>
      <w:pPr>
        <w:pStyle w:val="PreformattedText"/>
        <w:bidi w:val="0"/>
        <w:spacing w:before="0" w:after="0"/>
        <w:jc w:val="start"/>
        <w:rPr/>
      </w:pPr>
      <w:r>
        <w:rPr/>
      </w:r>
    </w:p>
    <w:p>
      <w:pPr>
        <w:pStyle w:val="PreformattedText"/>
        <w:bidi w:val="0"/>
        <w:spacing w:before="0" w:after="0"/>
        <w:jc w:val="start"/>
        <w:rPr/>
      </w:pPr>
      <w:r>
        <w:rPr>
          <w:rtl w:val="true"/>
        </w:rPr>
        <w:t>الأيكة</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الإشارة إلى أن وصف الله لقوم شعيب بأنهم "أصحاب الأيكة" في الآية </w:t>
      </w:r>
      <w:r>
        <w:rPr/>
        <w:t>78</w:t>
      </w:r>
      <w:r>
        <w:rPr>
          <w:rtl w:val="true"/>
        </w:rPr>
        <w:t xml:space="preserve"> من سورة الحجر: {وَإِنْ كَانَ أَصْحَابُ الأَيْكَةِ لَظَالِمِينَ} لا يعكس ما فهمه آباؤنا، وهو أنهم أصحاب الأرض ذات الشجر الملتف. إذ إن الله لا يصف الأقوام الظالمين بناءً على الخصائص المكانية التي يعيشون فيها، بل يستند في وصفهم إلى أعمالهم السيئة. وهذا يتجلى أيضًا في نعت قوم لوط بالمؤتفكات في الآية </w:t>
      </w:r>
      <w:r>
        <w:rPr/>
        <w:t>70</w:t>
      </w:r>
      <w:r>
        <w:rPr>
          <w:rtl w:val="true"/>
        </w:rPr>
        <w:t xml:space="preserve"> من سورة التوبة: {أَلَمْ يَأْتِهِمْ نَبَأُ الَّذِينَ مِنْ قَبْلِهِمْ قَوْمِ نُوحٍ وَعَادٍ وَثَمُودَ وَقَوْمِ إِبْرَاهِيمَ وَأَصْحَابِ مَدْيَنَ وَالْمُؤْتَفِكَاتِ}، حيث إن مصطلح "المؤتفكات" يُشتق من الفعل "أفك"، الذي يعني اختلاق أمر أو فعل سيء، وقد كان قوم لوط أول من ابتدعوا المعاشرة الجنسية بين الرجال. وينطبق الأمر ذاته على قوم صالح الذين وُصفوا بأصحاب الحجر بسبب منعهم الناقة من الشرب. وعندما ذكر الله {أَصْحَبُ الأَيْكَةِ}، فإن مصطلح "أيكة" مُشتق من الفعل "أكّ"، الذي يُستخدم للإشارة إلى سوء الأخلاق، كما نقول إن فلانًا قد أكّ بمعنى ساءت أخلاقه. وبالتالي، أطلق الله لقب أصحاب الأيكة على قوم شعيب للدلالة على سلوكياتهم غير الحميدة وممارساتهم الخداعية في التجارة، كما ورد في الآية </w:t>
      </w:r>
      <w:r>
        <w:rPr/>
        <w:t>85</w:t>
      </w:r>
      <w:r>
        <w:rPr>
          <w:rtl w:val="true"/>
        </w:rPr>
        <w:t xml:space="preserve"> من سورة الأعراف: {وَإِلَى مَدْيَنَ أَخَاهُمْ شُعَيْبًا قَالَ يَا قَوْمِ اعْبُدُوا اللَّهَ مَا لَكُمْ مِنْ إِلَهٍ غَيْرُهُ قَدْ جَاءَتْكُمْ بَيِّنَةٌ مِنْ رَبِّكُمْ فَأَوْفُوا الْكَيْلَ وَالْمِيزَانَ وَلا تَبْخَسُوا النَّاسَ أَشْيَاءَهُمْ وَلا تُفْسِدُوا فِي الأَرْضِ بَعْدَ إِصْلاحِهَا ذَلِكُمْ خَيْرٌ لَكُمْ إِنْ كُنْتُمْ مُؤْمِنِينَ}</w:t>
      </w:r>
      <w:r>
        <w:rPr/>
        <w:t>.</w:t>
      </w:r>
    </w:p>
    <w:p>
      <w:pPr>
        <w:pStyle w:val="PreformattedText"/>
        <w:bidi w:val="0"/>
        <w:spacing w:before="0" w:after="0"/>
        <w:jc w:val="start"/>
        <w:rPr/>
      </w:pPr>
      <w:r>
        <w:rPr/>
      </w:r>
    </w:p>
    <w:p>
      <w:pPr>
        <w:pStyle w:val="PreformattedText"/>
        <w:bidi w:val="0"/>
        <w:spacing w:before="0" w:after="0"/>
        <w:jc w:val="start"/>
        <w:rPr/>
      </w:pPr>
      <w:r>
        <w:rPr>
          <w:rtl w:val="true"/>
        </w:rPr>
        <w:t>الأيدي والأيمان</w:t>
      </w:r>
    </w:p>
    <w:p>
      <w:pPr>
        <w:pStyle w:val="PreformattedText"/>
        <w:bidi w:val="0"/>
        <w:spacing w:before="0" w:after="0"/>
        <w:jc w:val="start"/>
        <w:rPr/>
      </w:pPr>
      <w:r>
        <w:rPr/>
      </w:r>
    </w:p>
    <w:p>
      <w:pPr>
        <w:pStyle w:val="PreformattedText"/>
        <w:bidi w:val="0"/>
        <w:spacing w:before="0" w:after="0"/>
        <w:jc w:val="start"/>
        <w:rPr/>
      </w:pPr>
      <w:r>
        <w:rPr>
          <w:rtl w:val="true"/>
        </w:rPr>
        <w:t>من الجدير بالذكر أن المفسرين الأوائل قد أطلقوا على مصطلحي "اليد" و"اليمين" دلالة واحدة، وهي العضو الممتد من رؤوس الأصابع إلى الكتف، وهذا التفسير غير دقيق لأنه يتعارض مع القاعدة الأساسية التي تنص على عدم منح كلمتين مختلفتين نفس الدلالة سواء كانت حرفية أو مجازية. ومن ثم، سنستعرض بعض الأمثلة القرآنية التي ضربها الله لتوضيح دلالة كل مصطلح على حدة، سواء من الناحية الحرفية أو المجازية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في سياق الحديث عن الوضوء في الآية </w:t>
      </w:r>
      <w:r>
        <w:rPr/>
        <w:t>6</w:t>
      </w:r>
      <w:r>
        <w:rPr>
          <w:rtl w:val="true"/>
        </w:rPr>
        <w:t xml:space="preserve"> من سورة المائدة: {يَا أَيُّهَا الَّذِينَ آمَنُوا إِذَا قُمْتُمْ إِلَى الصَّلاةِ فَاغْسِلُوا وُجُوهَكُمْ وَأَيْدِيَكُمْ إِلَى الْمَرَافِقِ}، استخدم الله مصطلح "أيديكم" بدلاً من "أيمانكم"، وذلك للدلالة على المعنى الحرفي للعضو الممتد من رؤوس الأصابع إلى الكتف، وهو ما يبرر تحديد الغسل حتى المرافق. وبما أن الإنسان يحتاج إلى استخدام يديه معاً لأداء الأعمال، فقد جاء الجمع في كلمة "اليد"، كما يتضح ذلك في آيات أخرى مثل الآية </w:t>
      </w:r>
      <w:r>
        <w:rPr/>
        <w:t>182</w:t>
      </w:r>
      <w:r>
        <w:rPr>
          <w:rtl w:val="true"/>
        </w:rPr>
        <w:t xml:space="preserve"> من سورة آل عمران: {ذَلِكَ بِمَا قَدَّمَتْ أَيْدِيكُمْ وَأَنَّ اللَّهَ لَيْسَ بِظَلامٍ لِلْعَبِيدِ}، والتي تشير إلى محاسبة الإنسان على أعماله سواء قام بها بنفسه أو بطريقة غير مباشرة. وكذلك في الآية </w:t>
      </w:r>
      <w:r>
        <w:rPr/>
        <w:t>11</w:t>
      </w:r>
      <w:r>
        <w:rPr>
          <w:rtl w:val="true"/>
        </w:rPr>
        <w:t xml:space="preserve"> من سورة المائدة: {إِذْ هَمَّ قَوْمٌ أَنْ يَبْسُطُوا إِلَيْكُمْ أَيْدِيَهُمْ فَكَفَّ أَيْدِيَهُمْ عَنْكُمْ} التي تدل على منع الله لهم من القيام بأفعال تضر المؤمنين. أما عند الإشارة إلى الأفعال التي يقوم بها الله بنفسه، فقد ورد في الآية </w:t>
      </w:r>
      <w:r>
        <w:rPr/>
        <w:t>71</w:t>
      </w:r>
      <w:r>
        <w:rPr>
          <w:rtl w:val="true"/>
        </w:rPr>
        <w:t xml:space="preserve"> من سورة مريم: {أَوَلَمْ يَرَوْا أَنَّا خَلَقْنَا لَهُم مِّمَّا عَمِلَتْ أَيْدِينَا أَنْعَامًا فَهُمْ لَهَا مَالِكُونَ}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وعندما يتعلق الأمر بالفعل الذي يقوم به الإنسان بمحض إرادته فقط، فإن الله يقرن كلمة "الأيدي" بحرف الباء للدلالة على هذا السياق، كما هو مبين في الآية </w:t>
      </w:r>
      <w:r>
        <w:rPr/>
        <w:t>195</w:t>
      </w:r>
      <w:r>
        <w:rPr>
          <w:rtl w:val="true"/>
        </w:rPr>
        <w:t xml:space="preserve"> من سورة البقرة: {وَأَنْفِقُوا فِي سَبِيلِ اللَّهِ وَلا تُلْقُوا بِأَيْدِيكُمْ إِلَى التَّهْلُكَةِ}، مما يحث الفرد على تجنب ارتكاب الأفعال الذاتية التي قد تؤدي إلى الضرر. وينطبق ذات المعنى في الآية </w:t>
      </w:r>
      <w:r>
        <w:rPr/>
        <w:t>79</w:t>
      </w:r>
      <w:r>
        <w:rPr>
          <w:rtl w:val="true"/>
        </w:rPr>
        <w:t xml:space="preserve"> من نفس السورة: {فَوَيْلٌ لِلَّذِينَ يَكْتُبُونَ الْكِتَابَ بِأَيْدِيهِمْ ثُمَّ يَقُولُونَ هَذَا مِنْ عِنْدِ اللَّهِ} للدلالة على الذين يفترضون تشريع أوامر دينية بناءً على أنفسهم وينسبونها إلى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بينما عند الإشارة إلى الأفعال التي تستلزم استخدام الجزء الأمامي من اليد فقط، أي من رؤوس الأصابع حتى المعصم، يعتمد النص القرآني على مصطلح "اليمين" بدلاً من "اليد". يتجلى ذلك في الآية </w:t>
      </w:r>
      <w:r>
        <w:rPr/>
        <w:t>17</w:t>
      </w:r>
      <w:r>
        <w:rPr>
          <w:rtl w:val="true"/>
        </w:rPr>
        <w:t xml:space="preserve"> من سورة طه: {وَمَا تِلْكَ بِيَمِينِكَ يَا مُوسَى}، حيث إن مسك العصا يقتصر على الكف والأصابع دون الحاجة إلى كامل اليد. ويتضح هذا المعنى أكثر في الآية التالية: {قَالَ هِيَ عَصَايَ أَتَوَكَّأُ عَلَيْهَا وَأَهُشُّ بِهَا عَلَى غَنَمِي وَلِيَ فِيهَا مَآرِبُ أُخْرَى}. وبالمثل، عند الحديث عن الكتابة التي تتم عبر استعمال الكف والأصابع فقط، ورد في الآية </w:t>
      </w:r>
      <w:r>
        <w:rPr/>
        <w:t>48</w:t>
      </w:r>
      <w:r>
        <w:rPr>
          <w:rtl w:val="true"/>
        </w:rPr>
        <w:t xml:space="preserve"> من سورة العنكبوت: {وَمَا كُنْتَ تَتْلُو مِنْ قَبْلِهِ مِنْ كِتَابٍ وَلا تَخُطُّهُ بِيَمِينِكَ}، حيث لم يُستخدم الفعل "كتب" أو عبارة "بأيديك"، إذ لو استعمل ذلك لكان دلالة على التشريع الذاتي كما ورد في الآية </w:t>
      </w:r>
      <w:r>
        <w:rPr/>
        <w:t>79</w:t>
      </w:r>
      <w:r>
        <w:rPr>
          <w:rtl w:val="true"/>
        </w:rPr>
        <w:t xml:space="preserve"> من سورة البقرة: {فَوَيْلٌ لِلَّذِينَ يَكْتُبُونَ الْكِتَابَ بِأَيْدِيهِمْ ثُمَّ يَقُولُونَ هذَا مِنْ عِنْدِ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يُعبّر استخدام لفظ "الأيدي" من قبل الله مجازياً عن الأعمال والجهود المبذولة، فبالمثل يُستخدم مصطلح "الأيمان" للدلالة على الالتزام برعاية العهود أو الأشخاص. ويتجلى ذلك في الآية </w:t>
      </w:r>
      <w:r>
        <w:rPr/>
        <w:t>89</w:t>
      </w:r>
      <w:r>
        <w:rPr>
          <w:rtl w:val="true"/>
        </w:rPr>
        <w:t xml:space="preserve"> من سورة المائدة: {لَا يُؤَاخِذُكُمُ اللَّهُ بِاللَّغْوِ فِي أَيْمَانِكُمْ وَلَكِنْ يُؤَاخِذُكُمْ بِمَا عَقَّدْتُمُ الأَيْمَانَ}، حيث تشير عبارة "عقدتم الأيمان" إلى التصافح بين المتعاهدين بالمعنى الحرفي للتعبير عن الالتزام بما تم الاتفاق عليه. ومن هذا المنطلق أيضاً جاءت عبارة "ما ملكت أيمانكم" للدلالة على الأشخاص الذين يتم التزام برعايتهم وتأمين سكنهم مقابل تقديم خدمات داخل المنازل (يرجى مراجعة فقرة "ما ملكت أيمانكم")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عند استخدام كلمة "اليمين" للدلالة على الجانب الأيمن حرفيا، فإنها دائماً ما تُقرن بمصطلح "الشمال"، ويربطهما النص القرآني إما بحرف "عن" أو "ذات"، كما يظهر ذلك في الآيات </w:t>
      </w:r>
      <w:r>
        <w:rPr/>
        <w:t>17</w:t>
      </w:r>
      <w:r>
        <w:rPr>
          <w:rtl w:val="true"/>
        </w:rPr>
        <w:t xml:space="preserve"> من سورة ق: {إِذْ يَتَلَقَّى الْمُتَلَقِّيّانِ عَنِ الْيَمِينِ وَعَنِ الشِّمَالِ قَعِيدٌ} والآية </w:t>
      </w:r>
      <w:r>
        <w:rPr/>
        <w:t>18</w:t>
      </w:r>
      <w:r>
        <w:rPr>
          <w:rtl w:val="true"/>
        </w:rPr>
        <w:t xml:space="preserve"> من سورة الكهف: {وَتَحْسَبُهُمْ أَيْقاظًا وَهُمْ رُقودٌ وَنُقَلِّبُهُمْ ذَاتَ الْيَمِينِ وَذَاتَ الشِّمَالِ}</w:t>
      </w:r>
      <w:r>
        <w:rPr/>
        <w:t>.</w:t>
      </w:r>
    </w:p>
    <w:p>
      <w:pPr>
        <w:pStyle w:val="PreformattedText"/>
        <w:bidi w:val="0"/>
        <w:spacing w:before="0" w:after="0"/>
        <w:jc w:val="start"/>
        <w:rPr/>
      </w:pPr>
      <w:r>
        <w:rPr/>
      </w:r>
    </w:p>
    <w:p>
      <w:pPr>
        <w:pStyle w:val="PreformattedText"/>
        <w:bidi w:val="0"/>
        <w:spacing w:before="0" w:after="0"/>
        <w:jc w:val="start"/>
        <w:rPr/>
      </w:pPr>
      <w:r>
        <w:rPr>
          <w:rtl w:val="true"/>
        </w:rPr>
        <w:t>العرش</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"العرش" في السياق الإلهي يشكل رمزًا للسلطة المطلقة لله على الكون بكافة أبعاده. ويشير إلى ذلك نص الآية </w:t>
      </w:r>
      <w:r>
        <w:rPr/>
        <w:t>7</w:t>
      </w:r>
      <w:r>
        <w:rPr>
          <w:rtl w:val="true"/>
        </w:rPr>
        <w:t xml:space="preserve"> من سورة هود: {وَهُوَ الَّذِي خَلَقَ السَّمَاوَاتِ وَالأَرْضَ فِي سِتَّةِ أَيَّامٍ وَكَانَ عَرْشُهُ عَلَى الْمَاءِ}، مما يدل على أن سلطته كانت قائمة قبل خلق الكون ذاته. وهذا ما تدعمه نتائج علماء الفيزياء وعلوم الكون الذين أثبتوا أن نشأة الكون كانت نتيجة انفجار ذرة الهيدروجين، التي تُعد المادة الأساسية للماء. وينطبق الأمر نفسه في الآية </w:t>
      </w:r>
      <w:r>
        <w:rPr/>
        <w:t>5</w:t>
      </w:r>
      <w:r>
        <w:rPr>
          <w:rtl w:val="true"/>
        </w:rPr>
        <w:t xml:space="preserve"> من سورة طه: {الرَّحْمَنُ عَلَى الْعَرْشِ اسْتَوَى} للدلالة على توليه السلطة الكاملة على الكون. ومن هنا، ينبغي التمييز بوضوح بين المعنى المجازي لمصطلح العرش ومعناه الحرفي؛ إذ لا يمكن تطبيق المعنى الحرفي للعرش على الله سبحانه وتعالى لأنه ليس كائنًا ماديًا كما ورد في الآية </w:t>
      </w:r>
      <w:r>
        <w:rPr/>
        <w:t>11</w:t>
      </w:r>
      <w:r>
        <w:rPr>
          <w:rtl w:val="true"/>
        </w:rPr>
        <w:t xml:space="preserve"> من سورة الشورى: {لَيْسَ كَمِثْلِهِ شَيْءٌ وَهُوَ السَّمِيعُ الْبَصِيرُ}، ولا يمارس حركات الجلوس أو القيام كالكيانات الحية كما جاء في الآية </w:t>
      </w:r>
      <w:r>
        <w:rPr/>
        <w:t>22</w:t>
      </w:r>
      <w:r>
        <w:rPr>
          <w:rtl w:val="true"/>
        </w:rPr>
        <w:t xml:space="preserve"> من سورة الأنبياء: {فَسُبْحَانَ اللَّهِ رَبِّ الْعَرْشِ عَمَّا يَصِفُونَ}. أما بالنسبة للبشر، فإن كلمة "العرش" تشير إلى الكرسي المادي الذي يجلس عليه الملوك للدلالة على توليهم السلطة في بلادهم، وهو ما يتجلى في الآية </w:t>
      </w:r>
      <w:r>
        <w:rPr/>
        <w:t>38</w:t>
      </w:r>
      <w:r>
        <w:rPr>
          <w:rtl w:val="true"/>
        </w:rPr>
        <w:t xml:space="preserve"> من سورة النمل: {قَالَ يَا أَيُّهَا الْمَلأُ أَيُّكُمْ يَأْتِينِي بِعَرْشِهَا}</w:t>
      </w:r>
      <w:r>
        <w:rPr/>
        <w:t>.</w:t>
      </w:r>
    </w:p>
    <w:p>
      <w:pPr>
        <w:pStyle w:val="PreformattedText"/>
        <w:bidi w:val="0"/>
        <w:spacing w:before="0" w:after="0"/>
        <w:jc w:val="start"/>
        <w:rPr/>
      </w:pPr>
      <w:r>
        <w:rPr/>
      </w:r>
    </w:p>
    <w:p>
      <w:pPr>
        <w:pStyle w:val="PreformattedText"/>
        <w:bidi w:val="0"/>
        <w:spacing w:before="0" w:after="0"/>
        <w:jc w:val="start"/>
        <w:rPr/>
      </w:pPr>
      <w:r>
        <w:rPr>
          <w:rtl w:val="true"/>
        </w:rPr>
        <w:t>عاقر وعقيم</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التمييز بين مصطلحي "عاقر" و"عقيم"، حيث تُشتق كلمة "عاقر" من الفعل "عقر"، الذي يُشير إلى ربط قوائم الناقة لمنعها من الوقوف لأغراض معينة، مثل الذبح أو غيره. ويظهر ذلك في استخدام الله لهذا الفعل عند الإشارة إلى ناقة صالح في الآية </w:t>
      </w:r>
      <w:r>
        <w:rPr/>
        <w:t>157</w:t>
      </w:r>
      <w:r>
        <w:rPr>
          <w:rtl w:val="true"/>
        </w:rPr>
        <w:t xml:space="preserve"> من سورة الشعراء: {فَعَقَرُوهَا فَأَصْبَحُوا نَادِمِينَ}، إذ قام قوم صالح بربط الناقة لمنعها من الحصول على حصتها المخصصة للشرب التي حددها الله لها، كما ورد في الآية </w:t>
      </w:r>
      <w:r>
        <w:rPr/>
        <w:t>155</w:t>
      </w:r>
      <w:r>
        <w:rPr>
          <w:rtl w:val="true"/>
        </w:rPr>
        <w:t xml:space="preserve"> من نفس السورة: {قَالَ هَذِهِ نَاقَةٌ لَهَا شِرْبٌ وَلَكُمْ شِرْبُ يَوْمٍ مَعْلُومٍ} (يرجى الاطلاع على فقرة "ذي حجر وأصحاب الحجر")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يتضح من ذلك أن مصطلح "عاقر" يُشير إلى المرأة التي لم تبلغ سن اليأس بعد، لكنها تواجه عائقًا يمنعها من الحمل. وعندما ذكر الله امرأة زكريا في كتابه، استخدم هذا المصطلح للدلالة على أنها لا تزال في مرحلة الإنجاب، إلا أنه يوجد مانع (مثل مرض) يحول بينها وبين القدرة على الحمل، كما تشير الآية </w:t>
      </w:r>
      <w:r>
        <w:rPr/>
        <w:t>5</w:t>
      </w:r>
      <w:r>
        <w:rPr>
          <w:rtl w:val="true"/>
        </w:rPr>
        <w:t xml:space="preserve"> من سورة مريم: {وَإِنِّي خِفْتُ الْمَوَالِيَ مِنْ وَرَائِي وَكَانَتِ امْرَأَتِي عَاقِرًا فَهَبْ لِي مِنْ لَدُنْكَ وَلِيًّا}. وفي سياق مشابه، ورد في الآية </w:t>
      </w:r>
      <w:r>
        <w:rPr/>
        <w:t>90</w:t>
      </w:r>
      <w:r>
        <w:rPr>
          <w:rtl w:val="true"/>
        </w:rPr>
        <w:t xml:space="preserve"> من سورة الأنبياء ذكر إصلاح الله لزوجة زكريا: {فَاسْتَجَبْنَا لَهُ وَوَهَبْنَا لَهُ يَحْيَى وَأَصْلَحْنَا لَهُ زَوْجَهُ}، مما يدل على أنه هيأ لها ما يعينها على الحمل والإنجاب</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بينما مصطلح "عقيم" هو مشتق من فعل "عقّم" ونقول عقّم الشيء بمعنى أباد ما فيه من الجراثيم الضارة كي لا تتوالد فيه وتتكاثر. وهكذا يتبين مصطلح "عقيم" يشير إلى المرأة التي لا تتوفر على الوسائل المسببة للحمل، إما أنه انقطع عنها دم الحيض بسبب بلوغها سن اليأس أو تعاني من عيب يجعلها غير قادرة على الحمل بأي شكل من الأشكال. وهذا ما يتبين في الآية </w:t>
      </w:r>
      <w:r>
        <w:rPr/>
        <w:t>29</w:t>
      </w:r>
      <w:r>
        <w:rPr>
          <w:rtl w:val="true"/>
        </w:rPr>
        <w:t xml:space="preserve"> من سورة الذاريات: {فَأَقْبَلَتِ امْرَأَتُهُ فِي صَرَّةٍ فَصَكَّتْ وَجْهَهَا وَقَالَتْ عَجُوزٌ عَقِيمٌ} بدل "عاقر". وعندما ذكر الله الرياح المدمرة، وليس تلك التي تبشر بنزول المطر الذي قد يؤدي إلى الإنتاج، أشار في الآية </w:t>
      </w:r>
      <w:r>
        <w:rPr/>
        <w:t>41</w:t>
      </w:r>
      <w:r>
        <w:rPr>
          <w:rtl w:val="true"/>
        </w:rPr>
        <w:t xml:space="preserve"> من سورة الذاريات إلى: {وَفِي عَادٍ إِذْ أَرْسَلْنَا عَلَيْهِمُ الرِّيحَ الْعَقِيمَ}. يتضح إذن أن العقر يتعلق بالحالة قبل بلوغ سن اليأس ويمكن معالجته، بينما العقم يحدث نتيجة وجود عيب طبيعي أو بعد الوصول إلى سن اليأس، مما يعني عدم إمكانية معالجة المرأة لكي تحمل. لذا عندما تحدث الله عن مشيئته في الإنجاب، قال في الآية </w:t>
      </w:r>
      <w:r>
        <w:rPr/>
        <w:t>50</w:t>
      </w:r>
      <w:r>
        <w:rPr>
          <w:rtl w:val="true"/>
        </w:rPr>
        <w:t xml:space="preserve"> من سورة الشورى: {أَوْ يُزَوِّجُهُمْ ذُكْرَانًا وَإِنَاثًا وَيَجْعَلُ مَنْ يَشَاءُ عَقِيمًا إِنَّهُ عَلِيمٌ قَدِيرٌ} ولم يستخدم مصطلح "عاقر" للدلالة على الحالة المستمرة والعجز الدائم عن الإنجاب. لهذا السبب تم وصف المرأة التي تجاوزت سن اليأس بالعجوز على وزن "فعول" للإشارة إلى عدم قدرتها المستمرة على الإنجاب</w:t>
      </w:r>
      <w:r>
        <w:rPr/>
        <w:t>.</w:t>
      </w:r>
    </w:p>
    <w:p>
      <w:pPr>
        <w:pStyle w:val="PreformattedText"/>
        <w:bidi w:val="0"/>
        <w:spacing w:before="0" w:after="0"/>
        <w:jc w:val="start"/>
        <w:rPr/>
      </w:pPr>
      <w:r>
        <w:rPr/>
      </w:r>
    </w:p>
    <w:p>
      <w:pPr>
        <w:pStyle w:val="PreformattedText"/>
        <w:bidi w:val="0"/>
        <w:spacing w:before="0" w:after="0"/>
        <w:jc w:val="start"/>
        <w:rPr/>
      </w:pPr>
      <w:r>
        <w:rPr>
          <w:rtl w:val="true"/>
        </w:rPr>
        <w:t>الزوج وزوجناهم</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التنويه إلى أن مصطلح "زوج" في النص القرآني لا يقتصر على الدلالة الحصرية للارتباط بين رجل وامرأة بموجب عقدة النكاح، بل يمتد ليشمل مفهومًا أعمق وأوسع. يشير هذا المصطلح إلى كيان يترافق مع كيان آخر مختلف أو نقيض له، وقد ينتج عن هذا التلازم شيء ما، وعندئذ يُعتبران زوجين وليس مجرد ثنائيين، إذ يستلزم وجود الطرف المقابل لوجود الزوج. وفي هذا السياق، ورد في الآية </w:t>
      </w:r>
      <w:r>
        <w:rPr/>
        <w:t>45</w:t>
      </w:r>
      <w:r>
        <w:rPr>
          <w:rtl w:val="true"/>
        </w:rPr>
        <w:t xml:space="preserve"> من سورة النجم: {وَأَنَّهُ خَلَقَ الزَّوْجَيْنِ الذَّكَرَ وَالأُنْثَى}، حيث يدل وجود الذكر على وجود نقيضه الأنثى، وينتج عن التقاءهما خلقٌ جديد يتمثل في الأولاد. كما جاء في الآية </w:t>
      </w:r>
      <w:r>
        <w:rPr/>
        <w:t>49</w:t>
      </w:r>
      <w:r>
        <w:rPr>
          <w:rtl w:val="true"/>
        </w:rPr>
        <w:t xml:space="preserve"> من سورة الذاريات: {وَمِنْ كُلِّ شَيْءٍ خَلَقْنَا زَوْجَيْنِ لَعَلَّكُمْ تَذَكَّرُونَ}، مما يؤكد أن وجود الليل يستلزم وجود النهار لينتج عنهما اليوم، ووجود المرض يستوجب وجود الشفاء لتغيير حالة الإنسان. ولهذا السبب عندما قال تعالى في الآية </w:t>
      </w:r>
      <w:r>
        <w:rPr/>
        <w:t>3</w:t>
      </w:r>
      <w:r>
        <w:rPr>
          <w:rtl w:val="true"/>
        </w:rPr>
        <w:t xml:space="preserve"> من سورة الرعد: {وَهُوَ الَّذِي مَدَّ الأَرْضَ وَجَعَلَ فِيهَا رَوَاسِيَ وَأَنْهَارًا} تابع مباشرةً بقوله: {وَمِنْ كُلِّ الثَّمَرَاتِ جَعَلَ فِيهَا زَوْجَيْنِ} وهما: النخل والعنب، والنخيل والأعناب، وكذلك الزيتون والرمان (يرجى مراجعة فقرة "الشجر وأنواعه")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وعليه، حين تناول الله موضوع النكاح المؤدي إلى الإنجاب، استعمل لفظ "الزوج" للدلالة على كل من الذكر والأنثى كما ورد في الآية </w:t>
      </w:r>
      <w:r>
        <w:rPr/>
        <w:t>90</w:t>
      </w:r>
      <w:r>
        <w:rPr>
          <w:rtl w:val="true"/>
        </w:rPr>
        <w:t xml:space="preserve"> من سورة الأنبياء عند الحديث عن والدة يحيى: {فَاسْتَجَبْنَا لَهُ وَوَهَبْنَا لَهُ يَحْيَى وَأَصْلَحْنَا لَهُ زَوْجَهُ} وليس "زوجته"، لأن مصطلح "الزوج" لا يعبر عن الجنس بذاته وإنما يشير إلى الطرف المقابل الذي يتم عبره الإنجاب. ومن ثمّ فإن ارتباط الرجل بالمرأة بعقد نكاح دون إنجاب يوصف فيه الذكر بالبعل والأنثى بامرأته وليس بزوجته (وفقاً لما هو موضح في فقرة "الزوج والبعل")</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وبهذا الفهم العام لمصطلح "زوج"، يمكن تفسير بعض الآيات مثل ما ورد في الآيتين </w:t>
      </w:r>
      <w:r>
        <w:rPr/>
        <w:t>49</w:t>
      </w:r>
      <w:r>
        <w:rPr>
          <w:rtl w:val="true"/>
        </w:rPr>
        <w:t xml:space="preserve"> و</w:t>
      </w:r>
      <w:r>
        <w:rPr/>
        <w:t>50</w:t>
      </w:r>
      <w:r>
        <w:rPr>
          <w:rtl w:val="true"/>
        </w:rPr>
        <w:t xml:space="preserve"> من سورة الشورى: {لِلَّهِ مُلْكُ السَّمَاوَاتِ وَالأَرْضِ يَخْلُقُ مَا يَشَاءُ يَهَبُ لِمَنْ يَشَاءُ إِناثًا وَيَهَبُ لِمَنْ يَشَاءُ الذُّكُورَ أَو يُزَوِّجُهُمْ ذُكْرًا وَإِناثًا وَيَجْعَلُ مَنْ يَشَاءُ عَقِيمًا إِنَّهُ عَلِيمٌ قَدِيرٌ}؛ حيث أراد الله أن يبين أربع حالات محددة لا تتجاوزها احتمالات أخرى؛ وهي الرزق بالذكور فقط أو الإناث فقط أو عدم الإنجاب أو الرزق بكليهما معاً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وعند تناوله مسألة تعلم بعض الأشخاص للسحر والخدع التي تفرق بين الناس كما ورد في الآية </w:t>
      </w:r>
      <w:r>
        <w:rPr/>
        <w:t>102</w:t>
      </w:r>
      <w:r>
        <w:rPr>
          <w:rtl w:val="true"/>
        </w:rPr>
        <w:t xml:space="preserve"> من سورة البقرة: {وَمَا يُعَلِّمَانِ مِنْ أَحَدٍ حَتَّى يَقُولا إِنَّمَا نَحْنُ فِتْنَةٌ فَلا تَكْفُرْ فَيَتَعَلَّمُونَ مِنْهُمَا مَا يُفَرِّقُونَ بِهِ بَيْنَ الْمَرْءِ وَزَوْجِهِ} استخدم تعبير "المرء وزوجه" بدلاً من "الزوج وزوجه"، للدلالة على المفهوم العام والشامل. فجاءت كلمة "المرء" لتعبر عن الإنسان العاقل والناضج، فيما استعملت كلمة "زوجه" للإشارة إلى الطرف الآخر الذي يصاحبه سواء كان ذلك عبر الصداقة أو الشراكة العملية أو الشراكة الحميمة؛ فإذا وُجد صديق فهذا يعني وجود صديقه أي زوجه، وإذا وجد زوج فذلك يعني وجود زوجته. لذا جاء التعبير بـ"المرء وزوجه" لتبيان العلاقة القائمة بين الطرفين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استناداً إلى ما تقدم، عند تناول الله موضوع التزويج بصيغتين مختلفتين، ورد في الآية </w:t>
      </w:r>
      <w:r>
        <w:rPr/>
        <w:t>37</w:t>
      </w:r>
      <w:r>
        <w:rPr>
          <w:rtl w:val="true"/>
        </w:rPr>
        <w:t xml:space="preserve"> من سورة الأحزاب قوله تعالى: {فَلَمَّا قَضَى زَيْدٌ مِنْهَا وَطَرًا زَوَّجْنَاكَهَا}، حيث استخدم صيغة "زوّجناكها" دون حرف الباء خلافاً لما هو مألوف في لسان العرب بعبارة "زوّجناك بها"، وذلك لأنه يشير إلى المصاحبة المباشرة التي تؤدي إلى الإنجاب. أما في سياق ذكر المتقين في الجنة، فقد جاء في الآية </w:t>
      </w:r>
      <w:r>
        <w:rPr/>
        <w:t>54</w:t>
      </w:r>
      <w:r>
        <w:rPr>
          <w:rtl w:val="true"/>
        </w:rPr>
        <w:t xml:space="preserve"> من سورة الدخان: {كَذَلِكَ وَزَوَّجْنَاهُمْ بِحُورٍ عِينٍ}، ولم يُذكر "زوّجناهم حور عين"، إذ استُخدم حرف الباء للدلالة على الاستعانة أو المرافقة، لأن الحديث يتعلق بما سيُزوَّجون به المتقون، أي أن الله سيصاحبهم بحور عين وليس يزوجهم (بهن) لإنجاب الأولاد؛ ولهذا السبب وردت كلمة "المتقين" التي تشمل كلا الجنسين ذكوراً وإناثاً (يرجى الاطلاع على فقرتي "حور عين" و"زوجناهم بحور عين")</w:t>
      </w:r>
      <w:r>
        <w:rPr/>
        <w:t>.</w:t>
      </w:r>
    </w:p>
    <w:p>
      <w:pPr>
        <w:pStyle w:val="PreformattedText"/>
        <w:bidi w:val="0"/>
        <w:spacing w:before="0" w:after="0"/>
        <w:jc w:val="start"/>
        <w:rPr/>
      </w:pPr>
      <w:r>
        <w:rPr/>
      </w:r>
    </w:p>
    <w:p>
      <w:pPr>
        <w:pStyle w:val="PreformattedText"/>
        <w:bidi w:val="0"/>
        <w:spacing w:before="0" w:after="0"/>
        <w:jc w:val="start"/>
        <w:rPr/>
      </w:pPr>
      <w:r>
        <w:rPr>
          <w:rtl w:val="true"/>
        </w:rPr>
        <w:t>حور عين</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القرآن يمثل في جوهره كلام الله، وقد نزل بلسان عربي فصيح. وعندما نجد اختلافًا بين كلمتين أو عبارتين في القرآن، فإن ذلك يدل على وجود تباين بينهما. علاوة على ذلك، ما لم يُستثنَ بوضوح من مفهوم عام من قبل الله، فإنه لا يحق لأي إنسان استثناء شيء منه؛ لأن ذلك قد يؤدي إلى نسب أقوال غير صحيحة لله، وهو ما برّأ الله رسوله منه كما ورد في الآية </w:t>
      </w:r>
      <w:r>
        <w:rPr/>
        <w:t>44</w:t>
      </w:r>
      <w:r>
        <w:rPr>
          <w:rtl w:val="true"/>
        </w:rPr>
        <w:t xml:space="preserve"> من سورة الحاقة: {وَلَوْ تَقَوَّلَ عَلَيْنَا بَعْضَ الأَقَاوِيلِ </w:t>
      </w:r>
      <w:r>
        <w:rPr/>
        <w:t>45</w:t>
      </w:r>
      <w:r>
        <w:rPr>
          <w:rtl w:val="true"/>
        </w:rPr>
        <w:t xml:space="preserve"> لأَخَذْنَا مِنْهُ بِالْيَمِينِ </w:t>
      </w:r>
      <w:r>
        <w:rPr/>
        <w:t>46</w:t>
      </w:r>
      <w:r>
        <w:rPr>
          <w:rtl w:val="true"/>
        </w:rPr>
        <w:t xml:space="preserve"> ثُمَّ لَقَطَعْنَا مِنْهُ الْوَتِينَ}</w:t>
      </w:r>
      <w:r>
        <w:rPr/>
        <w:t>.</w:t>
      </w:r>
    </w:p>
    <w:p>
      <w:pPr>
        <w:pStyle w:val="PreformattedText"/>
        <w:bidi w:val="0"/>
        <w:spacing w:before="0" w:after="0"/>
        <w:jc w:val="start"/>
        <w:rPr/>
      </w:pPr>
      <w:r>
        <w:rPr/>
      </w:r>
    </w:p>
    <w:p>
      <w:pPr>
        <w:pStyle w:val="PreformattedText"/>
        <w:bidi w:val="0"/>
        <w:spacing w:before="0" w:after="0"/>
        <w:jc w:val="start"/>
        <w:rPr/>
      </w:pPr>
      <w:r>
        <w:rPr>
          <w:rtl w:val="true"/>
        </w:rPr>
        <w:t>قبل التطرق إلى تفسير عبارة "حور عين"، ينبغي الإشارة إلى بعض التناقضات التي نشأت نتيجة للتفسيرات المتعددة لهذه العبارة التي فسرها الأولون بالنساء بمختلف صفات جمالهن</w:t>
      </w:r>
      <w:r>
        <w:rPr/>
        <w:t>.</w:t>
      </w:r>
    </w:p>
    <w:p>
      <w:pPr>
        <w:pStyle w:val="PreformattedText"/>
        <w:bidi w:val="0"/>
        <w:spacing w:before="0" w:after="0"/>
        <w:jc w:val="start"/>
        <w:rPr/>
      </w:pPr>
      <w:r>
        <w:rPr/>
      </w:r>
    </w:p>
    <w:p>
      <w:pPr>
        <w:pStyle w:val="PreformattedText"/>
        <w:bidi w:val="0"/>
        <w:spacing w:before="0" w:after="0"/>
        <w:jc w:val="start"/>
        <w:rPr/>
      </w:pPr>
      <w:r>
        <w:rPr>
          <w:rtl w:val="true"/>
        </w:rPr>
        <w:t>التناقض الأول يتمثل في أن الله لم يستخدم عبارة "حور العين" بل قال "حور عين"، حيث يوجد فرق دلالي كبير بين العبارتين. فعلى سبيل المثال، عندما نقول "كتاب جميل"، لا يمكن أن يحمل نفس المعنى عند قولنا "كتاب الجميل". إذ تشير كلمة "جميل" في العبارة الأولى إلى صفة الكتاب بينما تدل في الثانية على من يُنسب إليه الكتاب</w:t>
      </w:r>
      <w:r>
        <w:rPr/>
        <w:t>.</w:t>
      </w:r>
    </w:p>
    <w:p>
      <w:pPr>
        <w:pStyle w:val="PreformattedText"/>
        <w:bidi w:val="0"/>
        <w:spacing w:before="0" w:after="0"/>
        <w:jc w:val="start"/>
        <w:rPr/>
      </w:pPr>
      <w:r>
        <w:rPr/>
      </w:r>
    </w:p>
    <w:p>
      <w:pPr>
        <w:pStyle w:val="PreformattedText"/>
        <w:bidi w:val="0"/>
        <w:spacing w:before="0" w:after="0"/>
        <w:jc w:val="start"/>
        <w:rPr/>
      </w:pPr>
      <w:r>
        <w:rPr>
          <w:rtl w:val="true"/>
        </w:rPr>
        <w:t>أما التناقض الثاني فهو أنه كلما ذكر الله أصحاب الجنة، ذكر المتقين، وكما هو معلوم فإن كلمة "المتقين" تشمل الذكور والإناث. وبالتالي، فإن ما سيُزوِّج به الله المتقين سيُزوج به المتقيات أيضًا. لذلك لا يمكن اعتبار عبارة "حور عين" دليلاً على النساء بأي شكل من الأشكال؛ وإلا فسيكون من الضروري استثناء المتقيات، وهو ما يعد تقوّلاً على الله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وفيما يتعلق بالنقطة الثالثة، عند حديث الله عن تزويج الأنثى للذكر وليس بالذكر، جاء في الآية </w:t>
      </w:r>
      <w:r>
        <w:rPr/>
        <w:t>37</w:t>
      </w:r>
      <w:r>
        <w:rPr>
          <w:rtl w:val="true"/>
        </w:rPr>
        <w:t xml:space="preserve"> من سورة الأحزاب: {فَلَمَّا قَضَى زَيْدٌ مِنْهَا وَطَرًا زَوَّجْنَاكَهَا} وليس "زوجناك بها" وذلك للإشارة إلى القران بين الإثنين بغرض الإنجاب. أما عندما تحدث الله عن القران بين اثنين بالمفهوم العام، أي النكاح بغض النظر عن الإنجاب، قال في الآية </w:t>
      </w:r>
      <w:r>
        <w:rPr/>
        <w:t>27</w:t>
      </w:r>
      <w:r>
        <w:rPr>
          <w:rtl w:val="true"/>
        </w:rPr>
        <w:t xml:space="preserve"> من سورة البقرة: {قَالَ إِنِّي أُرِيدُ أَنْ أُنْكِحَكَ إِحْدَى ابْنَتَيَّ هَاتَيْنِ} وليس "أنكحك بإحدى ابنتيّ" مما يشر إلى أنه عند الحديث عن فعل القران بين اثنين لغرض النكاح لا يستعمل الله حرف "الباء" للدلالة على الوسيلة التي سيجمع بينهما. وبما أن القرآن نزل بلسان عربي وليس بلسان العرب، فهذا يشير إلى أن ما جاء في الآية </w:t>
      </w:r>
      <w:r>
        <w:rPr/>
        <w:t>54</w:t>
      </w:r>
      <w:r>
        <w:rPr>
          <w:rtl w:val="true"/>
        </w:rPr>
        <w:t xml:space="preserve"> من سورة الدخان: {كَذَلِكَ وَزَوَّجْنَاهُمْ بِحُورٍ عِينٍ} ليست لها أيّ علاقة بالنكاح. لذا لا يمكن اعتبار عبارة "حور عين" دلالة على "النقيات البياض الشديدات سواد الحدق"، وإنما تشير إلى مكافآت تصاحب المتقين والمتقيات معاً (يرجى الاطلاع على فقرة "الزوج وزوجناهم")</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إن مصطلح "حور" ينسب إلى الفعل "حار"، الذي يُستخدم للدلالة على التردد، حيث يشير إلى حركة الماء التي تنتقل من جهة ثم تعود من جهة موازية. في هذا الإطار، ورد في الآية </w:t>
      </w:r>
      <w:r>
        <w:rPr/>
        <w:t>14</w:t>
      </w:r>
      <w:r>
        <w:rPr>
          <w:rtl w:val="true"/>
        </w:rPr>
        <w:t xml:space="preserve"> من سورة الانشقاق: {إِنَّهُ ظَنَّ أَنْ لَنْ يَحُورَ}، مما يعني أن الذين يكذبون بالآخرة يظنون أنهم لن يرجعوا للحياة مرة أخرى للعودة إلى ربهم ليحاسبهم على أعمالهم؛ ولذلك تابع الله قائلاً: {بَلَى إِنَّ رَبَّهُ كَانَ بِهِ بَصِيرًا}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كلمة "عين"، فهي المفرد لكلمة "عيون"، وليست مفرداً لكلمة "أعين". وقد أكد الله ذلك بقوله في الآية </w:t>
      </w:r>
      <w:r>
        <w:rPr/>
        <w:t>45</w:t>
      </w:r>
      <w:r>
        <w:rPr>
          <w:rtl w:val="true"/>
        </w:rPr>
        <w:t xml:space="preserve"> من سورة الحجر: {إِنَّ الْمُتَّقِينَ فِي جَنَّاتٍ وَعُيُونٍ}. نظراً لأن المتقين (الذكور والإناث) سيكونون متواجدين داخل الخيام متواجهين كما هو مذكور في الآية </w:t>
      </w:r>
      <w:r>
        <w:rPr/>
        <w:t>44</w:t>
      </w:r>
      <w:r>
        <w:rPr>
          <w:rtl w:val="true"/>
        </w:rPr>
        <w:t xml:space="preserve"> من سورة الصافات: {عَلَى سُرُرٍ مُتَقَابِلِينَ}، وبينهم الطعام كما جاء في الآية </w:t>
      </w:r>
      <w:r>
        <w:rPr/>
        <w:t>22</w:t>
      </w:r>
      <w:r>
        <w:rPr>
          <w:rtl w:val="true"/>
        </w:rPr>
        <w:t xml:space="preserve"> من سورة الطور: {وَأَمْدَدْنَاهم بِفَاكِهَةٍ وَلحمٍ مِّمَّا يشتَهُون}. وبما أن كل ذلك سيكون داخل الخيام، فقد ورد قوله في الآية </w:t>
      </w:r>
      <w:r>
        <w:rPr/>
        <w:t>72</w:t>
      </w:r>
      <w:r>
        <w:rPr>
          <w:rtl w:val="true"/>
        </w:rPr>
        <w:t xml:space="preserve"> من سورة الرحمن: {حُورٌ مَقْصُورَاتٌ فِي الْخِيَام}، وبما أن مصطلح "مقصورة" مشتق من فعل "قصر" والذي يشير إلى وضع حدا لطول شيء ما، فهذا يعني أن قوله تعالى: {حُورٌ مَقْصُورَاتٌ فِي الْخِيَام}، يشير إلى أن هذه "الحور" تتوقف عند آخر الخيمة ثم تنعرج "لتحُور" أي ترجع من الاتجاه الذي جاءت منه عن الجانب المقابل</w:t>
      </w:r>
      <w:r>
        <w:rPr/>
        <w:t>.</w:t>
      </w:r>
    </w:p>
    <w:p>
      <w:pPr>
        <w:pStyle w:val="PreformattedText"/>
        <w:bidi w:val="0"/>
        <w:spacing w:before="0" w:after="0"/>
        <w:jc w:val="start"/>
        <w:rPr/>
      </w:pPr>
      <w:r>
        <w:rPr/>
      </w:r>
    </w:p>
    <w:p>
      <w:pPr>
        <w:pStyle w:val="PreformattedText"/>
        <w:bidi w:val="0"/>
        <w:spacing w:before="0" w:after="0"/>
        <w:jc w:val="start"/>
        <w:rPr/>
      </w:pPr>
      <w:r>
        <w:rPr>
          <w:rtl w:val="true"/>
        </w:rPr>
        <w:t>وبذلك يتبين أنه عندما قال الله: {كَذَلِكَ وَزَوَّجْنَاهُمْ بِحُورٍ عِينٍ} فإنه يشير إلى أن الله صاحب المتقين والمتقيات بمسارات تجري فيها مياه عين من العيون، تمرّ على طول صفّ الرجال والنساء المستلقين إلى أن تصل إلى نهاية الخيمة ثم تنعرج لتمرّ أمام المجموعة المقابلة. وبهذه الطريقة يمكن لكلتا الفئتين الاستمتاع بنفس الشراب وهما مستلقيان دون الحاجة للبحث عنه خارج الخيمة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وأخيراً، عندما يقول الله في الآية </w:t>
      </w:r>
      <w:r>
        <w:rPr/>
        <w:t>35</w:t>
      </w:r>
      <w:r>
        <w:rPr>
          <w:rtl w:val="true"/>
        </w:rPr>
        <w:t xml:space="preserve"> من سورة الواقعة: {إِنَّا أَنْشَأْنَهُنَّ إِنشًاءً} ويضيف بعدها مباشرةً: {فجعَلناهُنَّ أبكارًا}، فإنه يتحدث عن الفرش المرفوعة وليس عن النساء كما تشير إليه الآية التي جاءت من قبل هاتين الآيتين: {وَفُرُشٍ مَرْفُوعَةٍ}. وقد استخدم لفظة "أبكار" للدلالة على أنها لم تُستخدم سابقاً أو يجلس عليها أحد من قبل. كما أكد هذا المعنى بقوله في الآية </w:t>
      </w:r>
      <w:r>
        <w:rPr/>
        <w:t>74</w:t>
      </w:r>
      <w:r>
        <w:rPr>
          <w:rtl w:val="true"/>
        </w:rPr>
        <w:t xml:space="preserve"> من سورة الرحمن: {لَمْ يطْمِثهُنَّ إنسٌ قَبلهُم ولا جانٌ}، إذ أن مصطلح "يطمثهن" هو مشتق من فعل "طمث" الذي يشير إلى الاستعمال لأول مرة، فالبتالي {لَمْ يطْمِثهُنَّ} تعني لم يشرب من تلك المجاري المائية أي أحد من قبل. ولو كان الله يتحدث عن النساء لكان من الأجدر أن يقول الله "لم يمسسهن" كما جاء في الآية </w:t>
      </w:r>
      <w:r>
        <w:rPr/>
        <w:t>20</w:t>
      </w:r>
      <w:r>
        <w:rPr>
          <w:rtl w:val="true"/>
        </w:rPr>
        <w:t xml:space="preserve"> من سورة مريم: {قَالَتْ أَنَّى يَكُونُ لِي غُلامٌ وَلَمْ يَمْسَسْنِي بَشَرٌ وَلَمْ أَكُ بَغِيًّا}، لأن النساء تُمسّ والأشياء المادية تُطمث</w:t>
      </w:r>
      <w:r>
        <w:rPr/>
        <w:t>.</w:t>
      </w:r>
    </w:p>
    <w:p>
      <w:pPr>
        <w:pStyle w:val="PreformattedText"/>
        <w:bidi w:val="0"/>
        <w:spacing w:before="0" w:after="0"/>
        <w:jc w:val="start"/>
        <w:rPr/>
      </w:pPr>
      <w:r>
        <w:rPr/>
      </w:r>
    </w:p>
    <w:p>
      <w:pPr>
        <w:pStyle w:val="PreformattedText"/>
        <w:bidi w:val="0"/>
        <w:spacing w:before="0" w:after="0"/>
        <w:jc w:val="start"/>
        <w:rPr/>
      </w:pPr>
      <w:r>
        <w:rPr>
          <w:rtl w:val="true"/>
        </w:rPr>
        <w:t>اللائي لم يحضن</w:t>
      </w:r>
    </w:p>
    <w:p>
      <w:pPr>
        <w:pStyle w:val="PreformattedText"/>
        <w:bidi w:val="0"/>
        <w:spacing w:before="0" w:after="0"/>
        <w:jc w:val="start"/>
        <w:rPr/>
      </w:pPr>
      <w:r>
        <w:rPr/>
      </w:r>
    </w:p>
    <w:p>
      <w:pPr>
        <w:pStyle w:val="PreformattedText"/>
        <w:bidi w:val="0"/>
        <w:spacing w:before="0" w:after="0"/>
        <w:jc w:val="start"/>
        <w:rPr/>
      </w:pPr>
      <w:r>
        <w:rPr>
          <w:rtl w:val="true"/>
        </w:rPr>
        <w:t>من الضروري أن نُشير إلى أن العبارة "اللائي لم يحضن" المذكورة في الآية الرابعة من سورة الطلاق: {وَاللائِي يَئِسْنَ مِنَ الْمَحِيضِ مِنْ نِسَائِكُمْ إِنِ ارْتَبْتُمْ فَعِدَّتُهُنَّ ثَلاثَةُ أَشْهُرٍ وَاللائِي لَمْ يَحِضْنَ وَأُولاتُ الأَحْمَالِ أَجَلُهُنَّ أَنْ يَضَعْنَ حَمْلَهُنَّ} يتناول حكم العدة؛ وقد وردت آراء لغوية وسياقية في تحديد المقصود بهن. والأحكام التفصيلية المتعلقة بهذه الآية يُرجع فيها إلى أقوال أهل العلم في المذاهب الأربعة المعتبرة، لا إلى التحليل اللغوي المجرد وحده. ومن الملاحظات المتعلقة بهذه المسألة</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أولاً، عندما يتناول الله مسألة النكاح، فإنه يستخدم مصطلح "النساء"، الذي يُشير إلى جمع كلمة "امرأة"، وهو تعبير يعبر عن الأنثى البالغة العاقلة والراشدة (يرجى مراجعة فقرة "الإنسان والمرء"). وبالتالي، عندما خاطب الله أولئك الذين يتولون رعاية اليتامى وأموالهم، ذكر في الآية </w:t>
      </w:r>
      <w:r>
        <w:rPr/>
        <w:t>6</w:t>
      </w:r>
      <w:r>
        <w:rPr>
          <w:rtl w:val="true"/>
        </w:rPr>
        <w:t xml:space="preserve"> من سورة النساء: {وَابْتَلُوا الْيَتَامَى حَتَّى إِذَا بَلَغُوا النِّكَاحَ فَإِنْ آنَسْتُمْ مِنْهُمْ رُشْدًا فَادْفَعُوا إِلَيْهِمْ أَمْوَالَهُمْ}، مما يدل على أنه إذا ثبت أنهم قد أصبحوا واعين (الذكور والإناث) بمصالحهم بعد بلوغ سن الزواج، فإنه يجب تسليم أموالهم إليهم. لذا فإن إصدار أحكام تتعلق بالطلاق تخص الصغيرات يعد غير منطقي، خاصة وأن الله بدأ سورة الطلاق بقوله: {يَا أَيُّهَا النَّبِيُّ إِذَا طَلَّقْتُمُ النِّسَاء} مما يشير بوضوح إلى البالغات الراشدات. وكذلك في سورة النساء: {فَانْكِحُوا مَا طَابَ لَكُمْ مِنَ النِّسَاءِ}</w:t>
      </w:r>
      <w:r>
        <w:rPr/>
        <w:t>.</w:t>
      </w:r>
    </w:p>
    <w:p>
      <w:pPr>
        <w:pStyle w:val="PreformattedText"/>
        <w:bidi w:val="0"/>
        <w:spacing w:before="0" w:after="0"/>
        <w:jc w:val="start"/>
        <w:rPr/>
      </w:pPr>
      <w:r>
        <w:rPr/>
      </w:r>
    </w:p>
    <w:p>
      <w:pPr>
        <w:pStyle w:val="PreformattedText"/>
        <w:bidi w:val="0"/>
        <w:spacing w:before="0" w:after="0"/>
        <w:jc w:val="start"/>
        <w:rPr/>
      </w:pPr>
      <w:r>
        <w:rPr>
          <w:rtl w:val="true"/>
        </w:rPr>
        <w:t>ثانياً، إذا كانت عبارة "اللائي لم يحضن" تشير إلى الصغيرات، مع العلم بأنهن لا يحضن ولا يمكنهن الحمل، فما المبرر لفرض الله عليهن عدة؟ ألا يُفترض أن تكون العدة وسيلة لتحديد ما إذا كانت المرأة حاملًا أم لا؟</w:t>
      </w:r>
    </w:p>
    <w:p>
      <w:pPr>
        <w:pStyle w:val="PreformattedText"/>
        <w:bidi w:val="0"/>
        <w:spacing w:before="0" w:after="0"/>
        <w:jc w:val="start"/>
        <w:rPr/>
      </w:pPr>
      <w:r>
        <w:rPr/>
      </w:r>
    </w:p>
    <w:p>
      <w:pPr>
        <w:pStyle w:val="PreformattedText"/>
        <w:bidi w:val="0"/>
        <w:spacing w:before="0" w:after="0"/>
        <w:jc w:val="start"/>
        <w:rPr/>
      </w:pPr>
      <w:r>
        <w:rPr>
          <w:rtl w:val="true"/>
        </w:rPr>
        <w:t xml:space="preserve">ثالثاً، تعبير "اللائي لم يحضن" لا يُعبر لغويًا عن الصغيرات. لتوضيح هذه النقطة، يمكننا أخذ مثال؛ فعندما نقول: زيد لا يأكل اللحم، فهذا يعني أن عادته وطبيعته تجعله يمتنع عن تناول اللحم بشكل عام وليس فقط أنه لم يأكله في وقت معين. وعليه فإن عبارة "لم يأكل" تدل على وجود سبب حال دون تناوله للحم. وفي حالة عدم أكله له علاقة بالزمن فهو ينتمي لمن لم يتناول اللحم بعد. وبالتالي فإن عبارة "اللائي لم يحضن" تشير إلى النساء اللواتي يعانين من عوائق تحول دون نزول دم الحيض لديهن. لذا عند ترجمة القرآن إلى اللغة الفرنسية، كان من الضروري إدراج كلمة "بعدُ" في هذه العبارة، وذلك لتتناسب مع الفهم المستمد من الروايات السابقة التي تشير إلى استفسار أبي بن كعب للنبي حول النساء اللاتي لم يُذكر بشأنهن شيء فيما يتعلق بالعدة، مثل الصغيرات والحوامل. وقد أدى ذلك، وفقًا لوجهة نظرهم، إلى نزول الآية </w:t>
      </w:r>
      <w:r>
        <w:rPr/>
        <w:t>4</w:t>
      </w:r>
      <w:r>
        <w:rPr>
          <w:rtl w:val="true"/>
        </w:rPr>
        <w:t xml:space="preserve"> من سورة الطلاق</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وبناءً عليه سنستند إلى الآيات القرآنية لتوضيح معنى عبارة "اللائي لم يحضن". ومن بين هذه الآيات قول الله في الآية </w:t>
      </w:r>
      <w:r>
        <w:rPr/>
        <w:t>15</w:t>
      </w:r>
      <w:r>
        <w:rPr>
          <w:rtl w:val="true"/>
        </w:rPr>
        <w:t xml:space="preserve"> من سورة الأحقاف: {وَوَصَّيْنَا الإِنْسَانَ بِوَالِدَيْهِ إِحْسَانًا حَمَلَتْهُ أُمُّهُ كُرْهًا وَوَضَعَتْهُ كُرْهًا وَحَمْلُهُ وَفِصَالُهُ ثَلاثُونَ شَهْرًا}. كما يتضح هنا أن مدة الحمل وفصال الطفل تبلغ ثلاثين شهرًا. ومع ذلك ذكر الله في الآية </w:t>
      </w:r>
      <w:r>
        <w:rPr/>
        <w:t>14</w:t>
      </w:r>
      <w:r>
        <w:rPr>
          <w:rtl w:val="true"/>
        </w:rPr>
        <w:t xml:space="preserve"> من سورة لقمان: {وَوَصَّيْنَا الإِنْسَانَ بِوَالِدَيْهِ حَمَلَتْهُ أُمُّهُ وَهْنًا عَلَى وَهْنٍ وَفِصَالُهُ فِي عَامَيْنٍ} حيث تشير كلمة "عامين" هنا إلى فترة تمتد لأربعة وعشرين شهرًا. وبإجراء حساب بسيط نجد أن مدة الحمل وفقاً لما ورد في القرآن هي ستة أشهر وليس تسعة أشهر. وقد أوضح الله ذلك في الآية </w:t>
      </w:r>
      <w:r>
        <w:rPr/>
        <w:t>5</w:t>
      </w:r>
      <w:r>
        <w:rPr>
          <w:rtl w:val="true"/>
        </w:rPr>
        <w:t xml:space="preserve"> من سورة الحج: {يَا أَيُّهَا النَّاسُ إِنْ كُنْتُمْ فِي رَيْبٍ مِنَ الْبَعْثِ فَإِنَّا خَلَقْنَاكُمْ مِنْ تُرَابٍ ثُمَّ مِنْ نُطْفَةٍ ثُمَّ مِنْ عَلَقَةٍ ثُمَّ مِنْ مُضْغَةٍ مُخَلَّقَةٍ وَغَيْرِ مُخَلَّقَةٍ لِنُبَيِّنَ لَكُمْ} حيث يتحدث هذا الجزء من الآية عن تكوين الجنين منذ اللحظة الأولى لتلاقي الحمض النووي الذكري مع بويضة الأنثى حتى اكتمال خلق الجنين. وكما هو معلوم وفق ما توصل إليه علم الطب الحديث فإن هذه المرحلة تستغرق حوالي ثلاثة أشهر وبعد ذلك يتم تثبيت الولادة داخل رحم الأم ليبدأ طور آخر يمتد تقريباً لستة أشهر</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يتبين بذلك أن مفهوم الحمل في السياق الإلهي يتوزع على مرحلتين: المرحلة الأولى تتمثل في تكوين الجنين بينما المرحلة الثانية تتعلق بحمل المرأة لطفلها داخل رحمها. لذلك يتم تصنيف النساء اللواتي يمررن بالمرحلة الأولى باستخدام تعبير "اللائي لم يحضن"، نتيجة لبداية الحمل وعدم نزول دم الحيض؛ وقد ذكر الله هذا الأمر صراحةً في الآية </w:t>
      </w:r>
      <w:r>
        <w:rPr/>
        <w:t>32</w:t>
      </w:r>
      <w:r>
        <w:rPr>
          <w:rtl w:val="true"/>
        </w:rPr>
        <w:t xml:space="preserve"> من سورة النجم حيث قال: {وَإِذْ أَنْتُمْ أَجِنَّةٌ فِي بُطُونِ أُمَّهَاتِكُمْ} وليس في "أرحام أمهاتكم". وعندما يستقر الحمل داخل رحم المرأة تصبح ضمن فئة "أولات الأحمال" لأن خلق الولد قد كمل وصار يحتاج لضروريات الحياة</w:t>
      </w:r>
      <w:r>
        <w:rPr/>
        <w:t>.</w:t>
      </w:r>
    </w:p>
    <w:p>
      <w:pPr>
        <w:pStyle w:val="PreformattedText"/>
        <w:bidi w:val="0"/>
        <w:spacing w:before="0" w:after="0"/>
        <w:jc w:val="start"/>
        <w:rPr/>
      </w:pPr>
      <w:r>
        <w:rPr/>
      </w:r>
    </w:p>
    <w:p>
      <w:pPr>
        <w:pStyle w:val="PreformattedText"/>
        <w:bidi w:val="0"/>
        <w:spacing w:before="0" w:after="0"/>
        <w:jc w:val="start"/>
        <w:rPr/>
      </w:pPr>
      <w:r>
        <w:rPr>
          <w:rtl w:val="true"/>
        </w:rPr>
        <w:t>وهكذا يتضح جليًا من قول الله: {وَاللائِي يَئِسْنَ مِنَ الْمَحِيضِ مِنْ نِسَائِكُمْ إِنِ ارْتَبْتُمْ فَعِدَّتُهُنَّ ثَلاثَةُ أَشْهُرٍ وَاللائِي لَمْ يَحِضْنَ وَأُولاتُ الأَحْمَالِ أَجَلُهُنَّ أَنْ يَضَعْنَ حَمْلَهُنَّ} أن عدة المرأة التي بلغت سن اليأس لكنها لم تتأكد بعد انقطاع الدورة الشهرية لديها هي ثلاثة أشهر. أما المرأة التي انقطع عنها الحيض ولكن لا توجد لديها علامات حمل فتكون عدتها كعدّة المرأة الحامل أي حتى تضع حملها</w:t>
      </w:r>
      <w:r>
        <w:rPr/>
        <w:t>.</w:t>
      </w:r>
    </w:p>
    <w:p>
      <w:pPr>
        <w:pStyle w:val="PreformattedText"/>
        <w:bidi w:val="0"/>
        <w:spacing w:before="0" w:after="0"/>
        <w:jc w:val="start"/>
        <w:rPr/>
      </w:pPr>
      <w:r>
        <w:rPr/>
      </w:r>
    </w:p>
    <w:p>
      <w:pPr>
        <w:pStyle w:val="PreformattedText"/>
        <w:bidi w:val="0"/>
        <w:spacing w:before="0" w:after="0"/>
        <w:jc w:val="start"/>
        <w:rPr/>
      </w:pPr>
      <w:r>
        <w:rPr>
          <w:rtl w:val="true"/>
        </w:rPr>
        <w:t>المقدس طوىً</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الإشارة إلى أن مصطلح "طوىً" الذي ورد في آيتين من القرآن، منها الآية </w:t>
      </w:r>
      <w:r>
        <w:rPr/>
        <w:t>16</w:t>
      </w:r>
      <w:r>
        <w:rPr>
          <w:rtl w:val="true"/>
        </w:rPr>
        <w:t xml:space="preserve"> من سورة النازعات: {إِذْ نَادَاهُ رَبُّهُ بِالْوَادِ الْمُقَدَّسِ طُوًى}، مشتق من الفعل "طوى"، والذي يُستخدم في اللغة العربية لوصف حالة الجوع الناتجة عن فراغ المعدة من الطعام، حيث يُقال "طوي فلان" للدلالة على ذلك، ويُطلق على الشخص في هذه الحالة لقب "طوٍ" أو "طيّان". وبناءً عليه، فإن استخدام الله لعبارة "طوىً" بالتنوين في مخاطبته لرسوله موسى يشير إلى خصوصية قداسة هذا الوادي المعروف حالياً بعبارة "البحر الميت"، والتي تتمثل في خلوه من الأسماك والكائنات البحرية الأخرى نتيجة لارتفاع ملوحته وشكله المستطيل الذي دفع إلى وصفه بالوادي</w:t>
      </w:r>
      <w:r>
        <w:rPr/>
        <w:t>.</w:t>
      </w:r>
    </w:p>
    <w:p>
      <w:pPr>
        <w:pStyle w:val="PreformattedText"/>
        <w:bidi w:val="0"/>
        <w:spacing w:before="0" w:after="0"/>
        <w:jc w:val="start"/>
        <w:rPr/>
      </w:pPr>
      <w:r>
        <w:rPr/>
      </w:r>
    </w:p>
    <w:p>
      <w:pPr>
        <w:pStyle w:val="PreformattedText"/>
        <w:bidi w:val="0"/>
        <w:spacing w:before="0" w:after="0"/>
        <w:jc w:val="start"/>
        <w:rPr/>
      </w:pPr>
      <w:r>
        <w:rPr>
          <w:rtl w:val="true"/>
        </w:rPr>
        <w:t>ذي حجر وأصحاب الحجر</w:t>
      </w:r>
    </w:p>
    <w:p>
      <w:pPr>
        <w:pStyle w:val="PreformattedText"/>
        <w:bidi w:val="0"/>
        <w:spacing w:before="0" w:after="0"/>
        <w:jc w:val="start"/>
        <w:rPr/>
      </w:pPr>
      <w:r>
        <w:rPr/>
      </w:r>
    </w:p>
    <w:p>
      <w:pPr>
        <w:pStyle w:val="PreformattedText"/>
        <w:bidi w:val="0"/>
        <w:spacing w:before="0" w:after="0"/>
        <w:jc w:val="start"/>
        <w:rPr/>
      </w:pPr>
      <w:r>
        <w:rPr>
          <w:rtl w:val="true"/>
        </w:rPr>
        <w:t xml:space="preserve">من الأهمية بمكان التأكيد على أن عبارة "ذي حِجر" لا ترتبط بالمفهوم الذي تم الوصول إليه بشأن السابقين، والذي يعبر عنه بعبارة "ذي عقل"، وذلك لسببين رئيسيين. أولاً، عندما أراد الله الإشارة إلى العقل، استخدم مصطلح "القلب" (يرجى الاطلاع على فقرة "القلب والصدر والفؤاد")، وعند حديثه عن الذين يستخدمون عقولهم، يأتي الفعل بصيغة "يعقلون أو تعقلون". وعندما يتناول أولئك الذين يغوصون في تحليل كلماته أو خلقه، يقول مثلاً في الآية </w:t>
      </w:r>
      <w:r>
        <w:rPr/>
        <w:t>21</w:t>
      </w:r>
      <w:r>
        <w:rPr>
          <w:rtl w:val="true"/>
        </w:rPr>
        <w:t xml:space="preserve"> من سورة الزمر: {إِنَّ فِي ذَلِكَ لَذِكْرَى لأُولِي الأَلْبَابِ}، وليس "لذي حجر" (يرجى الاطلاع على فقرة "أولوا الألباب وأولوا الأبصار"). أما السبب الثاني فهو أن مصطلح "حجر" مشتق من الفعل "حجر"، وليس من الفعل "عقل"، حيث نقول في اللغة: "حجر على مال اليتيم"، مما يعني منع التصرف فيه حتى يبلغ الشخص سن الرشد. وبذلك، فإن دلالة فعل "حجر" تشير إلى منع شخص ما من حقه لفترة معينة أو لسبب محدد</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عندما ذكر الله في سورة الفجر: {هَلْ فِي ذَلِكَ قَسَمٌ لِذِي حِجْرٍ}، فإنه يشير إلى أن ما تم ذكره سابقًا يتعلق بأشخاص يُحرمون لفترة زمنية معينة مما هو مُباح لهم في الأيام الأخرى. وقد بدأ السورة بقوله: {وَالْفَجْرِ </w:t>
      </w:r>
      <w:r>
        <w:rPr/>
        <w:t>2</w:t>
      </w:r>
      <w:r>
        <w:rPr>
          <w:rtl w:val="true"/>
        </w:rPr>
        <w:t xml:space="preserve"> وَلَيَالٍ عَشْرٍ </w:t>
      </w:r>
      <w:r>
        <w:rPr/>
        <w:t>3</w:t>
      </w:r>
      <w:r>
        <w:rPr>
          <w:rtl w:val="true"/>
        </w:rPr>
        <w:t xml:space="preserve"> وَالشَّفْعِ وَالْوَتْرِ </w:t>
      </w:r>
      <w:r>
        <w:rPr/>
        <w:t>4</w:t>
      </w:r>
      <w:r>
        <w:rPr>
          <w:rtl w:val="true"/>
        </w:rPr>
        <w:t xml:space="preserve"> وَاللَّيْلِ إِذَا يَسْرِ}، لتحديد المدة الزمنية لذلك الحجر. كما هو معروف، ترتبط هذه المدة بأيام أداء مناسك الحج التي يُمنع فيها الحاج من بعض الأمور المباحة له في باقي الأيام؛ إذ تبدأ فترة الإحرام من فجر اليوم الأول من الشهر الحرام حيث يبدأ الحاج بتأدية مناسك الحج لمدة عشرة أيام. ثم يشير الله بعد ذلك إلى يومين أو ثلاثة للذكر كما ورد في الآية </w:t>
      </w:r>
      <w:r>
        <w:rPr/>
        <w:t>203</w:t>
      </w:r>
      <w:r>
        <w:rPr>
          <w:rtl w:val="true"/>
        </w:rPr>
        <w:t xml:space="preserve"> من سورة البقرة: {وَاذْكُرُوا اللَّهَ فِي أَيَّامٍ مَعْدُودَاتٍ فَمَنْ تَعَجَّلَ فِي يَوْمَيْنِ فَلا إِثْمَ عَلَيْهِ وَمَنْ تَأَخَّرَ فَلَا إِثْمَ عَلَيْهِ} (يرجى الاطلاع على فقرة "الشفاعة"). وعليه، فإن عبارة "ذي حجر" تشير إلى الأفراد الذين يتعرضون للمنع، بينما تعبر عبارة "أصحاب الحجر" عن أولئك الذين يقومون بعملية المنع. ولهذا قال الله في الآية </w:t>
      </w:r>
      <w:r>
        <w:rPr/>
        <w:t>80</w:t>
      </w:r>
      <w:r>
        <w:rPr>
          <w:rtl w:val="true"/>
        </w:rPr>
        <w:t xml:space="preserve"> من سورة الحجر: {وَلَقَدْ كذَّبَ أَصْحَابُ الْحِجْرِ الْمُرْسَلِينَ}، حيث يتحدث عن قوم صالح الذين منعوا الناقة مما خصص لها الله من الشرب في وقت معين كما جاء في الآية </w:t>
      </w:r>
      <w:r>
        <w:rPr/>
        <w:t>155</w:t>
      </w:r>
      <w:r>
        <w:rPr>
          <w:rtl w:val="true"/>
        </w:rPr>
        <w:t xml:space="preserve"> من سورة الشعراء: {قَالَ هَذِهِ نَاقَةٌ لَهَا شِرْبٌ وَلَكُمْ شِرْبُ يَوْمٍ مَعْلُومٍ}، وذلك بربطها كما ورد في الآية </w:t>
      </w:r>
      <w:r>
        <w:rPr/>
        <w:t>157</w:t>
      </w:r>
      <w:r>
        <w:rPr>
          <w:rtl w:val="true"/>
        </w:rPr>
        <w:t xml:space="preserve"> من نفس السورة: {فَعَقَرُوهَا فَأصبحوا نادمين}. (يرجى الاطلاع على فقرة "عاقر وعقيم"). ومن هنا وصف الله الغرف التي يُمنع دخولها لأسباب معينة بالحجرات كما ورد في الآية </w:t>
      </w:r>
      <w:r>
        <w:rPr/>
        <w:t>4</w:t>
      </w:r>
      <w:r>
        <w:rPr>
          <w:rtl w:val="true"/>
        </w:rPr>
        <w:t xml:space="preserve"> من سورة الحجرات: {إنَّ الَّذين يُنادُونكَ مِن وَراء الْحُجُرات أكثَرهم لا يَعقِلُون}</w:t>
      </w:r>
      <w:r>
        <w:rPr/>
        <w:t>.</w:t>
      </w:r>
    </w:p>
    <w:p>
      <w:pPr>
        <w:pStyle w:val="PreformattedText"/>
        <w:bidi w:val="0"/>
        <w:spacing w:before="0" w:after="0"/>
        <w:jc w:val="start"/>
        <w:rPr/>
      </w:pPr>
      <w:r>
        <w:rPr/>
      </w:r>
    </w:p>
    <w:p>
      <w:pPr>
        <w:pStyle w:val="PreformattedText"/>
        <w:bidi w:val="0"/>
        <w:spacing w:before="0" w:after="0"/>
        <w:jc w:val="start"/>
        <w:rPr/>
      </w:pPr>
      <w:r>
        <w:rPr>
          <w:rtl w:val="true"/>
        </w:rPr>
        <w:t>قرأ وتلا</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وجود تباين جوهري بين الفعلين "قرأ" و"تلا"، وهو ما يتجلى من خلال استخدام الله لمصطلحين مختلفين في وصف رسالته، وهما "القرآن" و"الكتاب". يُشير مصطلح "القرآن" إلى الوسيلة التي تم بواسطتها إبلاغ الرسول بمحتوى الرسالة، وهي القراءة، بينما يدل مصطلح "الكتاب" على مضمون الرسالة نفسها، المكون من آيات محكمات. وبالتالي، يعكس فعل "قرأ" الوصول إلى معرفة ما يتم قراءته بغض النظر عن الاقتناع به. ويتضح ذلك في الآية </w:t>
      </w:r>
      <w:r>
        <w:rPr/>
        <w:t>106</w:t>
      </w:r>
      <w:r>
        <w:rPr>
          <w:rtl w:val="true"/>
        </w:rPr>
        <w:t xml:space="preserve"> من سورة الإسراء: {وَقُرْآنًا فَرَقْنَاهُ لِتَقْرَأَهُ عَلَى النَّاسِ عَلَى مُكْثٍ وَنَزَّلْنَاهُ تَنْزِيلا}، حيث لم تُذكر عبارة "على المؤمنين"، مع العلم أن القراءة قد تقتصر أحياناً على حرف واحد فقط. وهذا يختلف عن فعل "تلا"، الذي يعني قراءة الكلمات بشكل متتابع لاستنباط معنى معين. ولذلك، كلما تناول الله موضوع اكتساب المعرفة فقط، استخدم فعل "قرأ" أو مصطلح "القرآن"، كما هو مذكور في الآية </w:t>
      </w:r>
      <w:r>
        <w:rPr/>
        <w:t>204</w:t>
      </w:r>
      <w:r>
        <w:rPr>
          <w:rtl w:val="true"/>
        </w:rPr>
        <w:t xml:space="preserve"> من سورة الأعراف: {وَإِذَا قُرِئَ الْقُرْآنُ فَاسْتَمِعُوا لَهُ وَأَنْصِتُوا لَعَلَّكُمْ تُرْحَمُونَ}، وفي الآية </w:t>
      </w:r>
      <w:r>
        <w:rPr/>
        <w:t>20</w:t>
      </w:r>
      <w:r>
        <w:rPr>
          <w:rtl w:val="true"/>
        </w:rPr>
        <w:t xml:space="preserve"> من سورة المزمل: {فَاقْرَءُوا مَا تَيَسَّرَ مِنَ الْقُرْآنِ} حيث يتناول الحديث هنا نشر الرسالة ليلاً بواسطة النبي ومن آمنوا معه. أما عند الإشارة إلى مضمون الرسالة، أي الكتاب الذي يحتوي على آيات محكمات ويعكس العلاقة بالإيمان والذكر وإقامة الصلاة وليس بالتدبر، فقد استُخدم فعل "تلا" للدلالة على الإيمان بمضمون الرسالة أو الكفر بها. ومن الأمثلة الدالة على ذلك ما ورد في الآية </w:t>
      </w:r>
      <w:r>
        <w:rPr/>
        <w:t>25</w:t>
      </w:r>
      <w:r>
        <w:rPr>
          <w:rtl w:val="true"/>
        </w:rPr>
        <w:t xml:space="preserve"> من سورة الجاثية: {وَإِذَا تُتْلَى عَلَيْهِمْ آيَاتُنَا بَيِّنَاتٍ مَا كَانَ حُجَّتَهُمْ إِلَّا أَنْ قَالُوا ائْتُوا بِآبَائِنَا إِن كُنْتُمْ صَادِقِينَ} وما جاء في الآية </w:t>
      </w:r>
      <w:r>
        <w:rPr/>
        <w:t>107</w:t>
      </w:r>
      <w:r>
        <w:rPr>
          <w:rtl w:val="true"/>
        </w:rPr>
        <w:t xml:space="preserve"> من سورة الإسراء: {قُلْ آمِنُوا بِهِ أَو لا تُؤْمِنُوا إِنَّ الَّذِينَ أُوتُوا الْعِلْمَ مِن قَبْلِهِ إِذَا يُتْلَى عَلَيْهِمْ يَخِرُّونَ لِلأَذْقَان سُجَّدًا} (يرجى مراجعة فقرة "الكتاب والقرآن")</w:t>
      </w:r>
      <w:r>
        <w:rPr/>
        <w:t>.</w:t>
      </w:r>
    </w:p>
    <w:p>
      <w:pPr>
        <w:pStyle w:val="PreformattedText"/>
        <w:bidi w:val="0"/>
        <w:spacing w:before="0" w:after="0"/>
        <w:jc w:val="start"/>
        <w:rPr/>
      </w:pPr>
      <w:r>
        <w:rPr/>
      </w:r>
    </w:p>
    <w:p>
      <w:pPr>
        <w:pStyle w:val="PreformattedText"/>
        <w:bidi w:val="0"/>
        <w:spacing w:before="0" w:after="0"/>
        <w:jc w:val="start"/>
        <w:rPr/>
      </w:pPr>
      <w:r>
        <w:rPr>
          <w:rtl w:val="true"/>
        </w:rPr>
        <w:t>قروء</w:t>
      </w:r>
    </w:p>
    <w:p>
      <w:pPr>
        <w:pStyle w:val="PreformattedText"/>
        <w:bidi w:val="0"/>
        <w:spacing w:before="0" w:after="0"/>
        <w:jc w:val="start"/>
        <w:rPr/>
      </w:pPr>
      <w:r>
        <w:rPr/>
      </w:r>
    </w:p>
    <w:p>
      <w:pPr>
        <w:pStyle w:val="PreformattedText"/>
        <w:bidi w:val="0"/>
        <w:spacing w:before="0" w:after="0"/>
        <w:jc w:val="start"/>
        <w:rPr/>
      </w:pPr>
      <w:r>
        <w:rPr>
          <w:rtl w:val="true"/>
        </w:rPr>
        <w:t>قوله تعالى: {والمطلقات يتربصن بأنفسهن ثلاثة قروء} من المواضع التي وقع فيها خلاف مشهور معتبر بين أهل العلم في معنى "القروء": هل المراد بها الحيض أم الأطهار؟ وهذا الخلاف معروف في كتب الفقه والتفسير، ولكل فريق أدلته من اللغة والسياق والآثار، فلا يصح إلغاؤه أو الادعاء بأن اللفظ لا يحتمل إلا معنى حادثًا مبتكرًا</w:t>
      </w:r>
      <w:r>
        <w:rPr/>
        <w:t>.</w:t>
      </w:r>
    </w:p>
    <w:p>
      <w:pPr>
        <w:pStyle w:val="PreformattedText"/>
        <w:bidi w:val="0"/>
        <w:spacing w:before="0" w:after="0"/>
        <w:jc w:val="start"/>
        <w:rPr/>
      </w:pPr>
      <w:r>
        <w:rPr/>
      </w:r>
    </w:p>
    <w:p>
      <w:pPr>
        <w:pStyle w:val="PreformattedText"/>
        <w:bidi w:val="0"/>
        <w:spacing w:before="0" w:after="0"/>
        <w:jc w:val="start"/>
        <w:rPr/>
      </w:pPr>
      <w:r>
        <w:rPr>
          <w:rtl w:val="true"/>
        </w:rPr>
        <w:t>والواجب في مثل هذه المسائل أن يذكر الخلاف المعتبر بأدب وإنصاف، وأن يرد الترجيح -إن ذكر- إلى مسالك أهل العلم من النصوص واللغة وآثار الصحابة، لا إلى نظريات جديدة لا يعرفها الفقهاء. ومن مقصود العدة براءة الرحم، وصيانة حق الزوجين، وتعظيم أمر النكاح والفراق في الشرع</w:t>
      </w:r>
      <w:r>
        <w:rPr/>
        <w:t>.</w:t>
      </w:r>
    </w:p>
    <w:p>
      <w:pPr>
        <w:pStyle w:val="PreformattedText"/>
        <w:bidi w:val="0"/>
        <w:spacing w:before="0" w:after="0"/>
        <w:jc w:val="start"/>
        <w:rPr/>
      </w:pPr>
      <w:r>
        <w:rPr/>
      </w:r>
    </w:p>
    <w:p>
      <w:pPr>
        <w:pStyle w:val="PreformattedText"/>
        <w:bidi w:val="0"/>
        <w:spacing w:before="0" w:after="0"/>
        <w:jc w:val="start"/>
        <w:rPr/>
      </w:pPr>
      <w:r>
        <w:rPr>
          <w:rtl w:val="true"/>
        </w:rPr>
        <w:t>وقد قال جماعة من أهل العلم إن القرء هو الحيض، وقال آخرون إنه الطهر، وهذا من مسائل الاجتهاد المعروفة في الفقه الإسلامي. وما دام الخلاف فيها سائغًا معتبرًا فلا يجوز التبديع أو التشنيع في أحد القولين إذا كان مستندًا إلى اجتهاد معتبر</w:t>
      </w:r>
      <w:r>
        <w:rPr/>
        <w:t>.</w:t>
      </w:r>
    </w:p>
    <w:p>
      <w:pPr>
        <w:pStyle w:val="PreformattedText"/>
        <w:bidi w:val="0"/>
        <w:spacing w:before="0" w:after="0"/>
        <w:jc w:val="start"/>
        <w:rPr/>
      </w:pPr>
      <w:r>
        <w:rPr/>
      </w:r>
    </w:p>
    <w:p>
      <w:pPr>
        <w:pStyle w:val="PreformattedText"/>
        <w:bidi w:val="0"/>
        <w:spacing w:before="0" w:after="0"/>
        <w:jc w:val="start"/>
        <w:rPr/>
      </w:pPr>
      <w:r>
        <w:rPr>
          <w:rtl w:val="true"/>
        </w:rPr>
        <w:t>ولهذا فإن الأنسب في مقام البيان أن يقال: لفظ "القروء" من الألفاظ التي وقع فيها خلاف مشهور بين أهل العلم، وتطبيق الأحكام التفصيلية فيها يرجع إلى الفقه المعتبر والقضاء الشرعي وما استقر عليه العمل في كل بلد مسلم</w:t>
      </w:r>
      <w:r>
        <w:rPr/>
        <w:t>.</w:t>
      </w:r>
    </w:p>
    <w:p>
      <w:pPr>
        <w:pStyle w:val="PreformattedText"/>
        <w:bidi w:val="0"/>
        <w:spacing w:before="0" w:after="0"/>
        <w:jc w:val="start"/>
        <w:rPr/>
      </w:pPr>
      <w:r>
        <w:rPr/>
      </w:r>
    </w:p>
    <w:p>
      <w:pPr>
        <w:pStyle w:val="PreformattedText"/>
        <w:bidi w:val="0"/>
        <w:spacing w:before="0" w:after="0"/>
        <w:jc w:val="start"/>
        <w:rPr/>
      </w:pPr>
      <w:r>
        <w:rPr>
          <w:rtl w:val="true"/>
        </w:rPr>
        <w:t>الحق والباطل</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التأكيد على أن مصطلح "الباطل" لا يعكس بالضرورة دلالة الحرام كما كان يُعتقد في العصور الماضية. فعندما قال الله في الآية </w:t>
      </w:r>
      <w:r>
        <w:rPr/>
        <w:t>29</w:t>
      </w:r>
      <w:r>
        <w:rPr>
          <w:rtl w:val="true"/>
        </w:rPr>
        <w:t xml:space="preserve"> من سورة النساء: {يَا أَيُّهَا الَّذِينَ آمَنُوا لا تَأْكُلُوا أَمْوَالَكُمْ بَيْنَكُمْ بِالْبَاطِلِ إِلَّا أَنْ تَكُونَ تِجَارَةً عَنْ تَرَاضٍ مِنْكُمْ}، ظهرت تباينات في تفسير هذه الآية، حيث زعم البعض أن الجزء الأول منها: {يَا أَيُّهَا الَّذِينَ آمَنُوا لا تَأْكُلُوا أَمْوَالَكُمْ بَيْنَكُمْ بِالْبَاطِلِ} ليس من صنف الجزء الثاني: {إِلَّا أَنْ تَكُونَ تِجَارَةً عَنْ تَرَاضٍ مِنْكُمْ}، مما يعني أنه لا يمكن أن يبيح الله المحرمات حتى وإن تم ذلك عبر التجارة. ومن الجدير بالذكر أن الله ذكر في الآية </w:t>
      </w:r>
      <w:r>
        <w:rPr/>
        <w:t>188</w:t>
      </w:r>
      <w:r>
        <w:rPr>
          <w:rtl w:val="true"/>
        </w:rPr>
        <w:t xml:space="preserve"> من سورة البقرة: {وَلَا تَأْكُلُوا أَمْوَالَكُمْ بَيْنَكُمْ بِالْبَاطِلِ وَتُدْلُوا بِهَا إِلَى الْحُكَامِ لِتَأْكُلُوا فَرِيقًا مِّنْ أَمْوَالِ النَّاسِ بِالإثْمِ وَأَنْتُم تَعْلَمُون}، مما يدل على عدم جواز استغلال هذا النوع من التجارة، أي تناول الأموال بالباطل للحصول على جزء غير مستحق من المال. وهذا يشير إلى أن تناول الأموال بالباطل ليس محظوراً بشكل قاطع</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إن مصطلح "الباطل" مشتق من الفعل "بطل" وليس من الفعل "حرم"، وبالتالي عندما يتهم شخص ما آخر بالسرقة ويكون المتهم بريئاً، فإنه يعترف بأن الاتهام الموجه إليه باطل وليس حراماً، مما يعني أن فعل السرقة لم يحدث، وإن وقع فعل السرقة فقد يعترف بأنه يقول الحقّ. وهكذا يتضح أن مفهوم "الباطل" يتعلق بعدم وقوع الفعل أو عدم وجود الشيء والحق هو نقيضه، ولهذا قال الله في الآية </w:t>
      </w:r>
      <w:r>
        <w:rPr/>
        <w:t>71</w:t>
      </w:r>
      <w:r>
        <w:rPr>
          <w:rtl w:val="true"/>
        </w:rPr>
        <w:t xml:space="preserve"> من سورة آل عمران: {يَا أَهْلَ الْكِتَابِ لِمَ تَلْبِسُونَ الْحَقَّ بِالْبَاطِلِ وَتَكْتُمُونَ الْحَقَّ وَأَنْتُمْ تَعْلَمُونَ}</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عندما قال الله: {يَا أَيُّهَا الَّذِينَ آمَنُوا لا تَأْكُلُوا أَمْوَالَكُمْ بَيْنَكُمْ بِالْبَاطِلِ إِلَّا أَنْ تَكُونَ تِجَارَةً عَنْ تَرَاضٍ مِنْكُمْ} فهذا يعني أنه قد أجاز المعاملات المالية المتعلقة بأشياء غير موجودة عبر التجارة. كمثال على ذلك يمكن أن يطلب زبونٌ من نجار صنع طاولة؛ وبما أن الطاولة غير موجودة، فإن هذه المعاملة تعتبر تجارية تتعلق بشيء غير موجود. لذلك بيّن الله لقوم الرسول كيفية إدارة هذا النوع من التجارة وفقًا لعاداتهم آنذاك في الآية </w:t>
      </w:r>
      <w:r>
        <w:rPr/>
        <w:t>282</w:t>
      </w:r>
      <w:r>
        <w:rPr>
          <w:rtl w:val="true"/>
        </w:rPr>
        <w:t xml:space="preserve"> من سورة البقرة: {يَا أَيُّهَا الَّذِينَ آمَنُوا إِذَا تَدَايَنْتُمْ بِدَيْنٍ إِلَى أَجَلٍ مُسَمًّى فَاكْتُبُوهُ...إلخ}. ثم تابع قائلاً: {إِلَّا أَنْ تَكُونَ تِجَارَةً حَاضِرَةً تُدِيرُونَهَا بَيْنَكُمْ فَلَيْسَ عَلَيْكُمْ جُنَاحٌ أَلَّا تَكْتُبُوهَا} لأن كل ما سبق له علاقة بتجارة غير حاضرة أي تجارة بالباطل. وبالتالي، ورد في الآية </w:t>
      </w:r>
      <w:r>
        <w:rPr/>
        <w:t>188</w:t>
      </w:r>
      <w:r>
        <w:rPr>
          <w:rtl w:val="true"/>
        </w:rPr>
        <w:t xml:space="preserve"> من نفس السورة: {وَلا تَأْكُلُوا أَمْوَالَكُمْ بَيْنَكُمْ بِالْبَاطِلِ وَتُدْلُوا بِهَا إِلَى الْحُكَّامِ لِتَأْكُلُوا فَرِيقًا مِنْ أَمْوَالِ النَّاسِ بِالإِثْمِ وَأَنْتُمْ تَعْلَمُونَ} كأن يطلب الزبون نوعًا رفيعًا من الخشب بينما يستخدم النجار خشبًا أرخص مما طلبه الزبون؛ ففي هذه الحالة إما أن يقبل الزبون الطاولة كما هي ويفقد جزءًا من المال أو يرفض الطاولة وفي تلك الحالة سيخسر العربون الذي دفعه مسبقًا (يرجى مراجعة فقرة "التجارة والبيع")</w:t>
      </w:r>
      <w:r>
        <w:rPr/>
        <w:t>.</w:t>
      </w:r>
    </w:p>
    <w:p>
      <w:pPr>
        <w:pStyle w:val="PreformattedText"/>
        <w:bidi w:val="0"/>
        <w:spacing w:before="0" w:after="0"/>
        <w:jc w:val="start"/>
        <w:rPr/>
      </w:pPr>
      <w:r>
        <w:rPr/>
      </w:r>
    </w:p>
    <w:p>
      <w:pPr>
        <w:pStyle w:val="PreformattedText"/>
        <w:bidi w:val="0"/>
        <w:spacing w:before="0" w:after="0"/>
        <w:jc w:val="start"/>
        <w:rPr/>
      </w:pPr>
      <w:r>
        <w:rPr>
          <w:rtl w:val="true"/>
        </w:rPr>
        <w:t>ألف سنة إلا خمسين عاما</w:t>
      </w:r>
    </w:p>
    <w:p>
      <w:pPr>
        <w:pStyle w:val="PreformattedText"/>
        <w:bidi w:val="0"/>
        <w:spacing w:before="0" w:after="0"/>
        <w:jc w:val="start"/>
        <w:rPr/>
      </w:pPr>
      <w:r>
        <w:rPr/>
      </w:r>
    </w:p>
    <w:p>
      <w:pPr>
        <w:pStyle w:val="PreformattedText"/>
        <w:bidi w:val="0"/>
        <w:spacing w:before="0" w:after="0"/>
        <w:jc w:val="start"/>
        <w:rPr/>
      </w:pPr>
      <w:r>
        <w:rPr>
          <w:rtl w:val="true"/>
        </w:rPr>
        <w:t xml:space="preserve">من الضروري أن نوضح أن ما ورد في الآية </w:t>
      </w:r>
      <w:r>
        <w:rPr/>
        <w:t>14</w:t>
      </w:r>
      <w:r>
        <w:rPr>
          <w:rtl w:val="true"/>
        </w:rPr>
        <w:t xml:space="preserve"> من سورة العنكبوت المتعلقة بنوح، حيث يقول الله: {فَلَبِثَ فِيهِمْ أَلْفَ سَنَةٍ إِلَّا خَمْسِينَ عَامًا}، لا يتوافق مع الفهم الشائع الذي يدعي أن نوحًا عاش تسعمائة وخمسين عامًا. هذا الاختلاف يعود لعدد من الأسباب الجوهرية. أولاً، يُعتبر نوح أحد الكائنات البشرية التي خلقها الله من طين، ومن غير الممكن لهذا الكائن البشري تجاوز الحدود المنطقية التي وضعها الله، كما يتضح في الآية </w:t>
      </w:r>
      <w:r>
        <w:rPr/>
        <w:t>2</w:t>
      </w:r>
      <w:r>
        <w:rPr>
          <w:rtl w:val="true"/>
        </w:rPr>
        <w:t xml:space="preserve"> من سورة الأنعام: {هُوَ الَّذِي خَلَقَكُمْ مِنْ طِينٍ ثُمَّ قَضَى أَجَلًا وَأَجَلٌ مُسَمًّى عِنْدَهُ ثُمَّ أَنْتُمْ تَمْتَرُونَ}. ومن المعروف أنه لا يوجد إنسان يمكنه العيش لفترة طويلة بهذا الشكل، وإلا فإن ذلك سيكون معجزة تستحق الذكر في القرآن</w:t>
      </w:r>
      <w:r>
        <w:rPr/>
        <w:t>.</w:t>
      </w:r>
    </w:p>
    <w:p>
      <w:pPr>
        <w:pStyle w:val="PreformattedText"/>
        <w:bidi w:val="0"/>
        <w:spacing w:before="0" w:after="0"/>
        <w:jc w:val="start"/>
        <w:rPr/>
      </w:pPr>
      <w:r>
        <w:rPr/>
      </w:r>
    </w:p>
    <w:p>
      <w:pPr>
        <w:pStyle w:val="PreformattedText"/>
        <w:bidi w:val="0"/>
        <w:spacing w:before="0" w:after="0"/>
        <w:jc w:val="start"/>
        <w:rPr/>
      </w:pPr>
      <w:r>
        <w:rPr>
          <w:rtl w:val="true"/>
        </w:rPr>
        <w:t>ثانيًا، يجدر بالذكر أن الله استخدم مصطلحين مختلفين هما "السنة" و"العام"، مما يدل على استحالة اعتبار ألف سنة كاستثناء من خمسين عامًا لأنهما ينتميان إلى نوعين مختلفين (يرجى الرجوع إلى فقرة "السنة والحول والعام"). ثالثًا، يشير هذا الجزء من الآية إلى العمر عند وقوع الطوفان وليس إلى عمر نوح عند وفاته. لذا عندما ذكر الله: {فَلَبِثَ فِيهِمْ أَلْفَ سَنَةٍ إِلَّا خَمْسِينَ عَامًا} أعقب ذلك بقوله: {فَأَخَذَهُمُ الطُّوفَانُ وَهُمْ ظَالِمُونَ} مما يدل على أن عمر نوح بعد تلك الفترة هو أمر يعلمه الله وحده</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كما يتبين من فقرة "السنة والحول والعام"، فإن مصطلح "السنة" يقتصر على الإشارة إلى مدة زمنية معينة، بينما تعكس كلمة "العام" فترة تحول شيء أو شخص من حالة إلى أخرى. وبالتالي، فإن قول الله: {فَلَبِثَ فِيهِمْ أَلْفَ سَنَةٍ إِلَّا خَمْسِينَ عَامًا} يعني أن نوحاً قد تلقى الوحي في سن الخمسين، مما أدى به إلى الانتقال من كونه إنساناً عادياً إلى مرتبة الرسول. وعند تلقيه الوحي، استمر في دعوة قومه لمدة ألف سنة. ومن الجدير بالذكر أنه وفقاً لما ورد في الآية </w:t>
      </w:r>
      <w:r>
        <w:rPr/>
        <w:t>12</w:t>
      </w:r>
      <w:r>
        <w:rPr>
          <w:rtl w:val="true"/>
        </w:rPr>
        <w:t xml:space="preserve"> من سورة الإسراء: {وَجَعَلْنَا اللَّيْلَ وَالنَّهَارَ آيَتَيْنِ فَمَحَوْنَا آيَةَ اللَّيْلِ وَجَعَلْنَا آيَةَ النَّهَارِ مُبْصِرَةً لِتَبْتَغُوا فَضْلا مِن رَبِّكُمْ وَلِتَعْلَمُوا عَدَدَ السِّنِينَ وَالْحِسَابَ}، يدل ذلك على أن الإنسان كان يعيش في منطقة يمتد فيها اليوم لسنة كاملة، بمعنى أن النهار يستمر لمدة ستة أشهر والليل كذلك. لذا فإن "ألف سنة" في عصر نوح تعادل "ألف يوم"، حيث يمثل الليل والنهار بالنسبة له سنة واحدة بينما يعادلان يوماً وفق الطريقة التي نميز بها بين وقت النشور والسكون</w:t>
      </w:r>
      <w:r>
        <w:rPr/>
        <w:t>.</w:t>
      </w:r>
    </w:p>
    <w:p>
      <w:pPr>
        <w:pStyle w:val="PreformattedText"/>
        <w:bidi w:val="0"/>
        <w:spacing w:before="0" w:after="0"/>
        <w:jc w:val="start"/>
        <w:rPr/>
      </w:pPr>
      <w:r>
        <w:rPr/>
      </w:r>
    </w:p>
    <w:p>
      <w:pPr>
        <w:pStyle w:val="PreformattedText"/>
        <w:bidi w:val="0"/>
        <w:spacing w:before="0" w:after="0"/>
        <w:jc w:val="start"/>
        <w:rPr/>
      </w:pPr>
      <w:r>
        <w:rPr>
          <w:rtl w:val="true"/>
        </w:rPr>
        <w:t>وعليه، عندما قال الله: {فَلَبِثَ فِيهِمْ أَلْفَ سَنَةٍ إِلَّا خَمْسِينَ عَامًا}، فهذا يشير إلى أن نوحاً لم يقض سوى ألف يوم يدعو قومه بعد تلقي الوحي وعمره خمسون عاماً؛ مما يدل على أنه عند وقوع الطوفان كان عمره نحو خمسين عاماً وألف يوم تقريباً، أي ما يعادل اثنين وخمسين سنة وتسعة أشهر تقريباً</w:t>
      </w:r>
      <w:r>
        <w:rPr/>
        <w:t>.</w:t>
      </w:r>
    </w:p>
    <w:p>
      <w:pPr>
        <w:pStyle w:val="PreformattedText"/>
        <w:bidi w:val="0"/>
        <w:spacing w:before="0" w:after="0"/>
        <w:jc w:val="start"/>
        <w:rPr/>
      </w:pPr>
      <w:r>
        <w:rPr/>
      </w:r>
    </w:p>
    <w:p>
      <w:pPr>
        <w:pStyle w:val="PreformattedText"/>
        <w:bidi w:val="0"/>
        <w:spacing w:before="0" w:after="0"/>
        <w:jc w:val="start"/>
        <w:rPr/>
      </w:pPr>
      <w:r>
        <w:rPr>
          <w:rtl w:val="true"/>
        </w:rPr>
        <w:t>الجبل والطور</w:t>
      </w:r>
    </w:p>
    <w:p>
      <w:pPr>
        <w:pStyle w:val="PreformattedText"/>
        <w:bidi w:val="0"/>
        <w:spacing w:before="0" w:after="0"/>
        <w:jc w:val="start"/>
        <w:rPr/>
      </w:pPr>
      <w:r>
        <w:rPr/>
      </w:r>
    </w:p>
    <w:p>
      <w:pPr>
        <w:pStyle w:val="PreformattedText"/>
        <w:bidi w:val="0"/>
        <w:spacing w:before="0" w:after="0"/>
        <w:jc w:val="start"/>
        <w:rPr/>
      </w:pPr>
      <w:r>
        <w:rPr>
          <w:rtl w:val="true"/>
        </w:rPr>
        <w:t xml:space="preserve">من المهم الإشارة إلى أن مصطلح "جبل" لا يرتبط بمصطلح "طور"، إذ إن الجبل يُشتق من الفعل "جبِل"، ويُستخدم للدلالة على الشيء الذي يضخم هيئته، وبالتالي فإن مصطلح "جبل" يشير إلى كل مرتفع ضخم ومستقر على سطح الأرض. ومن الآيات القرآنية التي تصف الجبال، نجد الآية </w:t>
      </w:r>
      <w:r>
        <w:rPr/>
        <w:t>43</w:t>
      </w:r>
      <w:r>
        <w:rPr>
          <w:rtl w:val="true"/>
        </w:rPr>
        <w:t xml:space="preserve"> من سورة هود: {قَالَ سَآوِي إِلَى جَبَلٍ يَعْصِمُنِي مِنَ الْمَاءِ}، والآية </w:t>
      </w:r>
      <w:r>
        <w:rPr/>
        <w:t>171</w:t>
      </w:r>
      <w:r>
        <w:rPr>
          <w:rtl w:val="true"/>
        </w:rPr>
        <w:t xml:space="preserve"> من سورة الأعراف: {وَإِذْ نَتَقْنَا الْجَبَلَ فَوْقَهُمْ كَأَنَّهُ ظُلَّةٌ وَظَنُّوا أَنَّهُ وَاقِعٌ بِهِمْ}، وكذلك الآية </w:t>
      </w:r>
      <w:r>
        <w:rPr/>
        <w:t>7</w:t>
      </w:r>
      <w:r>
        <w:rPr>
          <w:rtl w:val="true"/>
        </w:rPr>
        <w:t xml:space="preserve"> من سورة النبإ: {وَالْجِبَالَ أَوْتَادًا}</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أما بالنسبة لمصطلح "طور"، فهو مشتق من الفعل "طار" الذي يعني الارتفاع؛ لذا نقول مثلاً "التطور الاقتصادي" للإشارة إلى ارتفاع معدل الاقتصاد. وبما أن هذا المعدل يمكن أن يرتفع أو ينخفض، فإن الله عندما ذكر في الآية </w:t>
      </w:r>
      <w:r>
        <w:rPr/>
        <w:t>154</w:t>
      </w:r>
      <w:r>
        <w:rPr>
          <w:rtl w:val="true"/>
        </w:rPr>
        <w:t xml:space="preserve"> من سورة النساء: {وَرَفَعْنَا فَوْقَهُمُ الطُّورَ} كان يتحدث عن المرتفع الرملي القابل للتغيير والذي يُطلق عليه اسم التل، وذلك لأن بني إسرائيل كانوا في الصحراء</w:t>
      </w:r>
      <w:r>
        <w:rPr/>
        <w:t>.</w:t>
      </w:r>
    </w:p>
    <w:p>
      <w:pPr>
        <w:pStyle w:val="PreformattedText"/>
        <w:bidi w:val="0"/>
        <w:spacing w:before="0" w:after="0"/>
        <w:jc w:val="start"/>
        <w:rPr/>
      </w:pPr>
      <w:r>
        <w:rPr/>
      </w:r>
    </w:p>
    <w:p>
      <w:pPr>
        <w:pStyle w:val="PreformattedText"/>
        <w:bidi w:val="0"/>
        <w:spacing w:before="0" w:after="0"/>
        <w:jc w:val="start"/>
        <w:rPr/>
      </w:pPr>
      <w:r>
        <w:rPr>
          <w:rtl w:val="true"/>
        </w:rPr>
        <w:t xml:space="preserve">لذا، عند حديث الله عن أي شيء يرتفع سواء كان مادياً أو معنوياً، فإنه يستخدم مصطلح "الطور" بدلاً من "الجبل". وهذا ما تشير إليه الآية </w:t>
      </w:r>
      <w:r>
        <w:rPr/>
        <w:t>20</w:t>
      </w:r>
      <w:r>
        <w:rPr>
          <w:rtl w:val="true"/>
        </w:rPr>
        <w:t xml:space="preserve"> من سورة المؤمنون: {وَشَجَرَةً تَخْرُجُ مِنْ طُورِ سَيْنَاءَ تَنْبُتُ بِالدُّهْنِ وَصِبْغٍ لِلآكِلِينَ} حيث يتحدث عن رفع الماء من باطن الأرض لسقي النباتات التي تُنتج الثمار، وهو ما يُعرف بزراعة الريّ. كما تشير الآية </w:t>
      </w:r>
      <w:r>
        <w:rPr/>
        <w:t>2</w:t>
      </w:r>
      <w:r>
        <w:rPr>
          <w:rtl w:val="true"/>
        </w:rPr>
        <w:t xml:space="preserve"> من سورة التين: {وَطُورِ سِينِينَ} إلى تطور العصور أو الحقب أو الأجيال؛ إذ إن مصطلح "سينين" هو جمع كلمة "سِنّ"، ويدل على التربة واللّدة. ولذلك نقول إن زيد وسنّه متساويان بمعنى أنهما ولدا في نفس السنة أو الحقبة... إلخ</w:t>
      </w:r>
      <w:r>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83</Pages>
  <Words>61110</Words>
  <Characters>273720</Characters>
  <CharactersWithSpaces>334171</CharactersWithSpaces>
  <Paragraphs>669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