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310" w:rsidRDefault="00572310" w:rsidP="00E23D96">
      <w:pPr>
        <w:spacing w:before="240" w:after="240" w:line="240" w:lineRule="auto"/>
        <w:contextualSpacing/>
        <w:rPr>
          <w:b/>
          <w:sz w:val="40"/>
          <w:szCs w:val="32"/>
        </w:rPr>
      </w:pPr>
    </w:p>
    <w:p w:rsidR="00320184" w:rsidRPr="00367738" w:rsidRDefault="00320184" w:rsidP="00367738">
      <w:pPr>
        <w:spacing w:before="240" w:after="240" w:line="240" w:lineRule="auto"/>
        <w:contextualSpacing/>
        <w:jc w:val="center"/>
        <w:rPr>
          <w:b/>
          <w:sz w:val="40"/>
          <w:szCs w:val="32"/>
        </w:rPr>
      </w:pPr>
      <w:r w:rsidRPr="00367738">
        <w:rPr>
          <w:b/>
          <w:sz w:val="40"/>
          <w:szCs w:val="32"/>
        </w:rPr>
        <w:t>M1 Informatique –UE Projet</w:t>
      </w:r>
    </w:p>
    <w:p w:rsidR="000329A5" w:rsidRPr="00367738" w:rsidRDefault="0070749D" w:rsidP="00367738">
      <w:pPr>
        <w:spacing w:before="240" w:after="240" w:line="240" w:lineRule="auto"/>
        <w:contextualSpacing/>
        <w:jc w:val="center"/>
        <w:rPr>
          <w:b/>
          <w:sz w:val="40"/>
          <w:szCs w:val="32"/>
        </w:rPr>
      </w:pPr>
      <w:r w:rsidRPr="00367738">
        <w:rPr>
          <w:b/>
          <w:sz w:val="40"/>
          <w:szCs w:val="32"/>
        </w:rPr>
        <w:t xml:space="preserve">Carnet de bord : les coulisses de </w:t>
      </w:r>
      <w:r w:rsidR="00320184" w:rsidRPr="00367738">
        <w:rPr>
          <w:b/>
          <w:sz w:val="40"/>
          <w:szCs w:val="32"/>
        </w:rPr>
        <w:t>la</w:t>
      </w:r>
      <w:r w:rsidRPr="00367738">
        <w:rPr>
          <w:b/>
          <w:sz w:val="40"/>
          <w:szCs w:val="32"/>
        </w:rPr>
        <w:t xml:space="preserve"> recherche documentaire</w:t>
      </w:r>
    </w:p>
    <w:p w:rsidR="00572310" w:rsidRDefault="00BB376A" w:rsidP="00496E48">
      <w:pPr>
        <w:spacing w:after="0" w:line="240" w:lineRule="auto"/>
        <w:jc w:val="center"/>
        <w:rPr>
          <w:i/>
        </w:rPr>
      </w:pPr>
      <w:r w:rsidRPr="00F40063">
        <w:rPr>
          <w:i/>
        </w:rPr>
        <w:t xml:space="preserve">Les éléments que vous indiquez dans ce carnet </w:t>
      </w:r>
      <w:r w:rsidR="00743CA6" w:rsidRPr="00F40063">
        <w:rPr>
          <w:i/>
        </w:rPr>
        <w:t>donner</w:t>
      </w:r>
      <w:r w:rsidR="00320184" w:rsidRPr="00F40063">
        <w:rPr>
          <w:i/>
        </w:rPr>
        <w:t>ont</w:t>
      </w:r>
      <w:r w:rsidR="00743CA6" w:rsidRPr="00F40063">
        <w:rPr>
          <w:i/>
        </w:rPr>
        <w:t xml:space="preserve"> lieu à une notation</w:t>
      </w:r>
    </w:p>
    <w:p w:rsidR="00496E48" w:rsidRDefault="00496E48" w:rsidP="00496E48">
      <w:pPr>
        <w:spacing w:after="0" w:line="240" w:lineRule="auto"/>
        <w:jc w:val="center"/>
        <w:rPr>
          <w:i/>
        </w:rPr>
      </w:pPr>
    </w:p>
    <w:p w:rsidR="00496E48" w:rsidRDefault="00496E48" w:rsidP="00496E48">
      <w:pPr>
        <w:spacing w:after="0" w:line="240" w:lineRule="auto"/>
        <w:jc w:val="center"/>
        <w:rPr>
          <w:b/>
          <w:sz w:val="40"/>
          <w:szCs w:val="32"/>
        </w:rPr>
      </w:pPr>
    </w:p>
    <w:p w:rsidR="00F40063" w:rsidRDefault="00F40063" w:rsidP="00F40063">
      <w:pPr>
        <w:spacing w:after="0" w:line="240" w:lineRule="auto"/>
      </w:pPr>
    </w:p>
    <w:p w:rsidR="00F40063" w:rsidRDefault="00F40063" w:rsidP="00F40063">
      <w:pPr>
        <w:spacing w:after="0" w:line="240" w:lineRule="auto"/>
        <w:rPr>
          <w:b/>
        </w:rPr>
      </w:pPr>
      <w:r w:rsidRPr="00F40063">
        <w:rPr>
          <w:b/>
        </w:rPr>
        <w:t>Noms, prénoms et spécialité</w:t>
      </w:r>
      <w:r w:rsidR="0030145D">
        <w:rPr>
          <w:b/>
        </w:rPr>
        <w:t> :</w:t>
      </w:r>
    </w:p>
    <w:p w:rsidR="00A676E7" w:rsidRPr="00F40063" w:rsidRDefault="00A676E7" w:rsidP="00F40063">
      <w:pPr>
        <w:spacing w:after="0" w:line="240" w:lineRule="auto"/>
        <w:rPr>
          <w:b/>
        </w:rPr>
      </w:pPr>
    </w:p>
    <w:tbl>
      <w:tblPr>
        <w:tblStyle w:val="TableGrid"/>
        <w:tblW w:w="0" w:type="auto"/>
        <w:jc w:val="center"/>
        <w:tblLook w:val="04A0" w:firstRow="1" w:lastRow="0" w:firstColumn="1" w:lastColumn="0" w:noHBand="0" w:noVBand="1"/>
      </w:tblPr>
      <w:tblGrid>
        <w:gridCol w:w="6445"/>
      </w:tblGrid>
      <w:tr w:rsidR="00F40063" w:rsidRPr="00F40063" w:rsidTr="00AD0ABB">
        <w:trPr>
          <w:trHeight w:val="348"/>
          <w:jc w:val="center"/>
        </w:trPr>
        <w:tc>
          <w:tcPr>
            <w:tcW w:w="6445" w:type="dxa"/>
          </w:tcPr>
          <w:p w:rsidR="00F40063" w:rsidRPr="00A676E7" w:rsidRDefault="00AD0ABB" w:rsidP="00ED4896">
            <w:pPr>
              <w:rPr>
                <w:rFonts w:asciiTheme="minorBidi" w:hAnsiTheme="minorBidi"/>
                <w:b/>
                <w:bCs/>
              </w:rPr>
            </w:pPr>
            <w:r w:rsidRPr="00A676E7">
              <w:rPr>
                <w:rFonts w:asciiTheme="minorBidi" w:hAnsiTheme="minorBidi"/>
                <w:b/>
                <w:bCs/>
              </w:rPr>
              <w:t>Amine Djeghri</w:t>
            </w:r>
          </w:p>
          <w:p w:rsidR="00F40063" w:rsidRPr="00F40063" w:rsidRDefault="00F40063" w:rsidP="00ED4896"/>
        </w:tc>
      </w:tr>
      <w:tr w:rsidR="00F40063" w:rsidRPr="00F40063" w:rsidTr="00060386">
        <w:trPr>
          <w:trHeight w:val="324"/>
          <w:jc w:val="center"/>
        </w:trPr>
        <w:tc>
          <w:tcPr>
            <w:tcW w:w="6445" w:type="dxa"/>
          </w:tcPr>
          <w:p w:rsidR="00F40063" w:rsidRPr="00A676E7" w:rsidRDefault="00AD0ABB" w:rsidP="00ED4896">
            <w:pPr>
              <w:rPr>
                <w:rFonts w:asciiTheme="minorBidi" w:hAnsiTheme="minorBidi"/>
                <w:b/>
                <w:bCs/>
              </w:rPr>
            </w:pPr>
            <w:proofErr w:type="spellStart"/>
            <w:r w:rsidRPr="00A676E7">
              <w:rPr>
                <w:rFonts w:asciiTheme="minorBidi" w:hAnsiTheme="minorBidi"/>
                <w:b/>
                <w:bCs/>
              </w:rPr>
              <w:t>Idles</w:t>
            </w:r>
            <w:proofErr w:type="spellEnd"/>
            <w:r w:rsidRPr="00A676E7">
              <w:rPr>
                <w:rFonts w:asciiTheme="minorBidi" w:hAnsiTheme="minorBidi"/>
                <w:b/>
                <w:bCs/>
              </w:rPr>
              <w:t xml:space="preserve"> Mamou</w:t>
            </w:r>
          </w:p>
          <w:p w:rsidR="00F40063" w:rsidRPr="00F40063" w:rsidRDefault="00F40063" w:rsidP="00ED4896"/>
        </w:tc>
      </w:tr>
      <w:tr w:rsidR="00F40063" w:rsidRPr="00F40063" w:rsidTr="0030145D">
        <w:trPr>
          <w:jc w:val="center"/>
        </w:trPr>
        <w:tc>
          <w:tcPr>
            <w:tcW w:w="6445" w:type="dxa"/>
          </w:tcPr>
          <w:p w:rsidR="00F40063" w:rsidRPr="00A676E7" w:rsidRDefault="00AD0ABB" w:rsidP="00ED4896">
            <w:pPr>
              <w:rPr>
                <w:rFonts w:asciiTheme="minorBidi" w:hAnsiTheme="minorBidi"/>
                <w:b/>
                <w:bCs/>
              </w:rPr>
            </w:pPr>
            <w:r w:rsidRPr="00A676E7">
              <w:rPr>
                <w:rFonts w:asciiTheme="minorBidi" w:hAnsiTheme="minorBidi"/>
                <w:b/>
                <w:bCs/>
              </w:rPr>
              <w:t>Master 1 DAC</w:t>
            </w:r>
          </w:p>
          <w:p w:rsidR="00F40063" w:rsidRPr="00F40063" w:rsidRDefault="00F40063" w:rsidP="00ED4896"/>
        </w:tc>
      </w:tr>
      <w:tr w:rsidR="00F40063" w:rsidRPr="00F40063" w:rsidTr="0030145D">
        <w:trPr>
          <w:jc w:val="center"/>
        </w:trPr>
        <w:tc>
          <w:tcPr>
            <w:tcW w:w="6445" w:type="dxa"/>
          </w:tcPr>
          <w:p w:rsidR="00F40063" w:rsidRDefault="00F40063" w:rsidP="00ED4896"/>
          <w:p w:rsidR="00F40063" w:rsidRPr="00F40063" w:rsidRDefault="00F40063" w:rsidP="00ED4896"/>
        </w:tc>
      </w:tr>
    </w:tbl>
    <w:p w:rsidR="00F40063" w:rsidRDefault="00F40063" w:rsidP="00F40063">
      <w:pPr>
        <w:spacing w:after="0" w:line="240" w:lineRule="auto"/>
      </w:pPr>
    </w:p>
    <w:p w:rsidR="00F40063" w:rsidRDefault="00F40063" w:rsidP="0070749D">
      <w:pPr>
        <w:spacing w:after="0" w:line="240" w:lineRule="auto"/>
      </w:pPr>
    </w:p>
    <w:p w:rsidR="00F40063" w:rsidRPr="00F40063" w:rsidRDefault="00F40063" w:rsidP="0070749D">
      <w:pPr>
        <w:spacing w:after="0" w:line="240" w:lineRule="auto"/>
        <w:rPr>
          <w:b/>
        </w:rPr>
      </w:pPr>
      <w:r w:rsidRPr="00F40063">
        <w:rPr>
          <w:b/>
        </w:rPr>
        <w:t>Sujet</w:t>
      </w:r>
      <w:r w:rsidR="0030145D">
        <w:rPr>
          <w:b/>
        </w:rPr>
        <w:t> :</w:t>
      </w:r>
    </w:p>
    <w:tbl>
      <w:tblPr>
        <w:tblStyle w:val="TableGrid"/>
        <w:tblW w:w="0" w:type="auto"/>
        <w:jc w:val="center"/>
        <w:tblLook w:val="04A0" w:firstRow="1" w:lastRow="0" w:firstColumn="1" w:lastColumn="0" w:noHBand="0" w:noVBand="1"/>
      </w:tblPr>
      <w:tblGrid>
        <w:gridCol w:w="9003"/>
      </w:tblGrid>
      <w:tr w:rsidR="00F40063" w:rsidTr="00060386">
        <w:trPr>
          <w:trHeight w:val="728"/>
          <w:jc w:val="center"/>
        </w:trPr>
        <w:tc>
          <w:tcPr>
            <w:tcW w:w="9003" w:type="dxa"/>
          </w:tcPr>
          <w:p w:rsidR="00F40063" w:rsidRDefault="00F40063" w:rsidP="00F40063"/>
          <w:p w:rsidR="00F40063" w:rsidRPr="00060386" w:rsidRDefault="00AD0ABB" w:rsidP="00F40063">
            <w:pPr>
              <w:rPr>
                <w:rFonts w:asciiTheme="minorBidi" w:hAnsiTheme="minorBidi"/>
                <w:b/>
                <w:bCs/>
              </w:rPr>
            </w:pPr>
            <w:proofErr w:type="spellStart"/>
            <w:r w:rsidRPr="00060386">
              <w:rPr>
                <w:rFonts w:asciiTheme="minorBidi" w:hAnsiTheme="minorBidi"/>
                <w:b/>
                <w:bCs/>
              </w:rPr>
              <w:t>Sparse</w:t>
            </w:r>
            <w:proofErr w:type="spellEnd"/>
            <w:r w:rsidRPr="00060386">
              <w:rPr>
                <w:rFonts w:asciiTheme="minorBidi" w:hAnsiTheme="minorBidi"/>
                <w:b/>
                <w:bCs/>
              </w:rPr>
              <w:t xml:space="preserve"> </w:t>
            </w:r>
            <w:proofErr w:type="spellStart"/>
            <w:r w:rsidRPr="00060386">
              <w:rPr>
                <w:rFonts w:asciiTheme="minorBidi" w:hAnsiTheme="minorBidi"/>
                <w:b/>
                <w:bCs/>
              </w:rPr>
              <w:t>Embeddings</w:t>
            </w:r>
            <w:proofErr w:type="spellEnd"/>
            <w:r w:rsidRPr="00060386">
              <w:rPr>
                <w:rFonts w:asciiTheme="minorBidi" w:hAnsiTheme="minorBidi"/>
                <w:b/>
                <w:bCs/>
              </w:rPr>
              <w:t xml:space="preserve"> pour la Recherche d’Information</w:t>
            </w:r>
          </w:p>
        </w:tc>
      </w:tr>
    </w:tbl>
    <w:p w:rsidR="00F40063" w:rsidRDefault="00F40063" w:rsidP="0070749D">
      <w:pPr>
        <w:spacing w:after="0" w:line="240" w:lineRule="auto"/>
      </w:pPr>
    </w:p>
    <w:p w:rsidR="00367738" w:rsidRDefault="0078513E" w:rsidP="00367738">
      <w:pPr>
        <w:spacing w:after="0" w:line="240" w:lineRule="auto"/>
        <w:rPr>
          <w:b/>
        </w:rPr>
      </w:pPr>
      <w:r>
        <w:rPr>
          <w:b/>
        </w:rPr>
        <w:t>Consigne</w:t>
      </w:r>
      <w:r w:rsidR="00367738">
        <w:rPr>
          <w:b/>
        </w:rPr>
        <w:t> :</w:t>
      </w:r>
    </w:p>
    <w:p w:rsidR="00572310" w:rsidRPr="00F40063" w:rsidRDefault="00572310" w:rsidP="00367738">
      <w:pPr>
        <w:spacing w:after="0" w:line="240" w:lineRule="auto"/>
        <w:rPr>
          <w:b/>
        </w:rPr>
      </w:pPr>
    </w:p>
    <w:p w:rsidR="0070749D" w:rsidRDefault="00415E7F" w:rsidP="0070749D">
      <w:pPr>
        <w:pStyle w:val="ListParagraph"/>
        <w:numPr>
          <w:ilvl w:val="0"/>
          <w:numId w:val="1"/>
        </w:numPr>
        <w:spacing w:after="0" w:line="240" w:lineRule="auto"/>
      </w:pPr>
      <w:r w:rsidRPr="0030145D">
        <w:rPr>
          <w:b/>
        </w:rPr>
        <w:t>Introduction </w:t>
      </w:r>
      <w:r w:rsidR="004A5DF0" w:rsidRPr="0030145D">
        <w:rPr>
          <w:b/>
        </w:rPr>
        <w:t>(5- 10 lignes max)</w:t>
      </w:r>
      <w:r w:rsidR="00320184" w:rsidRPr="0030145D">
        <w:rPr>
          <w:b/>
        </w:rPr>
        <w:t xml:space="preserve"> </w:t>
      </w:r>
      <w:r w:rsidRPr="0030145D">
        <w:rPr>
          <w:b/>
        </w:rPr>
        <w:t>:</w:t>
      </w:r>
      <w:r w:rsidR="0070749D">
        <w:t xml:space="preserve"> </w:t>
      </w:r>
      <w:r w:rsidR="0030145D">
        <w:t>Décrivez rapidement votre</w:t>
      </w:r>
      <w:r w:rsidR="0070749D">
        <w:t xml:space="preserve"> sujet de recherche</w:t>
      </w:r>
      <w:r w:rsidR="00320184">
        <w:t>,</w:t>
      </w:r>
      <w:r w:rsidR="0030145D">
        <w:t xml:space="preserve"> ses différents aspects et enjeux</w:t>
      </w:r>
      <w:r w:rsidR="00320184">
        <w:t xml:space="preserve">, </w:t>
      </w:r>
      <w:r w:rsidR="0030145D">
        <w:t xml:space="preserve">ainsi que </w:t>
      </w:r>
      <w:r w:rsidR="00320184">
        <w:t>l’angle sous lequel</w:t>
      </w:r>
      <w:r w:rsidR="00921759">
        <w:t xml:space="preserve"> vous avez décidé de le traiter</w:t>
      </w:r>
      <w:r w:rsidR="00320184">
        <w:t>.</w:t>
      </w:r>
    </w:p>
    <w:p w:rsidR="00743CA6" w:rsidRDefault="00743CA6" w:rsidP="00743CA6">
      <w:pPr>
        <w:pStyle w:val="ListParagraph"/>
        <w:spacing w:after="0" w:line="240" w:lineRule="auto"/>
      </w:pPr>
    </w:p>
    <w:p w:rsidR="00227309" w:rsidRDefault="00320184" w:rsidP="00320184">
      <w:pPr>
        <w:pStyle w:val="ListParagraph"/>
        <w:numPr>
          <w:ilvl w:val="0"/>
          <w:numId w:val="1"/>
        </w:numPr>
        <w:spacing w:after="0" w:line="240" w:lineRule="auto"/>
      </w:pPr>
      <w:r w:rsidRPr="0030145D">
        <w:rPr>
          <w:b/>
        </w:rPr>
        <w:t>L</w:t>
      </w:r>
      <w:r w:rsidR="0070749D" w:rsidRPr="0030145D">
        <w:rPr>
          <w:b/>
        </w:rPr>
        <w:t>es mots clés</w:t>
      </w:r>
      <w:r w:rsidRPr="0030145D">
        <w:rPr>
          <w:b/>
        </w:rPr>
        <w:t xml:space="preserve"> retenus</w:t>
      </w:r>
      <w:r w:rsidR="0070749D" w:rsidRPr="0030145D">
        <w:rPr>
          <w:b/>
        </w:rPr>
        <w:t> </w:t>
      </w:r>
      <w:r w:rsidR="00921759" w:rsidRPr="0030145D">
        <w:rPr>
          <w:b/>
        </w:rPr>
        <w:t>(5- 10 lignes max)</w:t>
      </w:r>
      <w:r w:rsidR="0030145D" w:rsidRPr="0030145D">
        <w:rPr>
          <w:b/>
        </w:rPr>
        <w:t> :</w:t>
      </w:r>
      <w:r w:rsidR="00426C26">
        <w:t xml:space="preserve"> </w:t>
      </w:r>
      <w:r w:rsidR="0030145D">
        <w:t xml:space="preserve">Listez les mots clés que vous avez </w:t>
      </w:r>
      <w:proofErr w:type="gramStart"/>
      <w:r w:rsidR="0030145D">
        <w:t>utilisés</w:t>
      </w:r>
      <w:proofErr w:type="gramEnd"/>
      <w:r w:rsidR="0030145D">
        <w:t xml:space="preserve"> pour votre recherche bibliographique. </w:t>
      </w:r>
      <w:r w:rsidR="00572310">
        <w:t>Organisez-les</w:t>
      </w:r>
      <w:r w:rsidR="0030145D">
        <w:t xml:space="preserve"> </w:t>
      </w:r>
      <w:r w:rsidR="00572310">
        <w:t xml:space="preserve">sous forme de </w:t>
      </w:r>
      <w:r w:rsidR="0030145D">
        <w:t xml:space="preserve">carte heuristique. </w:t>
      </w:r>
    </w:p>
    <w:p w:rsidR="00743CA6" w:rsidRDefault="00743CA6" w:rsidP="00743CA6">
      <w:pPr>
        <w:spacing w:after="0" w:line="240" w:lineRule="auto"/>
      </w:pPr>
    </w:p>
    <w:p w:rsidR="00320184" w:rsidRDefault="0070749D" w:rsidP="00320184">
      <w:pPr>
        <w:pStyle w:val="ListParagraph"/>
        <w:numPr>
          <w:ilvl w:val="0"/>
          <w:numId w:val="1"/>
        </w:numPr>
        <w:spacing w:after="0" w:line="240" w:lineRule="auto"/>
      </w:pPr>
      <w:r w:rsidRPr="0030145D">
        <w:rPr>
          <w:b/>
        </w:rPr>
        <w:t xml:space="preserve">Descriptif de </w:t>
      </w:r>
      <w:r w:rsidR="00320184" w:rsidRPr="0030145D">
        <w:rPr>
          <w:b/>
        </w:rPr>
        <w:t>l</w:t>
      </w:r>
      <w:r w:rsidRPr="0030145D">
        <w:rPr>
          <w:b/>
        </w:rPr>
        <w:t>a recherche documentaire </w:t>
      </w:r>
      <w:r w:rsidR="0030145D">
        <w:rPr>
          <w:b/>
        </w:rPr>
        <w:t xml:space="preserve">(10-15 lignes) </w:t>
      </w:r>
      <w:r w:rsidRPr="0030145D">
        <w:rPr>
          <w:b/>
        </w:rPr>
        <w:t>:</w:t>
      </w:r>
      <w:r>
        <w:t xml:space="preserve"> </w:t>
      </w:r>
      <w:r w:rsidR="0030145D">
        <w:t>Décrivez votre utilisation des différents outils de recherche (moteurs de recherche, base de donnée, catalogue</w:t>
      </w:r>
      <w:r w:rsidR="00C70C5D">
        <w:t>s, recherche par rebond</w:t>
      </w:r>
      <w:r w:rsidR="0030145D">
        <w:t xml:space="preserve"> etc.)</w:t>
      </w:r>
      <w:r w:rsidR="00C70C5D">
        <w:t xml:space="preserve"> et comparez les outils entre eux</w:t>
      </w:r>
      <w:r w:rsidR="0030145D">
        <w:t xml:space="preserve"> ? A quelles sources vous ont-ils </w:t>
      </w:r>
      <w:r w:rsidR="00C70C5D">
        <w:t>permis</w:t>
      </w:r>
      <w:r w:rsidR="0030145D">
        <w:t xml:space="preserve"> d’accéder ? Quelles sont </w:t>
      </w:r>
      <w:r w:rsidR="00C70C5D">
        <w:t>leurs spécificités ? Leur niveau de spécialisation ?</w:t>
      </w:r>
    </w:p>
    <w:p w:rsidR="00320184" w:rsidRDefault="00320184" w:rsidP="00320184">
      <w:pPr>
        <w:pStyle w:val="ListParagraph"/>
      </w:pPr>
    </w:p>
    <w:p w:rsidR="00601AF9" w:rsidRDefault="00C70C5D" w:rsidP="00C70C5D">
      <w:pPr>
        <w:pStyle w:val="ListParagraph"/>
        <w:numPr>
          <w:ilvl w:val="0"/>
          <w:numId w:val="1"/>
        </w:numPr>
      </w:pPr>
      <w:r w:rsidRPr="00C70C5D">
        <w:rPr>
          <w:b/>
        </w:rPr>
        <w:t>B</w:t>
      </w:r>
      <w:r w:rsidR="00320184" w:rsidRPr="00C70C5D">
        <w:rPr>
          <w:b/>
        </w:rPr>
        <w:t>ibliographie produite dans le cadre du projet</w:t>
      </w:r>
      <w:r w:rsidRPr="00C70C5D">
        <w:rPr>
          <w:b/>
        </w:rPr>
        <w:t> :</w:t>
      </w:r>
      <w:r>
        <w:t xml:space="preserve"> </w:t>
      </w:r>
      <w:r w:rsidR="00572310">
        <w:t>U</w:t>
      </w:r>
      <w:r>
        <w:t xml:space="preserve">tilisez la norme </w:t>
      </w:r>
      <w:r w:rsidR="00572310">
        <w:t>ACM ou IEEE.</w:t>
      </w:r>
    </w:p>
    <w:p w:rsidR="00743CA6" w:rsidRDefault="00743CA6" w:rsidP="00601AF9">
      <w:pPr>
        <w:pStyle w:val="ListParagraph"/>
        <w:spacing w:after="0" w:line="240" w:lineRule="auto"/>
      </w:pPr>
    </w:p>
    <w:p w:rsidR="0070749D" w:rsidRDefault="00C70C5D" w:rsidP="0070749D">
      <w:pPr>
        <w:pStyle w:val="ListParagraph"/>
        <w:numPr>
          <w:ilvl w:val="0"/>
          <w:numId w:val="1"/>
        </w:numPr>
        <w:spacing w:after="0" w:line="240" w:lineRule="auto"/>
      </w:pPr>
      <w:r w:rsidRPr="00C70C5D">
        <w:rPr>
          <w:b/>
        </w:rPr>
        <w:t>Evaluation des sources</w:t>
      </w:r>
      <w:r w:rsidR="00921759" w:rsidRPr="00C70C5D">
        <w:rPr>
          <w:b/>
        </w:rPr>
        <w:t xml:space="preserve"> (5 lignes minimum par sources) </w:t>
      </w:r>
      <w:r w:rsidR="0070749D">
        <w:t xml:space="preserve">: </w:t>
      </w:r>
      <w:r>
        <w:t xml:space="preserve">Choisissez 3 sources parmi votre bibliographie, décrivez la manière dont vous </w:t>
      </w:r>
      <w:r w:rsidR="0056358B">
        <w:t xml:space="preserve">les </w:t>
      </w:r>
      <w:r>
        <w:t>avez trouvée</w:t>
      </w:r>
      <w:r w:rsidR="0056358B">
        <w:t>s</w:t>
      </w:r>
      <w:r>
        <w:t xml:space="preserve"> et </w:t>
      </w:r>
      <w:r w:rsidR="00590885">
        <w:t>faites-en</w:t>
      </w:r>
      <w:r>
        <w:t xml:space="preserve"> une évaluation critique en utilisant les critères vus en TD. </w:t>
      </w:r>
    </w:p>
    <w:p w:rsidR="00D445D2" w:rsidRDefault="00D445D2" w:rsidP="00D445D2">
      <w:pPr>
        <w:spacing w:after="0" w:line="240" w:lineRule="auto"/>
      </w:pPr>
    </w:p>
    <w:p w:rsidR="00496E48" w:rsidRDefault="00496E48" w:rsidP="00D445D2">
      <w:pPr>
        <w:spacing w:after="0" w:line="240" w:lineRule="auto"/>
      </w:pPr>
    </w:p>
    <w:p w:rsidR="00496E48" w:rsidRDefault="00496E48" w:rsidP="00D445D2">
      <w:pPr>
        <w:spacing w:after="0" w:line="240" w:lineRule="auto"/>
      </w:pPr>
    </w:p>
    <w:p w:rsidR="0030145D" w:rsidRPr="0030145D" w:rsidRDefault="0030145D" w:rsidP="0030145D">
      <w:pPr>
        <w:spacing w:after="0" w:line="240" w:lineRule="auto"/>
        <w:jc w:val="center"/>
        <w:rPr>
          <w:color w:val="FF0000"/>
        </w:rPr>
      </w:pPr>
    </w:p>
    <w:p w:rsidR="0030145D" w:rsidRDefault="0030145D" w:rsidP="0030145D">
      <w:pPr>
        <w:spacing w:after="0" w:line="240" w:lineRule="auto"/>
        <w:jc w:val="center"/>
        <w:rPr>
          <w:b/>
          <w:color w:val="FF0000"/>
        </w:rPr>
      </w:pPr>
      <w:r w:rsidRPr="0030145D">
        <w:rPr>
          <w:color w:val="FF0000"/>
        </w:rPr>
        <w:t xml:space="preserve">Votre carnet de bord doit être </w:t>
      </w:r>
      <w:r w:rsidR="00572310">
        <w:rPr>
          <w:color w:val="FF0000"/>
        </w:rPr>
        <w:t xml:space="preserve">remis en mains propres au formateur LE JOUR DU TUTORAT. Une copie numérique devra être envoyée à l’adresse suivante : </w:t>
      </w:r>
      <w:hyperlink r:id="rId5" w:history="1">
        <w:r w:rsidR="005D2722" w:rsidRPr="008C087E">
          <w:rPr>
            <w:rStyle w:val="Hyperlink"/>
            <w:b/>
          </w:rPr>
          <w:t>Adrien.Demilly@scd.upmc.fr</w:t>
        </w:r>
      </w:hyperlink>
    </w:p>
    <w:p w:rsidR="005D2722" w:rsidRDefault="005D2722" w:rsidP="0030145D">
      <w:pPr>
        <w:spacing w:after="0" w:line="240" w:lineRule="auto"/>
        <w:jc w:val="center"/>
        <w:rPr>
          <w:b/>
          <w:color w:val="FF0000"/>
        </w:rPr>
      </w:pPr>
    </w:p>
    <w:p w:rsidR="002F5E84" w:rsidRPr="002F5E84" w:rsidRDefault="002F5E84" w:rsidP="0030145D">
      <w:pPr>
        <w:spacing w:after="0" w:line="240" w:lineRule="auto"/>
        <w:jc w:val="center"/>
        <w:rPr>
          <w:color w:val="FF0000"/>
        </w:rPr>
      </w:pPr>
      <w:r>
        <w:rPr>
          <w:color w:val="FF0000"/>
        </w:rPr>
        <w:t>Rappel : les supports</w:t>
      </w:r>
      <w:r w:rsidRPr="002F5E84">
        <w:rPr>
          <w:color w:val="FF0000"/>
        </w:rPr>
        <w:t xml:space="preserve"> de TD </w:t>
      </w:r>
      <w:r>
        <w:rPr>
          <w:color w:val="FF0000"/>
        </w:rPr>
        <w:t xml:space="preserve">sont </w:t>
      </w:r>
      <w:r w:rsidRPr="002F5E84">
        <w:rPr>
          <w:color w:val="FF0000"/>
        </w:rPr>
        <w:t>di</w:t>
      </w:r>
      <w:r>
        <w:rPr>
          <w:color w:val="FF0000"/>
        </w:rPr>
        <w:t>s</w:t>
      </w:r>
      <w:r w:rsidRPr="002F5E84">
        <w:rPr>
          <w:color w:val="FF0000"/>
        </w:rPr>
        <w:t>ponibles à l’adresse </w:t>
      </w:r>
      <w:proofErr w:type="gramStart"/>
      <w:r>
        <w:rPr>
          <w:color w:val="FF0000"/>
        </w:rPr>
        <w:t>suivante</w:t>
      </w:r>
      <w:r w:rsidRPr="002F5E84">
        <w:rPr>
          <w:color w:val="FF0000"/>
        </w:rPr>
        <w:t>:</w:t>
      </w:r>
      <w:proofErr w:type="gramEnd"/>
    </w:p>
    <w:p w:rsidR="005D2722" w:rsidRDefault="00E80739" w:rsidP="0030145D">
      <w:pPr>
        <w:spacing w:after="0" w:line="240" w:lineRule="auto"/>
        <w:jc w:val="center"/>
        <w:rPr>
          <w:rStyle w:val="Hyperlink"/>
          <w:b/>
        </w:rPr>
      </w:pPr>
      <w:hyperlink r:id="rId6" w:history="1">
        <w:r w:rsidR="001B65B5" w:rsidRPr="00B01FEB">
          <w:rPr>
            <w:rStyle w:val="Hyperlink"/>
            <w:b/>
          </w:rPr>
          <w:t>http://www.pearltrees.com/formationbsu/master-info/id23514400</w:t>
        </w:r>
      </w:hyperlink>
    </w:p>
    <w:p w:rsidR="001B65B5" w:rsidRDefault="001B65B5" w:rsidP="0030145D">
      <w:pPr>
        <w:spacing w:after="0" w:line="240" w:lineRule="auto"/>
        <w:jc w:val="center"/>
        <w:rPr>
          <w:rStyle w:val="Hyperlink"/>
          <w:b/>
        </w:rPr>
      </w:pPr>
    </w:p>
    <w:p w:rsidR="00CA56A4" w:rsidRDefault="00CA56A4" w:rsidP="001B65B5">
      <w:pPr>
        <w:spacing w:after="0" w:line="240" w:lineRule="auto"/>
        <w:rPr>
          <w:rStyle w:val="Hyperlink"/>
          <w:b/>
        </w:rPr>
      </w:pPr>
    </w:p>
    <w:p w:rsidR="00CA56A4" w:rsidRDefault="00CA56A4" w:rsidP="001B65B5">
      <w:pPr>
        <w:spacing w:after="0" w:line="240" w:lineRule="auto"/>
        <w:rPr>
          <w:rStyle w:val="Hyperlink"/>
          <w:b/>
        </w:rPr>
      </w:pPr>
    </w:p>
    <w:p w:rsidR="001B65B5" w:rsidRDefault="001B65B5" w:rsidP="001B65B5">
      <w:pPr>
        <w:spacing w:after="0" w:line="240" w:lineRule="auto"/>
        <w:rPr>
          <w:rStyle w:val="Hyperlink"/>
          <w:b/>
        </w:rPr>
      </w:pPr>
      <w:r>
        <w:rPr>
          <w:rStyle w:val="Hyperlink"/>
          <w:b/>
        </w:rPr>
        <w:t>Introduction :</w:t>
      </w:r>
    </w:p>
    <w:p w:rsidR="00AF7B02" w:rsidRDefault="00AF7B02" w:rsidP="001B65B5">
      <w:pPr>
        <w:spacing w:after="0" w:line="240" w:lineRule="auto"/>
        <w:rPr>
          <w:rStyle w:val="Hyperlink"/>
          <w:b/>
        </w:rPr>
      </w:pPr>
    </w:p>
    <w:p w:rsidR="000C5C2C" w:rsidRPr="008A1030" w:rsidRDefault="00545F40" w:rsidP="000C5C2C">
      <w:pPr>
        <w:spacing w:after="0" w:line="240" w:lineRule="auto"/>
        <w:rPr>
          <w:rStyle w:val="Hyperlink"/>
          <w:rFonts w:cstheme="minorHAnsi"/>
          <w:b/>
          <w:sz w:val="20"/>
          <w:szCs w:val="20"/>
        </w:rPr>
      </w:pPr>
      <w:r w:rsidRPr="008A1030">
        <w:rPr>
          <w:rFonts w:cstheme="minorHAnsi"/>
          <w:color w:val="222222"/>
          <w:sz w:val="20"/>
          <w:szCs w:val="20"/>
          <w:shd w:val="clear" w:color="auto" w:fill="FFFFFF"/>
        </w:rPr>
        <w:t>La recherche d’information est le domaine qui étudie la manière de retrouver des informations dans un corpus</w:t>
      </w:r>
      <w:r w:rsidR="00A357A0" w:rsidRPr="008A1030">
        <w:rPr>
          <w:rFonts w:cstheme="minorHAnsi"/>
          <w:color w:val="222222"/>
          <w:sz w:val="20"/>
          <w:szCs w:val="20"/>
          <w:shd w:val="clear" w:color="auto" w:fill="FFFFFF"/>
        </w:rPr>
        <w:t>.</w:t>
      </w:r>
      <w:r w:rsidR="000C5C2C" w:rsidRPr="008A1030">
        <w:rPr>
          <w:rFonts w:cstheme="minorHAnsi"/>
          <w:color w:val="222222"/>
          <w:sz w:val="20"/>
          <w:szCs w:val="20"/>
          <w:shd w:val="clear" w:color="auto" w:fill="FFFFFF"/>
        </w:rPr>
        <w:t xml:space="preserve"> Notre projet consiste à </w:t>
      </w:r>
      <w:r w:rsidR="000C5C2C" w:rsidRPr="008A1030">
        <w:rPr>
          <w:rFonts w:cstheme="minorHAnsi"/>
          <w:sz w:val="20"/>
          <w:szCs w:val="20"/>
        </w:rPr>
        <w:t xml:space="preserve">implémenter un modèle de </w:t>
      </w:r>
      <w:proofErr w:type="spellStart"/>
      <w:r w:rsidR="000C5C2C" w:rsidRPr="008A1030">
        <w:rPr>
          <w:rFonts w:cstheme="minorHAnsi"/>
          <w:sz w:val="20"/>
          <w:szCs w:val="20"/>
        </w:rPr>
        <w:t>ranking</w:t>
      </w:r>
      <w:proofErr w:type="spellEnd"/>
      <w:r w:rsidR="000C5C2C" w:rsidRPr="008A1030">
        <w:rPr>
          <w:rFonts w:cstheme="minorHAnsi"/>
          <w:sz w:val="20"/>
          <w:szCs w:val="20"/>
        </w:rPr>
        <w:t xml:space="preserve"> de recherche d’information, qui consiste à retrouver les documents tout en les triant pour l’utilisateur dans un ordre du plus pertinent au moins pertinent sur ce qu’il recherche.</w:t>
      </w:r>
    </w:p>
    <w:p w:rsidR="000C5C2C" w:rsidRPr="008A1030" w:rsidRDefault="00A357A0" w:rsidP="000C5C2C">
      <w:pPr>
        <w:spacing w:after="0" w:line="240" w:lineRule="auto"/>
        <w:rPr>
          <w:rFonts w:cstheme="minorHAnsi"/>
          <w:color w:val="222222"/>
          <w:sz w:val="20"/>
          <w:szCs w:val="20"/>
          <w:shd w:val="clear" w:color="auto" w:fill="FFFFFF"/>
        </w:rPr>
      </w:pPr>
      <w:r w:rsidRPr="008A1030">
        <w:rPr>
          <w:rFonts w:cstheme="minorHAnsi"/>
          <w:color w:val="222222"/>
          <w:sz w:val="20"/>
          <w:szCs w:val="20"/>
          <w:shd w:val="clear" w:color="auto" w:fill="FFFFFF"/>
        </w:rPr>
        <w:t xml:space="preserve"> </w:t>
      </w:r>
    </w:p>
    <w:p w:rsidR="000C5C2C" w:rsidRPr="008A1030" w:rsidRDefault="00A357A0" w:rsidP="000C5C2C">
      <w:pPr>
        <w:spacing w:after="0" w:line="240" w:lineRule="auto"/>
        <w:rPr>
          <w:rFonts w:cstheme="minorHAnsi"/>
          <w:sz w:val="20"/>
          <w:szCs w:val="20"/>
        </w:rPr>
      </w:pPr>
      <w:r w:rsidRPr="008A1030">
        <w:rPr>
          <w:rFonts w:cstheme="minorHAnsi"/>
          <w:color w:val="222222"/>
          <w:sz w:val="20"/>
          <w:szCs w:val="20"/>
          <w:shd w:val="clear" w:color="auto" w:fill="FFFFFF"/>
        </w:rPr>
        <w:t xml:space="preserve">Dans notre projet, </w:t>
      </w:r>
      <w:r w:rsidRPr="008A1030">
        <w:rPr>
          <w:rFonts w:cstheme="minorHAnsi"/>
          <w:sz w:val="20"/>
          <w:szCs w:val="20"/>
        </w:rPr>
        <w:t>nous aborderons les mod</w:t>
      </w:r>
      <w:r w:rsidR="003133B3" w:rsidRPr="008A1030">
        <w:rPr>
          <w:rFonts w:cstheme="minorHAnsi"/>
          <w:sz w:val="20"/>
          <w:szCs w:val="20"/>
        </w:rPr>
        <w:t>èles</w:t>
      </w:r>
      <w:r w:rsidR="00190090" w:rsidRPr="008A1030">
        <w:rPr>
          <w:rFonts w:cstheme="minorHAnsi"/>
          <w:sz w:val="20"/>
          <w:szCs w:val="20"/>
        </w:rPr>
        <w:t xml:space="preserve"> de recherche d’information à</w:t>
      </w:r>
      <w:r w:rsidRPr="008A1030">
        <w:rPr>
          <w:rFonts w:cstheme="minorHAnsi"/>
          <w:sz w:val="20"/>
          <w:szCs w:val="20"/>
        </w:rPr>
        <w:t xml:space="preserve"> base de </w:t>
      </w:r>
      <w:r w:rsidR="00190090" w:rsidRPr="008A1030">
        <w:rPr>
          <w:rFonts w:cstheme="minorHAnsi"/>
          <w:sz w:val="20"/>
          <w:szCs w:val="20"/>
        </w:rPr>
        <w:t>réseaux</w:t>
      </w:r>
      <w:r w:rsidR="004864F6" w:rsidRPr="008A1030">
        <w:rPr>
          <w:rFonts w:cstheme="minorHAnsi"/>
          <w:sz w:val="20"/>
          <w:szCs w:val="20"/>
        </w:rPr>
        <w:t xml:space="preserve"> de neurones, ainsi que des mod</w:t>
      </w:r>
      <w:r w:rsidR="00971F2D" w:rsidRPr="008A1030">
        <w:rPr>
          <w:rFonts w:cstheme="minorHAnsi"/>
          <w:sz w:val="20"/>
          <w:szCs w:val="20"/>
        </w:rPr>
        <w:t>èles</w:t>
      </w:r>
      <w:r w:rsidR="004864F6" w:rsidRPr="008A1030">
        <w:rPr>
          <w:rFonts w:cstheme="minorHAnsi"/>
          <w:sz w:val="20"/>
          <w:szCs w:val="20"/>
        </w:rPr>
        <w:t xml:space="preserve"> de </w:t>
      </w:r>
      <w:r w:rsidR="004C7038" w:rsidRPr="008A1030">
        <w:rPr>
          <w:rFonts w:cstheme="minorHAnsi"/>
          <w:sz w:val="20"/>
          <w:szCs w:val="20"/>
        </w:rPr>
        <w:t>représentation</w:t>
      </w:r>
      <w:r w:rsidR="004864F6" w:rsidRPr="008A1030">
        <w:rPr>
          <w:rFonts w:cstheme="minorHAnsi"/>
          <w:sz w:val="20"/>
          <w:szCs w:val="20"/>
        </w:rPr>
        <w:t xml:space="preserve"> de textes</w:t>
      </w:r>
      <w:r w:rsidR="000C5C2C" w:rsidRPr="008A1030">
        <w:rPr>
          <w:rFonts w:cstheme="minorHAnsi"/>
          <w:sz w:val="20"/>
          <w:szCs w:val="20"/>
        </w:rPr>
        <w:t>. Une des manières de représenter du texte dans une machine dans le domaine du Traitement Automatique de la Langue, c’est, d’utiliser une représentation continue, appelée « </w:t>
      </w:r>
      <w:proofErr w:type="spellStart"/>
      <w:r w:rsidR="000C5C2C" w:rsidRPr="008A1030">
        <w:rPr>
          <w:rFonts w:cstheme="minorHAnsi"/>
          <w:sz w:val="20"/>
          <w:szCs w:val="20"/>
        </w:rPr>
        <w:t>embedding</w:t>
      </w:r>
      <w:proofErr w:type="spellEnd"/>
      <w:r w:rsidR="000C5C2C" w:rsidRPr="008A1030">
        <w:rPr>
          <w:rFonts w:cstheme="minorHAnsi"/>
          <w:sz w:val="20"/>
          <w:szCs w:val="20"/>
        </w:rPr>
        <w:t xml:space="preserve"> »  </w:t>
      </w:r>
    </w:p>
    <w:p w:rsidR="00A44026" w:rsidRDefault="00A44026" w:rsidP="000C5C2C">
      <w:pPr>
        <w:spacing w:after="0" w:line="240" w:lineRule="auto"/>
      </w:pPr>
    </w:p>
    <w:p w:rsidR="00120537" w:rsidRDefault="00120537" w:rsidP="00A44026">
      <w:pPr>
        <w:spacing w:after="0" w:line="240" w:lineRule="auto"/>
        <w:rPr>
          <w:rStyle w:val="Hyperlink"/>
          <w:b/>
        </w:rPr>
      </w:pPr>
    </w:p>
    <w:p w:rsidR="00A44026" w:rsidRPr="00197420" w:rsidRDefault="00A44026" w:rsidP="00A44026">
      <w:pPr>
        <w:spacing w:after="0" w:line="240" w:lineRule="auto"/>
        <w:rPr>
          <w:rStyle w:val="Hyperlink"/>
          <w:b/>
          <w:lang w:val="en-US"/>
        </w:rPr>
      </w:pPr>
      <w:r w:rsidRPr="00197420">
        <w:rPr>
          <w:rStyle w:val="Hyperlink"/>
          <w:b/>
          <w:lang w:val="en-US"/>
        </w:rPr>
        <w:t xml:space="preserve">Les mots </w:t>
      </w:r>
      <w:proofErr w:type="spellStart"/>
      <w:proofErr w:type="gramStart"/>
      <w:r w:rsidRPr="00197420">
        <w:rPr>
          <w:rStyle w:val="Hyperlink"/>
          <w:b/>
          <w:lang w:val="en-US"/>
        </w:rPr>
        <w:t>clés</w:t>
      </w:r>
      <w:proofErr w:type="spellEnd"/>
      <w:r w:rsidRPr="00197420">
        <w:rPr>
          <w:rStyle w:val="Hyperlink"/>
          <w:b/>
          <w:lang w:val="en-US"/>
        </w:rPr>
        <w:t> :</w:t>
      </w:r>
      <w:proofErr w:type="gramEnd"/>
      <w:r w:rsidR="002471DC" w:rsidRPr="00197420">
        <w:rPr>
          <w:rStyle w:val="Hyperlink"/>
          <w:b/>
          <w:lang w:val="en-US"/>
        </w:rPr>
        <w:t xml:space="preserve">  </w:t>
      </w:r>
    </w:p>
    <w:p w:rsidR="00590885" w:rsidRPr="00197420" w:rsidRDefault="00590885" w:rsidP="00A44026">
      <w:pPr>
        <w:spacing w:after="0" w:line="240" w:lineRule="auto"/>
        <w:rPr>
          <w:rStyle w:val="Hyperlink"/>
          <w:b/>
          <w:lang w:val="en-US"/>
        </w:rPr>
      </w:pPr>
    </w:p>
    <w:p w:rsidR="00D152ED" w:rsidRDefault="00D152ED" w:rsidP="00A44026">
      <w:pPr>
        <w:spacing w:after="0" w:line="240" w:lineRule="auto"/>
        <w:rPr>
          <w:rStyle w:val="Hyperlink"/>
          <w:bCs/>
          <w:color w:val="auto"/>
          <w:u w:val="none"/>
          <w:lang w:val="en-US"/>
        </w:rPr>
      </w:pPr>
      <w:r w:rsidRPr="00D152ED">
        <w:rPr>
          <w:rStyle w:val="Hyperlink"/>
          <w:bCs/>
          <w:color w:val="auto"/>
          <w:u w:val="none"/>
          <w:lang w:val="en-US"/>
        </w:rPr>
        <w:t xml:space="preserve">Information Retrieval, ad-hoc retrieval, Information Filtering, </w:t>
      </w:r>
      <w:proofErr w:type="spellStart"/>
      <w:r w:rsidRPr="00D152ED">
        <w:rPr>
          <w:rStyle w:val="Hyperlink"/>
          <w:bCs/>
          <w:color w:val="auto"/>
          <w:u w:val="none"/>
          <w:lang w:val="en-US"/>
        </w:rPr>
        <w:t>boolean</w:t>
      </w:r>
      <w:proofErr w:type="spellEnd"/>
      <w:r w:rsidRPr="00D152ED">
        <w:rPr>
          <w:rStyle w:val="Hyperlink"/>
          <w:bCs/>
          <w:color w:val="auto"/>
          <w:u w:val="none"/>
          <w:lang w:val="en-US"/>
        </w:rPr>
        <w:t xml:space="preserve"> model</w:t>
      </w:r>
      <w:r>
        <w:rPr>
          <w:rStyle w:val="Hyperlink"/>
          <w:bCs/>
          <w:color w:val="auto"/>
          <w:u w:val="none"/>
          <w:lang w:val="en-US"/>
        </w:rPr>
        <w:t xml:space="preserve">, </w:t>
      </w:r>
      <w:r w:rsidRPr="00D152ED">
        <w:rPr>
          <w:rStyle w:val="Hyperlink"/>
          <w:bCs/>
          <w:color w:val="auto"/>
          <w:u w:val="none"/>
          <w:lang w:val="en-US"/>
        </w:rPr>
        <w:t>Vector space model</w:t>
      </w:r>
      <w:r>
        <w:rPr>
          <w:rStyle w:val="Hyperlink"/>
          <w:bCs/>
          <w:color w:val="auto"/>
          <w:u w:val="none"/>
          <w:lang w:val="en-US"/>
        </w:rPr>
        <w:t xml:space="preserve">, </w:t>
      </w:r>
      <w:r w:rsidRPr="00D152ED">
        <w:rPr>
          <w:rStyle w:val="Hyperlink"/>
          <w:bCs/>
          <w:color w:val="auto"/>
          <w:u w:val="none"/>
          <w:lang w:val="en-US"/>
        </w:rPr>
        <w:t>Latent semantic Indexing</w:t>
      </w:r>
      <w:r w:rsidR="00EF29A8">
        <w:rPr>
          <w:rStyle w:val="Hyperlink"/>
          <w:bCs/>
          <w:color w:val="auto"/>
          <w:u w:val="none"/>
          <w:lang w:val="en-US"/>
        </w:rPr>
        <w:t xml:space="preserve">, </w:t>
      </w:r>
      <w:r w:rsidR="00EF29A8" w:rsidRPr="00EF29A8">
        <w:rPr>
          <w:rStyle w:val="Hyperlink"/>
          <w:bCs/>
          <w:color w:val="auto"/>
          <w:u w:val="none"/>
          <w:lang w:val="en-US"/>
        </w:rPr>
        <w:t>Probabilistic model</w:t>
      </w:r>
      <w:r w:rsidR="00EF29A8">
        <w:rPr>
          <w:rStyle w:val="Hyperlink"/>
          <w:bCs/>
          <w:color w:val="auto"/>
          <w:u w:val="none"/>
          <w:lang w:val="en-US"/>
        </w:rPr>
        <w:t xml:space="preserve">, </w:t>
      </w:r>
      <w:r w:rsidR="00EF29A8" w:rsidRPr="00EF29A8">
        <w:rPr>
          <w:rStyle w:val="Hyperlink"/>
          <w:bCs/>
          <w:color w:val="auto"/>
          <w:u w:val="none"/>
          <w:lang w:val="en-US"/>
        </w:rPr>
        <w:t>Language mode</w:t>
      </w:r>
      <w:r w:rsidR="00FF02D3">
        <w:rPr>
          <w:rStyle w:val="Hyperlink"/>
          <w:bCs/>
          <w:color w:val="auto"/>
          <w:u w:val="none"/>
          <w:lang w:val="en-US"/>
        </w:rPr>
        <w:t xml:space="preserve">l, </w:t>
      </w:r>
      <w:r w:rsidR="00FF02D3" w:rsidRPr="00FF02D3">
        <w:rPr>
          <w:rStyle w:val="Hyperlink"/>
          <w:bCs/>
          <w:color w:val="auto"/>
          <w:u w:val="none"/>
          <w:lang w:val="en-US"/>
        </w:rPr>
        <w:t>Inference network model</w:t>
      </w:r>
      <w:r w:rsidR="00FF02D3">
        <w:rPr>
          <w:rStyle w:val="Hyperlink"/>
          <w:bCs/>
          <w:color w:val="auto"/>
          <w:u w:val="none"/>
          <w:lang w:val="en-US"/>
        </w:rPr>
        <w:t xml:space="preserve">, </w:t>
      </w:r>
      <w:r w:rsidR="00FF02D3" w:rsidRPr="00FF02D3">
        <w:rPr>
          <w:rStyle w:val="Hyperlink"/>
          <w:bCs/>
          <w:color w:val="auto"/>
          <w:u w:val="none"/>
          <w:lang w:val="en-US"/>
        </w:rPr>
        <w:t>BM25</w:t>
      </w:r>
      <w:r w:rsidR="005E36AA">
        <w:rPr>
          <w:rStyle w:val="Hyperlink"/>
          <w:bCs/>
          <w:color w:val="auto"/>
          <w:u w:val="none"/>
          <w:lang w:val="en-US"/>
        </w:rPr>
        <w:t xml:space="preserve">, </w:t>
      </w:r>
      <w:proofErr w:type="gramStart"/>
      <w:r w:rsidR="005E36AA">
        <w:rPr>
          <w:rStyle w:val="Hyperlink"/>
          <w:bCs/>
          <w:color w:val="auto"/>
          <w:u w:val="none"/>
          <w:lang w:val="en-US"/>
        </w:rPr>
        <w:t>Learning</w:t>
      </w:r>
      <w:proofErr w:type="gramEnd"/>
      <w:r w:rsidR="005E36AA">
        <w:rPr>
          <w:rStyle w:val="Hyperlink"/>
          <w:bCs/>
          <w:color w:val="auto"/>
          <w:u w:val="none"/>
          <w:lang w:val="en-US"/>
        </w:rPr>
        <w:t xml:space="preserve"> to rank, neural ranking models, </w:t>
      </w:r>
      <w:r w:rsidR="005E36AA" w:rsidRPr="005E36AA">
        <w:rPr>
          <w:rStyle w:val="Hyperlink"/>
          <w:bCs/>
          <w:color w:val="auto"/>
          <w:u w:val="none"/>
          <w:lang w:val="en-US"/>
        </w:rPr>
        <w:t>Pointwise approach</w:t>
      </w:r>
      <w:r w:rsidR="005E36AA">
        <w:rPr>
          <w:rStyle w:val="Hyperlink"/>
          <w:bCs/>
          <w:color w:val="auto"/>
          <w:u w:val="none"/>
          <w:lang w:val="en-US"/>
        </w:rPr>
        <w:t xml:space="preserve">, </w:t>
      </w:r>
      <w:r w:rsidR="005E36AA" w:rsidRPr="005E36AA">
        <w:rPr>
          <w:rStyle w:val="Hyperlink"/>
          <w:bCs/>
          <w:color w:val="auto"/>
          <w:u w:val="none"/>
          <w:lang w:val="en-US"/>
        </w:rPr>
        <w:t>Pairwise approach</w:t>
      </w:r>
      <w:r w:rsidR="00A65CDD">
        <w:rPr>
          <w:rStyle w:val="Hyperlink"/>
          <w:bCs/>
          <w:color w:val="auto"/>
          <w:u w:val="none"/>
          <w:lang w:val="en-US"/>
        </w:rPr>
        <w:t xml:space="preserve">, </w:t>
      </w:r>
      <w:proofErr w:type="spellStart"/>
      <w:r w:rsidR="00A65CDD" w:rsidRPr="00A65CDD">
        <w:rPr>
          <w:rStyle w:val="Hyperlink"/>
          <w:bCs/>
          <w:color w:val="auto"/>
          <w:u w:val="none"/>
          <w:lang w:val="en-US"/>
        </w:rPr>
        <w:t>Listwise</w:t>
      </w:r>
      <w:proofErr w:type="spellEnd"/>
      <w:r w:rsidR="00A65CDD" w:rsidRPr="00A65CDD">
        <w:rPr>
          <w:rStyle w:val="Hyperlink"/>
          <w:bCs/>
          <w:color w:val="auto"/>
          <w:u w:val="none"/>
          <w:lang w:val="en-US"/>
        </w:rPr>
        <w:t xml:space="preserve"> approach</w:t>
      </w:r>
      <w:r w:rsidR="001858F5">
        <w:rPr>
          <w:rStyle w:val="Hyperlink"/>
          <w:bCs/>
          <w:color w:val="auto"/>
          <w:u w:val="none"/>
          <w:lang w:val="en-US"/>
        </w:rPr>
        <w:t xml:space="preserve">, </w:t>
      </w:r>
      <w:r w:rsidR="001858F5" w:rsidRPr="001858F5">
        <w:rPr>
          <w:rStyle w:val="Hyperlink"/>
          <w:bCs/>
          <w:color w:val="auto"/>
          <w:u w:val="none"/>
          <w:lang w:val="en-US"/>
        </w:rPr>
        <w:t>NTLM</w:t>
      </w:r>
      <w:r w:rsidR="0001772D">
        <w:rPr>
          <w:rStyle w:val="Hyperlink"/>
          <w:bCs/>
          <w:color w:val="auto"/>
          <w:u w:val="none"/>
          <w:lang w:val="en-US"/>
        </w:rPr>
        <w:t xml:space="preserve">, </w:t>
      </w:r>
      <w:r w:rsidR="0001772D" w:rsidRPr="0001772D">
        <w:rPr>
          <w:rStyle w:val="Hyperlink"/>
          <w:bCs/>
          <w:color w:val="auto"/>
          <w:u w:val="none"/>
          <w:lang w:val="en-US"/>
        </w:rPr>
        <w:t>DESM</w:t>
      </w:r>
      <w:r w:rsidR="00201FE9">
        <w:rPr>
          <w:rStyle w:val="Hyperlink"/>
          <w:bCs/>
          <w:color w:val="auto"/>
          <w:u w:val="none"/>
          <w:lang w:val="en-US"/>
        </w:rPr>
        <w:t>,</w:t>
      </w:r>
      <w:r w:rsidR="00201FE9" w:rsidRPr="00201FE9">
        <w:rPr>
          <w:lang w:val="en-US"/>
        </w:rPr>
        <w:t xml:space="preserve"> </w:t>
      </w:r>
      <w:r w:rsidR="00201FE9" w:rsidRPr="00201FE9">
        <w:rPr>
          <w:rStyle w:val="Hyperlink"/>
          <w:bCs/>
          <w:color w:val="auto"/>
          <w:u w:val="none"/>
          <w:lang w:val="en-US"/>
        </w:rPr>
        <w:t>DSSM</w:t>
      </w:r>
      <w:r w:rsidR="0008152F">
        <w:rPr>
          <w:rStyle w:val="Hyperlink"/>
          <w:bCs/>
          <w:color w:val="auto"/>
          <w:u w:val="none"/>
          <w:lang w:val="en-US"/>
        </w:rPr>
        <w:t>,</w:t>
      </w:r>
      <w:r w:rsidR="0008152F" w:rsidRPr="0008152F">
        <w:rPr>
          <w:lang w:val="en-US"/>
        </w:rPr>
        <w:t xml:space="preserve"> </w:t>
      </w:r>
      <w:r w:rsidR="0008152F" w:rsidRPr="0008152F">
        <w:rPr>
          <w:rStyle w:val="Hyperlink"/>
          <w:bCs/>
          <w:color w:val="auto"/>
          <w:u w:val="none"/>
          <w:lang w:val="en-US"/>
        </w:rPr>
        <w:t>CLSM</w:t>
      </w:r>
      <w:r w:rsidR="00A148BA">
        <w:rPr>
          <w:rStyle w:val="Hyperlink"/>
          <w:bCs/>
          <w:color w:val="auto"/>
          <w:u w:val="none"/>
          <w:lang w:val="en-US"/>
        </w:rPr>
        <w:t xml:space="preserve">, </w:t>
      </w:r>
      <w:r w:rsidR="00A148BA" w:rsidRPr="00A148BA">
        <w:rPr>
          <w:rStyle w:val="Hyperlink"/>
          <w:bCs/>
          <w:color w:val="auto"/>
          <w:u w:val="none"/>
          <w:lang w:val="en-US"/>
        </w:rPr>
        <w:t>Architecture I</w:t>
      </w:r>
      <w:r w:rsidR="00FD5CC0">
        <w:rPr>
          <w:rStyle w:val="Hyperlink"/>
          <w:bCs/>
          <w:color w:val="auto"/>
          <w:u w:val="none"/>
          <w:lang w:val="en-US"/>
        </w:rPr>
        <w:t>,</w:t>
      </w:r>
    </w:p>
    <w:p w:rsidR="00FD5CC0" w:rsidRDefault="00FD5CC0" w:rsidP="002A3240">
      <w:pPr>
        <w:spacing w:after="0" w:line="240" w:lineRule="auto"/>
        <w:rPr>
          <w:rStyle w:val="Hyperlink"/>
          <w:bCs/>
          <w:color w:val="auto"/>
          <w:u w:val="none"/>
          <w:lang w:val="en-US"/>
        </w:rPr>
      </w:pPr>
      <w:r w:rsidRPr="00FD5CC0">
        <w:rPr>
          <w:rStyle w:val="Hyperlink"/>
          <w:bCs/>
          <w:color w:val="auto"/>
          <w:u w:val="none"/>
          <w:lang w:val="en-US"/>
        </w:rPr>
        <w:t>DRMM</w:t>
      </w:r>
      <w:r w:rsidR="00F401AF">
        <w:rPr>
          <w:rStyle w:val="Hyperlink"/>
          <w:bCs/>
          <w:color w:val="auto"/>
          <w:u w:val="none"/>
          <w:lang w:val="en-US"/>
        </w:rPr>
        <w:t xml:space="preserve">, </w:t>
      </w:r>
      <w:proofErr w:type="spellStart"/>
      <w:r w:rsidR="00BD5C0D" w:rsidRPr="00BD5C0D">
        <w:rPr>
          <w:rStyle w:val="Hyperlink"/>
          <w:bCs/>
          <w:color w:val="auto"/>
          <w:u w:val="none"/>
          <w:lang w:val="en-US"/>
        </w:rPr>
        <w:t>MatchPyramid</w:t>
      </w:r>
      <w:proofErr w:type="spellEnd"/>
      <w:r w:rsidR="00C129D2">
        <w:rPr>
          <w:rStyle w:val="Hyperlink"/>
          <w:bCs/>
          <w:color w:val="auto"/>
          <w:u w:val="none"/>
          <w:lang w:val="en-US"/>
        </w:rPr>
        <w:t xml:space="preserve">, </w:t>
      </w:r>
      <w:r w:rsidR="00C129D2" w:rsidRPr="00C129D2">
        <w:rPr>
          <w:rStyle w:val="Hyperlink"/>
          <w:bCs/>
          <w:color w:val="auto"/>
          <w:u w:val="none"/>
          <w:lang w:val="en-US"/>
        </w:rPr>
        <w:t>Architecture II</w:t>
      </w:r>
      <w:r w:rsidR="002B21DF">
        <w:rPr>
          <w:rStyle w:val="Hyperlink"/>
          <w:bCs/>
          <w:color w:val="auto"/>
          <w:u w:val="none"/>
          <w:lang w:val="en-US"/>
        </w:rPr>
        <w:t xml:space="preserve">, </w:t>
      </w:r>
      <w:r w:rsidR="002B21DF" w:rsidRPr="002B21DF">
        <w:rPr>
          <w:rStyle w:val="Hyperlink"/>
          <w:bCs/>
          <w:color w:val="auto"/>
          <w:u w:val="none"/>
          <w:lang w:val="en-US"/>
        </w:rPr>
        <w:t>one-hot vector</w:t>
      </w:r>
      <w:r w:rsidR="00FC1834">
        <w:rPr>
          <w:rStyle w:val="Hyperlink"/>
          <w:bCs/>
          <w:color w:val="auto"/>
          <w:u w:val="none"/>
          <w:lang w:val="en-US"/>
        </w:rPr>
        <w:t xml:space="preserve">, </w:t>
      </w:r>
      <w:r w:rsidR="00087C11" w:rsidRPr="00087C11">
        <w:rPr>
          <w:rStyle w:val="Hyperlink"/>
          <w:bCs/>
          <w:color w:val="auto"/>
          <w:u w:val="none"/>
          <w:lang w:val="en-US"/>
        </w:rPr>
        <w:t>Sparse representations</w:t>
      </w:r>
      <w:r w:rsidR="00581690">
        <w:rPr>
          <w:rStyle w:val="Hyperlink"/>
          <w:bCs/>
          <w:color w:val="auto"/>
          <w:u w:val="none"/>
          <w:lang w:val="en-US"/>
        </w:rPr>
        <w:t xml:space="preserve">, </w:t>
      </w:r>
      <w:proofErr w:type="spellStart"/>
      <w:r w:rsidR="007C48A7" w:rsidRPr="007C48A7">
        <w:rPr>
          <w:rStyle w:val="Hyperlink"/>
          <w:bCs/>
          <w:color w:val="auto"/>
          <w:u w:val="none"/>
          <w:lang w:val="en-US"/>
        </w:rPr>
        <w:t>Embeddings</w:t>
      </w:r>
      <w:proofErr w:type="spellEnd"/>
      <w:r w:rsidR="00264D8C">
        <w:rPr>
          <w:rStyle w:val="Hyperlink"/>
          <w:bCs/>
          <w:color w:val="auto"/>
          <w:u w:val="none"/>
          <w:lang w:val="en-US"/>
        </w:rPr>
        <w:t>,</w:t>
      </w:r>
      <w:r w:rsidR="00264D8C" w:rsidRPr="00264D8C">
        <w:rPr>
          <w:lang w:val="en-US"/>
        </w:rPr>
        <w:t xml:space="preserve"> </w:t>
      </w:r>
      <w:r w:rsidR="00264D8C" w:rsidRPr="00264D8C">
        <w:rPr>
          <w:rStyle w:val="Hyperlink"/>
          <w:bCs/>
          <w:color w:val="auto"/>
          <w:u w:val="none"/>
          <w:lang w:val="en-US"/>
        </w:rPr>
        <w:t>Word2Vec</w:t>
      </w:r>
      <w:r w:rsidR="00A7071C">
        <w:rPr>
          <w:rStyle w:val="Hyperlink"/>
          <w:bCs/>
          <w:color w:val="auto"/>
          <w:u w:val="none"/>
          <w:lang w:val="en-US"/>
        </w:rPr>
        <w:t xml:space="preserve">, </w:t>
      </w:r>
      <w:r w:rsidR="00A7071C" w:rsidRPr="00A7071C">
        <w:rPr>
          <w:rStyle w:val="Hyperlink"/>
          <w:bCs/>
          <w:color w:val="auto"/>
          <w:u w:val="none"/>
          <w:lang w:val="en-US"/>
        </w:rPr>
        <w:t>Paragraph2Vec</w:t>
      </w:r>
      <w:r w:rsidR="00A7071C">
        <w:rPr>
          <w:rStyle w:val="Hyperlink"/>
          <w:bCs/>
          <w:color w:val="auto"/>
          <w:u w:val="none"/>
          <w:lang w:val="en-US"/>
        </w:rPr>
        <w:t xml:space="preserve">, </w:t>
      </w:r>
      <w:proofErr w:type="spellStart"/>
      <w:r w:rsidR="00686C8C" w:rsidRPr="00686C8C">
        <w:rPr>
          <w:rStyle w:val="Hyperlink"/>
          <w:bCs/>
          <w:color w:val="auto"/>
          <w:u w:val="none"/>
          <w:lang w:val="en-US"/>
        </w:rPr>
        <w:t>FastText</w:t>
      </w:r>
      <w:proofErr w:type="spellEnd"/>
      <w:r w:rsidR="00B44F4E">
        <w:rPr>
          <w:rStyle w:val="Hyperlink"/>
          <w:bCs/>
          <w:color w:val="auto"/>
          <w:u w:val="none"/>
          <w:lang w:val="en-US"/>
        </w:rPr>
        <w:t xml:space="preserve">, </w:t>
      </w:r>
      <w:proofErr w:type="spellStart"/>
      <w:r w:rsidR="00B44F4E" w:rsidRPr="00B44F4E">
        <w:rPr>
          <w:rStyle w:val="Hyperlink"/>
          <w:bCs/>
          <w:color w:val="auto"/>
          <w:u w:val="none"/>
          <w:lang w:val="en-US"/>
        </w:rPr>
        <w:t>ElMo</w:t>
      </w:r>
      <w:proofErr w:type="spellEnd"/>
      <w:r w:rsidR="0093298E">
        <w:rPr>
          <w:rStyle w:val="Hyperlink"/>
          <w:bCs/>
          <w:color w:val="auto"/>
          <w:u w:val="none"/>
          <w:lang w:val="en-US"/>
        </w:rPr>
        <w:t xml:space="preserve">, </w:t>
      </w:r>
      <w:r w:rsidR="0093298E" w:rsidRPr="0093298E">
        <w:rPr>
          <w:rStyle w:val="Hyperlink"/>
          <w:bCs/>
          <w:color w:val="auto"/>
          <w:u w:val="none"/>
          <w:lang w:val="en-US"/>
        </w:rPr>
        <w:t>Evaluation</w:t>
      </w:r>
      <w:r w:rsidR="0093298E">
        <w:rPr>
          <w:rStyle w:val="Hyperlink"/>
          <w:bCs/>
          <w:color w:val="auto"/>
          <w:u w:val="none"/>
          <w:lang w:val="en-US"/>
        </w:rPr>
        <w:t xml:space="preserve"> metrics information retrieval</w:t>
      </w:r>
      <w:r w:rsidR="0031103D">
        <w:rPr>
          <w:rStyle w:val="Hyperlink"/>
          <w:bCs/>
          <w:color w:val="auto"/>
          <w:u w:val="none"/>
          <w:lang w:val="en-US"/>
        </w:rPr>
        <w:t xml:space="preserve">, </w:t>
      </w:r>
      <w:r w:rsidR="0031103D" w:rsidRPr="0031103D">
        <w:rPr>
          <w:rStyle w:val="Hyperlink"/>
          <w:bCs/>
          <w:color w:val="auto"/>
          <w:u w:val="none"/>
          <w:lang w:val="en-US"/>
        </w:rPr>
        <w:t>Collections de test</w:t>
      </w:r>
      <w:r w:rsidR="002A3240">
        <w:rPr>
          <w:rStyle w:val="Hyperlink"/>
          <w:bCs/>
          <w:color w:val="auto"/>
          <w:u w:val="none"/>
          <w:lang w:val="en-US"/>
        </w:rPr>
        <w:t xml:space="preserve">, </w:t>
      </w:r>
      <w:r w:rsidR="00F227C0" w:rsidRPr="00F227C0">
        <w:rPr>
          <w:rStyle w:val="Hyperlink"/>
          <w:bCs/>
          <w:color w:val="auto"/>
          <w:u w:val="none"/>
          <w:lang w:val="en-US"/>
        </w:rPr>
        <w:t>unranked evaluation</w:t>
      </w:r>
      <w:r w:rsidR="00754A0F">
        <w:rPr>
          <w:rStyle w:val="Hyperlink"/>
          <w:bCs/>
          <w:color w:val="auto"/>
          <w:u w:val="none"/>
          <w:lang w:val="en-US"/>
        </w:rPr>
        <w:t xml:space="preserve">, </w:t>
      </w:r>
      <w:r w:rsidR="00280E31">
        <w:rPr>
          <w:rStyle w:val="Hyperlink"/>
          <w:bCs/>
          <w:color w:val="auto"/>
          <w:u w:val="none"/>
          <w:lang w:val="en-US"/>
        </w:rPr>
        <w:t>ranked evaluation</w:t>
      </w:r>
    </w:p>
    <w:p w:rsidR="00955E34" w:rsidRDefault="00955E34" w:rsidP="002A3240">
      <w:pPr>
        <w:spacing w:after="0" w:line="240" w:lineRule="auto"/>
        <w:rPr>
          <w:rStyle w:val="Hyperlink"/>
          <w:bCs/>
          <w:color w:val="auto"/>
          <w:u w:val="none"/>
          <w:lang w:val="en-US"/>
        </w:rPr>
      </w:pPr>
    </w:p>
    <w:p w:rsidR="003750B4" w:rsidRDefault="00955E34" w:rsidP="002A3240">
      <w:pPr>
        <w:spacing w:after="0" w:line="240" w:lineRule="auto"/>
        <w:rPr>
          <w:rStyle w:val="Hyperlink"/>
          <w:bCs/>
          <w:color w:val="auto"/>
          <w:u w:val="none"/>
        </w:rPr>
      </w:pPr>
      <w:r>
        <w:rPr>
          <w:rStyle w:val="Hyperlink"/>
          <w:bCs/>
          <w:color w:val="auto"/>
          <w:u w:val="none"/>
        </w:rPr>
        <w:t>(</w:t>
      </w:r>
      <w:r w:rsidR="003750B4" w:rsidRPr="003750B4">
        <w:rPr>
          <w:rStyle w:val="Hyperlink"/>
          <w:bCs/>
          <w:color w:val="auto"/>
          <w:u w:val="none"/>
        </w:rPr>
        <w:t xml:space="preserve">Généralement, nous combinons les mots clés cites </w:t>
      </w:r>
      <w:r w:rsidRPr="003750B4">
        <w:rPr>
          <w:rStyle w:val="Hyperlink"/>
          <w:bCs/>
          <w:color w:val="auto"/>
          <w:u w:val="none"/>
        </w:rPr>
        <w:t>au-dessus</w:t>
      </w:r>
      <w:r w:rsidR="003750B4" w:rsidRPr="003750B4">
        <w:rPr>
          <w:rStyle w:val="Hyperlink"/>
          <w:bCs/>
          <w:color w:val="auto"/>
          <w:u w:val="none"/>
        </w:rPr>
        <w:t xml:space="preserve">, avec </w:t>
      </w:r>
      <w:r w:rsidR="003750B4">
        <w:rPr>
          <w:rStyle w:val="Hyperlink"/>
          <w:bCs/>
          <w:color w:val="auto"/>
          <w:u w:val="none"/>
        </w:rPr>
        <w:t>l</w:t>
      </w:r>
      <w:r w:rsidR="003750B4" w:rsidRPr="003750B4">
        <w:rPr>
          <w:rStyle w:val="Hyperlink"/>
          <w:bCs/>
          <w:color w:val="auto"/>
          <w:u w:val="none"/>
        </w:rPr>
        <w:t xml:space="preserve">e mot clé ‘information </w:t>
      </w:r>
      <w:proofErr w:type="spellStart"/>
      <w:r w:rsidR="003750B4" w:rsidRPr="003750B4">
        <w:rPr>
          <w:rStyle w:val="Hyperlink"/>
          <w:bCs/>
          <w:color w:val="auto"/>
          <w:u w:val="none"/>
        </w:rPr>
        <w:t>retrieval</w:t>
      </w:r>
      <w:proofErr w:type="spellEnd"/>
      <w:r w:rsidR="003750B4" w:rsidRPr="003750B4">
        <w:rPr>
          <w:rStyle w:val="Hyperlink"/>
          <w:bCs/>
          <w:color w:val="auto"/>
          <w:u w:val="none"/>
        </w:rPr>
        <w:t xml:space="preserve">’ </w:t>
      </w:r>
      <w:r w:rsidR="002E6CD9">
        <w:rPr>
          <w:rStyle w:val="Hyperlink"/>
          <w:bCs/>
          <w:color w:val="auto"/>
          <w:u w:val="none"/>
        </w:rPr>
        <w:t>par exemple :</w:t>
      </w:r>
    </w:p>
    <w:p w:rsidR="002E6CD9" w:rsidRPr="003750B4" w:rsidRDefault="002E6CD9" w:rsidP="00DC2CB1">
      <w:pPr>
        <w:spacing w:after="0" w:line="240" w:lineRule="auto"/>
        <w:rPr>
          <w:rStyle w:val="Hyperlink"/>
          <w:bCs/>
          <w:color w:val="auto"/>
          <w:u w:val="none"/>
        </w:rPr>
      </w:pPr>
      <w:r>
        <w:rPr>
          <w:rStyle w:val="Hyperlink"/>
          <w:bCs/>
          <w:color w:val="auto"/>
          <w:u w:val="none"/>
        </w:rPr>
        <w:t xml:space="preserve">‘Evaluation information </w:t>
      </w:r>
      <w:proofErr w:type="spellStart"/>
      <w:r>
        <w:rPr>
          <w:rStyle w:val="Hyperlink"/>
          <w:bCs/>
          <w:color w:val="auto"/>
          <w:u w:val="none"/>
        </w:rPr>
        <w:t>retrieval</w:t>
      </w:r>
      <w:proofErr w:type="spellEnd"/>
      <w:r>
        <w:rPr>
          <w:rStyle w:val="Hyperlink"/>
          <w:bCs/>
          <w:color w:val="auto"/>
          <w:u w:val="none"/>
        </w:rPr>
        <w:t>’ afin d’obtenir les bons r</w:t>
      </w:r>
      <w:r w:rsidR="00DC2CB1">
        <w:rPr>
          <w:rStyle w:val="Hyperlink"/>
          <w:bCs/>
          <w:color w:val="auto"/>
          <w:u w:val="none"/>
        </w:rPr>
        <w:t>ésultats qui tourne</w:t>
      </w:r>
      <w:r w:rsidR="00955E34">
        <w:rPr>
          <w:rStyle w:val="Hyperlink"/>
          <w:bCs/>
          <w:color w:val="auto"/>
          <w:u w:val="none"/>
        </w:rPr>
        <w:t>nt autour du sujet notre projet</w:t>
      </w:r>
      <w:proofErr w:type="gramStart"/>
      <w:r w:rsidR="00955E34">
        <w:rPr>
          <w:rStyle w:val="Hyperlink"/>
          <w:bCs/>
          <w:color w:val="auto"/>
          <w:u w:val="none"/>
        </w:rPr>
        <w:t>) .</w:t>
      </w:r>
      <w:proofErr w:type="gramEnd"/>
    </w:p>
    <w:p w:rsidR="00D152ED" w:rsidRPr="003750B4" w:rsidRDefault="00D152ED" w:rsidP="00A44026">
      <w:pPr>
        <w:spacing w:after="0" w:line="240" w:lineRule="auto"/>
        <w:rPr>
          <w:rStyle w:val="Hyperlink"/>
          <w:b/>
        </w:rPr>
      </w:pPr>
    </w:p>
    <w:p w:rsidR="00D152ED" w:rsidRPr="003750B4" w:rsidRDefault="00D152ED" w:rsidP="00A44026">
      <w:pPr>
        <w:spacing w:after="0" w:line="240" w:lineRule="auto"/>
        <w:rPr>
          <w:rStyle w:val="Hyperlink"/>
          <w:b/>
        </w:rPr>
      </w:pPr>
    </w:p>
    <w:p w:rsidR="00D152ED" w:rsidRPr="003750B4" w:rsidRDefault="00D152ED" w:rsidP="00A44026">
      <w:pPr>
        <w:spacing w:after="0" w:line="240" w:lineRule="auto"/>
        <w:rPr>
          <w:rStyle w:val="Hyperlink"/>
          <w:b/>
        </w:rPr>
      </w:pPr>
    </w:p>
    <w:p w:rsidR="00D152ED" w:rsidRDefault="00D152ED" w:rsidP="00A44026">
      <w:pPr>
        <w:spacing w:after="0" w:line="240" w:lineRule="auto"/>
        <w:rPr>
          <w:rStyle w:val="Hyperlink"/>
          <w:b/>
        </w:rPr>
      </w:pPr>
      <w:r>
        <w:rPr>
          <w:rStyle w:val="Hyperlink"/>
          <w:b/>
        </w:rPr>
        <w:t>C</w:t>
      </w:r>
      <w:r w:rsidRPr="00D152ED">
        <w:rPr>
          <w:rStyle w:val="Hyperlink"/>
          <w:b/>
        </w:rPr>
        <w:t>arte heuristique</w:t>
      </w:r>
      <w:r>
        <w:rPr>
          <w:rStyle w:val="Hyperlink"/>
          <w:b/>
        </w:rPr>
        <w:t xml:space="preserve"> : </w:t>
      </w:r>
    </w:p>
    <w:p w:rsidR="00D152ED" w:rsidRPr="00D152ED" w:rsidRDefault="00D152ED" w:rsidP="00D152ED">
      <w:pPr>
        <w:spacing w:after="0" w:line="240" w:lineRule="auto"/>
        <w:rPr>
          <w:rStyle w:val="Hyperlink"/>
          <w:bCs/>
          <w:color w:val="auto"/>
          <w:u w:val="none"/>
        </w:rPr>
      </w:pPr>
      <w:r w:rsidRPr="00D152ED">
        <w:rPr>
          <w:rStyle w:val="Hyperlink"/>
          <w:bCs/>
          <w:color w:val="auto"/>
          <w:u w:val="none"/>
        </w:rPr>
        <w:t xml:space="preserve">Pour dessiner la carte heuristique, nous avons utilisé Framindmap.org </w:t>
      </w:r>
    </w:p>
    <w:p w:rsidR="00D152ED" w:rsidRDefault="00D152ED" w:rsidP="00A44026">
      <w:pPr>
        <w:spacing w:after="0" w:line="240" w:lineRule="auto"/>
        <w:rPr>
          <w:rStyle w:val="Hyperlink"/>
          <w:b/>
        </w:rPr>
      </w:pPr>
    </w:p>
    <w:p w:rsidR="007A70CD" w:rsidRDefault="00E80739" w:rsidP="00A44026">
      <w:pPr>
        <w:spacing w:after="0" w:line="240" w:lineRule="auto"/>
        <w:rPr>
          <w:rStyle w:val="Hyperlink"/>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05pt;width:579.75pt;height:338.75pt;z-index:251659264;mso-position-horizontal-relative:text;mso-position-vertical-relative:text" o:bordertopcolor="this" o:borderleftcolor="this" o:borderbottomcolor="this" o:borderrightcolor="this" stroked="t" strokeweight=".5pt">
            <v:imagedata r:id="rId7" o:title="cartepng"/>
          </v:shape>
        </w:pict>
      </w:r>
    </w:p>
    <w:p w:rsidR="00A44026" w:rsidRDefault="00A44026" w:rsidP="000C5C2C">
      <w:pPr>
        <w:spacing w:after="0" w:line="240" w:lineRule="auto"/>
        <w:rPr>
          <w:rStyle w:val="Hyperlink"/>
          <w:b/>
          <w:noProof/>
          <w:lang w:eastAsia="fr-FR"/>
        </w:rPr>
      </w:pPr>
    </w:p>
    <w:p w:rsidR="007A70CD" w:rsidRDefault="007A70CD" w:rsidP="000C5C2C">
      <w:pPr>
        <w:spacing w:after="0" w:line="240" w:lineRule="auto"/>
        <w:rPr>
          <w:rStyle w:val="Hyperlink"/>
          <w:b/>
          <w:noProof/>
          <w:lang w:eastAsia="fr-FR"/>
        </w:rPr>
      </w:pPr>
    </w:p>
    <w:p w:rsidR="007A70CD" w:rsidRDefault="007A70CD" w:rsidP="000C5C2C">
      <w:pPr>
        <w:spacing w:after="0" w:line="240" w:lineRule="auto"/>
        <w:rPr>
          <w:rStyle w:val="Hyperlink"/>
          <w:b/>
          <w:noProof/>
          <w:lang w:eastAsia="fr-FR"/>
        </w:rPr>
      </w:pPr>
    </w:p>
    <w:p w:rsidR="007A70CD" w:rsidRDefault="007A70CD" w:rsidP="000C5C2C">
      <w:pPr>
        <w:spacing w:after="0" w:line="240" w:lineRule="auto"/>
        <w:rPr>
          <w:b/>
          <w:color w:val="1F497D" w:themeColor="text2"/>
          <w:u w:val="single"/>
        </w:rPr>
      </w:pPr>
      <w:r w:rsidRPr="007A70CD">
        <w:rPr>
          <w:b/>
          <w:color w:val="1F497D" w:themeColor="text2"/>
          <w:u w:val="single"/>
        </w:rPr>
        <w:t>Descriptif de la recherche documentaire </w:t>
      </w: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1C50BF" w:rsidP="000C5C2C">
      <w:pPr>
        <w:spacing w:after="0" w:line="240" w:lineRule="auto"/>
        <w:rPr>
          <w:b/>
          <w:color w:val="0000FF"/>
          <w:u w:val="single"/>
        </w:rPr>
      </w:pPr>
      <w:r w:rsidRPr="001C50BF">
        <w:rPr>
          <w:b/>
          <w:color w:val="0000FF"/>
          <w:u w:val="single"/>
        </w:rPr>
        <w:t>Descriptif de la recherche documentaire </w:t>
      </w:r>
    </w:p>
    <w:p w:rsidR="001C50BF" w:rsidRDefault="001C50BF" w:rsidP="000C5C2C">
      <w:pPr>
        <w:spacing w:after="0" w:line="240" w:lineRule="auto"/>
        <w:rPr>
          <w:b/>
          <w:color w:val="0000FF"/>
          <w:u w:val="single"/>
        </w:rPr>
      </w:pPr>
    </w:p>
    <w:p w:rsidR="001C50BF" w:rsidRDefault="001C50BF" w:rsidP="00A84CF1">
      <w:pPr>
        <w:spacing w:after="0" w:line="240" w:lineRule="auto"/>
        <w:rPr>
          <w:bCs/>
        </w:rPr>
      </w:pPr>
      <w:r>
        <w:rPr>
          <w:bCs/>
        </w:rPr>
        <w:t>En partant des articles cités dans les réfé</w:t>
      </w:r>
      <w:r w:rsidR="00A84CF1">
        <w:rPr>
          <w:bCs/>
        </w:rPr>
        <w:t>rences du sujet de notre projet</w:t>
      </w:r>
      <w:r w:rsidR="00CB6B28">
        <w:rPr>
          <w:bCs/>
        </w:rPr>
        <w:t xml:space="preserve"> </w:t>
      </w:r>
      <w:r w:rsidR="00A84CF1">
        <w:rPr>
          <w:bCs/>
        </w:rPr>
        <w:t>et des sources primaires,</w:t>
      </w:r>
      <w:r>
        <w:rPr>
          <w:bCs/>
        </w:rPr>
        <w:t xml:space="preserve"> nous avons déterminé quelques mots clés qui nous aideront à débuter notre recherche documentaire.</w:t>
      </w:r>
    </w:p>
    <w:p w:rsidR="001C1D3D" w:rsidRDefault="001C1D3D" w:rsidP="000C5C2C">
      <w:pPr>
        <w:spacing w:after="0" w:line="240" w:lineRule="auto"/>
        <w:rPr>
          <w:bCs/>
        </w:rPr>
      </w:pPr>
    </w:p>
    <w:p w:rsidR="001C1D3D" w:rsidRDefault="00CB6B28" w:rsidP="00A84CF1">
      <w:pPr>
        <w:spacing w:after="0" w:line="240" w:lineRule="auto"/>
        <w:rPr>
          <w:bCs/>
        </w:rPr>
      </w:pPr>
      <w:r>
        <w:rPr>
          <w:bCs/>
        </w:rPr>
        <w:t xml:space="preserve">D’abord, </w:t>
      </w:r>
      <w:r w:rsidR="00A84CF1">
        <w:rPr>
          <w:bCs/>
        </w:rPr>
        <w:t xml:space="preserve">après avoir recherché </w:t>
      </w:r>
      <w:r>
        <w:rPr>
          <w:bCs/>
        </w:rPr>
        <w:t xml:space="preserve">les mots clés sur Google, ce </w:t>
      </w:r>
      <w:r w:rsidR="00A84CF1">
        <w:rPr>
          <w:bCs/>
        </w:rPr>
        <w:t>dernier</w:t>
      </w:r>
      <w:r>
        <w:rPr>
          <w:bCs/>
        </w:rPr>
        <w:t xml:space="preserve"> nous affiche généralement en premier lieu </w:t>
      </w:r>
      <w:proofErr w:type="spellStart"/>
      <w:r w:rsidRPr="00B34BC4">
        <w:rPr>
          <w:bCs/>
          <w:u w:val="single"/>
        </w:rPr>
        <w:t>wikipédia</w:t>
      </w:r>
      <w:proofErr w:type="spellEnd"/>
      <w:r w:rsidR="00A84CF1">
        <w:rPr>
          <w:bCs/>
        </w:rPr>
        <w:t>,</w:t>
      </w:r>
      <w:r>
        <w:rPr>
          <w:bCs/>
        </w:rPr>
        <w:t xml:space="preserve"> que nous utilisons </w:t>
      </w:r>
      <w:r w:rsidRPr="00A84CF1">
        <w:rPr>
          <w:bCs/>
          <w:u w:val="single"/>
        </w:rPr>
        <w:t>uniquement</w:t>
      </w:r>
      <w:r>
        <w:rPr>
          <w:bCs/>
        </w:rPr>
        <w:t xml:space="preserve"> pour cadrer le sujet et avoir le bon vocabulaire. Après avoir construit le début de la carte heuristique, cette dernière va nous permettre de se concentrer sur les branches une par une et de s’approfondir grâce à </w:t>
      </w:r>
      <w:proofErr w:type="spellStart"/>
      <w:r w:rsidRPr="003069CD">
        <w:rPr>
          <w:bCs/>
          <w:u w:val="single"/>
        </w:rPr>
        <w:t>Arxiv</w:t>
      </w:r>
      <w:proofErr w:type="spellEnd"/>
      <w:r w:rsidR="00A84CF1">
        <w:rPr>
          <w:bCs/>
        </w:rPr>
        <w:t xml:space="preserve">, </w:t>
      </w:r>
      <w:r w:rsidR="00A84CF1" w:rsidRPr="003069CD">
        <w:rPr>
          <w:bCs/>
          <w:u w:val="single"/>
        </w:rPr>
        <w:t xml:space="preserve">Google </w:t>
      </w:r>
      <w:proofErr w:type="spellStart"/>
      <w:r w:rsidR="00A84CF1" w:rsidRPr="003069CD">
        <w:rPr>
          <w:bCs/>
          <w:u w:val="single"/>
        </w:rPr>
        <w:t>Scholar</w:t>
      </w:r>
      <w:proofErr w:type="spellEnd"/>
      <w:r w:rsidR="00A84CF1">
        <w:rPr>
          <w:bCs/>
        </w:rPr>
        <w:t xml:space="preserve"> et </w:t>
      </w:r>
      <w:r w:rsidR="00A84CF1" w:rsidRPr="003069CD">
        <w:rPr>
          <w:u w:val="single"/>
        </w:rPr>
        <w:t>Web of science</w:t>
      </w:r>
      <w:r w:rsidR="00A84CF1">
        <w:rPr>
          <w:bCs/>
        </w:rPr>
        <w:t xml:space="preserve"> pour retrouver les articles en lien avec nos recherches.</w:t>
      </w:r>
    </w:p>
    <w:p w:rsidR="003069CD" w:rsidRDefault="003069CD" w:rsidP="00A84CF1">
      <w:pPr>
        <w:spacing w:after="0" w:line="240" w:lineRule="auto"/>
        <w:rPr>
          <w:bCs/>
        </w:rPr>
      </w:pPr>
    </w:p>
    <w:p w:rsidR="003069CD" w:rsidRDefault="007C5BA3" w:rsidP="007C5BA3">
      <w:pPr>
        <w:spacing w:after="0" w:line="240" w:lineRule="auto"/>
        <w:rPr>
          <w:bCs/>
        </w:rPr>
      </w:pPr>
      <w:r w:rsidRPr="00B34BC4">
        <w:rPr>
          <w:b/>
        </w:rPr>
        <w:t xml:space="preserve">Google </w:t>
      </w:r>
      <w:proofErr w:type="spellStart"/>
      <w:r w:rsidRPr="00B34BC4">
        <w:rPr>
          <w:b/>
        </w:rPr>
        <w:t>Scholar</w:t>
      </w:r>
      <w:proofErr w:type="spellEnd"/>
      <w:r w:rsidR="00E818F8">
        <w:rPr>
          <w:bCs/>
        </w:rPr>
        <w:t xml:space="preserve"> : </w:t>
      </w:r>
      <w:r>
        <w:rPr>
          <w:bCs/>
        </w:rPr>
        <w:t xml:space="preserve">contient des millions de résultats et propose peu de filtres, par conséquent, nous l’avons utilisé </w:t>
      </w:r>
      <w:r w:rsidR="00D57D99">
        <w:rPr>
          <w:bCs/>
        </w:rPr>
        <w:t xml:space="preserve">que </w:t>
      </w:r>
      <w:r>
        <w:rPr>
          <w:bCs/>
        </w:rPr>
        <w:t xml:space="preserve">pour une recherche précise d’un </w:t>
      </w:r>
      <w:r w:rsidR="00DA3658">
        <w:rPr>
          <w:bCs/>
        </w:rPr>
        <w:t>article.</w:t>
      </w:r>
    </w:p>
    <w:p w:rsidR="00DA3658" w:rsidRDefault="00DA3658" w:rsidP="007C5BA3">
      <w:pPr>
        <w:spacing w:after="0" w:line="240" w:lineRule="auto"/>
        <w:rPr>
          <w:bCs/>
        </w:rPr>
      </w:pPr>
    </w:p>
    <w:p w:rsidR="00B34BC4" w:rsidRDefault="00B34BC4" w:rsidP="004C4C6B">
      <w:pPr>
        <w:spacing w:after="0" w:line="240" w:lineRule="auto"/>
      </w:pPr>
      <w:r>
        <w:rPr>
          <w:b/>
          <w:bCs/>
        </w:rPr>
        <w:t xml:space="preserve">Portail documentaire </w:t>
      </w:r>
      <w:r w:rsidR="004C4C6B">
        <w:rPr>
          <w:b/>
          <w:bCs/>
        </w:rPr>
        <w:t>S</w:t>
      </w:r>
      <w:r>
        <w:rPr>
          <w:b/>
          <w:bCs/>
        </w:rPr>
        <w:t>orbonne</w:t>
      </w:r>
      <w:r w:rsidR="00921452">
        <w:rPr>
          <w:b/>
          <w:bCs/>
        </w:rPr>
        <w:t xml:space="preserve"> / web of science</w:t>
      </w:r>
      <w:r>
        <w:rPr>
          <w:b/>
          <w:bCs/>
        </w:rPr>
        <w:t xml:space="preserve"> : </w:t>
      </w:r>
      <w:r>
        <w:t>Pour la recherche de livres</w:t>
      </w:r>
      <w:r w:rsidR="001C460E">
        <w:t xml:space="preserve">, d’articles et </w:t>
      </w:r>
      <w:r w:rsidR="00362509">
        <w:t xml:space="preserve">de </w:t>
      </w:r>
      <w:proofErr w:type="spellStart"/>
      <w:r w:rsidR="00362509">
        <w:t>reviews</w:t>
      </w:r>
      <w:proofErr w:type="spellEnd"/>
      <w:r>
        <w:t>. </w:t>
      </w:r>
    </w:p>
    <w:p w:rsidR="00CF01B1" w:rsidRDefault="00CF01B1" w:rsidP="00C53372">
      <w:pPr>
        <w:spacing w:after="0" w:line="240" w:lineRule="auto"/>
        <w:rPr>
          <w:b/>
          <w:bCs/>
        </w:rPr>
      </w:pPr>
    </w:p>
    <w:p w:rsidR="00C53372" w:rsidRDefault="00C53372" w:rsidP="00C53372">
      <w:pPr>
        <w:spacing w:after="0" w:line="240" w:lineRule="auto"/>
      </w:pPr>
      <w:proofErr w:type="spellStart"/>
      <w:r w:rsidRPr="00C53372">
        <w:rPr>
          <w:b/>
          <w:bCs/>
        </w:rPr>
        <w:t>Arxiv</w:t>
      </w:r>
      <w:proofErr w:type="spellEnd"/>
      <w:r>
        <w:t xml:space="preserve"> : Principalement pour la recherche d’articles, et spécialement dans le domaine de l’informatique, cependant, il contient beaucoup de </w:t>
      </w:r>
      <w:proofErr w:type="spellStart"/>
      <w:r>
        <w:t>pré-publications</w:t>
      </w:r>
      <w:proofErr w:type="spellEnd"/>
      <w:r>
        <w:t xml:space="preserve">, et d’articles qui n’ont pas été publiés. </w:t>
      </w:r>
    </w:p>
    <w:p w:rsidR="00044085" w:rsidRDefault="00044085" w:rsidP="00C53372">
      <w:pPr>
        <w:spacing w:after="0" w:line="240" w:lineRule="auto"/>
      </w:pPr>
    </w:p>
    <w:p w:rsidR="00044085" w:rsidRDefault="00044085" w:rsidP="00C53372">
      <w:pPr>
        <w:spacing w:after="0" w:line="240" w:lineRule="auto"/>
      </w:pPr>
    </w:p>
    <w:p w:rsidR="00044085" w:rsidRDefault="00044085" w:rsidP="00C53372">
      <w:pPr>
        <w:spacing w:after="0" w:line="240" w:lineRule="auto"/>
      </w:pPr>
    </w:p>
    <w:p w:rsidR="00044085" w:rsidRDefault="00044085" w:rsidP="00C53372">
      <w:pPr>
        <w:spacing w:after="0" w:line="240" w:lineRule="auto"/>
        <w:rPr>
          <w:b/>
          <w:color w:val="0000FF"/>
          <w:u w:val="single"/>
        </w:rPr>
      </w:pPr>
      <w:r w:rsidRPr="00044085">
        <w:rPr>
          <w:b/>
          <w:color w:val="0000FF"/>
          <w:u w:val="single"/>
        </w:rPr>
        <w:t>Bibliographie produite dans le cadre du projet </w:t>
      </w:r>
    </w:p>
    <w:p w:rsidR="00CE5429" w:rsidRDefault="00CE5429" w:rsidP="00C53372">
      <w:pPr>
        <w:spacing w:after="0" w:line="240" w:lineRule="auto"/>
        <w:rPr>
          <w:b/>
          <w:color w:val="0000FF"/>
          <w:u w:val="single"/>
        </w:rPr>
      </w:pPr>
    </w:p>
    <w:p w:rsidR="00E11E3A" w:rsidRDefault="00CE5429" w:rsidP="00E11E3A">
      <w:pPr>
        <w:spacing w:after="0" w:line="240" w:lineRule="auto"/>
        <w:rPr>
          <w:bCs/>
        </w:rPr>
      </w:pPr>
      <w:r>
        <w:rPr>
          <w:bCs/>
        </w:rPr>
        <w:t xml:space="preserve">Et enfin, pour ce qui est des sources, grâce à </w:t>
      </w:r>
      <w:proofErr w:type="spellStart"/>
      <w:r>
        <w:rPr>
          <w:bCs/>
        </w:rPr>
        <w:t>Zotero</w:t>
      </w:r>
      <w:proofErr w:type="spellEnd"/>
      <w:r>
        <w:rPr>
          <w:bCs/>
        </w:rPr>
        <w:t xml:space="preserve"> et son extension sur le navigateur, ce logiciel nous a permis d’insérer et de citer facilement les références et les </w:t>
      </w:r>
      <w:r w:rsidRPr="00D102F8">
        <w:rPr>
          <w:bCs/>
        </w:rPr>
        <w:t xml:space="preserve">bibliographies </w:t>
      </w:r>
      <w:r>
        <w:rPr>
          <w:bCs/>
        </w:rPr>
        <w:t>des différents articles que nous avons utilisés pour la rédaction de notre rapport.</w:t>
      </w:r>
    </w:p>
    <w:p w:rsidR="008313CB" w:rsidRPr="001C50BF" w:rsidRDefault="00E11E3A" w:rsidP="005C0DDD">
      <w:pPr>
        <w:spacing w:after="0" w:line="240" w:lineRule="auto"/>
        <w:rPr>
          <w:bCs/>
        </w:rPr>
      </w:pPr>
      <w:r>
        <w:rPr>
          <w:bCs/>
        </w:rPr>
        <w:t>Ci-dessous,</w:t>
      </w:r>
      <w:r w:rsidR="00F86AA2">
        <w:rPr>
          <w:bCs/>
        </w:rPr>
        <w:t xml:space="preserve"> </w:t>
      </w:r>
      <w:r w:rsidR="007E17E6">
        <w:rPr>
          <w:bCs/>
        </w:rPr>
        <w:t xml:space="preserve">quelques sources </w:t>
      </w:r>
      <w:r w:rsidR="00EE0C9E">
        <w:rPr>
          <w:bCs/>
        </w:rPr>
        <w:t xml:space="preserve">parmi les </w:t>
      </w:r>
      <w:r w:rsidR="005C0DDD">
        <w:rPr>
          <w:bCs/>
        </w:rPr>
        <w:t>60</w:t>
      </w:r>
      <w:r w:rsidR="00EE0C9E">
        <w:rPr>
          <w:bCs/>
        </w:rPr>
        <w:t xml:space="preserve"> sources </w:t>
      </w:r>
      <w:r w:rsidR="007E17E6">
        <w:rPr>
          <w:bCs/>
        </w:rPr>
        <w:t xml:space="preserve">que nous avons </w:t>
      </w:r>
      <w:r w:rsidR="00E36561">
        <w:rPr>
          <w:bCs/>
        </w:rPr>
        <w:t>citées</w:t>
      </w:r>
      <w:r w:rsidR="00814D0D">
        <w:rPr>
          <w:bCs/>
        </w:rPr>
        <w:t xml:space="preserve">, ainsi que le fichier en extension </w:t>
      </w:r>
      <w:proofErr w:type="gramStart"/>
      <w:r w:rsidR="00814D0D">
        <w:rPr>
          <w:bCs/>
        </w:rPr>
        <w:t>« .bib</w:t>
      </w:r>
      <w:proofErr w:type="gramEnd"/>
      <w:r w:rsidR="00814D0D">
        <w:rPr>
          <w:bCs/>
        </w:rPr>
        <w:t> »</w:t>
      </w:r>
      <w:r w:rsidR="000568BD">
        <w:rPr>
          <w:bCs/>
        </w:rPr>
        <w:t xml:space="preserve"> généré par </w:t>
      </w:r>
      <w:proofErr w:type="spellStart"/>
      <w:r w:rsidR="000568BD">
        <w:rPr>
          <w:bCs/>
        </w:rPr>
        <w:t>Zoteron</w:t>
      </w:r>
      <w:proofErr w:type="spellEnd"/>
      <w:r w:rsidR="000568BD">
        <w:rPr>
          <w:bCs/>
        </w:rPr>
        <w:t xml:space="preserve"> norme : IEEE</w:t>
      </w:r>
    </w:p>
    <w:p w:rsidR="00CE5429" w:rsidRDefault="00CE5429" w:rsidP="00C53372">
      <w:pPr>
        <w:spacing w:after="0" w:line="240" w:lineRule="auto"/>
        <w:rPr>
          <w:b/>
          <w:color w:val="0000FF"/>
          <w:u w:val="single"/>
        </w:rPr>
      </w:pPr>
    </w:p>
    <w:p w:rsidR="00247A6A" w:rsidRPr="00247A6A" w:rsidRDefault="00247A6A" w:rsidP="00247A6A">
      <w:pPr>
        <w:spacing w:after="0" w:line="240" w:lineRule="auto"/>
        <w:rPr>
          <w:rFonts w:cstheme="minorHAnsi"/>
          <w:bCs/>
          <w:sz w:val="20"/>
          <w:szCs w:val="20"/>
          <w:lang w:val="en-US"/>
        </w:rPr>
      </w:pP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w:t>
      </w:r>
      <w:proofErr w:type="gramStart"/>
      <w:r w:rsidRPr="00247A6A">
        <w:rPr>
          <w:rFonts w:cstheme="minorHAnsi"/>
          <w:bCs/>
          <w:sz w:val="20"/>
          <w:szCs w:val="20"/>
          <w:lang w:val="en-US"/>
        </w:rPr>
        <w:t>3]J.</w:t>
      </w:r>
      <w:proofErr w:type="gramEnd"/>
      <w:r w:rsidRPr="00247A6A">
        <w:rPr>
          <w:rFonts w:cstheme="minorHAnsi"/>
          <w:bCs/>
          <w:sz w:val="20"/>
          <w:szCs w:val="20"/>
          <w:lang w:val="en-US"/>
        </w:rPr>
        <w:t xml:space="preserve"> </w:t>
      </w:r>
      <w:proofErr w:type="spellStart"/>
      <w:r w:rsidRPr="00247A6A">
        <w:rPr>
          <w:rFonts w:cstheme="minorHAnsi"/>
          <w:bCs/>
          <w:sz w:val="20"/>
          <w:szCs w:val="20"/>
          <w:lang w:val="en-US"/>
        </w:rPr>
        <w:t>Guo</w:t>
      </w:r>
      <w:proofErr w:type="spellEnd"/>
      <w:r w:rsidRPr="00247A6A">
        <w:rPr>
          <w:rFonts w:cstheme="minorHAnsi"/>
          <w:bCs/>
          <w:sz w:val="20"/>
          <w:szCs w:val="20"/>
          <w:lang w:val="en-US"/>
        </w:rPr>
        <w:t>, Y. Fan, Q. Ai, et W. B. Croft, « A Deep Relevance Matching Model for Ad-hoc Retrieval »</w:t>
      </w:r>
      <w:r w:rsidR="00197420">
        <w:rPr>
          <w:rFonts w:cstheme="minorHAnsi"/>
          <w:bCs/>
          <w:sz w:val="20"/>
          <w:szCs w:val="20"/>
          <w:lang w:val="en-US"/>
        </w:rPr>
        <w:t xml:space="preserve"> </w:t>
      </w:r>
      <w:r w:rsidRPr="00247A6A">
        <w:rPr>
          <w:rFonts w:cstheme="minorHAnsi"/>
          <w:bCs/>
          <w:sz w:val="20"/>
          <w:szCs w:val="20"/>
          <w:lang w:val="en-US"/>
        </w:rPr>
        <w:t>,</w:t>
      </w:r>
      <w:r w:rsidR="00197420">
        <w:rPr>
          <w:rFonts w:cstheme="minorHAnsi"/>
          <w:bCs/>
          <w:sz w:val="20"/>
          <w:szCs w:val="20"/>
          <w:lang w:val="en-US"/>
        </w:rPr>
        <w:t>in</w:t>
      </w:r>
      <w:r w:rsidRPr="00247A6A">
        <w:rPr>
          <w:rFonts w:cstheme="minorHAnsi"/>
          <w:bCs/>
          <w:sz w:val="20"/>
          <w:szCs w:val="20"/>
          <w:lang w:val="en-US"/>
        </w:rPr>
        <w:t xml:space="preserve"> Proceedings of the 25th ACM International on Conference on Information and Knowledge Management - CIKM ’16, p. 55–64, 2016, </w:t>
      </w:r>
      <w:proofErr w:type="spellStart"/>
      <w:r w:rsidRPr="00247A6A">
        <w:rPr>
          <w:rFonts w:cstheme="minorHAnsi"/>
          <w:bCs/>
          <w:sz w:val="20"/>
          <w:szCs w:val="20"/>
          <w:lang w:val="en-US"/>
        </w:rPr>
        <w:t>doi</w:t>
      </w:r>
      <w:proofErr w:type="spellEnd"/>
      <w:r w:rsidRPr="00247A6A">
        <w:rPr>
          <w:rFonts w:cstheme="minorHAnsi"/>
          <w:bCs/>
          <w:sz w:val="20"/>
          <w:szCs w:val="20"/>
          <w:lang w:val="en-US"/>
        </w:rPr>
        <w:t>: 10.1145/2983323.2983769.</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w:t>
      </w:r>
      <w:proofErr w:type="gramStart"/>
      <w:r w:rsidRPr="00247A6A">
        <w:rPr>
          <w:rFonts w:cstheme="minorHAnsi"/>
          <w:bCs/>
          <w:sz w:val="20"/>
          <w:szCs w:val="20"/>
          <w:lang w:val="en-US"/>
        </w:rPr>
        <w:t>4]Y.</w:t>
      </w:r>
      <w:proofErr w:type="gramEnd"/>
      <w:r w:rsidRPr="00247A6A">
        <w:rPr>
          <w:rFonts w:cstheme="minorHAnsi"/>
          <w:bCs/>
          <w:sz w:val="20"/>
          <w:szCs w:val="20"/>
          <w:lang w:val="en-US"/>
        </w:rPr>
        <w:t xml:space="preserve"> Yue, T. Finley, F. </w:t>
      </w:r>
      <w:proofErr w:type="spellStart"/>
      <w:r w:rsidRPr="00247A6A">
        <w:rPr>
          <w:rFonts w:cstheme="minorHAnsi"/>
          <w:bCs/>
          <w:sz w:val="20"/>
          <w:szCs w:val="20"/>
          <w:lang w:val="en-US"/>
        </w:rPr>
        <w:t>Radlinski</w:t>
      </w:r>
      <w:proofErr w:type="spellEnd"/>
      <w:r w:rsidRPr="00247A6A">
        <w:rPr>
          <w:rFonts w:cstheme="minorHAnsi"/>
          <w:bCs/>
          <w:sz w:val="20"/>
          <w:szCs w:val="20"/>
          <w:lang w:val="en-US"/>
        </w:rPr>
        <w:t xml:space="preserve">, et T. </w:t>
      </w:r>
      <w:proofErr w:type="spellStart"/>
      <w:r w:rsidRPr="00247A6A">
        <w:rPr>
          <w:rFonts w:cstheme="minorHAnsi"/>
          <w:bCs/>
          <w:sz w:val="20"/>
          <w:szCs w:val="20"/>
          <w:lang w:val="en-US"/>
        </w:rPr>
        <w:t>Joachims</w:t>
      </w:r>
      <w:proofErr w:type="spellEnd"/>
      <w:r w:rsidRPr="00247A6A">
        <w:rPr>
          <w:rFonts w:cstheme="minorHAnsi"/>
          <w:bCs/>
          <w:sz w:val="20"/>
          <w:szCs w:val="20"/>
          <w:lang w:val="en-US"/>
        </w:rPr>
        <w:t xml:space="preserve">, « A support vector method for optimizing average precision », in Proceedings of the 30th annual international ACM SIGIR conference on Research and development in information retrieval - SIGIR ’07, Amsterdam, The Netherlands, 2007, p. 271, </w:t>
      </w:r>
      <w:proofErr w:type="spellStart"/>
      <w:r w:rsidRPr="00247A6A">
        <w:rPr>
          <w:rFonts w:cstheme="minorHAnsi"/>
          <w:bCs/>
          <w:sz w:val="20"/>
          <w:szCs w:val="20"/>
          <w:lang w:val="en-US"/>
        </w:rPr>
        <w:t>doi</w:t>
      </w:r>
      <w:proofErr w:type="spellEnd"/>
      <w:r w:rsidRPr="00247A6A">
        <w:rPr>
          <w:rFonts w:cstheme="minorHAnsi"/>
          <w:bCs/>
          <w:sz w:val="20"/>
          <w:szCs w:val="20"/>
          <w:lang w:val="en-US"/>
        </w:rPr>
        <w:t>: 10.1145/1277741.1277790.</w:t>
      </w:r>
    </w:p>
    <w:p w:rsidR="00197420" w:rsidRDefault="00247A6A" w:rsidP="00197420">
      <w:pPr>
        <w:spacing w:after="0" w:line="240" w:lineRule="auto"/>
        <w:rPr>
          <w:rFonts w:cstheme="minorHAnsi"/>
          <w:bCs/>
          <w:sz w:val="20"/>
          <w:szCs w:val="20"/>
          <w:lang w:val="en-US"/>
        </w:rPr>
      </w:pPr>
      <w:r w:rsidRPr="00247A6A">
        <w:rPr>
          <w:rFonts w:cstheme="minorHAnsi"/>
          <w:bCs/>
          <w:sz w:val="20"/>
          <w:szCs w:val="20"/>
          <w:lang w:val="en-US"/>
        </w:rPr>
        <w:t>[</w:t>
      </w:r>
      <w:proofErr w:type="gramStart"/>
      <w:r w:rsidRPr="00247A6A">
        <w:rPr>
          <w:rFonts w:cstheme="minorHAnsi"/>
          <w:bCs/>
          <w:sz w:val="20"/>
          <w:szCs w:val="20"/>
          <w:lang w:val="en-US"/>
        </w:rPr>
        <w:t>5]Q.</w:t>
      </w:r>
      <w:proofErr w:type="gramEnd"/>
      <w:r w:rsidRPr="00247A6A">
        <w:rPr>
          <w:rFonts w:cstheme="minorHAnsi"/>
          <w:bCs/>
          <w:sz w:val="20"/>
          <w:szCs w:val="20"/>
          <w:lang w:val="en-US"/>
        </w:rPr>
        <w:t xml:space="preserve"> Wu, C. J. C. Burges, K. M. </w:t>
      </w:r>
      <w:proofErr w:type="spellStart"/>
      <w:r w:rsidRPr="00247A6A">
        <w:rPr>
          <w:rFonts w:cstheme="minorHAnsi"/>
          <w:bCs/>
          <w:sz w:val="20"/>
          <w:szCs w:val="20"/>
          <w:lang w:val="en-US"/>
        </w:rPr>
        <w:t>Svore</w:t>
      </w:r>
      <w:proofErr w:type="spellEnd"/>
      <w:r w:rsidRPr="00247A6A">
        <w:rPr>
          <w:rFonts w:cstheme="minorHAnsi"/>
          <w:bCs/>
          <w:sz w:val="20"/>
          <w:szCs w:val="20"/>
          <w:lang w:val="en-US"/>
        </w:rPr>
        <w:t xml:space="preserve">, et J. Gao, « Adapting boosting for information retrieval measures », Information Retrieval, vol. 13, nᵒ 3, p. 254–270, </w:t>
      </w:r>
      <w:proofErr w:type="spellStart"/>
      <w:r w:rsidRPr="00247A6A">
        <w:rPr>
          <w:rFonts w:cstheme="minorHAnsi"/>
          <w:bCs/>
          <w:sz w:val="20"/>
          <w:szCs w:val="20"/>
          <w:lang w:val="en-US"/>
        </w:rPr>
        <w:t>juin</w:t>
      </w:r>
      <w:proofErr w:type="spellEnd"/>
      <w:r w:rsidRPr="00247A6A">
        <w:rPr>
          <w:rFonts w:cstheme="minorHAnsi"/>
          <w:bCs/>
          <w:sz w:val="20"/>
          <w:szCs w:val="20"/>
          <w:lang w:val="en-US"/>
        </w:rPr>
        <w:t xml:space="preserve"> 2010, </w:t>
      </w:r>
      <w:proofErr w:type="spellStart"/>
      <w:r w:rsidRPr="00247A6A">
        <w:rPr>
          <w:rFonts w:cstheme="minorHAnsi"/>
          <w:bCs/>
          <w:sz w:val="20"/>
          <w:szCs w:val="20"/>
          <w:lang w:val="en-US"/>
        </w:rPr>
        <w:t>doi</w:t>
      </w:r>
      <w:proofErr w:type="spellEnd"/>
      <w:r w:rsidRPr="00247A6A">
        <w:rPr>
          <w:rFonts w:cstheme="minorHAnsi"/>
          <w:bCs/>
          <w:sz w:val="20"/>
          <w:szCs w:val="20"/>
          <w:lang w:val="en-US"/>
        </w:rPr>
        <w:t>: 10.1007/s10791-009-9112-1.</w:t>
      </w:r>
    </w:p>
    <w:p w:rsidR="00247A6A" w:rsidRPr="00247A6A" w:rsidRDefault="00197420" w:rsidP="00197420">
      <w:pPr>
        <w:spacing w:after="0" w:line="240" w:lineRule="auto"/>
        <w:rPr>
          <w:rFonts w:cstheme="minorHAnsi"/>
          <w:bCs/>
          <w:sz w:val="20"/>
          <w:szCs w:val="20"/>
          <w:lang w:val="en-US"/>
        </w:rPr>
      </w:pPr>
      <w:r w:rsidRPr="00247A6A">
        <w:rPr>
          <w:rFonts w:cstheme="minorHAnsi"/>
          <w:bCs/>
          <w:sz w:val="20"/>
          <w:szCs w:val="20"/>
          <w:lang w:val="en-US"/>
        </w:rPr>
        <w:t xml:space="preserve"> </w:t>
      </w:r>
      <w:r w:rsidR="00247A6A" w:rsidRPr="00247A6A">
        <w:rPr>
          <w:rFonts w:cstheme="minorHAnsi"/>
          <w:bCs/>
          <w:sz w:val="20"/>
          <w:szCs w:val="20"/>
          <w:lang w:val="en-US"/>
        </w:rPr>
        <w:t>[</w:t>
      </w:r>
      <w:proofErr w:type="gramStart"/>
      <w:r w:rsidR="00247A6A" w:rsidRPr="00247A6A">
        <w:rPr>
          <w:rFonts w:cstheme="minorHAnsi"/>
          <w:bCs/>
          <w:sz w:val="20"/>
          <w:szCs w:val="20"/>
          <w:lang w:val="en-US"/>
        </w:rPr>
        <w:t>12]Q.</w:t>
      </w:r>
      <w:proofErr w:type="gramEnd"/>
      <w:r w:rsidR="00247A6A" w:rsidRPr="00247A6A">
        <w:rPr>
          <w:rFonts w:cstheme="minorHAnsi"/>
          <w:bCs/>
          <w:sz w:val="20"/>
          <w:szCs w:val="20"/>
          <w:lang w:val="en-US"/>
        </w:rPr>
        <w:t xml:space="preserve"> Le et T. </w:t>
      </w:r>
      <w:proofErr w:type="spellStart"/>
      <w:r w:rsidR="00247A6A" w:rsidRPr="00247A6A">
        <w:rPr>
          <w:rFonts w:cstheme="minorHAnsi"/>
          <w:bCs/>
          <w:sz w:val="20"/>
          <w:szCs w:val="20"/>
          <w:lang w:val="en-US"/>
        </w:rPr>
        <w:t>Mikolov</w:t>
      </w:r>
      <w:proofErr w:type="spellEnd"/>
      <w:r w:rsidR="00247A6A" w:rsidRPr="00247A6A">
        <w:rPr>
          <w:rFonts w:cstheme="minorHAnsi"/>
          <w:bCs/>
          <w:sz w:val="20"/>
          <w:szCs w:val="20"/>
          <w:lang w:val="en-US"/>
        </w:rPr>
        <w:t>, « Distributed Representations of Sentences and Documents »,</w:t>
      </w:r>
      <w:r w:rsidR="00695423">
        <w:rPr>
          <w:rFonts w:cstheme="minorHAnsi"/>
          <w:bCs/>
          <w:sz w:val="20"/>
          <w:szCs w:val="20"/>
          <w:lang w:val="en-US"/>
        </w:rPr>
        <w:t xml:space="preserve"> in </w:t>
      </w:r>
      <w:r w:rsidR="00695423" w:rsidRPr="00695423">
        <w:rPr>
          <w:rFonts w:cstheme="minorHAnsi"/>
          <w:bCs/>
          <w:sz w:val="20"/>
          <w:szCs w:val="20"/>
          <w:lang w:val="en-US"/>
        </w:rPr>
        <w:t>Proceedings of the 31st International Conference on Machine Learning, PMLR 32(2):1188-1196,</w:t>
      </w:r>
      <w:r w:rsidR="00247A6A" w:rsidRPr="00247A6A">
        <w:rPr>
          <w:rFonts w:cstheme="minorHAnsi"/>
          <w:bCs/>
          <w:sz w:val="20"/>
          <w:szCs w:val="20"/>
          <w:lang w:val="en-US"/>
        </w:rPr>
        <w:t xml:space="preserve"> p. 9.</w:t>
      </w:r>
    </w:p>
    <w:p w:rsidR="00247A6A" w:rsidRPr="00247A6A" w:rsidRDefault="00247A6A" w:rsidP="005B374A">
      <w:pPr>
        <w:spacing w:after="0" w:line="240" w:lineRule="auto"/>
        <w:rPr>
          <w:rFonts w:cstheme="minorHAnsi"/>
          <w:bCs/>
          <w:sz w:val="20"/>
          <w:szCs w:val="20"/>
          <w:lang w:val="en-US"/>
        </w:rPr>
      </w:pPr>
      <w:r w:rsidRPr="00247A6A">
        <w:rPr>
          <w:rFonts w:cstheme="minorHAnsi"/>
          <w:bCs/>
          <w:sz w:val="20"/>
          <w:szCs w:val="20"/>
          <w:lang w:val="en-US"/>
        </w:rPr>
        <w:t>[</w:t>
      </w:r>
      <w:proofErr w:type="gramStart"/>
      <w:r w:rsidRPr="00247A6A">
        <w:rPr>
          <w:rFonts w:cstheme="minorHAnsi"/>
          <w:bCs/>
          <w:sz w:val="20"/>
          <w:szCs w:val="20"/>
          <w:lang w:val="en-US"/>
        </w:rPr>
        <w:t>15]T.</w:t>
      </w:r>
      <w:proofErr w:type="gramEnd"/>
      <w:r w:rsidRPr="00247A6A">
        <w:rPr>
          <w:rFonts w:cstheme="minorHAnsi"/>
          <w:bCs/>
          <w:sz w:val="20"/>
          <w:szCs w:val="20"/>
          <w:lang w:val="en-US"/>
        </w:rPr>
        <w:t xml:space="preserve"> </w:t>
      </w:r>
      <w:proofErr w:type="spellStart"/>
      <w:r w:rsidRPr="00247A6A">
        <w:rPr>
          <w:rFonts w:cstheme="minorHAnsi"/>
          <w:bCs/>
          <w:sz w:val="20"/>
          <w:szCs w:val="20"/>
          <w:lang w:val="en-US"/>
        </w:rPr>
        <w:t>Mikolov</w:t>
      </w:r>
      <w:proofErr w:type="spellEnd"/>
      <w:r w:rsidRPr="00247A6A">
        <w:rPr>
          <w:rFonts w:cstheme="minorHAnsi"/>
          <w:bCs/>
          <w:sz w:val="20"/>
          <w:szCs w:val="20"/>
          <w:lang w:val="en-US"/>
        </w:rPr>
        <w:t xml:space="preserve">, K. Chen, G. </w:t>
      </w:r>
      <w:proofErr w:type="spellStart"/>
      <w:r w:rsidRPr="00247A6A">
        <w:rPr>
          <w:rFonts w:cstheme="minorHAnsi"/>
          <w:bCs/>
          <w:sz w:val="20"/>
          <w:szCs w:val="20"/>
          <w:lang w:val="en-US"/>
        </w:rPr>
        <w:t>Corrado</w:t>
      </w:r>
      <w:proofErr w:type="spellEnd"/>
      <w:r w:rsidRPr="00247A6A">
        <w:rPr>
          <w:rFonts w:cstheme="minorHAnsi"/>
          <w:bCs/>
          <w:sz w:val="20"/>
          <w:szCs w:val="20"/>
          <w:lang w:val="en-US"/>
        </w:rPr>
        <w:t xml:space="preserve">, et J. Dean, « Efficient Estimation of Word Representations in Vector Space », </w:t>
      </w:r>
      <w:r w:rsidR="005B374A" w:rsidRPr="005B374A">
        <w:rPr>
          <w:rFonts w:cstheme="minorHAnsi"/>
          <w:bCs/>
          <w:sz w:val="20"/>
          <w:szCs w:val="20"/>
          <w:lang w:val="en-US"/>
        </w:rPr>
        <w:t>In : Advances in neural informa</w:t>
      </w:r>
      <w:r w:rsidR="005B374A">
        <w:rPr>
          <w:rFonts w:cstheme="minorHAnsi"/>
          <w:bCs/>
          <w:sz w:val="20"/>
          <w:szCs w:val="20"/>
          <w:lang w:val="en-US"/>
        </w:rPr>
        <w:t xml:space="preserve">tion processing systems, </w:t>
      </w:r>
      <w:r w:rsidRPr="00247A6A">
        <w:rPr>
          <w:rFonts w:cstheme="minorHAnsi"/>
          <w:bCs/>
          <w:sz w:val="20"/>
          <w:szCs w:val="20"/>
          <w:lang w:val="en-US"/>
        </w:rPr>
        <w:t>sept. 2013.</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w:t>
      </w:r>
      <w:proofErr w:type="gramStart"/>
      <w:r w:rsidRPr="00247A6A">
        <w:rPr>
          <w:rFonts w:cstheme="minorHAnsi"/>
          <w:bCs/>
          <w:sz w:val="20"/>
          <w:szCs w:val="20"/>
          <w:lang w:val="en-US"/>
        </w:rPr>
        <w:t>16]Y.</w:t>
      </w:r>
      <w:proofErr w:type="gramEnd"/>
      <w:r w:rsidRPr="00247A6A">
        <w:rPr>
          <w:rFonts w:cstheme="minorHAnsi"/>
          <w:bCs/>
          <w:sz w:val="20"/>
          <w:szCs w:val="20"/>
          <w:lang w:val="en-US"/>
        </w:rPr>
        <w:t xml:space="preserve"> </w:t>
      </w:r>
      <w:proofErr w:type="spellStart"/>
      <w:r w:rsidRPr="00247A6A">
        <w:rPr>
          <w:rFonts w:cstheme="minorHAnsi"/>
          <w:bCs/>
          <w:sz w:val="20"/>
          <w:szCs w:val="20"/>
          <w:lang w:val="en-US"/>
        </w:rPr>
        <w:t>Nakamoto</w:t>
      </w:r>
      <w:proofErr w:type="spellEnd"/>
      <w:r w:rsidRPr="00247A6A">
        <w:rPr>
          <w:rFonts w:cstheme="minorHAnsi"/>
          <w:bCs/>
          <w:sz w:val="20"/>
          <w:szCs w:val="20"/>
          <w:lang w:val="en-US"/>
        </w:rPr>
        <w:t xml:space="preserve">, « FOREWORD », IEICE Transactions on Information and Systems, vol. E94-D, nᵒ 1, p. 1–2, 2011, </w:t>
      </w:r>
      <w:proofErr w:type="spellStart"/>
      <w:r w:rsidRPr="00247A6A">
        <w:rPr>
          <w:rFonts w:cstheme="minorHAnsi"/>
          <w:bCs/>
          <w:sz w:val="20"/>
          <w:szCs w:val="20"/>
          <w:lang w:val="en-US"/>
        </w:rPr>
        <w:t>doi</w:t>
      </w:r>
      <w:proofErr w:type="spellEnd"/>
      <w:r w:rsidRPr="00247A6A">
        <w:rPr>
          <w:rFonts w:cstheme="minorHAnsi"/>
          <w:bCs/>
          <w:sz w:val="20"/>
          <w:szCs w:val="20"/>
          <w:lang w:val="en-US"/>
        </w:rPr>
        <w:t>: 10.1587/transinf.E94.D.1.</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w:t>
      </w:r>
      <w:proofErr w:type="gramStart"/>
      <w:r w:rsidRPr="00247A6A">
        <w:rPr>
          <w:rFonts w:cstheme="minorHAnsi"/>
          <w:bCs/>
          <w:sz w:val="20"/>
          <w:szCs w:val="20"/>
          <w:lang w:val="en-US"/>
        </w:rPr>
        <w:t>17]P.</w:t>
      </w:r>
      <w:proofErr w:type="gramEnd"/>
      <w:r w:rsidRPr="00247A6A">
        <w:rPr>
          <w:rFonts w:cstheme="minorHAnsi"/>
          <w:bCs/>
          <w:sz w:val="20"/>
          <w:szCs w:val="20"/>
          <w:lang w:val="en-US"/>
        </w:rPr>
        <w:t xml:space="preserve"> D. </w:t>
      </w:r>
      <w:proofErr w:type="spellStart"/>
      <w:r w:rsidRPr="00247A6A">
        <w:rPr>
          <w:rFonts w:cstheme="minorHAnsi"/>
          <w:bCs/>
          <w:sz w:val="20"/>
          <w:szCs w:val="20"/>
          <w:lang w:val="en-US"/>
        </w:rPr>
        <w:t>Turney</w:t>
      </w:r>
      <w:proofErr w:type="spellEnd"/>
      <w:r w:rsidRPr="00247A6A">
        <w:rPr>
          <w:rFonts w:cstheme="minorHAnsi"/>
          <w:bCs/>
          <w:sz w:val="20"/>
          <w:szCs w:val="20"/>
          <w:lang w:val="en-US"/>
        </w:rPr>
        <w:t xml:space="preserve"> et P. </w:t>
      </w:r>
      <w:proofErr w:type="spellStart"/>
      <w:r w:rsidRPr="00247A6A">
        <w:rPr>
          <w:rFonts w:cstheme="minorHAnsi"/>
          <w:bCs/>
          <w:sz w:val="20"/>
          <w:szCs w:val="20"/>
          <w:lang w:val="en-US"/>
        </w:rPr>
        <w:t>Pantel</w:t>
      </w:r>
      <w:proofErr w:type="spellEnd"/>
      <w:r w:rsidRPr="00247A6A">
        <w:rPr>
          <w:rFonts w:cstheme="minorHAnsi"/>
          <w:bCs/>
          <w:sz w:val="20"/>
          <w:szCs w:val="20"/>
          <w:lang w:val="en-US"/>
        </w:rPr>
        <w:t xml:space="preserve">, « From Frequency to Meaning: Vector Space Models of Semantics », </w:t>
      </w:r>
      <w:r w:rsidR="00197420">
        <w:rPr>
          <w:rFonts w:cstheme="minorHAnsi"/>
          <w:bCs/>
          <w:sz w:val="20"/>
          <w:szCs w:val="20"/>
          <w:lang w:val="en-US"/>
        </w:rPr>
        <w:t xml:space="preserve">in </w:t>
      </w:r>
      <w:r w:rsidRPr="00247A6A">
        <w:rPr>
          <w:rFonts w:cstheme="minorHAnsi"/>
          <w:bCs/>
          <w:sz w:val="20"/>
          <w:szCs w:val="20"/>
          <w:lang w:val="en-US"/>
        </w:rPr>
        <w:t xml:space="preserve">Journal of Artificial Intelligence Research, vol. 37, p. 141–188, </w:t>
      </w:r>
      <w:proofErr w:type="spellStart"/>
      <w:r w:rsidRPr="00247A6A">
        <w:rPr>
          <w:rFonts w:cstheme="minorHAnsi"/>
          <w:bCs/>
          <w:sz w:val="20"/>
          <w:szCs w:val="20"/>
          <w:lang w:val="en-US"/>
        </w:rPr>
        <w:t>févr</w:t>
      </w:r>
      <w:proofErr w:type="spellEnd"/>
      <w:r w:rsidRPr="00247A6A">
        <w:rPr>
          <w:rFonts w:cstheme="minorHAnsi"/>
          <w:bCs/>
          <w:sz w:val="20"/>
          <w:szCs w:val="20"/>
          <w:lang w:val="en-US"/>
        </w:rPr>
        <w:t xml:space="preserve">. 2010, </w:t>
      </w:r>
      <w:proofErr w:type="spellStart"/>
      <w:r w:rsidRPr="00247A6A">
        <w:rPr>
          <w:rFonts w:cstheme="minorHAnsi"/>
          <w:bCs/>
          <w:sz w:val="20"/>
          <w:szCs w:val="20"/>
          <w:lang w:val="en-US"/>
        </w:rPr>
        <w:t>doi</w:t>
      </w:r>
      <w:proofErr w:type="spellEnd"/>
      <w:r w:rsidRPr="00247A6A">
        <w:rPr>
          <w:rFonts w:cstheme="minorHAnsi"/>
          <w:bCs/>
          <w:sz w:val="20"/>
          <w:szCs w:val="20"/>
          <w:lang w:val="en-US"/>
        </w:rPr>
        <w:t>: 10.1613/jair.2934.</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w:t>
      </w:r>
      <w:proofErr w:type="gramStart"/>
      <w:r w:rsidRPr="00247A6A">
        <w:rPr>
          <w:rFonts w:cstheme="minorHAnsi"/>
          <w:bCs/>
          <w:sz w:val="20"/>
          <w:szCs w:val="20"/>
          <w:lang w:val="en-US"/>
        </w:rPr>
        <w:t>18]J.</w:t>
      </w:r>
      <w:proofErr w:type="gramEnd"/>
      <w:r w:rsidRPr="00247A6A">
        <w:rPr>
          <w:rFonts w:cstheme="minorHAnsi"/>
          <w:bCs/>
          <w:sz w:val="20"/>
          <w:szCs w:val="20"/>
          <w:lang w:val="en-US"/>
        </w:rPr>
        <w:t xml:space="preserve"> Pennington, R. </w:t>
      </w:r>
      <w:proofErr w:type="spellStart"/>
      <w:r w:rsidRPr="00247A6A">
        <w:rPr>
          <w:rFonts w:cstheme="minorHAnsi"/>
          <w:bCs/>
          <w:sz w:val="20"/>
          <w:szCs w:val="20"/>
          <w:lang w:val="en-US"/>
        </w:rPr>
        <w:t>Socher</w:t>
      </w:r>
      <w:proofErr w:type="spellEnd"/>
      <w:r w:rsidRPr="00247A6A">
        <w:rPr>
          <w:rFonts w:cstheme="minorHAnsi"/>
          <w:bCs/>
          <w:sz w:val="20"/>
          <w:szCs w:val="20"/>
          <w:lang w:val="en-US"/>
        </w:rPr>
        <w:t xml:space="preserve">, et C. Manning, « Glove: Global Vectors for Word Representation », in Proceedings of the 2014 Conference on Empirical Methods in Natural Language Processing (EMNLP), Doha, Qatar, 2014, p. 1532–1543, </w:t>
      </w:r>
      <w:proofErr w:type="spellStart"/>
      <w:r w:rsidRPr="00247A6A">
        <w:rPr>
          <w:rFonts w:cstheme="minorHAnsi"/>
          <w:bCs/>
          <w:sz w:val="20"/>
          <w:szCs w:val="20"/>
          <w:lang w:val="en-US"/>
        </w:rPr>
        <w:t>doi</w:t>
      </w:r>
      <w:proofErr w:type="spellEnd"/>
      <w:r w:rsidRPr="00247A6A">
        <w:rPr>
          <w:rFonts w:cstheme="minorHAnsi"/>
          <w:bCs/>
          <w:sz w:val="20"/>
          <w:szCs w:val="20"/>
          <w:lang w:val="en-US"/>
        </w:rPr>
        <w:t>: 10.3115/v1/D14-1162.</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w:t>
      </w:r>
      <w:proofErr w:type="gramStart"/>
      <w:r w:rsidRPr="00247A6A">
        <w:rPr>
          <w:rFonts w:cstheme="minorHAnsi"/>
          <w:bCs/>
          <w:sz w:val="20"/>
          <w:szCs w:val="20"/>
          <w:lang w:val="en-US"/>
        </w:rPr>
        <w:t>19]S.</w:t>
      </w:r>
      <w:proofErr w:type="gramEnd"/>
      <w:r w:rsidRPr="00247A6A">
        <w:rPr>
          <w:rFonts w:cstheme="minorHAnsi"/>
          <w:bCs/>
          <w:sz w:val="20"/>
          <w:szCs w:val="20"/>
          <w:lang w:val="en-US"/>
        </w:rPr>
        <w:t xml:space="preserve"> </w:t>
      </w:r>
      <w:proofErr w:type="spellStart"/>
      <w:r w:rsidRPr="00247A6A">
        <w:rPr>
          <w:rFonts w:cstheme="minorHAnsi"/>
          <w:bCs/>
          <w:sz w:val="20"/>
          <w:szCs w:val="20"/>
          <w:lang w:val="en-US"/>
        </w:rPr>
        <w:t>Deerwester</w:t>
      </w:r>
      <w:proofErr w:type="spellEnd"/>
      <w:r w:rsidRPr="00247A6A">
        <w:rPr>
          <w:rFonts w:cstheme="minorHAnsi"/>
          <w:bCs/>
          <w:sz w:val="20"/>
          <w:szCs w:val="20"/>
          <w:lang w:val="en-US"/>
        </w:rPr>
        <w:t xml:space="preserve">, S. T. </w:t>
      </w:r>
      <w:proofErr w:type="spellStart"/>
      <w:r w:rsidRPr="00247A6A">
        <w:rPr>
          <w:rFonts w:cstheme="minorHAnsi"/>
          <w:bCs/>
          <w:sz w:val="20"/>
          <w:szCs w:val="20"/>
          <w:lang w:val="en-US"/>
        </w:rPr>
        <w:t>Dumais</w:t>
      </w:r>
      <w:proofErr w:type="spellEnd"/>
      <w:r w:rsidRPr="00247A6A">
        <w:rPr>
          <w:rFonts w:cstheme="minorHAnsi"/>
          <w:bCs/>
          <w:sz w:val="20"/>
          <w:szCs w:val="20"/>
          <w:lang w:val="en-US"/>
        </w:rPr>
        <w:t xml:space="preserve">, G. W. Furnas, T. K. </w:t>
      </w:r>
      <w:proofErr w:type="spellStart"/>
      <w:r w:rsidRPr="00247A6A">
        <w:rPr>
          <w:rFonts w:cstheme="minorHAnsi"/>
          <w:bCs/>
          <w:sz w:val="20"/>
          <w:szCs w:val="20"/>
          <w:lang w:val="en-US"/>
        </w:rPr>
        <w:t>Landauer</w:t>
      </w:r>
      <w:proofErr w:type="spellEnd"/>
      <w:r w:rsidRPr="00247A6A">
        <w:rPr>
          <w:rFonts w:cstheme="minorHAnsi"/>
          <w:bCs/>
          <w:sz w:val="20"/>
          <w:szCs w:val="20"/>
          <w:lang w:val="en-US"/>
        </w:rPr>
        <w:t xml:space="preserve">, et R. </w:t>
      </w:r>
      <w:proofErr w:type="spellStart"/>
      <w:r w:rsidRPr="00247A6A">
        <w:rPr>
          <w:rFonts w:cstheme="minorHAnsi"/>
          <w:bCs/>
          <w:sz w:val="20"/>
          <w:szCs w:val="20"/>
          <w:lang w:val="en-US"/>
        </w:rPr>
        <w:t>Harshman</w:t>
      </w:r>
      <w:proofErr w:type="spellEnd"/>
      <w:r w:rsidRPr="00247A6A">
        <w:rPr>
          <w:rFonts w:cstheme="minorHAnsi"/>
          <w:bCs/>
          <w:sz w:val="20"/>
          <w:szCs w:val="20"/>
          <w:lang w:val="en-US"/>
        </w:rPr>
        <w:t>, « Indexing by latent semantic analysis »,</w:t>
      </w:r>
      <w:r w:rsidR="00197420">
        <w:rPr>
          <w:rFonts w:cstheme="minorHAnsi"/>
          <w:bCs/>
          <w:sz w:val="20"/>
          <w:szCs w:val="20"/>
          <w:lang w:val="en-US"/>
        </w:rPr>
        <w:t xml:space="preserve">in </w:t>
      </w:r>
      <w:r w:rsidRPr="00247A6A">
        <w:rPr>
          <w:rFonts w:cstheme="minorHAnsi"/>
          <w:bCs/>
          <w:sz w:val="20"/>
          <w:szCs w:val="20"/>
          <w:lang w:val="en-US"/>
        </w:rPr>
        <w:t xml:space="preserve"> Journal of the American Society for Information Science, vol. 41, nᵒ 6, p. 391–407, sept. 1990, </w:t>
      </w:r>
      <w:proofErr w:type="spellStart"/>
      <w:r w:rsidRPr="00247A6A">
        <w:rPr>
          <w:rFonts w:cstheme="minorHAnsi"/>
          <w:bCs/>
          <w:sz w:val="20"/>
          <w:szCs w:val="20"/>
          <w:lang w:val="en-US"/>
        </w:rPr>
        <w:t>doi</w:t>
      </w:r>
      <w:proofErr w:type="spellEnd"/>
      <w:r w:rsidRPr="00247A6A">
        <w:rPr>
          <w:rFonts w:cstheme="minorHAnsi"/>
          <w:bCs/>
          <w:sz w:val="20"/>
          <w:szCs w:val="20"/>
          <w:lang w:val="en-US"/>
        </w:rPr>
        <w:t>: 10.1002/(SICI)1097-4571(199009)41:6&lt;</w:t>
      </w:r>
      <w:proofErr w:type="gramStart"/>
      <w:r w:rsidRPr="00247A6A">
        <w:rPr>
          <w:rFonts w:cstheme="minorHAnsi"/>
          <w:bCs/>
          <w:sz w:val="20"/>
          <w:szCs w:val="20"/>
          <w:lang w:val="en-US"/>
        </w:rPr>
        <w:t>391::</w:t>
      </w:r>
      <w:proofErr w:type="gramEnd"/>
      <w:r w:rsidRPr="00247A6A">
        <w:rPr>
          <w:rFonts w:cstheme="minorHAnsi"/>
          <w:bCs/>
          <w:sz w:val="20"/>
          <w:szCs w:val="20"/>
          <w:lang w:val="en-US"/>
        </w:rPr>
        <w:t>AID-ASI1&gt;3.0.CO;2-9.</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w:t>
      </w:r>
      <w:proofErr w:type="gramStart"/>
      <w:r w:rsidRPr="00247A6A">
        <w:rPr>
          <w:rFonts w:cstheme="minorHAnsi"/>
          <w:bCs/>
          <w:sz w:val="20"/>
          <w:szCs w:val="20"/>
          <w:lang w:val="en-US"/>
        </w:rPr>
        <w:t>20]A.</w:t>
      </w:r>
      <w:proofErr w:type="gramEnd"/>
      <w:r w:rsidRPr="00247A6A">
        <w:rPr>
          <w:rFonts w:cstheme="minorHAnsi"/>
          <w:bCs/>
          <w:sz w:val="20"/>
          <w:szCs w:val="20"/>
          <w:lang w:val="en-US"/>
        </w:rPr>
        <w:t xml:space="preserve"> Berger, « Information Retrieval as Statistical Translation », ACM SIGIR Forum, vol. 51, nᵒ 2, p. 8, 2017.</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w:t>
      </w:r>
      <w:proofErr w:type="gramStart"/>
      <w:r w:rsidRPr="00247A6A">
        <w:rPr>
          <w:rFonts w:cstheme="minorHAnsi"/>
          <w:bCs/>
          <w:sz w:val="20"/>
          <w:szCs w:val="20"/>
          <w:lang w:val="en-US"/>
        </w:rPr>
        <w:t>21]G.</w:t>
      </w:r>
      <w:proofErr w:type="gramEnd"/>
      <w:r w:rsidRPr="00247A6A">
        <w:rPr>
          <w:rFonts w:cstheme="minorHAnsi"/>
          <w:bCs/>
          <w:sz w:val="20"/>
          <w:szCs w:val="20"/>
          <w:lang w:val="en-US"/>
        </w:rPr>
        <w:t xml:space="preserve"> </w:t>
      </w:r>
      <w:proofErr w:type="spellStart"/>
      <w:r w:rsidRPr="00247A6A">
        <w:rPr>
          <w:rFonts w:cstheme="minorHAnsi"/>
          <w:bCs/>
          <w:sz w:val="20"/>
          <w:szCs w:val="20"/>
          <w:lang w:val="en-US"/>
        </w:rPr>
        <w:t>Zuccon</w:t>
      </w:r>
      <w:proofErr w:type="spellEnd"/>
      <w:r w:rsidRPr="00247A6A">
        <w:rPr>
          <w:rFonts w:cstheme="minorHAnsi"/>
          <w:bCs/>
          <w:sz w:val="20"/>
          <w:szCs w:val="20"/>
          <w:lang w:val="en-US"/>
        </w:rPr>
        <w:t xml:space="preserve">, B. </w:t>
      </w:r>
      <w:proofErr w:type="spellStart"/>
      <w:r w:rsidRPr="00247A6A">
        <w:rPr>
          <w:rFonts w:cstheme="minorHAnsi"/>
          <w:bCs/>
          <w:sz w:val="20"/>
          <w:szCs w:val="20"/>
          <w:lang w:val="en-US"/>
        </w:rPr>
        <w:t>Koopman</w:t>
      </w:r>
      <w:proofErr w:type="spellEnd"/>
      <w:r w:rsidRPr="00247A6A">
        <w:rPr>
          <w:rFonts w:cstheme="minorHAnsi"/>
          <w:bCs/>
          <w:sz w:val="20"/>
          <w:szCs w:val="20"/>
          <w:lang w:val="en-US"/>
        </w:rPr>
        <w:t xml:space="preserve">, P. </w:t>
      </w:r>
      <w:proofErr w:type="spellStart"/>
      <w:r w:rsidRPr="00247A6A">
        <w:rPr>
          <w:rFonts w:cstheme="minorHAnsi"/>
          <w:bCs/>
          <w:sz w:val="20"/>
          <w:szCs w:val="20"/>
          <w:lang w:val="en-US"/>
        </w:rPr>
        <w:t>Bruza</w:t>
      </w:r>
      <w:proofErr w:type="spellEnd"/>
      <w:r w:rsidRPr="00247A6A">
        <w:rPr>
          <w:rFonts w:cstheme="minorHAnsi"/>
          <w:bCs/>
          <w:sz w:val="20"/>
          <w:szCs w:val="20"/>
          <w:lang w:val="en-US"/>
        </w:rPr>
        <w:t xml:space="preserve">, et L. Azzopardi, « Integrating and Evaluating Neural Word </w:t>
      </w:r>
      <w:proofErr w:type="spellStart"/>
      <w:r w:rsidRPr="00247A6A">
        <w:rPr>
          <w:rFonts w:cstheme="minorHAnsi"/>
          <w:bCs/>
          <w:sz w:val="20"/>
          <w:szCs w:val="20"/>
          <w:lang w:val="en-US"/>
        </w:rPr>
        <w:t>Embeddings</w:t>
      </w:r>
      <w:proofErr w:type="spellEnd"/>
      <w:r w:rsidRPr="00247A6A">
        <w:rPr>
          <w:rFonts w:cstheme="minorHAnsi"/>
          <w:bCs/>
          <w:sz w:val="20"/>
          <w:szCs w:val="20"/>
          <w:lang w:val="en-US"/>
        </w:rPr>
        <w:t xml:space="preserve"> in Information Retrieval », in Proceedings of the 20th Australasian Document Computing Symposium on ZZZ - ADCS ’15, Parramatta, NSW, Australia, 2015, p. 1–8, </w:t>
      </w:r>
      <w:proofErr w:type="spellStart"/>
      <w:r w:rsidRPr="00247A6A">
        <w:rPr>
          <w:rFonts w:cstheme="minorHAnsi"/>
          <w:bCs/>
          <w:sz w:val="20"/>
          <w:szCs w:val="20"/>
          <w:lang w:val="en-US"/>
        </w:rPr>
        <w:t>doi</w:t>
      </w:r>
      <w:proofErr w:type="spellEnd"/>
      <w:r w:rsidRPr="00247A6A">
        <w:rPr>
          <w:rFonts w:cstheme="minorHAnsi"/>
          <w:bCs/>
          <w:sz w:val="20"/>
          <w:szCs w:val="20"/>
          <w:lang w:val="en-US"/>
        </w:rPr>
        <w:t>: 10.1145/2838931.2838936.</w:t>
      </w:r>
    </w:p>
    <w:p w:rsidR="00E437C7" w:rsidRPr="00197420" w:rsidRDefault="00247A6A" w:rsidP="00197420">
      <w:pPr>
        <w:spacing w:after="0" w:line="240" w:lineRule="auto"/>
        <w:rPr>
          <w:rFonts w:cstheme="minorHAnsi"/>
          <w:bCs/>
          <w:sz w:val="20"/>
          <w:szCs w:val="20"/>
        </w:rPr>
      </w:pPr>
      <w:r w:rsidRPr="00247A6A">
        <w:rPr>
          <w:rFonts w:cstheme="minorHAnsi"/>
          <w:bCs/>
          <w:sz w:val="20"/>
          <w:szCs w:val="20"/>
        </w:rPr>
        <w:t>[</w:t>
      </w:r>
      <w:proofErr w:type="gramStart"/>
      <w:r w:rsidRPr="00247A6A">
        <w:rPr>
          <w:rFonts w:cstheme="minorHAnsi"/>
          <w:bCs/>
          <w:sz w:val="20"/>
          <w:szCs w:val="20"/>
        </w:rPr>
        <w:t>22]T.</w:t>
      </w:r>
      <w:proofErr w:type="gramEnd"/>
      <w:r w:rsidRPr="00247A6A">
        <w:rPr>
          <w:rFonts w:cstheme="minorHAnsi"/>
          <w:bCs/>
          <w:sz w:val="20"/>
          <w:szCs w:val="20"/>
        </w:rPr>
        <w:t xml:space="preserve"> </w:t>
      </w:r>
      <w:proofErr w:type="spellStart"/>
      <w:r w:rsidRPr="00247A6A">
        <w:rPr>
          <w:rFonts w:cstheme="minorHAnsi"/>
          <w:bCs/>
          <w:sz w:val="20"/>
          <w:szCs w:val="20"/>
        </w:rPr>
        <w:t>Francesiaz</w:t>
      </w:r>
      <w:proofErr w:type="spellEnd"/>
      <w:r w:rsidRPr="00247A6A">
        <w:rPr>
          <w:rFonts w:cstheme="minorHAnsi"/>
          <w:bCs/>
          <w:sz w:val="20"/>
          <w:szCs w:val="20"/>
        </w:rPr>
        <w:t xml:space="preserve">, R. Graille, et B. </w:t>
      </w:r>
      <w:proofErr w:type="spellStart"/>
      <w:r w:rsidRPr="00247A6A">
        <w:rPr>
          <w:rFonts w:cstheme="minorHAnsi"/>
          <w:bCs/>
          <w:sz w:val="20"/>
          <w:szCs w:val="20"/>
        </w:rPr>
        <w:t>Metahri</w:t>
      </w:r>
      <w:proofErr w:type="spellEnd"/>
      <w:r w:rsidRPr="00247A6A">
        <w:rPr>
          <w:rFonts w:cstheme="minorHAnsi"/>
          <w:bCs/>
          <w:sz w:val="20"/>
          <w:szCs w:val="20"/>
        </w:rPr>
        <w:t>, « Introduction aux modèles probabilistes utilisés en Fouille de Données », p. 27.</w:t>
      </w:r>
    </w:p>
    <w:p w:rsidR="00E437C7" w:rsidRPr="00197420" w:rsidRDefault="00E437C7" w:rsidP="00C53372">
      <w:pPr>
        <w:spacing w:after="0" w:line="240" w:lineRule="auto"/>
        <w:rPr>
          <w:b/>
          <w:color w:val="0000FF"/>
          <w:u w:val="single"/>
          <w:lang w:val="en-US"/>
        </w:rPr>
      </w:pPr>
    </w:p>
    <w:p w:rsidR="00E437C7" w:rsidRPr="00197420" w:rsidRDefault="00E437C7" w:rsidP="00C53372">
      <w:pPr>
        <w:spacing w:after="0" w:line="240" w:lineRule="auto"/>
        <w:rPr>
          <w:b/>
          <w:color w:val="0000FF"/>
          <w:u w:val="single"/>
          <w:lang w:val="en-US"/>
        </w:rPr>
      </w:pPr>
    </w:p>
    <w:p w:rsidR="00E437C7" w:rsidRPr="00197420" w:rsidRDefault="00E437C7" w:rsidP="00C53372">
      <w:pPr>
        <w:spacing w:after="0" w:line="240" w:lineRule="auto"/>
        <w:rPr>
          <w:b/>
          <w:color w:val="0000FF"/>
          <w:u w:val="single"/>
          <w:lang w:val="en-US"/>
        </w:rPr>
      </w:pPr>
    </w:p>
    <w:p w:rsidR="00044085" w:rsidRPr="00197420" w:rsidRDefault="00044085" w:rsidP="00C53372">
      <w:pPr>
        <w:spacing w:after="0" w:line="240" w:lineRule="auto"/>
        <w:rPr>
          <w:b/>
          <w:color w:val="0000FF"/>
          <w:u w:val="single"/>
          <w:lang w:val="en-US"/>
        </w:rPr>
      </w:pPr>
    </w:p>
    <w:p w:rsidR="00044085" w:rsidRPr="00197420" w:rsidRDefault="00044085" w:rsidP="00C53372">
      <w:pPr>
        <w:spacing w:after="0" w:line="240" w:lineRule="auto"/>
        <w:rPr>
          <w:bCs/>
          <w:color w:val="0000FF"/>
          <w:u w:val="single"/>
          <w:lang w:val="en-US"/>
        </w:rPr>
      </w:pPr>
    </w:p>
    <w:p w:rsidR="001C1D3D" w:rsidRPr="00197420" w:rsidRDefault="00C867E3" w:rsidP="00C867E3">
      <w:pPr>
        <w:spacing w:after="0" w:line="240" w:lineRule="auto"/>
        <w:rPr>
          <w:b/>
          <w:color w:val="0000FF"/>
          <w:u w:val="single"/>
          <w:lang w:val="en-US"/>
        </w:rPr>
      </w:pPr>
      <w:r w:rsidRPr="00197420">
        <w:rPr>
          <w:b/>
          <w:color w:val="0000FF"/>
          <w:u w:val="single"/>
          <w:lang w:val="en-US"/>
        </w:rPr>
        <w:t>Evaluation des sources</w:t>
      </w:r>
    </w:p>
    <w:p w:rsidR="00D954C9" w:rsidRPr="00197420" w:rsidRDefault="00D954C9" w:rsidP="00C867E3">
      <w:pPr>
        <w:spacing w:after="0" w:line="240" w:lineRule="auto"/>
        <w:rPr>
          <w:b/>
          <w:color w:val="0000FF"/>
          <w:u w:val="single"/>
          <w:lang w:val="en-US"/>
        </w:rPr>
      </w:pPr>
    </w:p>
    <w:p w:rsidR="00523E9C" w:rsidRPr="00197420" w:rsidRDefault="00E437C7" w:rsidP="00523E9C">
      <w:pPr>
        <w:spacing w:after="0" w:line="240" w:lineRule="auto"/>
        <w:rPr>
          <w:b/>
          <w:color w:val="0000FF"/>
          <w:u w:val="single"/>
          <w:lang w:val="en-US"/>
        </w:rPr>
      </w:pPr>
      <w:r w:rsidRPr="00197420">
        <w:rPr>
          <w:b/>
          <w:color w:val="0000FF"/>
          <w:u w:val="single"/>
          <w:lang w:val="en-US"/>
        </w:rPr>
        <w:t xml:space="preserve">Source </w:t>
      </w:r>
      <w:proofErr w:type="gramStart"/>
      <w:r w:rsidRPr="00197420">
        <w:rPr>
          <w:b/>
          <w:color w:val="0000FF"/>
          <w:u w:val="single"/>
          <w:lang w:val="en-US"/>
        </w:rPr>
        <w:t>1 :</w:t>
      </w:r>
      <w:proofErr w:type="gramEnd"/>
    </w:p>
    <w:p w:rsidR="00355E35" w:rsidRPr="00197420" w:rsidRDefault="00355E35" w:rsidP="00523E9C">
      <w:pPr>
        <w:spacing w:after="0" w:line="240" w:lineRule="auto"/>
        <w:rPr>
          <w:b/>
          <w:color w:val="0000FF"/>
          <w:u w:val="single"/>
          <w:lang w:val="en-US"/>
        </w:rPr>
      </w:pPr>
    </w:p>
    <w:p w:rsidR="00D954C9" w:rsidRPr="00382639" w:rsidRDefault="005565DC" w:rsidP="00382639">
      <w:pPr>
        <w:spacing w:after="0" w:line="240" w:lineRule="auto"/>
        <w:rPr>
          <w:rFonts w:cstheme="minorHAnsi"/>
          <w:b/>
          <w:sz w:val="20"/>
          <w:szCs w:val="20"/>
          <w:lang w:val="en-US"/>
        </w:rPr>
      </w:pPr>
      <w:r w:rsidRPr="009D0604">
        <w:rPr>
          <w:rFonts w:cstheme="minorHAnsi"/>
          <w:b/>
          <w:sz w:val="20"/>
          <w:szCs w:val="20"/>
          <w:lang w:val="en-US"/>
        </w:rPr>
        <w:t>[</w:t>
      </w:r>
      <w:proofErr w:type="gramStart"/>
      <w:r w:rsidRPr="009D0604">
        <w:rPr>
          <w:rFonts w:cstheme="minorHAnsi"/>
          <w:b/>
          <w:sz w:val="20"/>
          <w:szCs w:val="20"/>
          <w:lang w:val="en-US"/>
        </w:rPr>
        <w:t>15]T.</w:t>
      </w:r>
      <w:proofErr w:type="gramEnd"/>
      <w:r w:rsidRPr="009D0604">
        <w:rPr>
          <w:rFonts w:cstheme="minorHAnsi"/>
          <w:b/>
          <w:sz w:val="20"/>
          <w:szCs w:val="20"/>
          <w:lang w:val="en-US"/>
        </w:rPr>
        <w:t xml:space="preserve"> </w:t>
      </w:r>
      <w:proofErr w:type="spellStart"/>
      <w:r w:rsidRPr="009D0604">
        <w:rPr>
          <w:rFonts w:cstheme="minorHAnsi"/>
          <w:b/>
          <w:sz w:val="20"/>
          <w:szCs w:val="20"/>
          <w:lang w:val="en-US"/>
        </w:rPr>
        <w:t>Mikolov</w:t>
      </w:r>
      <w:proofErr w:type="spellEnd"/>
      <w:r w:rsidRPr="009D0604">
        <w:rPr>
          <w:rFonts w:cstheme="minorHAnsi"/>
          <w:b/>
          <w:sz w:val="20"/>
          <w:szCs w:val="20"/>
          <w:lang w:val="en-US"/>
        </w:rPr>
        <w:t xml:space="preserve">, K. Chen, G. </w:t>
      </w:r>
      <w:proofErr w:type="spellStart"/>
      <w:r w:rsidRPr="009D0604">
        <w:rPr>
          <w:rFonts w:cstheme="minorHAnsi"/>
          <w:b/>
          <w:sz w:val="20"/>
          <w:szCs w:val="20"/>
          <w:lang w:val="en-US"/>
        </w:rPr>
        <w:t>Corrado</w:t>
      </w:r>
      <w:proofErr w:type="spellEnd"/>
      <w:r w:rsidRPr="009D0604">
        <w:rPr>
          <w:rFonts w:cstheme="minorHAnsi"/>
          <w:b/>
          <w:sz w:val="20"/>
          <w:szCs w:val="20"/>
          <w:lang w:val="en-US"/>
        </w:rPr>
        <w:t xml:space="preserve">, et J. Dean, « Efficient Estimation of Word Representations in Vector Space », </w:t>
      </w:r>
      <w:r w:rsidR="00E91C85" w:rsidRPr="009D0604">
        <w:rPr>
          <w:rFonts w:cstheme="minorHAnsi"/>
          <w:b/>
          <w:sz w:val="20"/>
          <w:szCs w:val="20"/>
          <w:lang w:val="en-US"/>
        </w:rPr>
        <w:t>in</w:t>
      </w:r>
      <w:r w:rsidRPr="009D0604">
        <w:rPr>
          <w:rFonts w:cstheme="minorHAnsi"/>
          <w:b/>
          <w:sz w:val="20"/>
          <w:szCs w:val="20"/>
          <w:lang w:val="en-US"/>
        </w:rPr>
        <w:t xml:space="preserve"> Advances in neural information processing systems, sept. 2013.</w:t>
      </w:r>
    </w:p>
    <w:p w:rsidR="00D152ED" w:rsidRPr="00355E35" w:rsidRDefault="00D152ED" w:rsidP="000C5C2C">
      <w:pPr>
        <w:spacing w:after="0" w:line="240" w:lineRule="auto"/>
        <w:rPr>
          <w:b/>
          <w:color w:val="0000FF"/>
          <w:sz w:val="20"/>
          <w:szCs w:val="20"/>
          <w:u w:val="single"/>
          <w:lang w:val="en-US"/>
        </w:rPr>
      </w:pPr>
    </w:p>
    <w:p w:rsidR="00CA38BD" w:rsidRPr="00657F46" w:rsidRDefault="00523E9C" w:rsidP="00E80739">
      <w:pPr>
        <w:spacing w:after="0" w:line="240" w:lineRule="auto"/>
        <w:jc w:val="both"/>
        <w:rPr>
          <w:bCs/>
          <w:sz w:val="20"/>
          <w:szCs w:val="20"/>
        </w:rPr>
      </w:pPr>
      <w:r w:rsidRPr="00355E35">
        <w:rPr>
          <w:bCs/>
          <w:sz w:val="20"/>
          <w:szCs w:val="20"/>
        </w:rPr>
        <w:t>Cet article est l’une des sources principales</w:t>
      </w:r>
      <w:r w:rsidR="00657F46">
        <w:rPr>
          <w:bCs/>
          <w:sz w:val="20"/>
          <w:szCs w:val="20"/>
        </w:rPr>
        <w:t xml:space="preserve"> fournies par notre encadrant. </w:t>
      </w:r>
      <w:r w:rsidRPr="00355E35">
        <w:rPr>
          <w:bCs/>
          <w:sz w:val="20"/>
          <w:szCs w:val="20"/>
        </w:rPr>
        <w:t>Il a été publié en septembre 2016 da</w:t>
      </w:r>
      <w:r w:rsidR="002C7445" w:rsidRPr="00355E35">
        <w:rPr>
          <w:bCs/>
          <w:sz w:val="20"/>
          <w:szCs w:val="20"/>
        </w:rPr>
        <w:t xml:space="preserve">ns « Neural Information </w:t>
      </w:r>
      <w:proofErr w:type="spellStart"/>
      <w:r w:rsidR="002C7445" w:rsidRPr="00355E35">
        <w:rPr>
          <w:bCs/>
          <w:sz w:val="20"/>
          <w:szCs w:val="20"/>
        </w:rPr>
        <w:t>Processing</w:t>
      </w:r>
      <w:proofErr w:type="spellEnd"/>
      <w:r w:rsidR="002C7445" w:rsidRPr="00355E35">
        <w:rPr>
          <w:bCs/>
          <w:sz w:val="20"/>
          <w:szCs w:val="20"/>
        </w:rPr>
        <w:t xml:space="preserve"> </w:t>
      </w:r>
      <w:proofErr w:type="spellStart"/>
      <w:r w:rsidR="002C7445" w:rsidRPr="00355E35">
        <w:rPr>
          <w:bCs/>
          <w:sz w:val="20"/>
          <w:szCs w:val="20"/>
        </w:rPr>
        <w:t>Systems</w:t>
      </w:r>
      <w:proofErr w:type="spellEnd"/>
      <w:r w:rsidR="002C7445" w:rsidRPr="00355E35">
        <w:rPr>
          <w:bCs/>
          <w:sz w:val="20"/>
          <w:szCs w:val="20"/>
        </w:rPr>
        <w:t> »</w:t>
      </w:r>
      <w:r w:rsidR="00C66597" w:rsidRPr="00355E35">
        <w:rPr>
          <w:bCs/>
          <w:sz w:val="20"/>
          <w:szCs w:val="20"/>
        </w:rPr>
        <w:t xml:space="preserve"> par </w:t>
      </w:r>
      <w:r w:rsidR="00C66597" w:rsidRPr="00355E35">
        <w:rPr>
          <w:rFonts w:cstheme="minorHAnsi"/>
          <w:bCs/>
          <w:sz w:val="20"/>
          <w:szCs w:val="20"/>
        </w:rPr>
        <w:t xml:space="preserve">T. </w:t>
      </w:r>
      <w:proofErr w:type="spellStart"/>
      <w:r w:rsidR="00C66597" w:rsidRPr="00355E35">
        <w:rPr>
          <w:rFonts w:cstheme="minorHAnsi"/>
          <w:bCs/>
          <w:sz w:val="20"/>
          <w:szCs w:val="20"/>
        </w:rPr>
        <w:t>Mikolov</w:t>
      </w:r>
      <w:proofErr w:type="spellEnd"/>
      <w:r w:rsidR="00C66597" w:rsidRPr="00355E35">
        <w:rPr>
          <w:rFonts w:cstheme="minorHAnsi"/>
          <w:bCs/>
          <w:sz w:val="20"/>
          <w:szCs w:val="20"/>
        </w:rPr>
        <w:t xml:space="preserve">, K. Chen, G. </w:t>
      </w:r>
      <w:proofErr w:type="spellStart"/>
      <w:r w:rsidR="00C66597" w:rsidRPr="00355E35">
        <w:rPr>
          <w:rFonts w:cstheme="minorHAnsi"/>
          <w:bCs/>
          <w:sz w:val="20"/>
          <w:szCs w:val="20"/>
        </w:rPr>
        <w:t>Corrado</w:t>
      </w:r>
      <w:proofErr w:type="spellEnd"/>
      <w:r w:rsidR="00C66597" w:rsidRPr="00355E35">
        <w:rPr>
          <w:rFonts w:cstheme="minorHAnsi"/>
          <w:bCs/>
          <w:sz w:val="20"/>
          <w:szCs w:val="20"/>
        </w:rPr>
        <w:t xml:space="preserve">, et J. Dean qui </w:t>
      </w:r>
      <w:r w:rsidR="006B7BE7">
        <w:rPr>
          <w:rFonts w:cstheme="minorHAnsi"/>
          <w:bCs/>
          <w:sz w:val="20"/>
          <w:szCs w:val="20"/>
        </w:rPr>
        <w:t>sont des chercheurs chez Google et a été cité plus de 18000 fois</w:t>
      </w:r>
      <w:r w:rsidR="002753BA">
        <w:rPr>
          <w:rFonts w:cstheme="minorHAnsi"/>
          <w:bCs/>
          <w:sz w:val="20"/>
          <w:szCs w:val="20"/>
        </w:rPr>
        <w:t xml:space="preserve"> (par </w:t>
      </w:r>
      <w:proofErr w:type="spellStart"/>
      <w:r w:rsidR="002753BA">
        <w:rPr>
          <w:rFonts w:cstheme="minorHAnsi"/>
          <w:bCs/>
          <w:sz w:val="20"/>
          <w:szCs w:val="20"/>
        </w:rPr>
        <w:t>google</w:t>
      </w:r>
      <w:proofErr w:type="spellEnd"/>
      <w:r w:rsidR="002753BA">
        <w:rPr>
          <w:rFonts w:cstheme="minorHAnsi"/>
          <w:bCs/>
          <w:sz w:val="20"/>
          <w:szCs w:val="20"/>
        </w:rPr>
        <w:t xml:space="preserve"> </w:t>
      </w:r>
      <w:proofErr w:type="spellStart"/>
      <w:r w:rsidR="002753BA">
        <w:rPr>
          <w:rFonts w:cstheme="minorHAnsi"/>
          <w:bCs/>
          <w:sz w:val="20"/>
          <w:szCs w:val="20"/>
        </w:rPr>
        <w:t>scholar</w:t>
      </w:r>
      <w:proofErr w:type="spellEnd"/>
      <w:r w:rsidR="002753BA">
        <w:rPr>
          <w:rFonts w:cstheme="minorHAnsi"/>
          <w:bCs/>
          <w:sz w:val="20"/>
          <w:szCs w:val="20"/>
        </w:rPr>
        <w:t>)</w:t>
      </w:r>
      <w:r w:rsidR="006B7BE7">
        <w:rPr>
          <w:rFonts w:cstheme="minorHAnsi"/>
          <w:bCs/>
          <w:sz w:val="20"/>
          <w:szCs w:val="20"/>
        </w:rPr>
        <w:t>.</w:t>
      </w:r>
      <w:r w:rsidR="00163ABA" w:rsidRPr="00355E35">
        <w:rPr>
          <w:rFonts w:cstheme="minorHAnsi"/>
          <w:bCs/>
          <w:sz w:val="20"/>
          <w:szCs w:val="20"/>
        </w:rPr>
        <w:t xml:space="preserve"> </w:t>
      </w:r>
      <w:r w:rsidR="00611FBC">
        <w:rPr>
          <w:rFonts w:cstheme="minorHAnsi"/>
          <w:bCs/>
          <w:sz w:val="20"/>
          <w:szCs w:val="20"/>
        </w:rPr>
        <w:t>Les auteurs</w:t>
      </w:r>
      <w:r w:rsidR="00163ABA" w:rsidRPr="00355E35">
        <w:rPr>
          <w:rFonts w:cstheme="minorHAnsi"/>
          <w:bCs/>
          <w:sz w:val="20"/>
          <w:szCs w:val="20"/>
        </w:rPr>
        <w:t xml:space="preserve"> débutent leur article avec une revue de l’état de l’art en citant chaque source, ils proposent par la suite leur modèle et extensions, les résultats de leurs tests et à la fin une comparaison avec des résultats publiés par d’autres auteurs</w:t>
      </w:r>
      <w:r w:rsidR="00E11907">
        <w:rPr>
          <w:rFonts w:cstheme="minorHAnsi"/>
          <w:bCs/>
          <w:sz w:val="20"/>
          <w:szCs w:val="20"/>
        </w:rPr>
        <w:t xml:space="preserve"> du modèle</w:t>
      </w:r>
      <w:r w:rsidR="00163ABA" w:rsidRPr="00355E35">
        <w:rPr>
          <w:rFonts w:cstheme="minorHAnsi"/>
          <w:bCs/>
          <w:sz w:val="20"/>
          <w:szCs w:val="20"/>
        </w:rPr>
        <w:t>.</w:t>
      </w:r>
    </w:p>
    <w:p w:rsidR="008A71D5" w:rsidRPr="00355E35" w:rsidRDefault="008A71D5" w:rsidP="00E80739">
      <w:pPr>
        <w:spacing w:after="0" w:line="240" w:lineRule="auto"/>
        <w:jc w:val="both"/>
        <w:rPr>
          <w:rFonts w:cstheme="minorHAnsi"/>
          <w:bCs/>
          <w:sz w:val="20"/>
          <w:szCs w:val="20"/>
        </w:rPr>
      </w:pPr>
      <w:r w:rsidRPr="00355E35">
        <w:rPr>
          <w:rFonts w:cstheme="minorHAnsi"/>
          <w:bCs/>
          <w:sz w:val="20"/>
          <w:szCs w:val="20"/>
        </w:rPr>
        <w:t>Le but de ce papier est de</w:t>
      </w:r>
      <w:r w:rsidR="00CA38BD" w:rsidRPr="00355E35">
        <w:rPr>
          <w:rFonts w:cstheme="minorHAnsi"/>
          <w:bCs/>
          <w:sz w:val="20"/>
          <w:szCs w:val="20"/>
        </w:rPr>
        <w:t xml:space="preserve"> présenter plusieurs extensions qui améliorent à la fois la qualité des vecteurs et la vitesse de l’apprentissage.</w:t>
      </w:r>
    </w:p>
    <w:p w:rsidR="008A71D5" w:rsidRDefault="008A71D5" w:rsidP="000C5C2C">
      <w:pPr>
        <w:spacing w:after="0" w:line="240" w:lineRule="auto"/>
        <w:rPr>
          <w:rFonts w:cstheme="minorHAnsi"/>
          <w:bCs/>
          <w:sz w:val="20"/>
          <w:szCs w:val="20"/>
        </w:rPr>
      </w:pPr>
      <w:bookmarkStart w:id="0" w:name="_GoBack"/>
      <w:bookmarkEnd w:id="0"/>
    </w:p>
    <w:p w:rsidR="00C45893" w:rsidRPr="00197420" w:rsidRDefault="00C45893" w:rsidP="00C45893">
      <w:pPr>
        <w:spacing w:after="0" w:line="240" w:lineRule="auto"/>
        <w:rPr>
          <w:b/>
          <w:color w:val="0000FF"/>
          <w:u w:val="single"/>
          <w:lang w:val="en-US"/>
        </w:rPr>
      </w:pPr>
      <w:r w:rsidRPr="00197420">
        <w:rPr>
          <w:b/>
          <w:color w:val="0000FF"/>
          <w:u w:val="single"/>
          <w:lang w:val="en-US"/>
        </w:rPr>
        <w:t xml:space="preserve">Source </w:t>
      </w:r>
      <w:proofErr w:type="gramStart"/>
      <w:r w:rsidRPr="00197420">
        <w:rPr>
          <w:b/>
          <w:color w:val="0000FF"/>
          <w:u w:val="single"/>
          <w:lang w:val="en-US"/>
        </w:rPr>
        <w:t>2 :</w:t>
      </w:r>
      <w:proofErr w:type="gramEnd"/>
    </w:p>
    <w:p w:rsidR="00A12856" w:rsidRPr="00197420" w:rsidRDefault="00A12856" w:rsidP="00C45893">
      <w:pPr>
        <w:spacing w:after="0" w:line="240" w:lineRule="auto"/>
        <w:rPr>
          <w:b/>
          <w:color w:val="0000FF"/>
          <w:u w:val="single"/>
          <w:lang w:val="en-US"/>
        </w:rPr>
      </w:pPr>
    </w:p>
    <w:p w:rsidR="008B2136" w:rsidRPr="00DC2980" w:rsidRDefault="00927B8A" w:rsidP="00C45893">
      <w:pPr>
        <w:spacing w:after="0" w:line="240" w:lineRule="auto"/>
        <w:rPr>
          <w:b/>
          <w:color w:val="0000FF"/>
          <w:u w:val="single"/>
          <w:lang w:val="en-US"/>
        </w:rPr>
      </w:pPr>
      <w:r>
        <w:rPr>
          <w:rFonts w:cstheme="minorHAnsi"/>
          <w:b/>
          <w:sz w:val="20"/>
          <w:szCs w:val="20"/>
          <w:lang w:val="en-US"/>
        </w:rPr>
        <w:t>[</w:t>
      </w:r>
      <w:proofErr w:type="gramStart"/>
      <w:r>
        <w:rPr>
          <w:rFonts w:cstheme="minorHAnsi"/>
          <w:b/>
          <w:sz w:val="20"/>
          <w:szCs w:val="20"/>
          <w:lang w:val="en-US"/>
        </w:rPr>
        <w:t>12]</w:t>
      </w:r>
      <w:r w:rsidR="008B2136" w:rsidRPr="00DC2980">
        <w:rPr>
          <w:rFonts w:cstheme="minorHAnsi"/>
          <w:b/>
          <w:sz w:val="20"/>
          <w:szCs w:val="20"/>
          <w:lang w:val="en-US"/>
        </w:rPr>
        <w:t>Q.</w:t>
      </w:r>
      <w:proofErr w:type="gramEnd"/>
      <w:r w:rsidR="008B2136" w:rsidRPr="00DC2980">
        <w:rPr>
          <w:rFonts w:cstheme="minorHAnsi"/>
          <w:b/>
          <w:sz w:val="20"/>
          <w:szCs w:val="20"/>
          <w:lang w:val="en-US"/>
        </w:rPr>
        <w:t xml:space="preserve"> Le et T. </w:t>
      </w:r>
      <w:proofErr w:type="spellStart"/>
      <w:r w:rsidR="008B2136" w:rsidRPr="00DC2980">
        <w:rPr>
          <w:rFonts w:cstheme="minorHAnsi"/>
          <w:b/>
          <w:sz w:val="20"/>
          <w:szCs w:val="20"/>
          <w:lang w:val="en-US"/>
        </w:rPr>
        <w:t>Mikolov</w:t>
      </w:r>
      <w:proofErr w:type="spellEnd"/>
      <w:r w:rsidR="008B2136" w:rsidRPr="00DC2980">
        <w:rPr>
          <w:rFonts w:cstheme="minorHAnsi"/>
          <w:b/>
          <w:sz w:val="20"/>
          <w:szCs w:val="20"/>
          <w:lang w:val="en-US"/>
        </w:rPr>
        <w:t>, « Distributed Representations of Sentences and Documents », in Proceedings of the 31st International Conference on Machine</w:t>
      </w:r>
      <w:r w:rsidR="00F708CB" w:rsidRPr="00DC2980">
        <w:rPr>
          <w:rFonts w:cstheme="minorHAnsi"/>
          <w:b/>
          <w:sz w:val="20"/>
          <w:szCs w:val="20"/>
          <w:lang w:val="en-US"/>
        </w:rPr>
        <w:t xml:space="preserve"> Learning, PMLR 32(2):1188-1196</w:t>
      </w:r>
      <w:r w:rsidR="00E042DE" w:rsidRPr="00DC2980">
        <w:rPr>
          <w:rFonts w:cstheme="minorHAnsi"/>
          <w:b/>
          <w:sz w:val="20"/>
          <w:szCs w:val="20"/>
          <w:lang w:val="en-US"/>
        </w:rPr>
        <w:t>, 2014</w:t>
      </w:r>
    </w:p>
    <w:p w:rsidR="00C45893" w:rsidRPr="008B2136" w:rsidRDefault="00C45893" w:rsidP="000C5C2C">
      <w:pPr>
        <w:spacing w:after="0" w:line="240" w:lineRule="auto"/>
        <w:rPr>
          <w:rFonts w:cstheme="minorHAnsi"/>
          <w:bCs/>
          <w:sz w:val="20"/>
          <w:szCs w:val="20"/>
          <w:lang w:val="en-US"/>
        </w:rPr>
      </w:pPr>
    </w:p>
    <w:p w:rsidR="00C45893" w:rsidRPr="00E654D1" w:rsidRDefault="00C45893" w:rsidP="00EC3A95">
      <w:pPr>
        <w:spacing w:after="0" w:line="240" w:lineRule="auto"/>
        <w:jc w:val="both"/>
        <w:rPr>
          <w:bCs/>
          <w:sz w:val="20"/>
          <w:szCs w:val="20"/>
        </w:rPr>
      </w:pPr>
      <w:r w:rsidRPr="00355E35">
        <w:rPr>
          <w:bCs/>
          <w:sz w:val="20"/>
          <w:szCs w:val="20"/>
        </w:rPr>
        <w:t xml:space="preserve">Cet article </w:t>
      </w:r>
      <w:r w:rsidR="00E654D1">
        <w:rPr>
          <w:bCs/>
          <w:sz w:val="20"/>
          <w:szCs w:val="20"/>
        </w:rPr>
        <w:t xml:space="preserve">écrit par </w:t>
      </w:r>
      <w:r w:rsidR="00E654D1" w:rsidRPr="00E654D1">
        <w:rPr>
          <w:rFonts w:cstheme="minorHAnsi"/>
          <w:bCs/>
          <w:sz w:val="20"/>
          <w:szCs w:val="20"/>
        </w:rPr>
        <w:t xml:space="preserve">Q. Le et T. </w:t>
      </w:r>
      <w:proofErr w:type="spellStart"/>
      <w:r w:rsidR="00E654D1" w:rsidRPr="00E654D1">
        <w:rPr>
          <w:rFonts w:cstheme="minorHAnsi"/>
          <w:bCs/>
          <w:sz w:val="20"/>
          <w:szCs w:val="20"/>
        </w:rPr>
        <w:t>Mikolov</w:t>
      </w:r>
      <w:proofErr w:type="spellEnd"/>
      <w:r w:rsidR="00E654D1">
        <w:rPr>
          <w:rFonts w:cstheme="minorHAnsi"/>
          <w:bCs/>
          <w:sz w:val="20"/>
          <w:szCs w:val="20"/>
        </w:rPr>
        <w:t xml:space="preserve"> qui sont des chercheurs chez </w:t>
      </w:r>
      <w:proofErr w:type="spellStart"/>
      <w:r w:rsidR="00E654D1">
        <w:rPr>
          <w:rFonts w:cstheme="minorHAnsi"/>
          <w:bCs/>
          <w:sz w:val="20"/>
          <w:szCs w:val="20"/>
        </w:rPr>
        <w:t>google</w:t>
      </w:r>
      <w:proofErr w:type="spellEnd"/>
      <w:r w:rsidR="00E654D1">
        <w:rPr>
          <w:rFonts w:cstheme="minorHAnsi"/>
          <w:bCs/>
          <w:sz w:val="20"/>
          <w:szCs w:val="20"/>
        </w:rPr>
        <w:t>, a été publié dans « </w:t>
      </w:r>
      <w:proofErr w:type="spellStart"/>
      <w:r w:rsidR="00E654D1" w:rsidRPr="00E654D1">
        <w:rPr>
          <w:rFonts w:cstheme="minorHAnsi"/>
          <w:bCs/>
          <w:sz w:val="20"/>
          <w:szCs w:val="20"/>
        </w:rPr>
        <w:t>Proceedings</w:t>
      </w:r>
      <w:proofErr w:type="spellEnd"/>
      <w:r w:rsidR="00E654D1" w:rsidRPr="00E654D1">
        <w:rPr>
          <w:rFonts w:cstheme="minorHAnsi"/>
          <w:bCs/>
          <w:sz w:val="20"/>
          <w:szCs w:val="20"/>
        </w:rPr>
        <w:t xml:space="preserve"> of the 31st International </w:t>
      </w:r>
      <w:proofErr w:type="spellStart"/>
      <w:r w:rsidR="00E654D1" w:rsidRPr="00E654D1">
        <w:rPr>
          <w:rFonts w:cstheme="minorHAnsi"/>
          <w:bCs/>
          <w:sz w:val="20"/>
          <w:szCs w:val="20"/>
        </w:rPr>
        <w:t>Conference</w:t>
      </w:r>
      <w:proofErr w:type="spellEnd"/>
      <w:r w:rsidR="00E654D1" w:rsidRPr="00E654D1">
        <w:rPr>
          <w:rFonts w:cstheme="minorHAnsi"/>
          <w:bCs/>
          <w:sz w:val="20"/>
          <w:szCs w:val="20"/>
        </w:rPr>
        <w:t xml:space="preserve"> on Machine Learning</w:t>
      </w:r>
      <w:r w:rsidR="00E654D1">
        <w:rPr>
          <w:rFonts w:cstheme="minorHAnsi"/>
          <w:bCs/>
          <w:sz w:val="20"/>
          <w:szCs w:val="20"/>
        </w:rPr>
        <w:t> » en 2014.</w:t>
      </w:r>
    </w:p>
    <w:p w:rsidR="00015071" w:rsidRDefault="00021DD1" w:rsidP="00EC3A95">
      <w:pPr>
        <w:spacing w:after="0" w:line="240" w:lineRule="auto"/>
        <w:jc w:val="both"/>
        <w:rPr>
          <w:rFonts w:cstheme="minorHAnsi"/>
          <w:bCs/>
          <w:sz w:val="20"/>
          <w:szCs w:val="20"/>
        </w:rPr>
      </w:pPr>
      <w:r>
        <w:rPr>
          <w:bCs/>
          <w:sz w:val="20"/>
          <w:szCs w:val="20"/>
        </w:rPr>
        <w:t xml:space="preserve">Nous avons trouvé l’article par une simple recherche sur </w:t>
      </w:r>
      <w:proofErr w:type="spellStart"/>
      <w:r>
        <w:rPr>
          <w:bCs/>
          <w:sz w:val="20"/>
          <w:szCs w:val="20"/>
        </w:rPr>
        <w:t>arxiv</w:t>
      </w:r>
      <w:proofErr w:type="spellEnd"/>
      <w:r>
        <w:rPr>
          <w:bCs/>
          <w:sz w:val="20"/>
          <w:szCs w:val="20"/>
        </w:rPr>
        <w:t xml:space="preserve">, et nous avons également constaté qu’il </w:t>
      </w:r>
      <w:r w:rsidR="00C45893">
        <w:rPr>
          <w:rFonts w:cstheme="minorHAnsi"/>
          <w:bCs/>
          <w:sz w:val="20"/>
          <w:szCs w:val="20"/>
        </w:rPr>
        <w:t xml:space="preserve">a été cité plus de </w:t>
      </w:r>
      <w:r w:rsidR="00611D89">
        <w:rPr>
          <w:rFonts w:cstheme="minorHAnsi"/>
          <w:bCs/>
          <w:sz w:val="20"/>
          <w:szCs w:val="20"/>
        </w:rPr>
        <w:t>5</w:t>
      </w:r>
      <w:r>
        <w:rPr>
          <w:rFonts w:cstheme="minorHAnsi"/>
          <w:bCs/>
          <w:sz w:val="20"/>
          <w:szCs w:val="20"/>
        </w:rPr>
        <w:t>000 fois</w:t>
      </w:r>
      <w:r w:rsidR="00885C0C">
        <w:rPr>
          <w:rFonts w:cstheme="minorHAnsi"/>
          <w:bCs/>
          <w:sz w:val="20"/>
          <w:szCs w:val="20"/>
        </w:rPr>
        <w:t xml:space="preserve"> </w:t>
      </w:r>
      <w:r w:rsidR="00116A76">
        <w:rPr>
          <w:rFonts w:cstheme="minorHAnsi"/>
          <w:bCs/>
          <w:sz w:val="20"/>
          <w:szCs w:val="20"/>
        </w:rPr>
        <w:t>(</w:t>
      </w:r>
      <w:r w:rsidR="00885C0C">
        <w:rPr>
          <w:rFonts w:cstheme="minorHAnsi"/>
          <w:bCs/>
          <w:sz w:val="20"/>
          <w:szCs w:val="20"/>
        </w:rPr>
        <w:t>par</w:t>
      </w:r>
      <w:r>
        <w:rPr>
          <w:rFonts w:cstheme="minorHAnsi"/>
          <w:bCs/>
          <w:sz w:val="20"/>
          <w:szCs w:val="20"/>
        </w:rPr>
        <w:t xml:space="preserve"> Google </w:t>
      </w:r>
      <w:proofErr w:type="spellStart"/>
      <w:r>
        <w:rPr>
          <w:rFonts w:cstheme="minorHAnsi"/>
          <w:bCs/>
          <w:sz w:val="20"/>
          <w:szCs w:val="20"/>
        </w:rPr>
        <w:t>Scholar</w:t>
      </w:r>
      <w:proofErr w:type="spellEnd"/>
      <w:r w:rsidR="00116A76">
        <w:rPr>
          <w:rFonts w:cstheme="minorHAnsi"/>
          <w:bCs/>
          <w:sz w:val="20"/>
          <w:szCs w:val="20"/>
        </w:rPr>
        <w:t>)</w:t>
      </w:r>
      <w:r w:rsidR="0054395C">
        <w:rPr>
          <w:rFonts w:cstheme="minorHAnsi"/>
          <w:bCs/>
          <w:sz w:val="20"/>
          <w:szCs w:val="20"/>
        </w:rPr>
        <w:t>.</w:t>
      </w:r>
    </w:p>
    <w:p w:rsidR="00C45893" w:rsidRPr="00355E35" w:rsidRDefault="00C45893" w:rsidP="00EC3A95">
      <w:pPr>
        <w:spacing w:after="0" w:line="240" w:lineRule="auto"/>
        <w:jc w:val="both"/>
        <w:rPr>
          <w:rFonts w:cstheme="minorHAnsi"/>
          <w:bCs/>
          <w:sz w:val="20"/>
          <w:szCs w:val="20"/>
        </w:rPr>
      </w:pPr>
      <w:r>
        <w:rPr>
          <w:rFonts w:cstheme="minorHAnsi"/>
          <w:bCs/>
          <w:sz w:val="20"/>
          <w:szCs w:val="20"/>
        </w:rPr>
        <w:t>Les auteurs</w:t>
      </w:r>
      <w:r w:rsidRPr="00355E35">
        <w:rPr>
          <w:rFonts w:cstheme="minorHAnsi"/>
          <w:bCs/>
          <w:sz w:val="20"/>
          <w:szCs w:val="20"/>
        </w:rPr>
        <w:t xml:space="preserve"> débutent leur article avec une revue de l’état de l’art en citant chaque source</w:t>
      </w:r>
      <w:r w:rsidR="002D4415">
        <w:rPr>
          <w:rFonts w:cstheme="minorHAnsi"/>
          <w:bCs/>
          <w:sz w:val="20"/>
          <w:szCs w:val="20"/>
        </w:rPr>
        <w:t>,</w:t>
      </w:r>
      <w:r w:rsidR="00867F78">
        <w:rPr>
          <w:rFonts w:cstheme="minorHAnsi"/>
          <w:bCs/>
          <w:sz w:val="20"/>
          <w:szCs w:val="20"/>
        </w:rPr>
        <w:t xml:space="preserve"> puis par une présentation des algorithmes dont ils se sont inspirés, ensuite leur </w:t>
      </w:r>
      <w:proofErr w:type="spellStart"/>
      <w:r w:rsidR="00867F78">
        <w:rPr>
          <w:rFonts w:cstheme="minorHAnsi"/>
          <w:bCs/>
          <w:sz w:val="20"/>
          <w:szCs w:val="20"/>
        </w:rPr>
        <w:t>framework</w:t>
      </w:r>
      <w:proofErr w:type="spellEnd"/>
      <w:r w:rsidR="00867F78">
        <w:rPr>
          <w:rFonts w:cstheme="minorHAnsi"/>
          <w:bCs/>
          <w:sz w:val="20"/>
          <w:szCs w:val="20"/>
        </w:rPr>
        <w:t xml:space="preserve"> avec les expérimentations, et enfin,</w:t>
      </w:r>
      <w:r w:rsidR="00CB409E">
        <w:rPr>
          <w:rFonts w:cstheme="minorHAnsi"/>
          <w:bCs/>
          <w:sz w:val="20"/>
          <w:szCs w:val="20"/>
        </w:rPr>
        <w:t xml:space="preserve"> ils donnent</w:t>
      </w:r>
      <w:r w:rsidR="00867F78">
        <w:rPr>
          <w:rFonts w:cstheme="minorHAnsi"/>
          <w:bCs/>
          <w:sz w:val="20"/>
          <w:szCs w:val="20"/>
        </w:rPr>
        <w:t xml:space="preserve"> </w:t>
      </w:r>
      <w:r w:rsidRPr="00355E35">
        <w:rPr>
          <w:rFonts w:cstheme="minorHAnsi"/>
          <w:bCs/>
          <w:sz w:val="20"/>
          <w:szCs w:val="20"/>
        </w:rPr>
        <w:t xml:space="preserve">les résultats de leurs tests et </w:t>
      </w:r>
      <w:r w:rsidR="007D1E09">
        <w:rPr>
          <w:rFonts w:cstheme="minorHAnsi"/>
          <w:bCs/>
          <w:sz w:val="20"/>
          <w:szCs w:val="20"/>
        </w:rPr>
        <w:t>comparent</w:t>
      </w:r>
      <w:r w:rsidRPr="00355E35">
        <w:rPr>
          <w:rFonts w:cstheme="minorHAnsi"/>
          <w:bCs/>
          <w:sz w:val="20"/>
          <w:szCs w:val="20"/>
        </w:rPr>
        <w:t xml:space="preserve"> avec des résultats publiés par d’autres auteurs.</w:t>
      </w:r>
    </w:p>
    <w:p w:rsidR="00C45893" w:rsidRDefault="00C45893" w:rsidP="00EC3A95">
      <w:pPr>
        <w:spacing w:after="0" w:line="240" w:lineRule="auto"/>
        <w:jc w:val="both"/>
        <w:rPr>
          <w:rFonts w:cstheme="minorHAnsi"/>
          <w:bCs/>
          <w:sz w:val="20"/>
          <w:szCs w:val="20"/>
        </w:rPr>
      </w:pPr>
      <w:r w:rsidRPr="00355E35">
        <w:rPr>
          <w:rFonts w:cstheme="minorHAnsi"/>
          <w:bCs/>
          <w:sz w:val="20"/>
          <w:szCs w:val="20"/>
        </w:rPr>
        <w:t xml:space="preserve">Le but de ce papier est de </w:t>
      </w:r>
      <w:r w:rsidR="00CB5249" w:rsidRPr="00CB5249">
        <w:rPr>
          <w:rFonts w:cstheme="minorHAnsi"/>
          <w:bCs/>
          <w:sz w:val="20"/>
          <w:szCs w:val="20"/>
        </w:rPr>
        <w:t>propose</w:t>
      </w:r>
      <w:r w:rsidR="00EC3A95">
        <w:rPr>
          <w:rFonts w:cstheme="minorHAnsi"/>
          <w:bCs/>
          <w:sz w:val="20"/>
          <w:szCs w:val="20"/>
        </w:rPr>
        <w:t>r</w:t>
      </w:r>
      <w:r w:rsidR="00CB5249" w:rsidRPr="00CB5249">
        <w:rPr>
          <w:rFonts w:cstheme="minorHAnsi"/>
          <w:bCs/>
          <w:sz w:val="20"/>
          <w:szCs w:val="20"/>
        </w:rPr>
        <w:t xml:space="preserve"> </w:t>
      </w:r>
      <w:r w:rsidR="00CB5249">
        <w:rPr>
          <w:rFonts w:cstheme="minorHAnsi"/>
          <w:bCs/>
          <w:sz w:val="20"/>
          <w:szCs w:val="20"/>
        </w:rPr>
        <w:t>« </w:t>
      </w:r>
      <w:proofErr w:type="spellStart"/>
      <w:r w:rsidR="00CB5249" w:rsidRPr="00CB5249">
        <w:rPr>
          <w:rFonts w:cstheme="minorHAnsi"/>
          <w:bCs/>
          <w:sz w:val="20"/>
          <w:szCs w:val="20"/>
        </w:rPr>
        <w:t>Paragraph</w:t>
      </w:r>
      <w:proofErr w:type="spellEnd"/>
      <w:r w:rsidR="00CB5249" w:rsidRPr="00CB5249">
        <w:rPr>
          <w:rFonts w:cstheme="minorHAnsi"/>
          <w:bCs/>
          <w:sz w:val="20"/>
          <w:szCs w:val="20"/>
        </w:rPr>
        <w:t xml:space="preserve"> </w:t>
      </w:r>
      <w:proofErr w:type="spellStart"/>
      <w:r w:rsidR="00CB5249" w:rsidRPr="00CB5249">
        <w:rPr>
          <w:rFonts w:cstheme="minorHAnsi"/>
          <w:bCs/>
          <w:sz w:val="20"/>
          <w:szCs w:val="20"/>
        </w:rPr>
        <w:t>Vector</w:t>
      </w:r>
      <w:proofErr w:type="spellEnd"/>
      <w:r w:rsidR="00CB5249">
        <w:rPr>
          <w:rFonts w:cstheme="minorHAnsi"/>
          <w:bCs/>
          <w:sz w:val="20"/>
          <w:szCs w:val="20"/>
        </w:rPr>
        <w:t> »</w:t>
      </w:r>
      <w:r w:rsidR="00BD2D3F">
        <w:rPr>
          <w:rFonts w:cstheme="minorHAnsi"/>
          <w:bCs/>
          <w:sz w:val="20"/>
          <w:szCs w:val="20"/>
        </w:rPr>
        <w:t>, u</w:t>
      </w:r>
      <w:r w:rsidR="00CB5249">
        <w:rPr>
          <w:rFonts w:cstheme="minorHAnsi"/>
          <w:bCs/>
          <w:sz w:val="20"/>
          <w:szCs w:val="20"/>
        </w:rPr>
        <w:t>n</w:t>
      </w:r>
      <w:r w:rsidR="00CB5249" w:rsidRPr="00CB5249">
        <w:rPr>
          <w:rFonts w:cstheme="minorHAnsi"/>
          <w:bCs/>
          <w:sz w:val="20"/>
          <w:szCs w:val="20"/>
        </w:rPr>
        <w:t xml:space="preserve"> </w:t>
      </w:r>
      <w:proofErr w:type="spellStart"/>
      <w:r w:rsidR="00CB5249" w:rsidRPr="00CB5249">
        <w:rPr>
          <w:rFonts w:cstheme="minorHAnsi"/>
          <w:bCs/>
          <w:sz w:val="20"/>
          <w:szCs w:val="20"/>
        </w:rPr>
        <w:t>framework</w:t>
      </w:r>
      <w:proofErr w:type="spellEnd"/>
      <w:r w:rsidR="00CB5249" w:rsidRPr="00CB5249">
        <w:rPr>
          <w:rFonts w:cstheme="minorHAnsi"/>
          <w:bCs/>
          <w:sz w:val="20"/>
          <w:szCs w:val="20"/>
        </w:rPr>
        <w:t xml:space="preserve"> </w:t>
      </w:r>
      <w:r w:rsidR="00CB5249">
        <w:rPr>
          <w:rFonts w:cstheme="minorHAnsi"/>
          <w:bCs/>
          <w:sz w:val="20"/>
          <w:szCs w:val="20"/>
        </w:rPr>
        <w:t xml:space="preserve">non supervisé qui apprend des vecteurs de </w:t>
      </w:r>
      <w:r w:rsidR="00A86292">
        <w:rPr>
          <w:rFonts w:cstheme="minorHAnsi"/>
          <w:bCs/>
          <w:sz w:val="20"/>
          <w:szCs w:val="20"/>
        </w:rPr>
        <w:t>représentations</w:t>
      </w:r>
      <w:r w:rsidR="00CB5249">
        <w:rPr>
          <w:rFonts w:cstheme="minorHAnsi"/>
          <w:bCs/>
          <w:sz w:val="20"/>
          <w:szCs w:val="20"/>
        </w:rPr>
        <w:t xml:space="preserve"> continues et distribu</w:t>
      </w:r>
      <w:r w:rsidR="00A86292">
        <w:rPr>
          <w:rFonts w:cstheme="minorHAnsi"/>
          <w:bCs/>
          <w:sz w:val="20"/>
          <w:szCs w:val="20"/>
        </w:rPr>
        <w:t xml:space="preserve">ées </w:t>
      </w:r>
      <w:r w:rsidR="002E239F">
        <w:rPr>
          <w:rFonts w:cstheme="minorHAnsi"/>
          <w:bCs/>
          <w:sz w:val="20"/>
          <w:szCs w:val="20"/>
        </w:rPr>
        <w:t>de</w:t>
      </w:r>
      <w:r w:rsidR="00A86292">
        <w:rPr>
          <w:rFonts w:cstheme="minorHAnsi"/>
          <w:bCs/>
          <w:sz w:val="20"/>
          <w:szCs w:val="20"/>
        </w:rPr>
        <w:t xml:space="preserve"> morceaux de textes</w:t>
      </w:r>
      <w:r w:rsidR="00CB5249">
        <w:rPr>
          <w:rFonts w:cstheme="minorHAnsi"/>
          <w:bCs/>
          <w:sz w:val="20"/>
          <w:szCs w:val="20"/>
        </w:rPr>
        <w:t>.</w:t>
      </w:r>
    </w:p>
    <w:p w:rsidR="00BE57C0" w:rsidRDefault="00BE57C0" w:rsidP="002E239F">
      <w:pPr>
        <w:spacing w:after="0" w:line="240" w:lineRule="auto"/>
        <w:rPr>
          <w:rFonts w:cstheme="minorHAnsi"/>
          <w:bCs/>
          <w:sz w:val="20"/>
          <w:szCs w:val="20"/>
        </w:rPr>
      </w:pPr>
    </w:p>
    <w:p w:rsidR="00DC2980" w:rsidRPr="00197420" w:rsidRDefault="00DC2980" w:rsidP="00DC2980">
      <w:pPr>
        <w:spacing w:after="0" w:line="240" w:lineRule="auto"/>
        <w:rPr>
          <w:b/>
          <w:color w:val="0000FF"/>
          <w:u w:val="single"/>
          <w:lang w:val="en-US"/>
        </w:rPr>
      </w:pPr>
      <w:r w:rsidRPr="00197420">
        <w:rPr>
          <w:b/>
          <w:color w:val="0000FF"/>
          <w:u w:val="single"/>
          <w:lang w:val="en-US"/>
        </w:rPr>
        <w:t xml:space="preserve">Source </w:t>
      </w:r>
      <w:proofErr w:type="gramStart"/>
      <w:r w:rsidRPr="00197420">
        <w:rPr>
          <w:b/>
          <w:color w:val="0000FF"/>
          <w:u w:val="single"/>
          <w:lang w:val="en-US"/>
        </w:rPr>
        <w:t>3 :</w:t>
      </w:r>
      <w:proofErr w:type="gramEnd"/>
    </w:p>
    <w:p w:rsidR="00BE57C0" w:rsidRPr="00197420" w:rsidRDefault="00BE57C0" w:rsidP="002E239F">
      <w:pPr>
        <w:spacing w:after="0" w:line="240" w:lineRule="auto"/>
        <w:rPr>
          <w:rFonts w:cstheme="minorHAnsi"/>
          <w:bCs/>
          <w:sz w:val="20"/>
          <w:szCs w:val="20"/>
          <w:lang w:val="en-US"/>
        </w:rPr>
      </w:pPr>
    </w:p>
    <w:p w:rsidR="00495650" w:rsidRPr="00582654" w:rsidRDefault="00495650" w:rsidP="00495650">
      <w:pPr>
        <w:spacing w:after="0" w:line="240" w:lineRule="auto"/>
        <w:rPr>
          <w:rFonts w:cstheme="minorHAnsi"/>
          <w:b/>
          <w:sz w:val="20"/>
          <w:szCs w:val="20"/>
          <w:lang w:val="en-US"/>
        </w:rPr>
      </w:pPr>
      <w:r w:rsidRPr="00582654">
        <w:rPr>
          <w:rFonts w:cstheme="minorHAnsi"/>
          <w:b/>
          <w:sz w:val="20"/>
          <w:szCs w:val="20"/>
          <w:lang w:val="en-US"/>
        </w:rPr>
        <w:t>[</w:t>
      </w:r>
      <w:proofErr w:type="gramStart"/>
      <w:r w:rsidRPr="00582654">
        <w:rPr>
          <w:rFonts w:cstheme="minorHAnsi"/>
          <w:b/>
          <w:sz w:val="20"/>
          <w:szCs w:val="20"/>
          <w:lang w:val="en-US"/>
        </w:rPr>
        <w:t>21]G.</w:t>
      </w:r>
      <w:proofErr w:type="gramEnd"/>
      <w:r w:rsidRPr="00582654">
        <w:rPr>
          <w:rFonts w:cstheme="minorHAnsi"/>
          <w:b/>
          <w:sz w:val="20"/>
          <w:szCs w:val="20"/>
          <w:lang w:val="en-US"/>
        </w:rPr>
        <w:t xml:space="preserve"> </w:t>
      </w:r>
      <w:proofErr w:type="spellStart"/>
      <w:r w:rsidRPr="00582654">
        <w:rPr>
          <w:rFonts w:cstheme="minorHAnsi"/>
          <w:b/>
          <w:sz w:val="20"/>
          <w:szCs w:val="20"/>
          <w:lang w:val="en-US"/>
        </w:rPr>
        <w:t>Zuccon</w:t>
      </w:r>
      <w:proofErr w:type="spellEnd"/>
      <w:r w:rsidRPr="00582654">
        <w:rPr>
          <w:rFonts w:cstheme="minorHAnsi"/>
          <w:b/>
          <w:sz w:val="20"/>
          <w:szCs w:val="20"/>
          <w:lang w:val="en-US"/>
        </w:rPr>
        <w:t xml:space="preserve">, B. </w:t>
      </w:r>
      <w:proofErr w:type="spellStart"/>
      <w:r w:rsidRPr="00582654">
        <w:rPr>
          <w:rFonts w:cstheme="minorHAnsi"/>
          <w:b/>
          <w:sz w:val="20"/>
          <w:szCs w:val="20"/>
          <w:lang w:val="en-US"/>
        </w:rPr>
        <w:t>Koopman</w:t>
      </w:r>
      <w:proofErr w:type="spellEnd"/>
      <w:r w:rsidRPr="00582654">
        <w:rPr>
          <w:rFonts w:cstheme="minorHAnsi"/>
          <w:b/>
          <w:sz w:val="20"/>
          <w:szCs w:val="20"/>
          <w:lang w:val="en-US"/>
        </w:rPr>
        <w:t xml:space="preserve">, P. </w:t>
      </w:r>
      <w:proofErr w:type="spellStart"/>
      <w:r w:rsidRPr="00582654">
        <w:rPr>
          <w:rFonts w:cstheme="minorHAnsi"/>
          <w:b/>
          <w:sz w:val="20"/>
          <w:szCs w:val="20"/>
          <w:lang w:val="en-US"/>
        </w:rPr>
        <w:t>Bruza</w:t>
      </w:r>
      <w:proofErr w:type="spellEnd"/>
      <w:r w:rsidRPr="00582654">
        <w:rPr>
          <w:rFonts w:cstheme="minorHAnsi"/>
          <w:b/>
          <w:sz w:val="20"/>
          <w:szCs w:val="20"/>
          <w:lang w:val="en-US"/>
        </w:rPr>
        <w:t xml:space="preserve">, et L. Azzopardi, « Integrating and Evaluating Neural Word </w:t>
      </w:r>
      <w:proofErr w:type="spellStart"/>
      <w:r w:rsidRPr="00582654">
        <w:rPr>
          <w:rFonts w:cstheme="minorHAnsi"/>
          <w:b/>
          <w:sz w:val="20"/>
          <w:szCs w:val="20"/>
          <w:lang w:val="en-US"/>
        </w:rPr>
        <w:t>Embeddings</w:t>
      </w:r>
      <w:proofErr w:type="spellEnd"/>
      <w:r w:rsidRPr="00582654">
        <w:rPr>
          <w:rFonts w:cstheme="minorHAnsi"/>
          <w:b/>
          <w:sz w:val="20"/>
          <w:szCs w:val="20"/>
          <w:lang w:val="en-US"/>
        </w:rPr>
        <w:t xml:space="preserve"> in Information Retrieval », in Proceedings of the 20th Australasian Document Computing Symposium on ZZZ - ADCS ’15, Parramatta, NSW, Australia, 2015,</w:t>
      </w:r>
    </w:p>
    <w:p w:rsidR="002F36B3" w:rsidRPr="00582654" w:rsidRDefault="002D781C" w:rsidP="00EC3A95">
      <w:pPr>
        <w:spacing w:after="0" w:line="240" w:lineRule="auto"/>
        <w:jc w:val="both"/>
        <w:rPr>
          <w:rFonts w:cstheme="minorHAnsi"/>
          <w:bCs/>
          <w:sz w:val="20"/>
          <w:szCs w:val="20"/>
        </w:rPr>
      </w:pPr>
      <w:r w:rsidRPr="00582654">
        <w:rPr>
          <w:rFonts w:cstheme="minorHAnsi"/>
          <w:bCs/>
          <w:sz w:val="20"/>
          <w:szCs w:val="20"/>
        </w:rPr>
        <w:t>Cet article est l’une des sources trouvées comme référence l’un des autres articles l. Il a été publié en septembre 201</w:t>
      </w:r>
      <w:r w:rsidR="0024672C" w:rsidRPr="00582654">
        <w:rPr>
          <w:rFonts w:cstheme="minorHAnsi"/>
          <w:bCs/>
          <w:sz w:val="20"/>
          <w:szCs w:val="20"/>
        </w:rPr>
        <w:t>5</w:t>
      </w:r>
      <w:r w:rsidRPr="00582654">
        <w:rPr>
          <w:rFonts w:cstheme="minorHAnsi"/>
          <w:bCs/>
          <w:sz w:val="20"/>
          <w:szCs w:val="20"/>
        </w:rPr>
        <w:t xml:space="preserve"> dans « </w:t>
      </w:r>
      <w:proofErr w:type="spellStart"/>
      <w:r w:rsidR="000843FB" w:rsidRPr="00582654">
        <w:rPr>
          <w:rFonts w:cstheme="minorHAnsi"/>
          <w:bCs/>
          <w:sz w:val="20"/>
          <w:szCs w:val="20"/>
        </w:rPr>
        <w:t>Proceedings</w:t>
      </w:r>
      <w:proofErr w:type="spellEnd"/>
      <w:r w:rsidR="000843FB" w:rsidRPr="00582654">
        <w:rPr>
          <w:rFonts w:cstheme="minorHAnsi"/>
          <w:bCs/>
          <w:sz w:val="20"/>
          <w:szCs w:val="20"/>
        </w:rPr>
        <w:t xml:space="preserve"> of the 20th </w:t>
      </w:r>
      <w:proofErr w:type="spellStart"/>
      <w:r w:rsidR="000843FB" w:rsidRPr="00582654">
        <w:rPr>
          <w:rFonts w:cstheme="minorHAnsi"/>
          <w:bCs/>
          <w:sz w:val="20"/>
          <w:szCs w:val="20"/>
        </w:rPr>
        <w:t>Australasian</w:t>
      </w:r>
      <w:proofErr w:type="spellEnd"/>
      <w:r w:rsidR="000843FB" w:rsidRPr="00582654">
        <w:rPr>
          <w:rFonts w:cstheme="minorHAnsi"/>
          <w:bCs/>
          <w:sz w:val="20"/>
          <w:szCs w:val="20"/>
        </w:rPr>
        <w:t xml:space="preserve"> Document </w:t>
      </w:r>
      <w:proofErr w:type="spellStart"/>
      <w:r w:rsidR="000843FB" w:rsidRPr="00582654">
        <w:rPr>
          <w:rFonts w:cstheme="minorHAnsi"/>
          <w:bCs/>
          <w:sz w:val="20"/>
          <w:szCs w:val="20"/>
        </w:rPr>
        <w:t>Computing</w:t>
      </w:r>
      <w:proofErr w:type="spellEnd"/>
      <w:r w:rsidR="000843FB" w:rsidRPr="00582654">
        <w:rPr>
          <w:rFonts w:cstheme="minorHAnsi"/>
          <w:bCs/>
          <w:sz w:val="20"/>
          <w:szCs w:val="20"/>
        </w:rPr>
        <w:t xml:space="preserve"> Symposium on ZZZ - ADCS ’15, Parramatta, NSW,</w:t>
      </w:r>
      <w:r w:rsidR="000843FB" w:rsidRPr="00582654">
        <w:rPr>
          <w:rFonts w:cstheme="minorHAnsi"/>
          <w:b/>
          <w:sz w:val="20"/>
          <w:szCs w:val="20"/>
        </w:rPr>
        <w:t xml:space="preserve"> </w:t>
      </w:r>
      <w:proofErr w:type="spellStart"/>
      <w:r w:rsidR="000843FB" w:rsidRPr="00582654">
        <w:rPr>
          <w:rFonts w:cstheme="minorHAnsi"/>
          <w:b/>
          <w:sz w:val="20"/>
          <w:szCs w:val="20"/>
        </w:rPr>
        <w:t>Australia</w:t>
      </w:r>
      <w:proofErr w:type="spellEnd"/>
      <w:r w:rsidRPr="00582654">
        <w:rPr>
          <w:rFonts w:cstheme="minorHAnsi"/>
          <w:bCs/>
          <w:sz w:val="20"/>
          <w:szCs w:val="20"/>
        </w:rPr>
        <w:t xml:space="preserve"> » par </w:t>
      </w:r>
      <w:r w:rsidR="00BA7511" w:rsidRPr="00582654">
        <w:rPr>
          <w:rFonts w:cstheme="minorHAnsi"/>
          <w:bCs/>
          <w:sz w:val="20"/>
          <w:szCs w:val="20"/>
        </w:rPr>
        <w:t xml:space="preserve">G. </w:t>
      </w:r>
      <w:proofErr w:type="spellStart"/>
      <w:r w:rsidR="00BA7511" w:rsidRPr="00582654">
        <w:rPr>
          <w:rFonts w:cstheme="minorHAnsi"/>
          <w:bCs/>
          <w:sz w:val="20"/>
          <w:szCs w:val="20"/>
        </w:rPr>
        <w:t>Zuccon</w:t>
      </w:r>
      <w:proofErr w:type="spellEnd"/>
      <w:r w:rsidR="00BA7511" w:rsidRPr="00582654">
        <w:rPr>
          <w:rFonts w:cstheme="minorHAnsi"/>
          <w:bCs/>
          <w:sz w:val="20"/>
          <w:szCs w:val="20"/>
        </w:rPr>
        <w:t xml:space="preserve">, B. </w:t>
      </w:r>
      <w:proofErr w:type="spellStart"/>
      <w:r w:rsidR="00BA7511" w:rsidRPr="00582654">
        <w:rPr>
          <w:rFonts w:cstheme="minorHAnsi"/>
          <w:bCs/>
          <w:sz w:val="20"/>
          <w:szCs w:val="20"/>
        </w:rPr>
        <w:t>Ko</w:t>
      </w:r>
      <w:r w:rsidR="00A4469F" w:rsidRPr="00582654">
        <w:rPr>
          <w:rFonts w:cstheme="minorHAnsi"/>
          <w:bCs/>
          <w:sz w:val="20"/>
          <w:szCs w:val="20"/>
        </w:rPr>
        <w:t>opman</w:t>
      </w:r>
      <w:proofErr w:type="spellEnd"/>
      <w:r w:rsidR="00A4469F" w:rsidRPr="00582654">
        <w:rPr>
          <w:rFonts w:cstheme="minorHAnsi"/>
          <w:bCs/>
          <w:sz w:val="20"/>
          <w:szCs w:val="20"/>
        </w:rPr>
        <w:t xml:space="preserve">, P. </w:t>
      </w:r>
      <w:proofErr w:type="spellStart"/>
      <w:r w:rsidR="00A4469F" w:rsidRPr="00582654">
        <w:rPr>
          <w:rFonts w:cstheme="minorHAnsi"/>
          <w:bCs/>
          <w:sz w:val="20"/>
          <w:szCs w:val="20"/>
        </w:rPr>
        <w:t>Bruza</w:t>
      </w:r>
      <w:proofErr w:type="spellEnd"/>
      <w:r w:rsidR="00A4469F" w:rsidRPr="00582654">
        <w:rPr>
          <w:rFonts w:cstheme="minorHAnsi"/>
          <w:bCs/>
          <w:sz w:val="20"/>
          <w:szCs w:val="20"/>
        </w:rPr>
        <w:t xml:space="preserve">, et L. </w:t>
      </w:r>
      <w:proofErr w:type="spellStart"/>
      <w:r w:rsidR="00A4469F" w:rsidRPr="00582654">
        <w:rPr>
          <w:rFonts w:cstheme="minorHAnsi"/>
          <w:bCs/>
          <w:sz w:val="20"/>
          <w:szCs w:val="20"/>
        </w:rPr>
        <w:t>Azzopard</w:t>
      </w:r>
      <w:proofErr w:type="spellEnd"/>
      <w:r w:rsidR="00A4469F" w:rsidRPr="00582654">
        <w:rPr>
          <w:rFonts w:cstheme="minorHAnsi"/>
          <w:bCs/>
          <w:sz w:val="20"/>
          <w:szCs w:val="20"/>
        </w:rPr>
        <w:t xml:space="preserve">. </w:t>
      </w:r>
      <w:r w:rsidR="007718B4" w:rsidRPr="00582654">
        <w:rPr>
          <w:rFonts w:cstheme="minorHAnsi"/>
          <w:bCs/>
          <w:sz w:val="20"/>
          <w:szCs w:val="20"/>
        </w:rPr>
        <w:t>Les trois</w:t>
      </w:r>
      <w:r w:rsidR="00A4469F" w:rsidRPr="00582654">
        <w:rPr>
          <w:rFonts w:cstheme="minorHAnsi"/>
          <w:bCs/>
          <w:sz w:val="20"/>
          <w:szCs w:val="20"/>
        </w:rPr>
        <w:t xml:space="preserve"> premiers sont des chercheurs à Queensland </w:t>
      </w:r>
      <w:proofErr w:type="spellStart"/>
      <w:r w:rsidR="00A4469F" w:rsidRPr="00582654">
        <w:rPr>
          <w:rFonts w:cstheme="minorHAnsi"/>
          <w:bCs/>
          <w:sz w:val="20"/>
          <w:szCs w:val="20"/>
        </w:rPr>
        <w:t>University</w:t>
      </w:r>
      <w:proofErr w:type="spellEnd"/>
      <w:r w:rsidR="00A4469F" w:rsidRPr="00582654">
        <w:rPr>
          <w:rFonts w:cstheme="minorHAnsi"/>
          <w:bCs/>
          <w:sz w:val="20"/>
          <w:szCs w:val="20"/>
        </w:rPr>
        <w:t xml:space="preserve"> of </w:t>
      </w:r>
      <w:proofErr w:type="spellStart"/>
      <w:r w:rsidR="00A4469F" w:rsidRPr="00582654">
        <w:rPr>
          <w:rFonts w:cstheme="minorHAnsi"/>
          <w:bCs/>
          <w:sz w:val="20"/>
          <w:szCs w:val="20"/>
        </w:rPr>
        <w:t>Technology</w:t>
      </w:r>
      <w:proofErr w:type="spellEnd"/>
      <w:r w:rsidR="007718B4" w:rsidRPr="00582654">
        <w:rPr>
          <w:rFonts w:cstheme="minorHAnsi"/>
          <w:bCs/>
          <w:sz w:val="20"/>
          <w:szCs w:val="20"/>
        </w:rPr>
        <w:t xml:space="preserve">, </w:t>
      </w:r>
      <w:r w:rsidR="00212221" w:rsidRPr="00582654">
        <w:rPr>
          <w:rFonts w:cstheme="minorHAnsi"/>
          <w:bCs/>
          <w:sz w:val="20"/>
          <w:szCs w:val="20"/>
        </w:rPr>
        <w:t xml:space="preserve">le deuxième </w:t>
      </w:r>
      <w:r w:rsidR="007718B4" w:rsidRPr="00582654">
        <w:rPr>
          <w:rFonts w:cstheme="minorHAnsi"/>
          <w:bCs/>
          <w:sz w:val="20"/>
          <w:szCs w:val="20"/>
        </w:rPr>
        <w:t>particulièrement</w:t>
      </w:r>
      <w:r w:rsidR="00212221" w:rsidRPr="00582654">
        <w:rPr>
          <w:rFonts w:cstheme="minorHAnsi"/>
          <w:bCs/>
          <w:sz w:val="20"/>
          <w:szCs w:val="20"/>
        </w:rPr>
        <w:t xml:space="preserve"> est également chercheur à </w:t>
      </w:r>
      <w:proofErr w:type="spellStart"/>
      <w:r w:rsidR="00212221" w:rsidRPr="00582654">
        <w:rPr>
          <w:rFonts w:cstheme="minorHAnsi"/>
          <w:bCs/>
          <w:sz w:val="20"/>
          <w:szCs w:val="20"/>
        </w:rPr>
        <w:t>Australian</w:t>
      </w:r>
      <w:proofErr w:type="spellEnd"/>
      <w:r w:rsidR="00212221" w:rsidRPr="00582654">
        <w:rPr>
          <w:rFonts w:cstheme="minorHAnsi"/>
          <w:bCs/>
          <w:sz w:val="20"/>
          <w:szCs w:val="20"/>
        </w:rPr>
        <w:t xml:space="preserve"> e-</w:t>
      </w:r>
      <w:proofErr w:type="spellStart"/>
      <w:r w:rsidR="00212221" w:rsidRPr="00582654">
        <w:rPr>
          <w:rFonts w:cstheme="minorHAnsi"/>
          <w:bCs/>
          <w:sz w:val="20"/>
          <w:szCs w:val="20"/>
        </w:rPr>
        <w:t>Health</w:t>
      </w:r>
      <w:proofErr w:type="spellEnd"/>
      <w:r w:rsidR="00212221" w:rsidRPr="00582654">
        <w:rPr>
          <w:rFonts w:cstheme="minorHAnsi"/>
          <w:bCs/>
          <w:sz w:val="20"/>
          <w:szCs w:val="20"/>
        </w:rPr>
        <w:t xml:space="preserve"> </w:t>
      </w:r>
      <w:proofErr w:type="spellStart"/>
      <w:r w:rsidR="00212221" w:rsidRPr="00582654">
        <w:rPr>
          <w:rFonts w:cstheme="minorHAnsi"/>
          <w:bCs/>
          <w:sz w:val="20"/>
          <w:szCs w:val="20"/>
        </w:rPr>
        <w:t>Research</w:t>
      </w:r>
      <w:proofErr w:type="spellEnd"/>
      <w:r w:rsidR="00212221" w:rsidRPr="00582654">
        <w:rPr>
          <w:rFonts w:cstheme="minorHAnsi"/>
          <w:bCs/>
          <w:sz w:val="20"/>
          <w:szCs w:val="20"/>
        </w:rPr>
        <w:t xml:space="preserve">, enfin, le dernier </w:t>
      </w:r>
      <w:r w:rsidR="00A4469F" w:rsidRPr="00582654">
        <w:rPr>
          <w:rFonts w:cstheme="minorHAnsi"/>
          <w:bCs/>
          <w:sz w:val="20"/>
          <w:szCs w:val="20"/>
        </w:rPr>
        <w:t xml:space="preserve">est chercheur à </w:t>
      </w:r>
      <w:proofErr w:type="spellStart"/>
      <w:r w:rsidR="00A4469F" w:rsidRPr="00582654">
        <w:rPr>
          <w:rFonts w:cstheme="minorHAnsi"/>
          <w:bCs/>
          <w:sz w:val="20"/>
          <w:szCs w:val="20"/>
        </w:rPr>
        <w:t>University</w:t>
      </w:r>
      <w:proofErr w:type="spellEnd"/>
      <w:r w:rsidR="00A4469F" w:rsidRPr="00582654">
        <w:rPr>
          <w:rFonts w:cstheme="minorHAnsi"/>
          <w:bCs/>
          <w:sz w:val="20"/>
          <w:szCs w:val="20"/>
        </w:rPr>
        <w:t xml:space="preserve"> of Glasgow</w:t>
      </w:r>
      <w:r w:rsidR="00576207" w:rsidRPr="00582654">
        <w:rPr>
          <w:rFonts w:cstheme="minorHAnsi"/>
          <w:bCs/>
          <w:sz w:val="20"/>
          <w:szCs w:val="20"/>
        </w:rPr>
        <w:t xml:space="preserve">. </w:t>
      </w:r>
    </w:p>
    <w:p w:rsidR="00943748" w:rsidRPr="00582654" w:rsidRDefault="00576207" w:rsidP="00EC3A95">
      <w:pPr>
        <w:spacing w:after="0" w:line="240" w:lineRule="auto"/>
        <w:jc w:val="both"/>
        <w:rPr>
          <w:rFonts w:cstheme="minorHAnsi"/>
          <w:bCs/>
          <w:sz w:val="20"/>
          <w:szCs w:val="20"/>
        </w:rPr>
      </w:pPr>
      <w:r w:rsidRPr="00582654">
        <w:rPr>
          <w:rFonts w:cstheme="minorHAnsi"/>
          <w:bCs/>
          <w:sz w:val="20"/>
          <w:szCs w:val="20"/>
        </w:rPr>
        <w:t>Les auteurs débutent leur article avec une revue de l’état de l’art</w:t>
      </w:r>
      <w:r w:rsidR="005B7358" w:rsidRPr="00582654">
        <w:rPr>
          <w:rFonts w:cstheme="minorHAnsi"/>
          <w:bCs/>
          <w:sz w:val="20"/>
          <w:szCs w:val="20"/>
        </w:rPr>
        <w:t xml:space="preserve"> tout en essayant de </w:t>
      </w:r>
      <w:r w:rsidR="00790969" w:rsidRPr="00582654">
        <w:rPr>
          <w:rFonts w:cstheme="minorHAnsi"/>
          <w:bCs/>
          <w:sz w:val="20"/>
          <w:szCs w:val="20"/>
        </w:rPr>
        <w:t>montrer</w:t>
      </w:r>
      <w:r w:rsidR="005B7358" w:rsidRPr="00582654">
        <w:rPr>
          <w:rFonts w:cstheme="minorHAnsi"/>
          <w:bCs/>
          <w:sz w:val="20"/>
          <w:szCs w:val="20"/>
        </w:rPr>
        <w:t xml:space="preserve"> les améliorations qu’ils peuvent apporter</w:t>
      </w:r>
      <w:r w:rsidRPr="00582654">
        <w:rPr>
          <w:rFonts w:cstheme="minorHAnsi"/>
          <w:bCs/>
          <w:sz w:val="20"/>
          <w:szCs w:val="20"/>
        </w:rPr>
        <w:t>,</w:t>
      </w:r>
      <w:r w:rsidR="005B7358" w:rsidRPr="00582654">
        <w:rPr>
          <w:rFonts w:cstheme="minorHAnsi"/>
          <w:bCs/>
          <w:sz w:val="20"/>
          <w:szCs w:val="20"/>
        </w:rPr>
        <w:t xml:space="preserve"> </w:t>
      </w:r>
      <w:r w:rsidR="00CB409E" w:rsidRPr="00582654">
        <w:rPr>
          <w:rFonts w:cstheme="minorHAnsi"/>
          <w:bCs/>
          <w:sz w:val="20"/>
          <w:szCs w:val="20"/>
        </w:rPr>
        <w:t xml:space="preserve">puis </w:t>
      </w:r>
      <w:r w:rsidR="00E31474" w:rsidRPr="00582654">
        <w:rPr>
          <w:rFonts w:cstheme="minorHAnsi"/>
          <w:bCs/>
          <w:sz w:val="20"/>
          <w:szCs w:val="20"/>
        </w:rPr>
        <w:t>ils présentent</w:t>
      </w:r>
      <w:r w:rsidR="00C478CC" w:rsidRPr="00582654">
        <w:rPr>
          <w:rFonts w:cstheme="minorHAnsi"/>
          <w:bCs/>
          <w:sz w:val="20"/>
          <w:szCs w:val="20"/>
        </w:rPr>
        <w:t xml:space="preserve"> le</w:t>
      </w:r>
      <w:r w:rsidR="00CB409E" w:rsidRPr="00582654">
        <w:rPr>
          <w:rFonts w:cstheme="minorHAnsi"/>
          <w:bCs/>
          <w:sz w:val="20"/>
          <w:szCs w:val="20"/>
        </w:rPr>
        <w:t xml:space="preserve"> </w:t>
      </w:r>
      <w:r w:rsidR="00CB409E" w:rsidRPr="00582654">
        <w:rPr>
          <w:rFonts w:cstheme="minorHAnsi"/>
          <w:sz w:val="20"/>
          <w:szCs w:val="20"/>
        </w:rPr>
        <w:t>« </w:t>
      </w:r>
      <w:proofErr w:type="spellStart"/>
      <w:r w:rsidR="00CB409E" w:rsidRPr="00582654">
        <w:rPr>
          <w:rFonts w:cstheme="minorHAnsi"/>
          <w:sz w:val="20"/>
          <w:szCs w:val="20"/>
        </w:rPr>
        <w:t>language</w:t>
      </w:r>
      <w:proofErr w:type="spellEnd"/>
      <w:r w:rsidR="00CB409E" w:rsidRPr="00582654">
        <w:rPr>
          <w:rFonts w:cstheme="minorHAnsi"/>
          <w:sz w:val="20"/>
          <w:szCs w:val="20"/>
        </w:rPr>
        <w:t xml:space="preserve"> </w:t>
      </w:r>
      <w:proofErr w:type="spellStart"/>
      <w:r w:rsidR="00CB409E" w:rsidRPr="00582654">
        <w:rPr>
          <w:rFonts w:cstheme="minorHAnsi"/>
          <w:sz w:val="20"/>
          <w:szCs w:val="20"/>
        </w:rPr>
        <w:t>modelling</w:t>
      </w:r>
      <w:proofErr w:type="spellEnd"/>
      <w:r w:rsidR="00CB409E" w:rsidRPr="00582654">
        <w:rPr>
          <w:rFonts w:cstheme="minorHAnsi"/>
          <w:sz w:val="20"/>
          <w:szCs w:val="20"/>
        </w:rPr>
        <w:t xml:space="preserve"> </w:t>
      </w:r>
      <w:proofErr w:type="spellStart"/>
      <w:r w:rsidR="00CB409E" w:rsidRPr="00582654">
        <w:rPr>
          <w:rFonts w:cstheme="minorHAnsi"/>
          <w:sz w:val="20"/>
          <w:szCs w:val="20"/>
        </w:rPr>
        <w:t>framework</w:t>
      </w:r>
      <w:proofErr w:type="spellEnd"/>
      <w:r w:rsidR="00CB409E" w:rsidRPr="00582654">
        <w:rPr>
          <w:rFonts w:cstheme="minorHAnsi"/>
          <w:sz w:val="20"/>
          <w:szCs w:val="20"/>
        </w:rPr>
        <w:t> » et quel</w:t>
      </w:r>
      <w:r w:rsidR="00623BDC" w:rsidRPr="00582654">
        <w:rPr>
          <w:rFonts w:cstheme="minorHAnsi"/>
          <w:sz w:val="20"/>
          <w:szCs w:val="20"/>
        </w:rPr>
        <w:t xml:space="preserve">ques autres </w:t>
      </w:r>
      <w:r w:rsidR="00CF4708" w:rsidRPr="00582654">
        <w:rPr>
          <w:rFonts w:cstheme="minorHAnsi"/>
          <w:sz w:val="20"/>
          <w:szCs w:val="20"/>
        </w:rPr>
        <w:t>modèl</w:t>
      </w:r>
      <w:r w:rsidR="00CF4708">
        <w:rPr>
          <w:rFonts w:cstheme="minorHAnsi"/>
          <w:sz w:val="20"/>
          <w:szCs w:val="20"/>
        </w:rPr>
        <w:t>e</w:t>
      </w:r>
      <w:r w:rsidR="00CF4708" w:rsidRPr="00582654">
        <w:rPr>
          <w:rFonts w:cstheme="minorHAnsi"/>
          <w:sz w:val="20"/>
          <w:szCs w:val="20"/>
        </w:rPr>
        <w:t>s</w:t>
      </w:r>
      <w:r w:rsidR="00623BDC" w:rsidRPr="00582654">
        <w:rPr>
          <w:rFonts w:cstheme="minorHAnsi"/>
          <w:sz w:val="20"/>
          <w:szCs w:val="20"/>
        </w:rPr>
        <w:t xml:space="preserve">, Enfin </w:t>
      </w:r>
      <w:r w:rsidR="004C0C8B" w:rsidRPr="00582654">
        <w:rPr>
          <w:rFonts w:cstheme="minorHAnsi"/>
          <w:sz w:val="20"/>
          <w:szCs w:val="20"/>
        </w:rPr>
        <w:t>ils décrivent</w:t>
      </w:r>
      <w:r w:rsidR="00623BDC" w:rsidRPr="00582654">
        <w:rPr>
          <w:rFonts w:cstheme="minorHAnsi"/>
          <w:sz w:val="20"/>
          <w:szCs w:val="20"/>
        </w:rPr>
        <w:t xml:space="preserve"> les</w:t>
      </w:r>
      <w:r w:rsidR="003F0949">
        <w:rPr>
          <w:rFonts w:cstheme="minorHAnsi"/>
          <w:bCs/>
          <w:sz w:val="20"/>
          <w:szCs w:val="20"/>
        </w:rPr>
        <w:t xml:space="preserve"> </w:t>
      </w:r>
      <w:r w:rsidR="00276B99" w:rsidRPr="00582654">
        <w:rPr>
          <w:rFonts w:cstheme="minorHAnsi"/>
          <w:bCs/>
          <w:sz w:val="20"/>
          <w:szCs w:val="20"/>
        </w:rPr>
        <w:t>expérimentations</w:t>
      </w:r>
      <w:r w:rsidR="00623BDC" w:rsidRPr="00582654">
        <w:rPr>
          <w:rFonts w:cstheme="minorHAnsi"/>
          <w:sz w:val="20"/>
          <w:szCs w:val="20"/>
        </w:rPr>
        <w:t xml:space="preserve"> </w:t>
      </w:r>
      <w:r w:rsidR="00276B99">
        <w:rPr>
          <w:rFonts w:cstheme="minorHAnsi"/>
          <w:sz w:val="20"/>
          <w:szCs w:val="20"/>
        </w:rPr>
        <w:t>et</w:t>
      </w:r>
      <w:r w:rsidR="00BD3353">
        <w:rPr>
          <w:rFonts w:cstheme="minorHAnsi"/>
          <w:sz w:val="20"/>
          <w:szCs w:val="20"/>
        </w:rPr>
        <w:t xml:space="preserve"> les</w:t>
      </w:r>
      <w:r w:rsidR="00276B99">
        <w:rPr>
          <w:rFonts w:cstheme="minorHAnsi"/>
          <w:sz w:val="20"/>
          <w:szCs w:val="20"/>
        </w:rPr>
        <w:t xml:space="preserve"> </w:t>
      </w:r>
      <w:r w:rsidR="00623BDC" w:rsidRPr="00582654">
        <w:rPr>
          <w:rFonts w:cstheme="minorHAnsi"/>
          <w:sz w:val="20"/>
          <w:szCs w:val="20"/>
        </w:rPr>
        <w:t xml:space="preserve">tests qu’ils ont </w:t>
      </w:r>
      <w:r w:rsidR="002F20EE" w:rsidRPr="00582654">
        <w:rPr>
          <w:rFonts w:cstheme="minorHAnsi"/>
          <w:sz w:val="20"/>
          <w:szCs w:val="20"/>
        </w:rPr>
        <w:t>faits</w:t>
      </w:r>
      <w:r w:rsidR="00623BDC" w:rsidRPr="00582654">
        <w:rPr>
          <w:rFonts w:cstheme="minorHAnsi"/>
          <w:sz w:val="20"/>
          <w:szCs w:val="20"/>
        </w:rPr>
        <w:t>, et donnent les résultats</w:t>
      </w:r>
      <w:r w:rsidR="00714F9C">
        <w:rPr>
          <w:rFonts w:cstheme="minorHAnsi"/>
          <w:sz w:val="20"/>
          <w:szCs w:val="20"/>
        </w:rPr>
        <w:t xml:space="preserve"> obtenus</w:t>
      </w:r>
      <w:r w:rsidR="00623BDC" w:rsidRPr="00582654">
        <w:rPr>
          <w:rFonts w:cstheme="minorHAnsi"/>
          <w:sz w:val="20"/>
          <w:szCs w:val="20"/>
        </w:rPr>
        <w:t>.</w:t>
      </w:r>
    </w:p>
    <w:p w:rsidR="00CB409E" w:rsidRPr="00582654" w:rsidRDefault="00E61DE6" w:rsidP="00EC3A95">
      <w:pPr>
        <w:spacing w:after="0" w:line="240" w:lineRule="auto"/>
        <w:jc w:val="both"/>
        <w:rPr>
          <w:rFonts w:cstheme="minorHAnsi"/>
          <w:bCs/>
          <w:sz w:val="20"/>
          <w:szCs w:val="20"/>
        </w:rPr>
      </w:pPr>
      <w:r w:rsidRPr="00582654">
        <w:rPr>
          <w:rFonts w:cstheme="minorHAnsi"/>
          <w:bCs/>
          <w:sz w:val="20"/>
          <w:szCs w:val="20"/>
        </w:rPr>
        <w:t>Le but de ce papier est de d</w:t>
      </w:r>
      <w:r w:rsidR="00450C4E" w:rsidRPr="00582654">
        <w:rPr>
          <w:rFonts w:cstheme="minorHAnsi"/>
          <w:bCs/>
          <w:sz w:val="20"/>
          <w:szCs w:val="20"/>
        </w:rPr>
        <w:t>éterminer</w:t>
      </w:r>
      <w:r w:rsidR="00943748" w:rsidRPr="00582654">
        <w:rPr>
          <w:rFonts w:cstheme="minorHAnsi"/>
          <w:bCs/>
          <w:sz w:val="20"/>
          <w:szCs w:val="20"/>
        </w:rPr>
        <w:t xml:space="preserve"> comment les ‘</w:t>
      </w:r>
      <w:proofErr w:type="spellStart"/>
      <w:r w:rsidR="00943748" w:rsidRPr="00582654">
        <w:rPr>
          <w:rFonts w:cstheme="minorHAnsi"/>
          <w:bCs/>
          <w:sz w:val="20"/>
          <w:szCs w:val="20"/>
        </w:rPr>
        <w:t>words</w:t>
      </w:r>
      <w:proofErr w:type="spellEnd"/>
      <w:r w:rsidR="00943748" w:rsidRPr="00582654">
        <w:rPr>
          <w:rFonts w:cstheme="minorHAnsi"/>
          <w:bCs/>
          <w:sz w:val="20"/>
          <w:szCs w:val="20"/>
        </w:rPr>
        <w:t xml:space="preserve"> </w:t>
      </w:r>
      <w:proofErr w:type="spellStart"/>
      <w:r w:rsidR="00943748" w:rsidRPr="00582654">
        <w:rPr>
          <w:rFonts w:cstheme="minorHAnsi"/>
          <w:bCs/>
          <w:sz w:val="20"/>
          <w:szCs w:val="20"/>
        </w:rPr>
        <w:t>embeddings</w:t>
      </w:r>
      <w:proofErr w:type="spellEnd"/>
      <w:r w:rsidR="00943748" w:rsidRPr="00582654">
        <w:rPr>
          <w:rFonts w:cstheme="minorHAnsi"/>
          <w:bCs/>
          <w:sz w:val="20"/>
          <w:szCs w:val="20"/>
        </w:rPr>
        <w:t>’ peuvent être utilisées dans</w:t>
      </w:r>
      <w:r w:rsidR="002C5C6B" w:rsidRPr="00582654">
        <w:rPr>
          <w:rFonts w:cstheme="minorHAnsi"/>
          <w:bCs/>
          <w:sz w:val="20"/>
          <w:szCs w:val="20"/>
        </w:rPr>
        <w:t xml:space="preserve"> </w:t>
      </w:r>
      <w:r w:rsidR="00943748" w:rsidRPr="00582654">
        <w:rPr>
          <w:rFonts w:cstheme="minorHAnsi"/>
          <w:bCs/>
          <w:sz w:val="20"/>
          <w:szCs w:val="20"/>
        </w:rPr>
        <w:t xml:space="preserve">un modèle de recherche d’information et quels </w:t>
      </w:r>
      <w:r w:rsidR="00E32065" w:rsidRPr="00582654">
        <w:rPr>
          <w:rFonts w:cstheme="minorHAnsi"/>
          <w:bCs/>
          <w:sz w:val="20"/>
          <w:szCs w:val="20"/>
        </w:rPr>
        <w:t>avantage</w:t>
      </w:r>
      <w:r w:rsidR="00577D5E">
        <w:rPr>
          <w:rFonts w:cstheme="minorHAnsi"/>
          <w:bCs/>
          <w:sz w:val="20"/>
          <w:szCs w:val="20"/>
        </w:rPr>
        <w:t>s</w:t>
      </w:r>
      <w:r w:rsidR="003336B1" w:rsidRPr="00582654">
        <w:rPr>
          <w:rFonts w:cstheme="minorHAnsi"/>
          <w:bCs/>
          <w:sz w:val="20"/>
          <w:szCs w:val="20"/>
        </w:rPr>
        <w:t xml:space="preserve"> </w:t>
      </w:r>
      <w:r w:rsidR="005B7358" w:rsidRPr="00582654">
        <w:rPr>
          <w:rFonts w:cstheme="minorHAnsi"/>
          <w:bCs/>
          <w:sz w:val="20"/>
          <w:szCs w:val="20"/>
        </w:rPr>
        <w:t>pourraient-ils</w:t>
      </w:r>
      <w:r w:rsidR="00943748" w:rsidRPr="00582654">
        <w:rPr>
          <w:rFonts w:cstheme="minorHAnsi"/>
          <w:bCs/>
          <w:sz w:val="20"/>
          <w:szCs w:val="20"/>
        </w:rPr>
        <w:t xml:space="preserve"> </w:t>
      </w:r>
      <w:r w:rsidR="00A325C4" w:rsidRPr="00582654">
        <w:rPr>
          <w:rFonts w:cstheme="minorHAnsi"/>
          <w:bCs/>
          <w:sz w:val="20"/>
          <w:szCs w:val="20"/>
        </w:rPr>
        <w:t>apporter</w:t>
      </w:r>
      <w:r w:rsidR="00943748" w:rsidRPr="00582654">
        <w:rPr>
          <w:rFonts w:cstheme="minorHAnsi"/>
          <w:bCs/>
          <w:sz w:val="20"/>
          <w:szCs w:val="20"/>
        </w:rPr>
        <w:t>.</w:t>
      </w:r>
      <w:r w:rsidR="00CB409E" w:rsidRPr="00582654">
        <w:rPr>
          <w:rFonts w:cstheme="minorHAnsi"/>
          <w:bCs/>
          <w:sz w:val="20"/>
          <w:szCs w:val="20"/>
        </w:rPr>
        <w:t xml:space="preserve"> </w:t>
      </w:r>
    </w:p>
    <w:p w:rsidR="00CB409E" w:rsidRPr="00657F46" w:rsidRDefault="00CB409E" w:rsidP="00CB409E">
      <w:pPr>
        <w:spacing w:after="0" w:line="240" w:lineRule="auto"/>
        <w:rPr>
          <w:bCs/>
          <w:sz w:val="20"/>
          <w:szCs w:val="20"/>
        </w:rPr>
      </w:pPr>
    </w:p>
    <w:p w:rsidR="00943748" w:rsidRDefault="00943748" w:rsidP="00E61DE6">
      <w:pPr>
        <w:spacing w:after="0" w:line="240" w:lineRule="auto"/>
        <w:rPr>
          <w:rFonts w:cstheme="minorHAnsi"/>
          <w:bCs/>
          <w:sz w:val="20"/>
          <w:szCs w:val="20"/>
        </w:rPr>
      </w:pPr>
    </w:p>
    <w:p w:rsidR="00576207" w:rsidRPr="002D781C" w:rsidRDefault="00576207" w:rsidP="00683DFE">
      <w:pPr>
        <w:spacing w:after="0" w:line="240" w:lineRule="auto"/>
        <w:rPr>
          <w:rFonts w:cstheme="minorHAnsi"/>
          <w:bCs/>
          <w:sz w:val="20"/>
          <w:szCs w:val="20"/>
        </w:rPr>
      </w:pPr>
    </w:p>
    <w:p w:rsidR="002F36B3" w:rsidRPr="002D781C" w:rsidRDefault="002F36B3" w:rsidP="002E239F">
      <w:pPr>
        <w:spacing w:after="0" w:line="240" w:lineRule="auto"/>
        <w:rPr>
          <w:rFonts w:cstheme="minorHAnsi"/>
          <w:bCs/>
          <w:sz w:val="20"/>
          <w:szCs w:val="20"/>
        </w:rPr>
      </w:pPr>
    </w:p>
    <w:p w:rsidR="008A71D5" w:rsidRPr="002D781C" w:rsidRDefault="008A71D5" w:rsidP="000C5C2C">
      <w:pPr>
        <w:spacing w:after="0" w:line="240" w:lineRule="auto"/>
        <w:rPr>
          <w:bCs/>
        </w:rPr>
      </w:pPr>
    </w:p>
    <w:sectPr w:rsidR="008A71D5" w:rsidRPr="002D781C" w:rsidSect="00601A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155FC"/>
    <w:multiLevelType w:val="hybridMultilevel"/>
    <w:tmpl w:val="FB2C8C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A5"/>
    <w:rsid w:val="00015071"/>
    <w:rsid w:val="0001772D"/>
    <w:rsid w:val="00021DD1"/>
    <w:rsid w:val="000329A5"/>
    <w:rsid w:val="00044085"/>
    <w:rsid w:val="000568BD"/>
    <w:rsid w:val="00060386"/>
    <w:rsid w:val="00080328"/>
    <w:rsid w:val="0008152F"/>
    <w:rsid w:val="000843FB"/>
    <w:rsid w:val="00087C11"/>
    <w:rsid w:val="000A530C"/>
    <w:rsid w:val="000A577B"/>
    <w:rsid w:val="000C5C2C"/>
    <w:rsid w:val="00116A76"/>
    <w:rsid w:val="00120537"/>
    <w:rsid w:val="00163ABA"/>
    <w:rsid w:val="001858F5"/>
    <w:rsid w:val="00190090"/>
    <w:rsid w:val="00197420"/>
    <w:rsid w:val="001A7D7F"/>
    <w:rsid w:val="001B007D"/>
    <w:rsid w:val="001B65B5"/>
    <w:rsid w:val="001C1D3D"/>
    <w:rsid w:val="001C460E"/>
    <w:rsid w:val="001C50BF"/>
    <w:rsid w:val="00201FE9"/>
    <w:rsid w:val="00211A57"/>
    <w:rsid w:val="00212221"/>
    <w:rsid w:val="00227309"/>
    <w:rsid w:val="0024672C"/>
    <w:rsid w:val="002471DC"/>
    <w:rsid w:val="00247A6A"/>
    <w:rsid w:val="00264D8C"/>
    <w:rsid w:val="00270739"/>
    <w:rsid w:val="002753BA"/>
    <w:rsid w:val="00276B99"/>
    <w:rsid w:val="00280E31"/>
    <w:rsid w:val="002A3240"/>
    <w:rsid w:val="002B21DF"/>
    <w:rsid w:val="002B3C54"/>
    <w:rsid w:val="002B4902"/>
    <w:rsid w:val="002B7BB7"/>
    <w:rsid w:val="002C155F"/>
    <w:rsid w:val="002C521F"/>
    <w:rsid w:val="002C5C6B"/>
    <w:rsid w:val="002C7445"/>
    <w:rsid w:val="002D4415"/>
    <w:rsid w:val="002D781C"/>
    <w:rsid w:val="002E239F"/>
    <w:rsid w:val="002E4751"/>
    <w:rsid w:val="002E6CD9"/>
    <w:rsid w:val="002F0D69"/>
    <w:rsid w:val="002F20EE"/>
    <w:rsid w:val="002F36B3"/>
    <w:rsid w:val="002F5E84"/>
    <w:rsid w:val="0030145D"/>
    <w:rsid w:val="003069CD"/>
    <w:rsid w:val="0031103D"/>
    <w:rsid w:val="003133B3"/>
    <w:rsid w:val="00320184"/>
    <w:rsid w:val="00320CFE"/>
    <w:rsid w:val="003336B1"/>
    <w:rsid w:val="00355E35"/>
    <w:rsid w:val="00362509"/>
    <w:rsid w:val="00367738"/>
    <w:rsid w:val="003750B4"/>
    <w:rsid w:val="00382639"/>
    <w:rsid w:val="00395DB5"/>
    <w:rsid w:val="003B0CCB"/>
    <w:rsid w:val="003F0949"/>
    <w:rsid w:val="00415E7F"/>
    <w:rsid w:val="00426C26"/>
    <w:rsid w:val="00432935"/>
    <w:rsid w:val="00450C4E"/>
    <w:rsid w:val="004864F6"/>
    <w:rsid w:val="00495650"/>
    <w:rsid w:val="00496E48"/>
    <w:rsid w:val="004A5DF0"/>
    <w:rsid w:val="004A6F3E"/>
    <w:rsid w:val="004B5700"/>
    <w:rsid w:val="004C0C8B"/>
    <w:rsid w:val="004C4C6B"/>
    <w:rsid w:val="004C7038"/>
    <w:rsid w:val="00523E9C"/>
    <w:rsid w:val="00531C85"/>
    <w:rsid w:val="00534026"/>
    <w:rsid w:val="0054395C"/>
    <w:rsid w:val="00545F40"/>
    <w:rsid w:val="005565DC"/>
    <w:rsid w:val="0056358B"/>
    <w:rsid w:val="00563F0B"/>
    <w:rsid w:val="00572310"/>
    <w:rsid w:val="00576207"/>
    <w:rsid w:val="00577D5E"/>
    <w:rsid w:val="00581690"/>
    <w:rsid w:val="00582654"/>
    <w:rsid w:val="00590885"/>
    <w:rsid w:val="005B374A"/>
    <w:rsid w:val="005B7358"/>
    <w:rsid w:val="005C0DDD"/>
    <w:rsid w:val="005D2722"/>
    <w:rsid w:val="005E36AA"/>
    <w:rsid w:val="00601AF9"/>
    <w:rsid w:val="00611D89"/>
    <w:rsid w:val="00611FBC"/>
    <w:rsid w:val="00623BDC"/>
    <w:rsid w:val="00654A6E"/>
    <w:rsid w:val="00657F46"/>
    <w:rsid w:val="00667FB3"/>
    <w:rsid w:val="00683DFE"/>
    <w:rsid w:val="00686C8C"/>
    <w:rsid w:val="00686E89"/>
    <w:rsid w:val="00695423"/>
    <w:rsid w:val="00696B7D"/>
    <w:rsid w:val="006B7BE7"/>
    <w:rsid w:val="006C265B"/>
    <w:rsid w:val="006F6548"/>
    <w:rsid w:val="0070749D"/>
    <w:rsid w:val="00714F9C"/>
    <w:rsid w:val="00723341"/>
    <w:rsid w:val="00743CA6"/>
    <w:rsid w:val="00754A0F"/>
    <w:rsid w:val="007718B4"/>
    <w:rsid w:val="0078513E"/>
    <w:rsid w:val="00790969"/>
    <w:rsid w:val="007A70CD"/>
    <w:rsid w:val="007C48A7"/>
    <w:rsid w:val="007C5BA3"/>
    <w:rsid w:val="007D1E09"/>
    <w:rsid w:val="007E17E6"/>
    <w:rsid w:val="007E5E88"/>
    <w:rsid w:val="007F6D15"/>
    <w:rsid w:val="00814D0D"/>
    <w:rsid w:val="008313CB"/>
    <w:rsid w:val="00867F78"/>
    <w:rsid w:val="00882CAE"/>
    <w:rsid w:val="00885C0C"/>
    <w:rsid w:val="008A1030"/>
    <w:rsid w:val="008A233D"/>
    <w:rsid w:val="008A71D5"/>
    <w:rsid w:val="008B2136"/>
    <w:rsid w:val="00916268"/>
    <w:rsid w:val="00921452"/>
    <w:rsid w:val="00921759"/>
    <w:rsid w:val="00927B8A"/>
    <w:rsid w:val="0093298E"/>
    <w:rsid w:val="00934C31"/>
    <w:rsid w:val="00943748"/>
    <w:rsid w:val="00955E34"/>
    <w:rsid w:val="00971F2D"/>
    <w:rsid w:val="009B46FD"/>
    <w:rsid w:val="009D0604"/>
    <w:rsid w:val="00A1114E"/>
    <w:rsid w:val="00A12856"/>
    <w:rsid w:val="00A148BA"/>
    <w:rsid w:val="00A325C4"/>
    <w:rsid w:val="00A357A0"/>
    <w:rsid w:val="00A44026"/>
    <w:rsid w:val="00A4469F"/>
    <w:rsid w:val="00A57671"/>
    <w:rsid w:val="00A65CDD"/>
    <w:rsid w:val="00A676E7"/>
    <w:rsid w:val="00A7071C"/>
    <w:rsid w:val="00A75BD1"/>
    <w:rsid w:val="00A84CF1"/>
    <w:rsid w:val="00A86292"/>
    <w:rsid w:val="00AA1F1F"/>
    <w:rsid w:val="00AC31E6"/>
    <w:rsid w:val="00AD0ABB"/>
    <w:rsid w:val="00AF7B02"/>
    <w:rsid w:val="00B34BC4"/>
    <w:rsid w:val="00B400DE"/>
    <w:rsid w:val="00B44F4E"/>
    <w:rsid w:val="00B937BE"/>
    <w:rsid w:val="00BA7511"/>
    <w:rsid w:val="00BB376A"/>
    <w:rsid w:val="00BD2D3F"/>
    <w:rsid w:val="00BD3353"/>
    <w:rsid w:val="00BD5C0D"/>
    <w:rsid w:val="00BE57C0"/>
    <w:rsid w:val="00BF425C"/>
    <w:rsid w:val="00C003DE"/>
    <w:rsid w:val="00C129D2"/>
    <w:rsid w:val="00C3598E"/>
    <w:rsid w:val="00C45893"/>
    <w:rsid w:val="00C478CC"/>
    <w:rsid w:val="00C53372"/>
    <w:rsid w:val="00C66597"/>
    <w:rsid w:val="00C70C5D"/>
    <w:rsid w:val="00C75C7C"/>
    <w:rsid w:val="00C867E3"/>
    <w:rsid w:val="00CA1452"/>
    <w:rsid w:val="00CA38BD"/>
    <w:rsid w:val="00CA56A4"/>
    <w:rsid w:val="00CB1DF5"/>
    <w:rsid w:val="00CB409E"/>
    <w:rsid w:val="00CB5249"/>
    <w:rsid w:val="00CB6B28"/>
    <w:rsid w:val="00CC55EF"/>
    <w:rsid w:val="00CE5429"/>
    <w:rsid w:val="00CE73A3"/>
    <w:rsid w:val="00CF01B1"/>
    <w:rsid w:val="00CF4708"/>
    <w:rsid w:val="00D0733B"/>
    <w:rsid w:val="00D102F8"/>
    <w:rsid w:val="00D152ED"/>
    <w:rsid w:val="00D30F57"/>
    <w:rsid w:val="00D42D9E"/>
    <w:rsid w:val="00D445D2"/>
    <w:rsid w:val="00D57D99"/>
    <w:rsid w:val="00D67A37"/>
    <w:rsid w:val="00D70A53"/>
    <w:rsid w:val="00D954C9"/>
    <w:rsid w:val="00D956C2"/>
    <w:rsid w:val="00DA3658"/>
    <w:rsid w:val="00DC2980"/>
    <w:rsid w:val="00DC2CB1"/>
    <w:rsid w:val="00DC623D"/>
    <w:rsid w:val="00E042DE"/>
    <w:rsid w:val="00E11907"/>
    <w:rsid w:val="00E11E3A"/>
    <w:rsid w:val="00E166CA"/>
    <w:rsid w:val="00E23D96"/>
    <w:rsid w:val="00E31474"/>
    <w:rsid w:val="00E32065"/>
    <w:rsid w:val="00E36561"/>
    <w:rsid w:val="00E437C7"/>
    <w:rsid w:val="00E61DE6"/>
    <w:rsid w:val="00E654D1"/>
    <w:rsid w:val="00E80739"/>
    <w:rsid w:val="00E818F8"/>
    <w:rsid w:val="00E91C85"/>
    <w:rsid w:val="00EC3A95"/>
    <w:rsid w:val="00ED0452"/>
    <w:rsid w:val="00ED2BC4"/>
    <w:rsid w:val="00EE0C9E"/>
    <w:rsid w:val="00EF29A8"/>
    <w:rsid w:val="00F169AA"/>
    <w:rsid w:val="00F227C0"/>
    <w:rsid w:val="00F40063"/>
    <w:rsid w:val="00F401AF"/>
    <w:rsid w:val="00F655E2"/>
    <w:rsid w:val="00F6646C"/>
    <w:rsid w:val="00F708CB"/>
    <w:rsid w:val="00F86AA2"/>
    <w:rsid w:val="00F928CA"/>
    <w:rsid w:val="00FB374E"/>
    <w:rsid w:val="00FB552A"/>
    <w:rsid w:val="00FC1834"/>
    <w:rsid w:val="00FD5CC0"/>
    <w:rsid w:val="00FF02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FEA846"/>
  <w15:docId w15:val="{78C958C7-4F0D-402C-B44E-AD293301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9D"/>
    <w:pPr>
      <w:ind w:left="720"/>
      <w:contextualSpacing/>
    </w:pPr>
  </w:style>
  <w:style w:type="character" w:styleId="Hyperlink">
    <w:name w:val="Hyperlink"/>
    <w:basedOn w:val="DefaultParagraphFont"/>
    <w:uiPriority w:val="99"/>
    <w:unhideWhenUsed/>
    <w:rsid w:val="00743CA6"/>
    <w:rPr>
      <w:color w:val="0000FF" w:themeColor="hyperlink"/>
      <w:u w:val="single"/>
    </w:rPr>
  </w:style>
  <w:style w:type="table" w:styleId="TableGrid">
    <w:name w:val="Table Grid"/>
    <w:basedOn w:val="TableNormal"/>
    <w:uiPriority w:val="59"/>
    <w:rsid w:val="00F4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6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26"/>
    <w:rPr>
      <w:rFonts w:ascii="Tahoma" w:hAnsi="Tahoma" w:cs="Tahoma"/>
      <w:sz w:val="16"/>
      <w:szCs w:val="16"/>
    </w:rPr>
  </w:style>
  <w:style w:type="character" w:styleId="FollowedHyperlink">
    <w:name w:val="FollowedHyperlink"/>
    <w:basedOn w:val="DefaultParagraphFont"/>
    <w:uiPriority w:val="99"/>
    <w:semiHidden/>
    <w:unhideWhenUsed/>
    <w:rsid w:val="00C70C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08995">
      <w:bodyDiv w:val="1"/>
      <w:marLeft w:val="0"/>
      <w:marRight w:val="0"/>
      <w:marTop w:val="0"/>
      <w:marBottom w:val="0"/>
      <w:divBdr>
        <w:top w:val="none" w:sz="0" w:space="0" w:color="auto"/>
        <w:left w:val="none" w:sz="0" w:space="0" w:color="auto"/>
        <w:bottom w:val="none" w:sz="0" w:space="0" w:color="auto"/>
        <w:right w:val="none" w:sz="0" w:space="0" w:color="auto"/>
      </w:divBdr>
    </w:div>
    <w:div w:id="578322266">
      <w:bodyDiv w:val="1"/>
      <w:marLeft w:val="0"/>
      <w:marRight w:val="0"/>
      <w:marTop w:val="0"/>
      <w:marBottom w:val="0"/>
      <w:divBdr>
        <w:top w:val="none" w:sz="0" w:space="0" w:color="auto"/>
        <w:left w:val="none" w:sz="0" w:space="0" w:color="auto"/>
        <w:bottom w:val="none" w:sz="0" w:space="0" w:color="auto"/>
        <w:right w:val="none" w:sz="0" w:space="0" w:color="auto"/>
      </w:divBdr>
    </w:div>
    <w:div w:id="841705314">
      <w:bodyDiv w:val="1"/>
      <w:marLeft w:val="0"/>
      <w:marRight w:val="0"/>
      <w:marTop w:val="0"/>
      <w:marBottom w:val="0"/>
      <w:divBdr>
        <w:top w:val="none" w:sz="0" w:space="0" w:color="auto"/>
        <w:left w:val="none" w:sz="0" w:space="0" w:color="auto"/>
        <w:bottom w:val="none" w:sz="0" w:space="0" w:color="auto"/>
        <w:right w:val="none" w:sz="0" w:space="0" w:color="auto"/>
      </w:divBdr>
    </w:div>
    <w:div w:id="1781295297">
      <w:bodyDiv w:val="1"/>
      <w:marLeft w:val="0"/>
      <w:marRight w:val="0"/>
      <w:marTop w:val="0"/>
      <w:marBottom w:val="0"/>
      <w:divBdr>
        <w:top w:val="none" w:sz="0" w:space="0" w:color="auto"/>
        <w:left w:val="none" w:sz="0" w:space="0" w:color="auto"/>
        <w:bottom w:val="none" w:sz="0" w:space="0" w:color="auto"/>
        <w:right w:val="none" w:sz="0" w:space="0" w:color="auto"/>
      </w:divBdr>
    </w:div>
    <w:div w:id="1822696186">
      <w:bodyDiv w:val="1"/>
      <w:marLeft w:val="0"/>
      <w:marRight w:val="0"/>
      <w:marTop w:val="0"/>
      <w:marBottom w:val="0"/>
      <w:divBdr>
        <w:top w:val="none" w:sz="0" w:space="0" w:color="auto"/>
        <w:left w:val="none" w:sz="0" w:space="0" w:color="auto"/>
        <w:bottom w:val="none" w:sz="0" w:space="0" w:color="auto"/>
        <w:right w:val="none" w:sz="0" w:space="0" w:color="auto"/>
      </w:divBdr>
    </w:div>
    <w:div w:id="1825512757">
      <w:bodyDiv w:val="1"/>
      <w:marLeft w:val="0"/>
      <w:marRight w:val="0"/>
      <w:marTop w:val="0"/>
      <w:marBottom w:val="0"/>
      <w:divBdr>
        <w:top w:val="none" w:sz="0" w:space="0" w:color="auto"/>
        <w:left w:val="none" w:sz="0" w:space="0" w:color="auto"/>
        <w:bottom w:val="none" w:sz="0" w:space="0" w:color="auto"/>
        <w:right w:val="none" w:sz="0" w:space="0" w:color="auto"/>
      </w:divBdr>
    </w:div>
    <w:div w:id="2005206880">
      <w:bodyDiv w:val="1"/>
      <w:marLeft w:val="0"/>
      <w:marRight w:val="0"/>
      <w:marTop w:val="0"/>
      <w:marBottom w:val="0"/>
      <w:divBdr>
        <w:top w:val="none" w:sz="0" w:space="0" w:color="auto"/>
        <w:left w:val="none" w:sz="0" w:space="0" w:color="auto"/>
        <w:bottom w:val="none" w:sz="0" w:space="0" w:color="auto"/>
        <w:right w:val="none" w:sz="0" w:space="0" w:color="auto"/>
      </w:divBdr>
    </w:div>
    <w:div w:id="206930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arltrees.com/formationbsu/master-info/id23514400" TargetMode="External"/><Relationship Id="rId5" Type="http://schemas.openxmlformats.org/officeDocument/2006/relationships/hyperlink" Target="mailto:Adrien.Demilly@scd.upmc.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4</Pages>
  <Words>1680</Words>
  <Characters>9241</Characters>
  <Application>Microsoft Office Word</Application>
  <DocSecurity>0</DocSecurity>
  <Lines>77</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Université P &amp; M Curie</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GARRIAUX Helene</dc:creator>
  <cp:lastModifiedBy>Amine Djeghri</cp:lastModifiedBy>
  <cp:revision>216</cp:revision>
  <cp:lastPrinted>2020-03-16T11:07:00Z</cp:lastPrinted>
  <dcterms:created xsi:type="dcterms:W3CDTF">2019-01-07T13:59:00Z</dcterms:created>
  <dcterms:modified xsi:type="dcterms:W3CDTF">2020-03-16T11:08:00Z</dcterms:modified>
</cp:coreProperties>
</file>