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5836A" w14:textId="77777777" w:rsidR="00DE41DB" w:rsidRDefault="00DE41DB" w:rsidP="00DE41DB">
      <w:pPr>
        <w:jc w:val="center"/>
        <w:rPr>
          <w:sz w:val="48"/>
          <w:szCs w:val="48"/>
        </w:rPr>
      </w:pPr>
      <w:r>
        <w:rPr>
          <w:noProof/>
          <w:sz w:val="48"/>
          <w:szCs w:val="48"/>
        </w:rPr>
        <w:drawing>
          <wp:inline distT="0" distB="0" distL="0" distR="0" wp14:anchorId="65F329EF" wp14:editId="3C9CAFA8">
            <wp:extent cx="3371850" cy="1352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1352550"/>
                    </a:xfrm>
                    <a:prstGeom prst="rect">
                      <a:avLst/>
                    </a:prstGeom>
                    <a:noFill/>
                    <a:ln>
                      <a:noFill/>
                    </a:ln>
                  </pic:spPr>
                </pic:pic>
              </a:graphicData>
            </a:graphic>
          </wp:inline>
        </w:drawing>
      </w:r>
    </w:p>
    <w:p w14:paraId="22BF6A21" w14:textId="77777777" w:rsidR="00DE41DB" w:rsidRDefault="00DE41DB" w:rsidP="00DE41DB">
      <w:pPr>
        <w:jc w:val="center"/>
        <w:rPr>
          <w:sz w:val="48"/>
          <w:szCs w:val="48"/>
        </w:rPr>
      </w:pPr>
    </w:p>
    <w:p w14:paraId="245727B1" w14:textId="77777777" w:rsidR="00DE41DB" w:rsidRPr="00952344" w:rsidRDefault="00DE41DB" w:rsidP="00DE41DB">
      <w:pPr>
        <w:pStyle w:val="Citationintense"/>
        <w:rPr>
          <w:color w:val="auto"/>
          <w:sz w:val="60"/>
          <w:szCs w:val="60"/>
        </w:rPr>
      </w:pPr>
      <w:r w:rsidRPr="00952344">
        <w:rPr>
          <w:color w:val="auto"/>
          <w:sz w:val="60"/>
          <w:szCs w:val="60"/>
        </w:rPr>
        <w:t>Reconnaissance des formes pour l’analyse et l’interprétation d’images</w:t>
      </w:r>
    </w:p>
    <w:p w14:paraId="3E9A7184" w14:textId="1C19CFD7" w:rsidR="00DE41DB" w:rsidRPr="00952344" w:rsidRDefault="00DE41DB" w:rsidP="00DE41DB">
      <w:pPr>
        <w:jc w:val="center"/>
        <w:rPr>
          <w:sz w:val="36"/>
          <w:szCs w:val="36"/>
          <w:lang w:val="en-US"/>
        </w:rPr>
      </w:pPr>
      <w:r w:rsidRPr="00952344">
        <w:rPr>
          <w:sz w:val="36"/>
          <w:szCs w:val="36"/>
          <w:lang w:val="en-US"/>
        </w:rPr>
        <w:t>Rapport TP 1</w:t>
      </w:r>
      <w:r w:rsidR="00343F60">
        <w:rPr>
          <w:sz w:val="36"/>
          <w:szCs w:val="36"/>
          <w:lang w:val="en-US"/>
        </w:rPr>
        <w:t>-2-3: Bayesian Deep Learning</w:t>
      </w:r>
    </w:p>
    <w:p w14:paraId="4601A1FB" w14:textId="77777777" w:rsidR="00DE41DB" w:rsidRPr="00952344" w:rsidRDefault="00DE41DB" w:rsidP="00DE41DB">
      <w:pPr>
        <w:jc w:val="center"/>
        <w:rPr>
          <w:sz w:val="48"/>
          <w:szCs w:val="48"/>
          <w:lang w:val="en-US"/>
        </w:rPr>
      </w:pPr>
    </w:p>
    <w:p w14:paraId="47AFE988" w14:textId="77777777" w:rsidR="00DE41DB" w:rsidRPr="00636B29" w:rsidRDefault="00DE41DB" w:rsidP="00DE41DB">
      <w:pPr>
        <w:rPr>
          <w:rFonts w:asciiTheme="minorBidi" w:hAnsiTheme="minorBidi"/>
          <w:sz w:val="32"/>
          <w:szCs w:val="32"/>
        </w:rPr>
      </w:pPr>
      <w:r w:rsidRPr="0052359B">
        <w:rPr>
          <w:rFonts w:asciiTheme="minorBidi" w:hAnsiTheme="minorBidi"/>
          <w:b/>
          <w:bCs/>
          <w:sz w:val="32"/>
          <w:szCs w:val="32"/>
        </w:rPr>
        <w:t>Etudiant</w:t>
      </w:r>
      <w:r w:rsidRPr="00636B29">
        <w:rPr>
          <w:rFonts w:asciiTheme="minorBidi" w:hAnsiTheme="minorBidi"/>
          <w:sz w:val="32"/>
          <w:szCs w:val="32"/>
        </w:rPr>
        <w:t xml:space="preserve"> :                                                   </w:t>
      </w:r>
      <w:r>
        <w:rPr>
          <w:rFonts w:asciiTheme="minorBidi" w:hAnsiTheme="minorBidi"/>
          <w:sz w:val="32"/>
          <w:szCs w:val="32"/>
        </w:rPr>
        <w:tab/>
        <w:t xml:space="preserve">       </w:t>
      </w:r>
      <w:r w:rsidRPr="0052359B">
        <w:rPr>
          <w:rFonts w:asciiTheme="minorBidi" w:hAnsiTheme="minorBidi"/>
          <w:b/>
          <w:bCs/>
          <w:sz w:val="32"/>
          <w:szCs w:val="32"/>
        </w:rPr>
        <w:t>Numéro</w:t>
      </w:r>
    </w:p>
    <w:p w14:paraId="429EEDF5" w14:textId="77777777" w:rsidR="00DE41DB" w:rsidRPr="0047680E" w:rsidRDefault="00DE41DB" w:rsidP="00DE41DB">
      <w:pPr>
        <w:rPr>
          <w:rFonts w:ascii="Roboto" w:hAnsi="Roboto"/>
          <w:sz w:val="28"/>
          <w:szCs w:val="28"/>
        </w:rPr>
      </w:pPr>
      <w:r w:rsidRPr="0047680E">
        <w:rPr>
          <w:rFonts w:ascii="Roboto" w:hAnsi="Roboto"/>
          <w:sz w:val="28"/>
          <w:szCs w:val="28"/>
        </w:rPr>
        <w:t xml:space="preserve">DJEGHRI Amine                                                           </w:t>
      </w:r>
      <w:r>
        <w:rPr>
          <w:rFonts w:ascii="Roboto" w:hAnsi="Roboto"/>
          <w:sz w:val="28"/>
          <w:szCs w:val="28"/>
        </w:rPr>
        <w:t xml:space="preserve">              </w:t>
      </w:r>
      <w:r w:rsidRPr="0047680E">
        <w:rPr>
          <w:rFonts w:ascii="Roboto" w:hAnsi="Roboto"/>
          <w:sz w:val="28"/>
          <w:szCs w:val="28"/>
        </w:rPr>
        <w:t>3801757</w:t>
      </w:r>
    </w:p>
    <w:p w14:paraId="661BAAE4" w14:textId="77777777" w:rsidR="00DE41DB" w:rsidRPr="0047680E" w:rsidRDefault="00DE41DB" w:rsidP="00DE41DB">
      <w:pPr>
        <w:rPr>
          <w:rFonts w:ascii="Roboto" w:hAnsi="Roboto"/>
          <w:sz w:val="28"/>
          <w:szCs w:val="28"/>
        </w:rPr>
      </w:pPr>
      <w:r w:rsidRPr="0047680E">
        <w:rPr>
          <w:rFonts w:ascii="Roboto" w:hAnsi="Roboto"/>
          <w:sz w:val="28"/>
          <w:szCs w:val="28"/>
        </w:rPr>
        <w:t xml:space="preserve">MAMOU </w:t>
      </w:r>
      <w:proofErr w:type="spellStart"/>
      <w:r w:rsidRPr="0047680E">
        <w:rPr>
          <w:rFonts w:ascii="Roboto" w:hAnsi="Roboto"/>
          <w:sz w:val="28"/>
          <w:szCs w:val="28"/>
        </w:rPr>
        <w:t>Idles</w:t>
      </w:r>
      <w:proofErr w:type="spellEnd"/>
      <w:r w:rsidRPr="0047680E">
        <w:rPr>
          <w:rFonts w:ascii="Roboto" w:hAnsi="Roboto"/>
          <w:sz w:val="28"/>
          <w:szCs w:val="28"/>
        </w:rPr>
        <w:tab/>
      </w:r>
      <w:r w:rsidRPr="0047680E">
        <w:rPr>
          <w:rFonts w:ascii="Roboto" w:hAnsi="Roboto"/>
          <w:sz w:val="28"/>
          <w:szCs w:val="28"/>
        </w:rPr>
        <w:tab/>
      </w:r>
      <w:r w:rsidRPr="0047680E">
        <w:rPr>
          <w:rFonts w:ascii="Roboto" w:hAnsi="Roboto"/>
          <w:sz w:val="28"/>
          <w:szCs w:val="28"/>
        </w:rPr>
        <w:tab/>
      </w:r>
      <w:r w:rsidRPr="0047680E">
        <w:rPr>
          <w:rFonts w:ascii="Roboto" w:hAnsi="Roboto"/>
          <w:sz w:val="28"/>
          <w:szCs w:val="28"/>
        </w:rPr>
        <w:tab/>
      </w:r>
      <w:r w:rsidRPr="0047680E">
        <w:rPr>
          <w:rFonts w:ascii="Roboto" w:hAnsi="Roboto"/>
          <w:sz w:val="28"/>
          <w:szCs w:val="28"/>
        </w:rPr>
        <w:tab/>
      </w:r>
      <w:r w:rsidRPr="0047680E">
        <w:rPr>
          <w:rFonts w:ascii="Roboto" w:hAnsi="Roboto"/>
          <w:sz w:val="28"/>
          <w:szCs w:val="28"/>
        </w:rPr>
        <w:tab/>
      </w:r>
      <w:r w:rsidRPr="0047680E">
        <w:rPr>
          <w:rFonts w:ascii="Roboto" w:hAnsi="Roboto"/>
          <w:sz w:val="28"/>
          <w:szCs w:val="28"/>
        </w:rPr>
        <w:tab/>
        <w:t xml:space="preserve">        </w:t>
      </w:r>
      <w:r>
        <w:rPr>
          <w:rFonts w:ascii="Roboto" w:hAnsi="Roboto"/>
          <w:sz w:val="28"/>
          <w:szCs w:val="28"/>
        </w:rPr>
        <w:t xml:space="preserve">  </w:t>
      </w:r>
      <w:r w:rsidRPr="0047680E">
        <w:rPr>
          <w:rFonts w:ascii="Roboto" w:hAnsi="Roboto"/>
          <w:sz w:val="28"/>
          <w:szCs w:val="28"/>
        </w:rPr>
        <w:t>3803676</w:t>
      </w:r>
    </w:p>
    <w:p w14:paraId="4E77D354" w14:textId="77777777" w:rsidR="00DE41DB" w:rsidRDefault="00DE41DB" w:rsidP="00DE41DB">
      <w:pPr>
        <w:rPr>
          <w:sz w:val="32"/>
          <w:szCs w:val="32"/>
        </w:rPr>
      </w:pPr>
    </w:p>
    <w:p w14:paraId="5A9C1D4D" w14:textId="25471E82" w:rsidR="0053641D" w:rsidRDefault="0053641D"/>
    <w:p w14:paraId="346A2BEE" w14:textId="682426F8" w:rsidR="00343F60" w:rsidRDefault="00343F60"/>
    <w:p w14:paraId="4DF7EC4F" w14:textId="3B3161F9" w:rsidR="00343F60" w:rsidRDefault="00343F60"/>
    <w:p w14:paraId="70886E09" w14:textId="3CF254A4" w:rsidR="00343F60" w:rsidRDefault="00343F60"/>
    <w:p w14:paraId="37A5FDB5" w14:textId="7602D255" w:rsidR="00343F60" w:rsidRDefault="00343F60"/>
    <w:p w14:paraId="654BEEF4" w14:textId="2D1AEC05" w:rsidR="00343F60" w:rsidRDefault="00343F60"/>
    <w:p w14:paraId="7CDD4C70" w14:textId="50CA4F9C" w:rsidR="00343F60" w:rsidRDefault="00343F60"/>
    <w:p w14:paraId="7C5CF54D" w14:textId="153B7ED1" w:rsidR="00343F60" w:rsidRDefault="00343F60"/>
    <w:p w14:paraId="1FDF9223" w14:textId="6B1003BF" w:rsidR="00FB4331" w:rsidRDefault="00FB4331" w:rsidP="00FB4331">
      <w:pPr>
        <w:jc w:val="center"/>
        <w:rPr>
          <w:rFonts w:ascii="Open Sans" w:hAnsi="Open Sans" w:cs="Open Sans"/>
          <w:b/>
          <w:bCs/>
        </w:rPr>
      </w:pPr>
      <w:proofErr w:type="spellStart"/>
      <w:r w:rsidRPr="00FB4331">
        <w:rPr>
          <w:rFonts w:ascii="Open Sans" w:hAnsi="Open Sans" w:cs="Open Sans"/>
          <w:b/>
          <w:bCs/>
        </w:rPr>
        <w:t>Fevrier</w:t>
      </w:r>
      <w:proofErr w:type="spellEnd"/>
      <w:r w:rsidRPr="00FB4331">
        <w:rPr>
          <w:rFonts w:ascii="Open Sans" w:hAnsi="Open Sans" w:cs="Open Sans"/>
          <w:b/>
          <w:bCs/>
        </w:rPr>
        <w:t xml:space="preserve"> 2021</w:t>
      </w:r>
    </w:p>
    <w:p w14:paraId="424E4F77" w14:textId="160DC1EB" w:rsidR="00343F60" w:rsidRPr="009E2666" w:rsidRDefault="00343F60" w:rsidP="00FB4331">
      <w:pPr>
        <w:pStyle w:val="Titre1"/>
        <w:rPr>
          <w:rFonts w:ascii="Open Sans" w:hAnsi="Open Sans" w:cs="Open Sans"/>
          <w:lang w:val="en-US"/>
        </w:rPr>
      </w:pPr>
      <w:r w:rsidRPr="009E2666">
        <w:rPr>
          <w:rFonts w:ascii="Open Sans" w:hAnsi="Open Sans" w:cs="Open Sans"/>
          <w:lang w:val="en-US"/>
        </w:rPr>
        <w:lastRenderedPageBreak/>
        <w:t>TP 1: Bayesian Linear Regression</w:t>
      </w:r>
    </w:p>
    <w:p w14:paraId="28D50D2B" w14:textId="110DEB62" w:rsidR="00FB4331" w:rsidRPr="009E2666" w:rsidRDefault="00FB4331" w:rsidP="00FB4331">
      <w:pPr>
        <w:rPr>
          <w:rFonts w:ascii="Open Sans" w:hAnsi="Open Sans" w:cs="Open Sans"/>
          <w:lang w:val="en-US"/>
        </w:rPr>
      </w:pPr>
    </w:p>
    <w:p w14:paraId="1EC1EA23" w14:textId="35FD763B" w:rsidR="00917678" w:rsidRDefault="00C953BB" w:rsidP="0097713B">
      <w:pPr>
        <w:jc w:val="both"/>
        <w:rPr>
          <w:rFonts w:ascii="Open Sans" w:hAnsi="Open Sans" w:cs="Open Sans"/>
          <w:lang w:val="en-US"/>
        </w:rPr>
      </w:pPr>
      <w:r>
        <w:rPr>
          <w:noProof/>
        </w:rPr>
        <w:drawing>
          <wp:anchor distT="0" distB="0" distL="114300" distR="114300" simplePos="0" relativeHeight="251658240" behindDoc="0" locked="0" layoutInCell="1" allowOverlap="1" wp14:anchorId="730FE2DA" wp14:editId="6948C2FD">
            <wp:simplePos x="0" y="0"/>
            <wp:positionH relativeFrom="column">
              <wp:posOffset>3643630</wp:posOffset>
            </wp:positionH>
            <wp:positionV relativeFrom="paragraph">
              <wp:posOffset>280670</wp:posOffset>
            </wp:positionV>
            <wp:extent cx="1885950" cy="8547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885950" cy="8547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35793" w:rsidRPr="00635793">
        <w:rPr>
          <w:rFonts w:ascii="Open Sans" w:hAnsi="Open Sans" w:cs="Open Sans"/>
          <w:b/>
          <w:bCs/>
          <w:lang w:val="en-US"/>
        </w:rPr>
        <w:t>Q1.1</w:t>
      </w:r>
      <w:r w:rsidR="00635793" w:rsidRPr="00635793">
        <w:rPr>
          <w:rFonts w:ascii="Open Sans" w:hAnsi="Open Sans" w:cs="Open Sans"/>
          <w:lang w:val="en-US"/>
        </w:rPr>
        <w:t> :</w:t>
      </w:r>
      <w:proofErr w:type="gramEnd"/>
      <w:r w:rsidR="00635793" w:rsidRPr="00635793">
        <w:rPr>
          <w:rFonts w:ascii="Open Sans" w:hAnsi="Open Sans" w:cs="Open Sans"/>
          <w:lang w:val="en-US"/>
        </w:rPr>
        <w:t xml:space="preserve"> </w:t>
      </w:r>
      <w:r w:rsidR="00635793" w:rsidRPr="009B5B7F">
        <w:rPr>
          <w:rFonts w:ascii="Open Sans" w:hAnsi="Open Sans" w:cs="Open Sans"/>
          <w:b/>
          <w:bCs/>
          <w:lang w:val="en-US"/>
        </w:rPr>
        <w:t>Closed-form for the posterior</w:t>
      </w:r>
      <w:r w:rsidR="00635793">
        <w:rPr>
          <w:rFonts w:ascii="Open Sans" w:hAnsi="Open Sans" w:cs="Open Sans"/>
          <w:lang w:val="en-US"/>
        </w:rPr>
        <w:t xml:space="preserve"> : </w:t>
      </w:r>
    </w:p>
    <w:p w14:paraId="04C65C97" w14:textId="3C30C4DF" w:rsidR="00917678" w:rsidRPr="00917678" w:rsidRDefault="00917678" w:rsidP="0097713B">
      <w:pPr>
        <w:jc w:val="both"/>
        <w:rPr>
          <w:rFonts w:ascii="Open Sans" w:hAnsi="Open Sans" w:cs="Open Sans"/>
        </w:rPr>
      </w:pPr>
      <w:proofErr w:type="gramStart"/>
      <w:r w:rsidRPr="00917678">
        <w:rPr>
          <w:rFonts w:ascii="Open Sans" w:hAnsi="Open Sans" w:cs="Open Sans"/>
        </w:rPr>
        <w:t>P(</w:t>
      </w:r>
      <w:proofErr w:type="gramEnd"/>
      <w:r w:rsidRPr="00917678">
        <w:rPr>
          <w:rFonts w:ascii="Open Sans" w:hAnsi="Open Sans" w:cs="Open Sans"/>
        </w:rPr>
        <w:t>w |</w:t>
      </w:r>
      <w:proofErr w:type="spellStart"/>
      <w:r w:rsidRPr="00917678">
        <w:rPr>
          <w:rFonts w:ascii="Open Sans" w:hAnsi="Open Sans" w:cs="Open Sans"/>
        </w:rPr>
        <w:t>x,</w:t>
      </w:r>
      <w:r>
        <w:rPr>
          <w:rFonts w:ascii="Open Sans" w:hAnsi="Open Sans" w:cs="Open Sans"/>
        </w:rPr>
        <w:t>y</w:t>
      </w:r>
      <w:proofErr w:type="spellEnd"/>
      <w:r>
        <w:rPr>
          <w:rFonts w:ascii="Open Sans" w:hAnsi="Open Sans" w:cs="Open Sans"/>
        </w:rPr>
        <w:t>) proportion p(w/</w:t>
      </w:r>
      <w:proofErr w:type="spellStart"/>
      <w:r>
        <w:rPr>
          <w:rFonts w:ascii="Open Sans" w:hAnsi="Open Sans" w:cs="Open Sans"/>
        </w:rPr>
        <w:t>x,w</w:t>
      </w:r>
      <w:proofErr w:type="spellEnd"/>
      <w:r>
        <w:rPr>
          <w:rFonts w:ascii="Open Sans" w:hAnsi="Open Sans" w:cs="Open Sans"/>
        </w:rPr>
        <w:t>) p(w)</w:t>
      </w:r>
    </w:p>
    <w:p w14:paraId="5FC9EB75" w14:textId="19422E2E" w:rsidR="00C953BB" w:rsidRDefault="00917678" w:rsidP="0097713B">
      <w:pPr>
        <w:jc w:val="both"/>
        <w:rPr>
          <w:rFonts w:ascii="Open Sans" w:hAnsi="Open Sans" w:cs="Open Sans"/>
        </w:rPr>
      </w:pPr>
      <w:r>
        <w:rPr>
          <w:rFonts w:ascii="Open Sans" w:hAnsi="Open Sans" w:cs="Open Sans"/>
        </w:rPr>
        <w:t xml:space="preserve">La forme du </w:t>
      </w:r>
      <w:proofErr w:type="spellStart"/>
      <w:r>
        <w:rPr>
          <w:rFonts w:ascii="Open Sans" w:hAnsi="Open Sans" w:cs="Open Sans"/>
        </w:rPr>
        <w:t>posterior</w:t>
      </w:r>
      <w:proofErr w:type="spellEnd"/>
      <w:r>
        <w:rPr>
          <w:rFonts w:ascii="Open Sans" w:hAnsi="Open Sans" w:cs="Open Sans"/>
        </w:rPr>
        <w:t xml:space="preserve"> est ici une gaussienne (car on a</w:t>
      </w:r>
      <w:r w:rsidRPr="00917678">
        <w:rPr>
          <w:rFonts w:ascii="Open Sans" w:hAnsi="Open Sans" w:cs="Open Sans"/>
        </w:rPr>
        <w:t xml:space="preserve"> une vraisemblance </w:t>
      </w:r>
      <w:r>
        <w:rPr>
          <w:rFonts w:ascii="Open Sans" w:hAnsi="Open Sans" w:cs="Open Sans"/>
        </w:rPr>
        <w:t xml:space="preserve">et un </w:t>
      </w:r>
      <w:proofErr w:type="spellStart"/>
      <w:r>
        <w:rPr>
          <w:rFonts w:ascii="Open Sans" w:hAnsi="Open Sans" w:cs="Open Sans"/>
        </w:rPr>
        <w:t>prior</w:t>
      </w:r>
      <w:proofErr w:type="spellEnd"/>
      <w:r>
        <w:rPr>
          <w:rFonts w:ascii="Open Sans" w:hAnsi="Open Sans" w:cs="Open Sans"/>
        </w:rPr>
        <w:t xml:space="preserve"> gaussiens)</w:t>
      </w:r>
    </w:p>
    <w:p w14:paraId="0F95469D" w14:textId="509C8958" w:rsidR="00C953BB" w:rsidRDefault="00917678" w:rsidP="00741D73">
      <w:pPr>
        <w:jc w:val="both"/>
        <w:rPr>
          <w:rFonts w:ascii="Open Sans" w:hAnsi="Open Sans" w:cs="Open Sans"/>
        </w:rPr>
      </w:pPr>
      <w:r>
        <w:rPr>
          <w:rFonts w:ascii="Open Sans" w:hAnsi="Open Sans" w:cs="Open Sans"/>
        </w:rPr>
        <w:t>Cette forme peut être calculée analytiquement</w:t>
      </w:r>
    </w:p>
    <w:p w14:paraId="204DDE2C" w14:textId="77777777" w:rsidR="00741D73" w:rsidRPr="00C953BB" w:rsidRDefault="00741D73" w:rsidP="00741D73">
      <w:pPr>
        <w:jc w:val="both"/>
        <w:rPr>
          <w:rFonts w:ascii="Open Sans" w:hAnsi="Open Sans" w:cs="Open Sans"/>
        </w:rPr>
      </w:pPr>
    </w:p>
    <w:p w14:paraId="795D40E4" w14:textId="4708B339" w:rsidR="00917678" w:rsidRDefault="00917678" w:rsidP="00FB4331">
      <w:pPr>
        <w:rPr>
          <w:rFonts w:ascii="Open Sans" w:hAnsi="Open Sans" w:cs="Open Sans"/>
          <w:b/>
          <w:bCs/>
          <w:lang w:val="en-US"/>
        </w:rPr>
      </w:pPr>
      <w:proofErr w:type="gramStart"/>
      <w:r w:rsidRPr="00917678">
        <w:rPr>
          <w:rFonts w:ascii="Open Sans" w:hAnsi="Open Sans" w:cs="Open Sans"/>
          <w:b/>
          <w:bCs/>
          <w:lang w:val="en-US"/>
        </w:rPr>
        <w:t>Q1.2 :</w:t>
      </w:r>
      <w:proofErr w:type="gramEnd"/>
      <w:r w:rsidRPr="00917678">
        <w:rPr>
          <w:rFonts w:ascii="Open Sans" w:hAnsi="Open Sans" w:cs="Open Sans"/>
          <w:b/>
          <w:bCs/>
          <w:lang w:val="en-US"/>
        </w:rPr>
        <w:t xml:space="preserve"> Looking at the visualization of the posterior above, what can you say?</w:t>
      </w:r>
    </w:p>
    <w:p w14:paraId="33D06E9F" w14:textId="08E50D2F" w:rsidR="00917678" w:rsidRDefault="00917678" w:rsidP="00FB4331">
      <w:pPr>
        <w:rPr>
          <w:rFonts w:ascii="Open Sans" w:hAnsi="Open Sans" w:cs="Open Sans"/>
          <w:lang w:val="en-US"/>
        </w:rPr>
      </w:pPr>
      <w:r>
        <w:rPr>
          <w:noProof/>
        </w:rPr>
        <w:drawing>
          <wp:inline distT="0" distB="0" distL="0" distR="0" wp14:anchorId="298E8C83" wp14:editId="632E7901">
            <wp:extent cx="5760720" cy="1171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171575"/>
                    </a:xfrm>
                    <a:prstGeom prst="rect">
                      <a:avLst/>
                    </a:prstGeom>
                  </pic:spPr>
                </pic:pic>
              </a:graphicData>
            </a:graphic>
          </wp:inline>
        </w:drawing>
      </w:r>
    </w:p>
    <w:p w14:paraId="04A4215D" w14:textId="35768B85" w:rsidR="009B5B7F" w:rsidRDefault="00917678" w:rsidP="0097713B">
      <w:pPr>
        <w:jc w:val="both"/>
        <w:rPr>
          <w:rFonts w:ascii="Open Sans" w:hAnsi="Open Sans" w:cs="Open Sans"/>
        </w:rPr>
      </w:pPr>
      <w:r w:rsidRPr="00917678">
        <w:rPr>
          <w:rFonts w:ascii="Open Sans" w:hAnsi="Open Sans" w:cs="Open Sans"/>
        </w:rPr>
        <w:t>La photo la plus à</w:t>
      </w:r>
      <w:r>
        <w:rPr>
          <w:rFonts w:ascii="Open Sans" w:hAnsi="Open Sans" w:cs="Open Sans"/>
        </w:rPr>
        <w:t xml:space="preserve"> gauche est une gaussienne à priori, les 4 autres sont à posteriori. On remarque que dépendamment du nombre d’exemples qu’on a en entrée, plus on a d’exemples et plus la variance </w:t>
      </w:r>
      <w:r w:rsidR="009B5B7F">
        <w:rPr>
          <w:rFonts w:ascii="Open Sans" w:hAnsi="Open Sans" w:cs="Open Sans"/>
        </w:rPr>
        <w:t>diminue et on tend vers les vrais paramètres.</w:t>
      </w:r>
    </w:p>
    <w:p w14:paraId="1FD32D4F" w14:textId="77777777" w:rsidR="009E2666" w:rsidRDefault="009E2666" w:rsidP="0097713B">
      <w:pPr>
        <w:jc w:val="both"/>
        <w:rPr>
          <w:rFonts w:ascii="Open Sans" w:hAnsi="Open Sans" w:cs="Open Sans"/>
        </w:rPr>
      </w:pPr>
    </w:p>
    <w:p w14:paraId="55874C32" w14:textId="7DE41F7E" w:rsidR="009B5B7F" w:rsidRPr="009B5B7F" w:rsidRDefault="009B5B7F" w:rsidP="0097713B">
      <w:pPr>
        <w:jc w:val="both"/>
        <w:rPr>
          <w:rFonts w:ascii="Open Sans" w:hAnsi="Open Sans" w:cs="Open Sans"/>
          <w:b/>
          <w:bCs/>
          <w:lang w:val="en-US"/>
        </w:rPr>
      </w:pPr>
      <w:r w:rsidRPr="009B5B7F">
        <w:rPr>
          <w:rFonts w:ascii="Open Sans" w:hAnsi="Open Sans" w:cs="Open Sans"/>
          <w:b/>
          <w:bCs/>
          <w:lang w:val="en-US"/>
        </w:rPr>
        <w:t>Q1.3 closed form of the predictive distribution in linear case</w:t>
      </w:r>
    </w:p>
    <w:p w14:paraId="2C0EF061" w14:textId="3AC9DDFA" w:rsidR="00917678" w:rsidRPr="009B5B7F" w:rsidRDefault="00C953BB" w:rsidP="0097713B">
      <w:pPr>
        <w:jc w:val="both"/>
        <w:rPr>
          <w:rFonts w:ascii="Open Sans" w:hAnsi="Open Sans" w:cs="Open Sans"/>
        </w:rPr>
      </w:pPr>
      <w:r>
        <w:rPr>
          <w:noProof/>
        </w:rPr>
        <w:drawing>
          <wp:anchor distT="0" distB="0" distL="114300" distR="114300" simplePos="0" relativeHeight="251659264" behindDoc="0" locked="0" layoutInCell="1" allowOverlap="1" wp14:anchorId="1F69C032" wp14:editId="0E864333">
            <wp:simplePos x="0" y="0"/>
            <wp:positionH relativeFrom="column">
              <wp:posOffset>1167130</wp:posOffset>
            </wp:positionH>
            <wp:positionV relativeFrom="paragraph">
              <wp:posOffset>458470</wp:posOffset>
            </wp:positionV>
            <wp:extent cx="3310890" cy="311150"/>
            <wp:effectExtent l="0" t="0" r="381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0890" cy="311150"/>
                    </a:xfrm>
                    <a:prstGeom prst="rect">
                      <a:avLst/>
                    </a:prstGeom>
                  </pic:spPr>
                </pic:pic>
              </a:graphicData>
            </a:graphic>
          </wp:anchor>
        </w:drawing>
      </w:r>
      <w:r w:rsidR="00917678" w:rsidRPr="009B5B7F">
        <w:rPr>
          <w:rFonts w:ascii="Open Sans" w:hAnsi="Open Sans" w:cs="Open Sans"/>
        </w:rPr>
        <w:t xml:space="preserve"> </w:t>
      </w:r>
      <w:r w:rsidR="009B5B7F" w:rsidRPr="009B5B7F">
        <w:rPr>
          <w:rFonts w:ascii="Open Sans" w:hAnsi="Open Sans" w:cs="Open Sans"/>
        </w:rPr>
        <w:t xml:space="preserve">Pour calculer la </w:t>
      </w:r>
      <w:r w:rsidR="009B5B7F">
        <w:rPr>
          <w:rFonts w:ascii="Open Sans" w:hAnsi="Open Sans" w:cs="Open Sans"/>
        </w:rPr>
        <w:t xml:space="preserve">distribution </w:t>
      </w:r>
      <w:r>
        <w:rPr>
          <w:rFonts w:ascii="Open Sans" w:hAnsi="Open Sans" w:cs="Open Sans"/>
        </w:rPr>
        <w:t>prédictive</w:t>
      </w:r>
      <w:r w:rsidR="009B5B7F">
        <w:rPr>
          <w:rFonts w:ascii="Open Sans" w:hAnsi="Open Sans" w:cs="Open Sans"/>
        </w:rPr>
        <w:t xml:space="preserve">, on utilisera la distribution à posteriori </w:t>
      </w:r>
      <w:r>
        <w:rPr>
          <w:rFonts w:ascii="Open Sans" w:hAnsi="Open Sans" w:cs="Open Sans"/>
        </w:rPr>
        <w:t>et en marginalisera sur les poids w.</w:t>
      </w:r>
      <w:r w:rsidRPr="00C953BB">
        <w:rPr>
          <w:noProof/>
        </w:rPr>
        <w:t xml:space="preserve"> </w:t>
      </w:r>
    </w:p>
    <w:p w14:paraId="40531123" w14:textId="6651095C" w:rsidR="00C953BB" w:rsidRDefault="00C953BB" w:rsidP="00741D73">
      <w:pPr>
        <w:jc w:val="center"/>
        <w:rPr>
          <w:rFonts w:ascii="Open Sans" w:hAnsi="Open Sans" w:cs="Open Sans"/>
          <w:b/>
          <w:bCs/>
        </w:rPr>
      </w:pPr>
      <w:r>
        <w:rPr>
          <w:noProof/>
        </w:rPr>
        <w:drawing>
          <wp:inline distT="0" distB="0" distL="0" distR="0" wp14:anchorId="535E760B" wp14:editId="1DA8D901">
            <wp:extent cx="3448050" cy="4226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3286" cy="428190"/>
                    </a:xfrm>
                    <a:prstGeom prst="rect">
                      <a:avLst/>
                    </a:prstGeom>
                  </pic:spPr>
                </pic:pic>
              </a:graphicData>
            </a:graphic>
          </wp:inline>
        </w:drawing>
      </w:r>
    </w:p>
    <w:p w14:paraId="226C3CE2" w14:textId="2F7E515E" w:rsidR="00C953BB" w:rsidRPr="009E2666" w:rsidRDefault="009E2666" w:rsidP="00C953BB">
      <w:pPr>
        <w:rPr>
          <w:rFonts w:ascii="Open Sans" w:hAnsi="Open Sans" w:cs="Open Sans"/>
          <w:b/>
          <w:bCs/>
          <w:lang w:val="en-US"/>
        </w:rPr>
      </w:pPr>
      <w:r>
        <w:rPr>
          <w:noProof/>
        </w:rPr>
        <w:drawing>
          <wp:anchor distT="0" distB="0" distL="114300" distR="114300" simplePos="0" relativeHeight="251660288" behindDoc="0" locked="0" layoutInCell="1" allowOverlap="1" wp14:anchorId="4053007F" wp14:editId="4647EE8C">
            <wp:simplePos x="0" y="0"/>
            <wp:positionH relativeFrom="margin">
              <wp:align>center</wp:align>
            </wp:positionH>
            <wp:positionV relativeFrom="paragraph">
              <wp:posOffset>586105</wp:posOffset>
            </wp:positionV>
            <wp:extent cx="3971290" cy="1407160"/>
            <wp:effectExtent l="0" t="0" r="0" b="2540"/>
            <wp:wrapThrough wrapText="bothSides">
              <wp:wrapPolygon edited="0">
                <wp:start x="0" y="0"/>
                <wp:lineTo x="0" y="21347"/>
                <wp:lineTo x="21448" y="21347"/>
                <wp:lineTo x="21448"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1290" cy="1407160"/>
                    </a:xfrm>
                    <a:prstGeom prst="rect">
                      <a:avLst/>
                    </a:prstGeom>
                  </pic:spPr>
                </pic:pic>
              </a:graphicData>
            </a:graphic>
            <wp14:sizeRelH relativeFrom="margin">
              <wp14:pctWidth>0</wp14:pctWidth>
            </wp14:sizeRelH>
            <wp14:sizeRelV relativeFrom="margin">
              <wp14:pctHeight>0</wp14:pctHeight>
            </wp14:sizeRelV>
          </wp:anchor>
        </w:drawing>
      </w:r>
      <w:r w:rsidR="00C953BB" w:rsidRPr="009E2666">
        <w:rPr>
          <w:rFonts w:ascii="Open Sans" w:hAnsi="Open Sans" w:cs="Open Sans"/>
          <w:b/>
          <w:bCs/>
          <w:lang w:val="en-US"/>
        </w:rPr>
        <w:t>Q1.4</w:t>
      </w:r>
      <w:r w:rsidRPr="009E2666">
        <w:rPr>
          <w:rFonts w:ascii="Open Sans" w:hAnsi="Open Sans" w:cs="Open Sans"/>
          <w:b/>
          <w:bCs/>
          <w:lang w:val="en-US"/>
        </w:rPr>
        <w:t xml:space="preserve"> </w:t>
      </w:r>
      <w:proofErr w:type="spellStart"/>
      <w:r w:rsidRPr="009E2666">
        <w:rPr>
          <w:rFonts w:ascii="Open Sans" w:hAnsi="Open Sans" w:cs="Open Sans"/>
          <w:b/>
          <w:bCs/>
          <w:lang w:val="en-US"/>
        </w:rPr>
        <w:t>Analyse</w:t>
      </w:r>
      <w:proofErr w:type="spellEnd"/>
      <w:r w:rsidRPr="009E2666">
        <w:rPr>
          <w:rFonts w:ascii="Open Sans" w:hAnsi="Open Sans" w:cs="Open Sans"/>
          <w:b/>
          <w:bCs/>
          <w:lang w:val="en-US"/>
        </w:rPr>
        <w:t xml:space="preserve"> these results. Describe the behavior of the predictive variance for points far from training distribution. Prove it analytically in the case where </w:t>
      </w:r>
      <w:r w:rsidRPr="009E2666">
        <w:rPr>
          <w:rFonts w:ascii="Cambria Math" w:hAnsi="Cambria Math" w:cs="Cambria Math"/>
          <w:b/>
          <w:bCs/>
          <w:lang w:val="en-US"/>
        </w:rPr>
        <w:t>𝛼</w:t>
      </w:r>
      <w:r w:rsidRPr="009E2666">
        <w:rPr>
          <w:rFonts w:ascii="Open Sans" w:hAnsi="Open Sans" w:cs="Open Sans"/>
          <w:b/>
          <w:bCs/>
          <w:lang w:val="en-US"/>
        </w:rPr>
        <w:t xml:space="preserve">=0 and </w:t>
      </w:r>
      <w:r w:rsidRPr="009E2666">
        <w:rPr>
          <w:rFonts w:ascii="Cambria Math" w:hAnsi="Cambria Math" w:cs="Cambria Math"/>
          <w:b/>
          <w:bCs/>
          <w:lang w:val="en-US"/>
        </w:rPr>
        <w:t>𝛽</w:t>
      </w:r>
      <w:r w:rsidRPr="009E2666">
        <w:rPr>
          <w:rFonts w:ascii="Open Sans" w:hAnsi="Open Sans" w:cs="Open Sans"/>
          <w:b/>
          <w:bCs/>
          <w:lang w:val="en-US"/>
        </w:rPr>
        <w:t>=1.</w:t>
      </w:r>
    </w:p>
    <w:p w14:paraId="67C46F20" w14:textId="63766C9C" w:rsidR="00C953BB" w:rsidRDefault="00C953BB" w:rsidP="00C953BB">
      <w:pPr>
        <w:rPr>
          <w:rFonts w:ascii="Open Sans" w:hAnsi="Open Sans" w:cs="Open Sans"/>
          <w:b/>
          <w:bCs/>
        </w:rPr>
      </w:pPr>
    </w:p>
    <w:p w14:paraId="177902E5" w14:textId="50974E72" w:rsidR="00126AA6" w:rsidRDefault="00126AA6" w:rsidP="00C953BB">
      <w:pPr>
        <w:rPr>
          <w:rFonts w:ascii="Open Sans" w:hAnsi="Open Sans" w:cs="Open Sans"/>
          <w:b/>
          <w:bCs/>
        </w:rPr>
      </w:pPr>
    </w:p>
    <w:p w14:paraId="57A9403B" w14:textId="70EAA20A" w:rsidR="009E2666" w:rsidRDefault="009E2666" w:rsidP="00C953BB">
      <w:pPr>
        <w:rPr>
          <w:rFonts w:ascii="Open Sans" w:hAnsi="Open Sans" w:cs="Open Sans"/>
          <w:b/>
          <w:bCs/>
        </w:rPr>
      </w:pPr>
    </w:p>
    <w:p w14:paraId="74574B72" w14:textId="53F65152" w:rsidR="009E2666" w:rsidRDefault="009E2666" w:rsidP="00C953BB">
      <w:pPr>
        <w:rPr>
          <w:rFonts w:ascii="Open Sans" w:hAnsi="Open Sans" w:cs="Open Sans"/>
          <w:b/>
          <w:bCs/>
        </w:rPr>
      </w:pPr>
    </w:p>
    <w:p w14:paraId="2B9A88D6" w14:textId="03014C57" w:rsidR="009E2666" w:rsidRDefault="009E2666" w:rsidP="0097713B">
      <w:pPr>
        <w:jc w:val="both"/>
        <w:rPr>
          <w:rFonts w:ascii="Open Sans" w:hAnsi="Open Sans" w:cs="Open Sans"/>
        </w:rPr>
      </w:pPr>
      <w:r>
        <w:rPr>
          <w:rFonts w:ascii="Open Sans" w:hAnsi="Open Sans" w:cs="Open Sans"/>
        </w:rPr>
        <w:lastRenderedPageBreak/>
        <w:t xml:space="preserve">Plus on s’éloigne des points du </w:t>
      </w:r>
      <w:proofErr w:type="spellStart"/>
      <w:r>
        <w:rPr>
          <w:rFonts w:ascii="Open Sans" w:hAnsi="Open Sans" w:cs="Open Sans"/>
        </w:rPr>
        <w:t>dataset</w:t>
      </w:r>
      <w:proofErr w:type="spellEnd"/>
      <w:r>
        <w:rPr>
          <w:rFonts w:ascii="Open Sans" w:hAnsi="Open Sans" w:cs="Open Sans"/>
        </w:rPr>
        <w:t xml:space="preserve">, plus la variance augmente (l’incertitude augmente) </w:t>
      </w:r>
      <w:r w:rsidR="005B38F6">
        <w:rPr>
          <w:rFonts w:ascii="Open Sans" w:hAnsi="Open Sans" w:cs="Open Sans"/>
        </w:rPr>
        <w:t xml:space="preserve">et plus on se rapproche des données du </w:t>
      </w:r>
      <w:proofErr w:type="spellStart"/>
      <w:r w:rsidR="005B38F6">
        <w:rPr>
          <w:rFonts w:ascii="Open Sans" w:hAnsi="Open Sans" w:cs="Open Sans"/>
        </w:rPr>
        <w:t>dataset</w:t>
      </w:r>
      <w:proofErr w:type="spellEnd"/>
      <w:r w:rsidR="005B38F6">
        <w:rPr>
          <w:rFonts w:ascii="Open Sans" w:hAnsi="Open Sans" w:cs="Open Sans"/>
        </w:rPr>
        <w:t xml:space="preserve"> et plus la variance diminue jusqu’à atteindre </w:t>
      </w:r>
      <w:r w:rsidR="005B38F6" w:rsidRPr="005735CF">
        <w:rPr>
          <w:rFonts w:ascii="Open Sans" w:hAnsi="Open Sans" w:cs="Open Sans"/>
          <w:u w:val="single"/>
        </w:rPr>
        <w:t xml:space="preserve">son minimum là </w:t>
      </w:r>
      <w:r w:rsidR="005735CF" w:rsidRPr="005735CF">
        <w:rPr>
          <w:rFonts w:ascii="Open Sans" w:hAnsi="Open Sans" w:cs="Open Sans"/>
          <w:u w:val="single"/>
        </w:rPr>
        <w:t>où</w:t>
      </w:r>
      <w:r w:rsidR="005B38F6" w:rsidRPr="005735CF">
        <w:rPr>
          <w:rFonts w:ascii="Open Sans" w:hAnsi="Open Sans" w:cs="Open Sans"/>
          <w:u w:val="single"/>
        </w:rPr>
        <w:t xml:space="preserve"> se trouve le centre des données</w:t>
      </w:r>
      <w:r w:rsidR="005735CF" w:rsidRPr="005735CF">
        <w:rPr>
          <w:rFonts w:ascii="Open Sans" w:hAnsi="Open Sans" w:cs="Open Sans"/>
          <w:u w:val="single"/>
        </w:rPr>
        <w:t xml:space="preserve"> </w:t>
      </w:r>
      <m:oMath>
        <m:acc>
          <m:accPr>
            <m:chr m:val="̅"/>
            <m:ctrlPr>
              <w:rPr>
                <w:rFonts w:ascii="Cambria Math" w:eastAsiaTheme="minorEastAsia" w:hAnsi="Cambria Math" w:cs="Open Sans"/>
                <w:i/>
                <w:u w:val="single"/>
              </w:rPr>
            </m:ctrlPr>
          </m:accPr>
          <m:e>
            <m:r>
              <w:rPr>
                <w:rFonts w:ascii="Cambria Math" w:eastAsiaTheme="minorEastAsia" w:hAnsi="Cambria Math" w:cs="Open Sans"/>
                <w:u w:val="single"/>
              </w:rPr>
              <m:t>x</m:t>
            </m:r>
          </m:e>
        </m:acc>
      </m:oMath>
      <w:r w:rsidR="005735CF" w:rsidRPr="005735CF">
        <w:rPr>
          <w:rFonts w:ascii="Open Sans" w:eastAsiaTheme="minorEastAsia" w:hAnsi="Open Sans" w:cs="Open Sans"/>
          <w:u w:val="single"/>
        </w:rPr>
        <w:t xml:space="preserve"> (le barycentre)</w:t>
      </w:r>
      <w:r w:rsidR="005B38F6" w:rsidRPr="005735CF">
        <w:rPr>
          <w:rFonts w:ascii="Open Sans" w:hAnsi="Open Sans" w:cs="Open Sans"/>
          <w:u w:val="single"/>
        </w:rPr>
        <w:t>.</w:t>
      </w:r>
    </w:p>
    <w:p w14:paraId="2C707165" w14:textId="70BB0974" w:rsidR="00864585" w:rsidRDefault="00864585" w:rsidP="0097713B">
      <w:pPr>
        <w:jc w:val="both"/>
        <w:rPr>
          <w:rFonts w:ascii="Open Sans" w:hAnsi="Open Sans" w:cs="Open Sans"/>
        </w:rPr>
      </w:pPr>
      <w:r>
        <w:rPr>
          <w:noProof/>
        </w:rPr>
        <w:drawing>
          <wp:anchor distT="0" distB="0" distL="114300" distR="114300" simplePos="0" relativeHeight="251662336" behindDoc="0" locked="0" layoutInCell="1" allowOverlap="1" wp14:anchorId="54E37855" wp14:editId="33BE6D94">
            <wp:simplePos x="0" y="0"/>
            <wp:positionH relativeFrom="page">
              <wp:posOffset>95250</wp:posOffset>
            </wp:positionH>
            <wp:positionV relativeFrom="paragraph">
              <wp:posOffset>506095</wp:posOffset>
            </wp:positionV>
            <wp:extent cx="3444875" cy="4410075"/>
            <wp:effectExtent l="0" t="0" r="317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4875" cy="4410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DEA57DB" wp14:editId="06FC8D2A">
            <wp:simplePos x="0" y="0"/>
            <wp:positionH relativeFrom="margin">
              <wp:posOffset>3028315</wp:posOffset>
            </wp:positionH>
            <wp:positionV relativeFrom="paragraph">
              <wp:posOffset>485140</wp:posOffset>
            </wp:positionV>
            <wp:extent cx="3456305" cy="447675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305" cy="4476750"/>
                    </a:xfrm>
                    <a:prstGeom prst="rect">
                      <a:avLst/>
                    </a:prstGeom>
                  </pic:spPr>
                </pic:pic>
              </a:graphicData>
            </a:graphic>
            <wp14:sizeRelH relativeFrom="margin">
              <wp14:pctWidth>0</wp14:pctWidth>
            </wp14:sizeRelH>
            <wp14:sizeRelV relativeFrom="margin">
              <wp14:pctHeight>0</wp14:pctHeight>
            </wp14:sizeRelV>
          </wp:anchor>
        </w:drawing>
      </w:r>
      <w:r w:rsidR="005B38F6">
        <w:rPr>
          <w:rFonts w:ascii="Open Sans" w:hAnsi="Open Sans" w:cs="Open Sans"/>
        </w:rPr>
        <w:t>Quand on a Beta=1 et alpha = 0</w:t>
      </w:r>
    </w:p>
    <w:p w14:paraId="71BBDBA8" w14:textId="4DE10449" w:rsidR="00864585" w:rsidRPr="00741D73" w:rsidRDefault="00864585" w:rsidP="00C953BB">
      <w:pPr>
        <w:rPr>
          <w:rFonts w:ascii="Open Sans" w:hAnsi="Open Sans" w:cs="Open Sans"/>
        </w:rPr>
      </w:pPr>
      <w:r>
        <w:rPr>
          <w:rFonts w:ascii="Open Sans" w:hAnsi="Open Sans" w:cs="Open Sans"/>
        </w:rPr>
        <w:t xml:space="preserve">            </w:t>
      </w:r>
      <w:proofErr w:type="gramStart"/>
      <w:r>
        <w:rPr>
          <w:rFonts w:ascii="Open Sans" w:hAnsi="Open Sans" w:cs="Open Sans"/>
        </w:rPr>
        <w:t>page</w:t>
      </w:r>
      <w:proofErr w:type="gramEnd"/>
      <w:r>
        <w:rPr>
          <w:rFonts w:ascii="Open Sans" w:hAnsi="Open Sans" w:cs="Open Sans"/>
        </w:rPr>
        <w:t xml:space="preserve"> 1                                                                                                page 2</w:t>
      </w:r>
    </w:p>
    <w:p w14:paraId="13DD31DD" w14:textId="3AC01397" w:rsidR="006922B9" w:rsidRDefault="00864585" w:rsidP="00741D73">
      <w:pPr>
        <w:jc w:val="both"/>
        <w:rPr>
          <w:rFonts w:ascii="Open Sans" w:eastAsiaTheme="minorEastAsia" w:hAnsi="Open Sans" w:cs="Open Sans"/>
        </w:rPr>
      </w:pPr>
      <w:proofErr w:type="gramStart"/>
      <w:r w:rsidRPr="005735CF">
        <w:rPr>
          <w:rFonts w:ascii="Open Sans" w:hAnsi="Open Sans" w:cs="Open Sans"/>
        </w:rPr>
        <w:t>à</w:t>
      </w:r>
      <w:proofErr w:type="gramEnd"/>
      <w:r w:rsidRPr="005735CF">
        <w:rPr>
          <w:rFonts w:ascii="Open Sans" w:hAnsi="Open Sans" w:cs="Open Sans"/>
        </w:rPr>
        <w:t xml:space="preserve"> la fin, on obtient</w:t>
      </w:r>
      <w:r w:rsidR="005735CF">
        <w:rPr>
          <w:rFonts w:ascii="Open Sans" w:hAnsi="Open Sans" w:cs="Open Sans"/>
        </w:rPr>
        <w:t xml:space="preserve"> variance=</w:t>
      </w:r>
      <w:r w:rsidRPr="005735CF">
        <w:rPr>
          <w:rFonts w:ascii="Open Sans" w:hAnsi="Open Sans" w:cs="Open Sans"/>
          <w:sz w:val="36"/>
          <w:szCs w:val="36"/>
        </w:rPr>
        <w:t xml:space="preserve"> </w:t>
      </w:r>
      <m:oMath>
        <m:f>
          <m:fPr>
            <m:ctrlPr>
              <w:rPr>
                <w:rFonts w:ascii="Cambria Math" w:hAnsi="Cambria Math" w:cs="Open Sans"/>
                <w:i/>
                <w:sz w:val="36"/>
                <w:szCs w:val="36"/>
                <w:lang w:val="en-US"/>
              </w:rPr>
            </m:ctrlPr>
          </m:fPr>
          <m:num>
            <m:r>
              <w:rPr>
                <w:rFonts w:ascii="Cambria Math" w:hAnsi="Cambria Math" w:cs="Open Sans"/>
                <w:sz w:val="36"/>
                <w:szCs w:val="36"/>
              </w:rPr>
              <m:t>1</m:t>
            </m:r>
          </m:num>
          <m:den>
            <m:r>
              <w:rPr>
                <w:rFonts w:ascii="Cambria Math" w:hAnsi="Cambria Math" w:cs="Open Sans"/>
                <w:sz w:val="36"/>
                <w:szCs w:val="36"/>
                <w:lang w:val="en-US"/>
              </w:rPr>
              <m:t>N</m:t>
            </m:r>
          </m:den>
        </m:f>
        <m:r>
          <w:rPr>
            <w:rFonts w:ascii="Cambria Math" w:hAnsi="Cambria Math" w:cs="Open Sans"/>
            <w:sz w:val="36"/>
            <w:szCs w:val="36"/>
          </w:rPr>
          <m:t>+</m:t>
        </m:r>
        <m:f>
          <m:fPr>
            <m:ctrlPr>
              <w:rPr>
                <w:rFonts w:ascii="Cambria Math" w:hAnsi="Cambria Math" w:cs="Open Sans"/>
                <w:i/>
                <w:sz w:val="36"/>
                <w:szCs w:val="36"/>
                <w:lang w:val="en-US"/>
              </w:rPr>
            </m:ctrlPr>
          </m:fPr>
          <m:num>
            <m:r>
              <w:rPr>
                <w:rFonts w:ascii="Cambria Math" w:hAnsi="Cambria Math" w:cs="Open Sans"/>
                <w:sz w:val="36"/>
                <w:szCs w:val="36"/>
              </w:rPr>
              <m:t>(</m:t>
            </m:r>
            <m:r>
              <w:rPr>
                <w:rFonts w:ascii="Cambria Math" w:hAnsi="Cambria Math" w:cs="Open Sans"/>
                <w:sz w:val="36"/>
                <w:szCs w:val="36"/>
                <w:lang w:val="en-US"/>
              </w:rPr>
              <m:t>x</m:t>
            </m:r>
            <m:r>
              <w:rPr>
                <w:rFonts w:ascii="Cambria Math" w:hAnsi="Cambria Math" w:cs="Open Sans"/>
                <w:sz w:val="36"/>
                <w:szCs w:val="36"/>
              </w:rPr>
              <m:t>-</m:t>
            </m:r>
            <m:acc>
              <m:accPr>
                <m:chr m:val="̅"/>
                <m:ctrlPr>
                  <w:rPr>
                    <w:rFonts w:ascii="Cambria Math" w:hAnsi="Cambria Math" w:cs="Open Sans"/>
                    <w:i/>
                    <w:sz w:val="36"/>
                    <w:szCs w:val="36"/>
                    <w:lang w:val="en-US"/>
                  </w:rPr>
                </m:ctrlPr>
              </m:accPr>
              <m:e>
                <m:r>
                  <w:rPr>
                    <w:rFonts w:ascii="Cambria Math" w:hAnsi="Cambria Math" w:cs="Open Sans"/>
                    <w:sz w:val="36"/>
                    <w:szCs w:val="36"/>
                    <w:lang w:val="en-US"/>
                  </w:rPr>
                  <m:t>x</m:t>
                </m:r>
              </m:e>
            </m:acc>
            <m:r>
              <w:rPr>
                <w:rFonts w:ascii="Cambria Math" w:hAnsi="Cambria Math" w:cs="Open Sans"/>
                <w:sz w:val="36"/>
                <w:szCs w:val="36"/>
              </w:rPr>
              <m:t>)²</m:t>
            </m:r>
          </m:num>
          <m:den>
            <m:r>
              <w:rPr>
                <w:rFonts w:ascii="Cambria Math" w:hAnsi="Cambria Math" w:cs="Open Sans"/>
                <w:sz w:val="36"/>
                <w:szCs w:val="36"/>
                <w:lang w:val="en-US"/>
              </w:rPr>
              <m:t>N</m:t>
            </m:r>
            <m:r>
              <w:rPr>
                <w:rFonts w:ascii="Cambria Math" w:hAnsi="Cambria Math" w:cs="Open Sans"/>
                <w:sz w:val="36"/>
                <w:szCs w:val="36"/>
              </w:rPr>
              <m:t>.</m:t>
            </m:r>
            <m:r>
              <w:rPr>
                <w:rFonts w:ascii="Cambria Math" w:hAnsi="Cambria Math" w:cs="Open Sans"/>
                <w:sz w:val="36"/>
                <w:szCs w:val="36"/>
                <w:lang w:val="en-US"/>
              </w:rPr>
              <m:t>V</m:t>
            </m:r>
            <m:r>
              <w:rPr>
                <w:rFonts w:ascii="Cambria Math" w:hAnsi="Cambria Math" w:cs="Open Sans"/>
                <w:sz w:val="36"/>
                <w:szCs w:val="36"/>
              </w:rPr>
              <m:t>[</m:t>
            </m:r>
            <m:r>
              <w:rPr>
                <w:rFonts w:ascii="Cambria Math" w:hAnsi="Cambria Math" w:cs="Open Sans"/>
                <w:sz w:val="36"/>
                <w:szCs w:val="36"/>
                <w:lang w:val="en-US"/>
              </w:rPr>
              <m:t>x</m:t>
            </m:r>
            <m:r>
              <w:rPr>
                <w:rFonts w:ascii="Cambria Math" w:hAnsi="Cambria Math" w:cs="Open Sans"/>
                <w:sz w:val="36"/>
                <w:szCs w:val="36"/>
              </w:rPr>
              <m:t>]</m:t>
            </m:r>
          </m:den>
        </m:f>
      </m:oMath>
      <w:r w:rsidR="005735CF" w:rsidRPr="005735CF">
        <w:rPr>
          <w:rFonts w:ascii="Open Sans" w:eastAsiaTheme="minorEastAsia" w:hAnsi="Open Sans" w:cs="Open Sans"/>
          <w:sz w:val="36"/>
          <w:szCs w:val="36"/>
        </w:rPr>
        <w:t xml:space="preserve"> </w:t>
      </w:r>
      <w:r w:rsidR="005735CF">
        <w:rPr>
          <w:rFonts w:ascii="Open Sans" w:eastAsiaTheme="minorEastAsia" w:hAnsi="Open Sans" w:cs="Open Sans"/>
        </w:rPr>
        <w:t xml:space="preserve">ce qui nous affirme que plus la distance entre une donnée x et le centre de donnée </w:t>
      </w:r>
      <m:oMath>
        <m:acc>
          <m:accPr>
            <m:chr m:val="̅"/>
            <m:ctrlPr>
              <w:rPr>
                <w:rFonts w:ascii="Cambria Math" w:eastAsiaTheme="minorEastAsia" w:hAnsi="Cambria Math" w:cs="Open Sans"/>
                <w:i/>
              </w:rPr>
            </m:ctrlPr>
          </m:accPr>
          <m:e>
            <m:r>
              <w:rPr>
                <w:rFonts w:ascii="Cambria Math" w:eastAsiaTheme="minorEastAsia" w:hAnsi="Cambria Math" w:cs="Open Sans"/>
              </w:rPr>
              <m:t>x</m:t>
            </m:r>
          </m:e>
        </m:acc>
      </m:oMath>
      <w:r w:rsidR="005735CF">
        <w:rPr>
          <w:rFonts w:ascii="Open Sans" w:eastAsiaTheme="minorEastAsia" w:hAnsi="Open Sans" w:cs="Open Sans"/>
        </w:rPr>
        <w:t xml:space="preserve"> est minime plus la variance diminue, et inversement.</w:t>
      </w:r>
    </w:p>
    <w:p w14:paraId="14D238B9" w14:textId="4EE6A861" w:rsidR="005B38F6" w:rsidRDefault="005B38F6" w:rsidP="00C953BB">
      <w:pPr>
        <w:rPr>
          <w:rFonts w:ascii="Open Sans" w:hAnsi="Open Sans" w:cs="Open Sans"/>
          <w:b/>
          <w:bCs/>
          <w:lang w:val="en-US"/>
        </w:rPr>
      </w:pPr>
      <w:r w:rsidRPr="005B38F6">
        <w:rPr>
          <w:rFonts w:ascii="Open Sans" w:hAnsi="Open Sans" w:cs="Open Sans"/>
          <w:b/>
          <w:bCs/>
          <w:lang w:val="en-US"/>
        </w:rPr>
        <w:t>Bonus Question: What happens when applying Bayesian Linear Regression on the following dataset?</w:t>
      </w:r>
    </w:p>
    <w:p w14:paraId="01F9974C" w14:textId="7D367AD6" w:rsidR="005B38F6" w:rsidRDefault="005B38F6" w:rsidP="005B38F6">
      <w:pPr>
        <w:jc w:val="center"/>
        <w:rPr>
          <w:rFonts w:ascii="Open Sans" w:hAnsi="Open Sans" w:cs="Open Sans"/>
          <w:lang w:val="en-US"/>
        </w:rPr>
      </w:pPr>
      <w:r>
        <w:rPr>
          <w:noProof/>
        </w:rPr>
        <w:drawing>
          <wp:inline distT="0" distB="0" distL="0" distR="0" wp14:anchorId="6005035E" wp14:editId="5283D01D">
            <wp:extent cx="3775710" cy="1332236"/>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0029" cy="1358459"/>
                    </a:xfrm>
                    <a:prstGeom prst="rect">
                      <a:avLst/>
                    </a:prstGeom>
                  </pic:spPr>
                </pic:pic>
              </a:graphicData>
            </a:graphic>
          </wp:inline>
        </w:drawing>
      </w:r>
    </w:p>
    <w:p w14:paraId="52F8E62B" w14:textId="27CEA31C" w:rsidR="005B38F6" w:rsidRDefault="005B38F6" w:rsidP="0097713B">
      <w:pPr>
        <w:jc w:val="both"/>
        <w:rPr>
          <w:rFonts w:ascii="Open Sans" w:hAnsi="Open Sans" w:cs="Open Sans"/>
        </w:rPr>
      </w:pPr>
      <w:r w:rsidRPr="005B38F6">
        <w:rPr>
          <w:rFonts w:ascii="Open Sans" w:hAnsi="Open Sans" w:cs="Open Sans"/>
        </w:rPr>
        <w:lastRenderedPageBreak/>
        <w:t xml:space="preserve">On remarque que même s’il </w:t>
      </w:r>
      <w:r w:rsidR="000D7AC3" w:rsidRPr="005B38F6">
        <w:rPr>
          <w:rFonts w:ascii="Open Sans" w:hAnsi="Open Sans" w:cs="Open Sans"/>
        </w:rPr>
        <w:t>n</w:t>
      </w:r>
      <w:r w:rsidR="000D7AC3">
        <w:rPr>
          <w:rFonts w:ascii="Open Sans" w:hAnsi="Open Sans" w:cs="Open Sans"/>
        </w:rPr>
        <w:t>’y</w:t>
      </w:r>
      <w:r>
        <w:rPr>
          <w:rFonts w:ascii="Open Sans" w:hAnsi="Open Sans" w:cs="Open Sans"/>
        </w:rPr>
        <w:t xml:space="preserve"> a pas de données dans le centre des </w:t>
      </w:r>
      <w:r w:rsidR="000D7AC3">
        <w:rPr>
          <w:rFonts w:ascii="Open Sans" w:hAnsi="Open Sans" w:cs="Open Sans"/>
        </w:rPr>
        <w:t>données, la</w:t>
      </w:r>
      <w:r>
        <w:rPr>
          <w:rFonts w:ascii="Open Sans" w:hAnsi="Open Sans" w:cs="Open Sans"/>
        </w:rPr>
        <w:t xml:space="preserve"> variance atteint quand même son minimum, alors qu’elle devrait être </w:t>
      </w:r>
      <w:r w:rsidR="000D7AC3">
        <w:rPr>
          <w:rFonts w:ascii="Open Sans" w:hAnsi="Open Sans" w:cs="Open Sans"/>
        </w:rPr>
        <w:t xml:space="preserve">élevée vu qu’il </w:t>
      </w:r>
      <w:proofErr w:type="gramStart"/>
      <w:r w:rsidR="000D7AC3">
        <w:rPr>
          <w:rFonts w:ascii="Open Sans" w:hAnsi="Open Sans" w:cs="Open Sans"/>
        </w:rPr>
        <w:t>n y</w:t>
      </w:r>
      <w:proofErr w:type="gramEnd"/>
      <w:r w:rsidR="000D7AC3">
        <w:rPr>
          <w:rFonts w:ascii="Open Sans" w:hAnsi="Open Sans" w:cs="Open Sans"/>
        </w:rPr>
        <w:t xml:space="preserve"> a pas de données. Plus on s’éloigne du centre des données </w:t>
      </w:r>
      <w:r w:rsidR="005735CF">
        <w:rPr>
          <w:rFonts w:ascii="Open Sans" w:hAnsi="Open Sans" w:cs="Open Sans"/>
        </w:rPr>
        <w:t>(</w:t>
      </w:r>
      <w:r w:rsidR="005735CF" w:rsidRPr="005735CF">
        <w:rPr>
          <w:rFonts w:ascii="Open Sans" w:hAnsi="Open Sans" w:cs="Open Sans"/>
        </w:rPr>
        <w:t>barycentre</w:t>
      </w:r>
      <w:r w:rsidR="005735CF">
        <w:rPr>
          <w:rFonts w:ascii="Open Sans" w:hAnsi="Open Sans" w:cs="Open Sans"/>
        </w:rPr>
        <w:t xml:space="preserve">) </w:t>
      </w:r>
      <w:r w:rsidR="000D7AC3">
        <w:rPr>
          <w:rFonts w:ascii="Open Sans" w:hAnsi="Open Sans" w:cs="Open Sans"/>
        </w:rPr>
        <w:t>et plus la variance augmente mais très lentement. On peut conclure que notre modèle n’est pas adapté à ce type de données vu qu’il ne prend pas compte des positions des données.</w:t>
      </w:r>
    </w:p>
    <w:p w14:paraId="3D542903" w14:textId="77777777" w:rsidR="006922B9" w:rsidRDefault="006922B9" w:rsidP="005B38F6">
      <w:pPr>
        <w:rPr>
          <w:rFonts w:ascii="Open Sans" w:hAnsi="Open Sans" w:cs="Open Sans"/>
        </w:rPr>
      </w:pPr>
    </w:p>
    <w:p w14:paraId="66A78AF9" w14:textId="571E3011" w:rsidR="005735CF" w:rsidRDefault="005735CF" w:rsidP="005B38F6">
      <w:pPr>
        <w:rPr>
          <w:rFonts w:ascii="Open Sans" w:hAnsi="Open Sans" w:cs="Open Sans"/>
          <w:b/>
          <w:bCs/>
          <w:lang w:val="en-US"/>
        </w:rPr>
      </w:pPr>
      <w:r w:rsidRPr="005735CF">
        <w:rPr>
          <w:rFonts w:ascii="Open Sans" w:hAnsi="Open Sans" w:cs="Open Sans"/>
          <w:b/>
          <w:bCs/>
          <w:lang w:val="en-US"/>
        </w:rPr>
        <w:t>[Q2.1] What can you say about the predictive variance?</w:t>
      </w:r>
    </w:p>
    <w:p w14:paraId="3C26ECB8" w14:textId="24B8AEED" w:rsidR="005735CF" w:rsidRDefault="005735CF" w:rsidP="005B38F6">
      <w:pPr>
        <w:rPr>
          <w:rFonts w:ascii="Open Sans" w:hAnsi="Open Sans" w:cs="Open Sans"/>
          <w:b/>
          <w:bCs/>
          <w:lang w:val="en-US"/>
        </w:rPr>
      </w:pPr>
      <w:r>
        <w:rPr>
          <w:noProof/>
        </w:rPr>
        <w:drawing>
          <wp:inline distT="0" distB="0" distL="0" distR="0" wp14:anchorId="0C7F7F1F" wp14:editId="01EF4DE2">
            <wp:extent cx="5760720" cy="20758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75815"/>
                    </a:xfrm>
                    <a:prstGeom prst="rect">
                      <a:avLst/>
                    </a:prstGeom>
                  </pic:spPr>
                </pic:pic>
              </a:graphicData>
            </a:graphic>
          </wp:inline>
        </w:drawing>
      </w:r>
    </w:p>
    <w:p w14:paraId="3A4364D4" w14:textId="08065A46" w:rsidR="006922B9" w:rsidRDefault="005735CF" w:rsidP="00BF2275">
      <w:pPr>
        <w:jc w:val="both"/>
        <w:rPr>
          <w:rFonts w:ascii="Open Sans" w:hAnsi="Open Sans" w:cs="Open Sans"/>
        </w:rPr>
      </w:pPr>
      <w:r w:rsidRPr="005735CF">
        <w:rPr>
          <w:rFonts w:ascii="Open Sans" w:hAnsi="Open Sans" w:cs="Open Sans"/>
        </w:rPr>
        <w:t>Le minimum</w:t>
      </w:r>
      <w:r>
        <w:rPr>
          <w:rFonts w:ascii="Open Sans" w:hAnsi="Open Sans" w:cs="Open Sans"/>
        </w:rPr>
        <w:t xml:space="preserve"> de la variance</w:t>
      </w:r>
      <w:r w:rsidRPr="005735CF">
        <w:rPr>
          <w:rFonts w:ascii="Open Sans" w:hAnsi="Open Sans" w:cs="Open Sans"/>
        </w:rPr>
        <w:t xml:space="preserve"> n’est plus le </w:t>
      </w:r>
      <w:r>
        <w:rPr>
          <w:rFonts w:ascii="Open Sans" w:hAnsi="Open Sans" w:cs="Open Sans"/>
        </w:rPr>
        <w:t xml:space="preserve">barycentre des données </w:t>
      </w:r>
      <w:r w:rsidR="00B907BD">
        <w:rPr>
          <w:rFonts w:ascii="Open Sans" w:hAnsi="Open Sans" w:cs="Open Sans"/>
        </w:rPr>
        <w:t xml:space="preserve">seulement (on voit que le minimum est entre 0 et 1 du x-axis) </w:t>
      </w:r>
      <w:r>
        <w:rPr>
          <w:rFonts w:ascii="Open Sans" w:hAnsi="Open Sans" w:cs="Open Sans"/>
        </w:rPr>
        <w:t>et plus on s’éloigne des données</w:t>
      </w:r>
      <w:r w:rsidR="00253B9A">
        <w:rPr>
          <w:rFonts w:ascii="Open Sans" w:hAnsi="Open Sans" w:cs="Open Sans"/>
        </w:rPr>
        <w:t xml:space="preserve"> plus la variance augmente.</w:t>
      </w:r>
      <w:r w:rsidR="00B907BD">
        <w:rPr>
          <w:rFonts w:ascii="Open Sans" w:hAnsi="Open Sans" w:cs="Open Sans"/>
        </w:rPr>
        <w:t xml:space="preserve"> On remarque aussi que notre modèle arrive bien à suivre nos données.</w:t>
      </w:r>
      <w:r w:rsidR="00B907BD" w:rsidRPr="00B907BD">
        <w:rPr>
          <w:rFonts w:ascii="Open Sans" w:hAnsi="Open Sans" w:cs="Open Sans"/>
        </w:rPr>
        <w:t xml:space="preserve"> </w:t>
      </w:r>
    </w:p>
    <w:p w14:paraId="333048C7" w14:textId="77777777" w:rsidR="006922B9" w:rsidRPr="00B907BD" w:rsidRDefault="006922B9" w:rsidP="005B38F6">
      <w:pPr>
        <w:rPr>
          <w:rFonts w:ascii="Open Sans" w:hAnsi="Open Sans" w:cs="Open Sans"/>
        </w:rPr>
      </w:pPr>
    </w:p>
    <w:p w14:paraId="03D22C70" w14:textId="652944F0" w:rsidR="00B907BD" w:rsidRDefault="00B907BD" w:rsidP="005B38F6">
      <w:pPr>
        <w:rPr>
          <w:rFonts w:ascii="Open Sans" w:hAnsi="Open Sans" w:cs="Open Sans"/>
          <w:b/>
          <w:bCs/>
          <w:lang w:val="en-US"/>
        </w:rPr>
      </w:pPr>
      <w:r>
        <w:rPr>
          <w:rFonts w:ascii="Open Sans" w:hAnsi="Open Sans" w:cs="Open Sans"/>
          <w:b/>
          <w:bCs/>
          <w:lang w:val="en-US"/>
        </w:rPr>
        <w:t xml:space="preserve">Q2.2 </w:t>
      </w:r>
      <w:r w:rsidRPr="00B907BD">
        <w:rPr>
          <w:rFonts w:ascii="Open Sans" w:hAnsi="Open Sans" w:cs="Open Sans"/>
          <w:b/>
          <w:bCs/>
          <w:lang w:val="en-US"/>
        </w:rPr>
        <w:t>What can you say this time about the predictive variance? What can you conclude?</w:t>
      </w:r>
    </w:p>
    <w:p w14:paraId="7B4685EC" w14:textId="14D0E9AE" w:rsidR="00B907BD" w:rsidRDefault="00B907BD" w:rsidP="005B38F6">
      <w:pPr>
        <w:rPr>
          <w:rFonts w:ascii="Open Sans" w:hAnsi="Open Sans" w:cs="Open Sans"/>
          <w:b/>
          <w:bCs/>
          <w:lang w:val="en-US"/>
        </w:rPr>
      </w:pPr>
      <w:r>
        <w:rPr>
          <w:noProof/>
        </w:rPr>
        <w:drawing>
          <wp:inline distT="0" distB="0" distL="0" distR="0" wp14:anchorId="2985BA49" wp14:editId="119B7B2B">
            <wp:extent cx="5760720" cy="20745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74545"/>
                    </a:xfrm>
                    <a:prstGeom prst="rect">
                      <a:avLst/>
                    </a:prstGeom>
                  </pic:spPr>
                </pic:pic>
              </a:graphicData>
            </a:graphic>
          </wp:inline>
        </w:drawing>
      </w:r>
    </w:p>
    <w:p w14:paraId="4741D92B" w14:textId="3DFB623E" w:rsidR="006922B9" w:rsidRDefault="000C57E0" w:rsidP="0097713B">
      <w:pPr>
        <w:jc w:val="both"/>
        <w:rPr>
          <w:rFonts w:ascii="Open Sans" w:hAnsi="Open Sans" w:cs="Open Sans"/>
        </w:rPr>
      </w:pPr>
      <w:r w:rsidRPr="000C57E0">
        <w:rPr>
          <w:rFonts w:ascii="Open Sans" w:hAnsi="Open Sans" w:cs="Open Sans"/>
        </w:rPr>
        <w:t>On remarque que plus o</w:t>
      </w:r>
      <w:r>
        <w:rPr>
          <w:rFonts w:ascii="Open Sans" w:hAnsi="Open Sans" w:cs="Open Sans"/>
        </w:rPr>
        <w:t>n s’éloigne des données et plus la variance diminue et converge vers une valeur proche de 0</w:t>
      </w:r>
      <w:r w:rsidR="006922B9">
        <w:rPr>
          <w:rFonts w:ascii="Open Sans" w:hAnsi="Open Sans" w:cs="Open Sans"/>
        </w:rPr>
        <w:t>.0</w:t>
      </w:r>
      <w:r w:rsidR="00A1305A">
        <w:rPr>
          <w:rFonts w:ascii="Open Sans" w:hAnsi="Open Sans" w:cs="Open Sans"/>
        </w:rPr>
        <w:t>8</w:t>
      </w:r>
      <w:r>
        <w:rPr>
          <w:rFonts w:ascii="Open Sans" w:hAnsi="Open Sans" w:cs="Open Sans"/>
        </w:rPr>
        <w:t xml:space="preserve"> alors qu’on devrait normalement tendre vers une grande valeur voir l’infinie vu qu’on s’éloigne des données. </w:t>
      </w:r>
      <w:r w:rsidR="006922B9">
        <w:rPr>
          <w:rFonts w:ascii="Open Sans" w:hAnsi="Open Sans" w:cs="Open Sans"/>
        </w:rPr>
        <w:t xml:space="preserve">Environ la même valeur de la variance est observée pour la zone où se trouve nos données. </w:t>
      </w:r>
      <w:r>
        <w:rPr>
          <w:rFonts w:ascii="Open Sans" w:hAnsi="Open Sans" w:cs="Open Sans"/>
        </w:rPr>
        <w:t>On remarque également que la fonction n’est pas convexe et qu’il y a un léger rebond dans sa valeur qu’on on est au bord de la zone où se trouve nos données.</w:t>
      </w:r>
    </w:p>
    <w:p w14:paraId="74E13B2B" w14:textId="6B68D5A8" w:rsidR="00B907BD" w:rsidRDefault="00B907BD" w:rsidP="0097713B">
      <w:pPr>
        <w:jc w:val="both"/>
        <w:rPr>
          <w:rFonts w:ascii="Open Sans" w:hAnsi="Open Sans" w:cs="Open Sans"/>
          <w:b/>
          <w:bCs/>
          <w:lang w:val="en-US"/>
        </w:rPr>
      </w:pPr>
      <w:r w:rsidRPr="00B907BD">
        <w:rPr>
          <w:rFonts w:ascii="Open Sans" w:hAnsi="Open Sans" w:cs="Open Sans"/>
          <w:b/>
          <w:bCs/>
          <w:lang w:val="en-US"/>
        </w:rPr>
        <w:lastRenderedPageBreak/>
        <w:t>[Question 2.3] Explain why in regions far from training distribution, the predictive variance converges to this particular value when using localized basis functions such as Gaussians.</w:t>
      </w:r>
    </w:p>
    <w:p w14:paraId="7AB1C5F7" w14:textId="3E673038" w:rsidR="006922B9" w:rsidRDefault="006922B9" w:rsidP="0097713B">
      <w:pPr>
        <w:jc w:val="both"/>
        <w:rPr>
          <w:rFonts w:ascii="Open Sans" w:hAnsi="Open Sans" w:cs="Open Sans"/>
        </w:rPr>
      </w:pPr>
      <w:r w:rsidRPr="006922B9">
        <w:rPr>
          <w:rFonts w:ascii="Open Sans" w:hAnsi="Open Sans" w:cs="Open Sans"/>
        </w:rPr>
        <w:t>La variance converge vers cette v</w:t>
      </w:r>
      <w:r>
        <w:rPr>
          <w:rFonts w:ascii="Open Sans" w:hAnsi="Open Sans" w:cs="Open Sans"/>
        </w:rPr>
        <w:t>aleur car on a une loi normale centrée et vu qu’on lui ajoute un écart type</w:t>
      </w:r>
      <w:r w:rsidR="00A1305A">
        <w:rPr>
          <w:rFonts w:ascii="Open Sans" w:hAnsi="Open Sans" w:cs="Open Sans"/>
        </w:rPr>
        <w:t xml:space="preserve"> du</w:t>
      </w:r>
      <w:r>
        <w:rPr>
          <w:rFonts w:ascii="Open Sans" w:hAnsi="Open Sans" w:cs="Open Sans"/>
        </w:rPr>
        <w:t xml:space="preserve"> bruit </w:t>
      </w:r>
      <w:r w:rsidR="00A1305A">
        <w:rPr>
          <w:rFonts w:ascii="Open Sans" w:hAnsi="Open Sans" w:cs="Open Sans"/>
        </w:rPr>
        <w:t>(</w:t>
      </w:r>
      <w:proofErr w:type="spellStart"/>
      <w:r w:rsidR="00A1305A">
        <w:rPr>
          <w:rFonts w:ascii="Open Sans" w:hAnsi="Open Sans" w:cs="Open Sans"/>
        </w:rPr>
        <w:t>ecart</w:t>
      </w:r>
      <w:proofErr w:type="spellEnd"/>
      <w:r w:rsidR="00A1305A">
        <w:rPr>
          <w:rFonts w:ascii="Open Sans" w:hAnsi="Open Sans" w:cs="Open Sans"/>
        </w:rPr>
        <w:t xml:space="preserve"> type = 0.2) </w:t>
      </w:r>
      <w:r>
        <w:rPr>
          <w:rFonts w:ascii="Open Sans" w:hAnsi="Open Sans" w:cs="Open Sans"/>
        </w:rPr>
        <w:t>et donc cette valeur de 0.0</w:t>
      </w:r>
      <w:r w:rsidR="00A1305A">
        <w:rPr>
          <w:rFonts w:ascii="Open Sans" w:hAnsi="Open Sans" w:cs="Open Sans"/>
        </w:rPr>
        <w:t>8</w:t>
      </w:r>
      <w:r>
        <w:rPr>
          <w:rFonts w:ascii="Open Sans" w:hAnsi="Open Sans" w:cs="Open Sans"/>
        </w:rPr>
        <w:t xml:space="preserve">  </w:t>
      </w:r>
      <w:r w:rsidR="00A1305A">
        <w:rPr>
          <w:rFonts w:ascii="Open Sans" w:hAnsi="Open Sans" w:cs="Open Sans"/>
        </w:rPr>
        <w:t xml:space="preserve"> correspond à 2x ecarttype² </w:t>
      </w:r>
    </w:p>
    <w:p w14:paraId="51B5209F" w14:textId="7E417A70" w:rsidR="00A1305A" w:rsidRPr="00473449" w:rsidRDefault="00A1305A" w:rsidP="0097713B">
      <w:pPr>
        <w:pStyle w:val="Titre1"/>
        <w:jc w:val="both"/>
        <w:rPr>
          <w:rFonts w:ascii="Open Sans" w:hAnsi="Open Sans" w:cs="Open Sans"/>
          <w:lang w:val="en-US"/>
        </w:rPr>
      </w:pPr>
      <w:r w:rsidRPr="00A1305A">
        <w:rPr>
          <w:rFonts w:ascii="Open Sans" w:hAnsi="Open Sans" w:cs="Open Sans"/>
          <w:lang w:val="en-US"/>
        </w:rPr>
        <w:t>TP 2: Approximate Inference in Classification</w:t>
      </w:r>
    </w:p>
    <w:p w14:paraId="2CB14283" w14:textId="4B34B6F6" w:rsidR="00A1305A" w:rsidRDefault="00410C53" w:rsidP="0097713B">
      <w:pPr>
        <w:jc w:val="both"/>
        <w:rPr>
          <w:rFonts w:ascii="Open Sans" w:hAnsi="Open Sans" w:cs="Open Sans"/>
          <w:b/>
          <w:bCs/>
          <w:lang w:val="en-US"/>
        </w:rPr>
      </w:pPr>
      <w:r w:rsidRPr="00473449">
        <w:rPr>
          <w:rFonts w:ascii="Open Sans" w:hAnsi="Open Sans" w:cs="Open Sans"/>
          <w:noProof/>
        </w:rPr>
        <w:drawing>
          <wp:anchor distT="0" distB="0" distL="0" distR="0" simplePos="0" relativeHeight="251667456" behindDoc="0" locked="0" layoutInCell="0" allowOverlap="1" wp14:anchorId="54C325BB" wp14:editId="02E6CC7B">
            <wp:simplePos x="0" y="0"/>
            <wp:positionH relativeFrom="margin">
              <wp:posOffset>3938905</wp:posOffset>
            </wp:positionH>
            <wp:positionV relativeFrom="paragraph">
              <wp:posOffset>49530</wp:posOffset>
            </wp:positionV>
            <wp:extent cx="2211705" cy="2221865"/>
            <wp:effectExtent l="0" t="0" r="0" b="6985"/>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pic:cNvPicPr>
                      <a:picLocks noChangeAspect="1" noChangeArrowheads="1"/>
                    </pic:cNvPicPr>
                  </pic:nvPicPr>
                  <pic:blipFill>
                    <a:blip r:embed="rId16"/>
                    <a:stretch>
                      <a:fillRect/>
                    </a:stretch>
                  </pic:blipFill>
                  <pic:spPr bwMode="auto">
                    <a:xfrm>
                      <a:off x="0" y="0"/>
                      <a:ext cx="2211705" cy="2221865"/>
                    </a:xfrm>
                    <a:prstGeom prst="rect">
                      <a:avLst/>
                    </a:prstGeom>
                  </pic:spPr>
                </pic:pic>
              </a:graphicData>
            </a:graphic>
            <wp14:sizeRelH relativeFrom="margin">
              <wp14:pctWidth>0</wp14:pctWidth>
            </wp14:sizeRelH>
            <wp14:sizeRelV relativeFrom="margin">
              <wp14:pctHeight>0</wp14:pctHeight>
            </wp14:sizeRelV>
          </wp:anchor>
        </w:drawing>
      </w:r>
      <w:r w:rsidR="00A1305A" w:rsidRPr="00473449">
        <w:rPr>
          <w:rFonts w:ascii="Open Sans" w:hAnsi="Open Sans" w:cs="Open Sans"/>
          <w:b/>
          <w:bCs/>
          <w:lang w:val="en-US"/>
        </w:rPr>
        <w:t>[Question 1.1</w:t>
      </w:r>
      <w:proofErr w:type="gramStart"/>
      <w:r w:rsidR="00A1305A" w:rsidRPr="00473449">
        <w:rPr>
          <w:rFonts w:ascii="Open Sans" w:hAnsi="Open Sans" w:cs="Open Sans"/>
          <w:b/>
          <w:bCs/>
          <w:lang w:val="en-US"/>
        </w:rPr>
        <w:t>] :</w:t>
      </w:r>
      <w:proofErr w:type="gramEnd"/>
      <w:r w:rsidR="00A1305A" w:rsidRPr="00473449">
        <w:rPr>
          <w:rFonts w:ascii="Open Sans" w:hAnsi="Open Sans" w:cs="Open Sans"/>
          <w:b/>
          <w:bCs/>
          <w:lang w:val="en-US"/>
        </w:rPr>
        <w:t xml:space="preserve"> Analyze the results provided by previous plot.</w:t>
      </w:r>
      <w:r>
        <w:rPr>
          <w:rFonts w:ascii="Open Sans" w:hAnsi="Open Sans" w:cs="Open Sans"/>
          <w:b/>
          <w:bCs/>
          <w:lang w:val="en-US"/>
        </w:rPr>
        <w:t xml:space="preserve"> </w:t>
      </w:r>
      <w:r w:rsidR="00473449" w:rsidRPr="00473449">
        <w:rPr>
          <w:rFonts w:ascii="Open Sans" w:hAnsi="Open Sans" w:cs="Open Sans"/>
          <w:b/>
          <w:bCs/>
          <w:lang w:val="en-US"/>
        </w:rPr>
        <w:t xml:space="preserve"> </w:t>
      </w:r>
      <w:proofErr w:type="gramStart"/>
      <w:r w:rsidR="00A1305A" w:rsidRPr="00473449">
        <w:rPr>
          <w:rFonts w:ascii="Open Sans" w:hAnsi="Open Sans" w:cs="Open Sans"/>
          <w:b/>
          <w:bCs/>
          <w:lang w:val="en-US"/>
        </w:rPr>
        <w:t xml:space="preserve">Looking </w:t>
      </w:r>
      <w:r w:rsidR="00473449" w:rsidRPr="00473449">
        <w:rPr>
          <w:rFonts w:ascii="Open Sans" w:hAnsi="Open Sans" w:cs="Open Sans"/>
          <w:b/>
          <w:bCs/>
          <w:lang w:val="en-US"/>
        </w:rPr>
        <w:t xml:space="preserve"> </w:t>
      </w:r>
      <w:r w:rsidR="00A1305A" w:rsidRPr="00473449">
        <w:rPr>
          <w:rFonts w:ascii="Open Sans" w:hAnsi="Open Sans" w:cs="Open Sans"/>
          <w:b/>
          <w:bCs/>
          <w:lang w:val="en-US"/>
        </w:rPr>
        <w:t>at</w:t>
      </w:r>
      <w:proofErr w:type="gramEnd"/>
      <w:r w:rsidR="00473449" w:rsidRPr="00473449">
        <w:rPr>
          <w:rFonts w:ascii="Open Sans" w:hAnsi="Open Sans" w:cs="Open Sans"/>
          <w:b/>
          <w:bCs/>
          <w:lang w:val="en-US"/>
        </w:rPr>
        <w:t xml:space="preserve"> </w:t>
      </w:r>
      <w:r w:rsidR="00A1305A" w:rsidRPr="00473449">
        <w:rPr>
          <w:rFonts w:ascii="Open Sans" w:hAnsi="Open Sans" w:cs="Open Sans"/>
          <w:b/>
          <w:bCs/>
          <w:lang w:val="en-US"/>
        </w:rPr>
        <w:t>p(y=1</w:t>
      </w:r>
      <w:r w:rsidR="00A1305A" w:rsidRPr="00473449">
        <w:rPr>
          <w:rFonts w:ascii="Arial" w:hAnsi="Arial" w:cs="Arial"/>
          <w:b/>
          <w:bCs/>
          <w:lang w:val="en-US"/>
        </w:rPr>
        <w:t>‖</w:t>
      </w:r>
      <w:r w:rsidR="00A1305A" w:rsidRPr="00473449">
        <w:rPr>
          <w:rFonts w:ascii="Open Sans" w:hAnsi="Open Sans" w:cs="Open Sans"/>
          <w:b/>
          <w:bCs/>
          <w:lang w:val="en-US"/>
        </w:rPr>
        <w:t>x,wMAP), what can you say about points</w:t>
      </w:r>
      <w:r w:rsidR="00473449" w:rsidRPr="00473449">
        <w:rPr>
          <w:rFonts w:ascii="Open Sans" w:hAnsi="Open Sans" w:cs="Open Sans"/>
          <w:b/>
          <w:bCs/>
          <w:lang w:val="en-US"/>
        </w:rPr>
        <w:t xml:space="preserve"> </w:t>
      </w:r>
      <w:r w:rsidR="00A1305A" w:rsidRPr="00473449">
        <w:rPr>
          <w:rFonts w:ascii="Open Sans" w:hAnsi="Open Sans" w:cs="Open Sans"/>
          <w:b/>
          <w:bCs/>
          <w:lang w:val="en-US"/>
        </w:rPr>
        <w:t xml:space="preserve">far from train distribution ? </w:t>
      </w:r>
    </w:p>
    <w:p w14:paraId="275171C2" w14:textId="1BF93C7D" w:rsidR="00A1305A" w:rsidRDefault="003E0EB7" w:rsidP="0097713B">
      <w:pPr>
        <w:jc w:val="both"/>
        <w:rPr>
          <w:rFonts w:ascii="Open Sans" w:hAnsi="Open Sans" w:cs="Open Sans"/>
        </w:rPr>
      </w:pPr>
      <w:r w:rsidRPr="003E0EB7">
        <w:rPr>
          <w:rFonts w:ascii="Open Sans" w:hAnsi="Open Sans" w:cs="Open Sans"/>
        </w:rPr>
        <w:t xml:space="preserve">Quand on s'éloigne de la frontière de </w:t>
      </w:r>
      <w:r w:rsidR="00C50F9F" w:rsidRPr="003E0EB7">
        <w:rPr>
          <w:rFonts w:ascii="Open Sans" w:hAnsi="Open Sans" w:cs="Open Sans"/>
        </w:rPr>
        <w:t>décision,</w:t>
      </w:r>
      <w:r w:rsidRPr="003E0EB7">
        <w:rPr>
          <w:rFonts w:ascii="Open Sans" w:hAnsi="Open Sans" w:cs="Open Sans"/>
        </w:rPr>
        <w:t xml:space="preserve"> le modèle reste confiant, on ne reflète</w:t>
      </w:r>
      <w:r w:rsidR="00C50F9F">
        <w:rPr>
          <w:rFonts w:ascii="Open Sans" w:hAnsi="Open Sans" w:cs="Open Sans"/>
        </w:rPr>
        <w:t xml:space="preserve"> donc</w:t>
      </w:r>
      <w:r w:rsidRPr="003E0EB7">
        <w:rPr>
          <w:rFonts w:ascii="Open Sans" w:hAnsi="Open Sans" w:cs="Open Sans"/>
        </w:rPr>
        <w:t xml:space="preserve"> pas l'incertitude épistémique</w:t>
      </w:r>
      <w:r>
        <w:rPr>
          <w:rFonts w:ascii="Open Sans" w:hAnsi="Open Sans" w:cs="Open Sans"/>
        </w:rPr>
        <w:t xml:space="preserve"> ici. L</w:t>
      </w:r>
      <w:r w:rsidRPr="003E0EB7">
        <w:rPr>
          <w:rFonts w:ascii="Open Sans" w:hAnsi="Open Sans" w:cs="Open Sans"/>
        </w:rPr>
        <w:t xml:space="preserve">e </w:t>
      </w:r>
      <w:r w:rsidR="00C50F9F" w:rsidRPr="003E0EB7">
        <w:rPr>
          <w:rFonts w:ascii="Open Sans" w:hAnsi="Open Sans" w:cs="Open Sans"/>
        </w:rPr>
        <w:t>mod</w:t>
      </w:r>
      <w:r w:rsidR="00C50F9F">
        <w:rPr>
          <w:rFonts w:ascii="Open Sans" w:hAnsi="Open Sans" w:cs="Open Sans"/>
        </w:rPr>
        <w:t>èle</w:t>
      </w:r>
      <w:r w:rsidR="00C50F9F" w:rsidRPr="003E0EB7">
        <w:rPr>
          <w:rFonts w:ascii="Open Sans" w:hAnsi="Open Sans" w:cs="Open Sans"/>
        </w:rPr>
        <w:t xml:space="preserve"> </w:t>
      </w:r>
      <w:r w:rsidR="00C50F9F">
        <w:rPr>
          <w:rFonts w:ascii="Open Sans" w:hAnsi="Open Sans" w:cs="Open Sans"/>
        </w:rPr>
        <w:t>donne</w:t>
      </w:r>
      <w:r>
        <w:rPr>
          <w:rFonts w:ascii="Open Sans" w:hAnsi="Open Sans" w:cs="Open Sans"/>
        </w:rPr>
        <w:t xml:space="preserve"> la</w:t>
      </w:r>
      <w:r w:rsidRPr="003E0EB7">
        <w:rPr>
          <w:rFonts w:ascii="Open Sans" w:hAnsi="Open Sans" w:cs="Open Sans"/>
        </w:rPr>
        <w:t xml:space="preserve"> m</w:t>
      </w:r>
      <w:r>
        <w:rPr>
          <w:rFonts w:ascii="Open Sans" w:hAnsi="Open Sans" w:cs="Open Sans"/>
        </w:rPr>
        <w:t>ê</w:t>
      </w:r>
      <w:r w:rsidRPr="003E0EB7">
        <w:rPr>
          <w:rFonts w:ascii="Open Sans" w:hAnsi="Open Sans" w:cs="Open Sans"/>
        </w:rPr>
        <w:t xml:space="preserve">me valeur de certitude </w:t>
      </w:r>
      <w:r w:rsidR="006B0E7B" w:rsidRPr="003E0EB7">
        <w:rPr>
          <w:rFonts w:ascii="Open Sans" w:hAnsi="Open Sans" w:cs="Open Sans"/>
        </w:rPr>
        <w:t>quel que</w:t>
      </w:r>
      <w:r w:rsidRPr="003E0EB7">
        <w:rPr>
          <w:rFonts w:ascii="Open Sans" w:hAnsi="Open Sans" w:cs="Open Sans"/>
        </w:rPr>
        <w:t xml:space="preserve"> soit la</w:t>
      </w:r>
      <w:r>
        <w:rPr>
          <w:rFonts w:ascii="Open Sans" w:hAnsi="Open Sans" w:cs="Open Sans"/>
        </w:rPr>
        <w:t xml:space="preserve"> </w:t>
      </w:r>
      <w:r w:rsidRPr="003E0EB7">
        <w:rPr>
          <w:rFonts w:ascii="Open Sans" w:hAnsi="Open Sans" w:cs="Open Sans"/>
        </w:rPr>
        <w:t>zone</w:t>
      </w:r>
      <w:r w:rsidR="00C50F9F">
        <w:rPr>
          <w:rFonts w:ascii="Open Sans" w:hAnsi="Open Sans" w:cs="Open Sans"/>
        </w:rPr>
        <w:t xml:space="preserve"> où on se trouve</w:t>
      </w:r>
      <w:r w:rsidR="006B0E7B">
        <w:rPr>
          <w:rFonts w:ascii="Open Sans" w:hAnsi="Open Sans" w:cs="Open Sans"/>
        </w:rPr>
        <w:t xml:space="preserve"> qu’on on est loin de la frontière de décision</w:t>
      </w:r>
    </w:p>
    <w:p w14:paraId="43925509" w14:textId="5FD51B00" w:rsidR="00410C53" w:rsidRDefault="00410C53" w:rsidP="0097713B">
      <w:pPr>
        <w:jc w:val="both"/>
        <w:rPr>
          <w:rFonts w:ascii="Open Sans" w:hAnsi="Open Sans" w:cs="Open Sans"/>
        </w:rPr>
      </w:pPr>
    </w:p>
    <w:p w14:paraId="73E76093" w14:textId="058E9D49" w:rsidR="00410C53" w:rsidRPr="00410C53" w:rsidRDefault="00410C53" w:rsidP="00410C53">
      <w:pPr>
        <w:jc w:val="center"/>
        <w:rPr>
          <w:rFonts w:ascii="Open Sans" w:hAnsi="Open Sans" w:cs="Open Sans"/>
          <w:b/>
          <w:bCs/>
          <w:lang w:val="en-US"/>
        </w:rPr>
      </w:pP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sidRPr="00410C53">
        <w:rPr>
          <w:rFonts w:ascii="Open Sans" w:hAnsi="Open Sans" w:cs="Open Sans"/>
          <w:lang w:val="en-US"/>
        </w:rPr>
        <w:t xml:space="preserve">           </w:t>
      </w:r>
      <w:proofErr w:type="spellStart"/>
      <w:r w:rsidRPr="00410C53">
        <w:rPr>
          <w:rFonts w:ascii="Open Sans" w:hAnsi="Open Sans" w:cs="Open Sans"/>
          <w:b/>
          <w:bCs/>
          <w:lang w:val="en-US"/>
        </w:rPr>
        <w:t>En</w:t>
      </w:r>
      <w:proofErr w:type="spellEnd"/>
      <w:r w:rsidRPr="00410C53">
        <w:rPr>
          <w:rFonts w:ascii="Open Sans" w:hAnsi="Open Sans" w:cs="Open Sans"/>
          <w:b/>
          <w:bCs/>
          <w:lang w:val="en-US"/>
        </w:rPr>
        <w:t xml:space="preserve"> </w:t>
      </w:r>
      <w:proofErr w:type="spellStart"/>
      <w:r w:rsidRPr="00410C53">
        <w:rPr>
          <w:rFonts w:ascii="Open Sans" w:hAnsi="Open Sans" w:cs="Open Sans"/>
          <w:b/>
          <w:bCs/>
          <w:lang w:val="en-US"/>
        </w:rPr>
        <w:t>utilisant</w:t>
      </w:r>
      <w:proofErr w:type="spellEnd"/>
      <w:r w:rsidRPr="00410C53">
        <w:rPr>
          <w:rFonts w:ascii="Open Sans" w:hAnsi="Open Sans" w:cs="Open Sans"/>
          <w:b/>
          <w:bCs/>
          <w:lang w:val="en-US"/>
        </w:rPr>
        <w:t xml:space="preserve"> le MAP</w:t>
      </w:r>
    </w:p>
    <w:p w14:paraId="598A857A" w14:textId="362E7F8D" w:rsidR="00410C53" w:rsidRDefault="00A1305A" w:rsidP="00410C53">
      <w:pPr>
        <w:jc w:val="both"/>
        <w:rPr>
          <w:rFonts w:ascii="Open Sans" w:hAnsi="Open Sans" w:cs="Open Sans"/>
          <w:b/>
          <w:bCs/>
          <w:lang w:val="en-US"/>
        </w:rPr>
      </w:pPr>
      <w:r w:rsidRPr="00473449">
        <w:rPr>
          <w:rFonts w:ascii="Open Sans" w:hAnsi="Open Sans" w:cs="Open Sans"/>
          <w:b/>
          <w:bCs/>
          <w:lang w:val="en-US"/>
        </w:rPr>
        <w:t>[Question 1.2]:</w:t>
      </w:r>
      <w:r w:rsidR="00410C53">
        <w:rPr>
          <w:rFonts w:ascii="Open Sans" w:hAnsi="Open Sans" w:cs="Open Sans"/>
          <w:b/>
          <w:bCs/>
          <w:lang w:val="en-US"/>
        </w:rPr>
        <w:t xml:space="preserve"> </w:t>
      </w:r>
      <w:r w:rsidR="00473449" w:rsidRPr="00473449">
        <w:rPr>
          <w:rFonts w:ascii="Open Sans" w:hAnsi="Open Sans" w:cs="Open Sans"/>
          <w:b/>
          <w:bCs/>
          <w:lang w:val="en-US"/>
        </w:rPr>
        <w:t>Analyze the results provided by previous plot. Compared to previous MAP estimate, how does the predictive distribution behave?</w:t>
      </w:r>
    </w:p>
    <w:p w14:paraId="40C11D14" w14:textId="2EB08179" w:rsidR="00410C53" w:rsidRPr="00410C53" w:rsidRDefault="00410C53" w:rsidP="00410C53">
      <w:pPr>
        <w:pStyle w:val="Titre3"/>
      </w:pPr>
      <w:r w:rsidRPr="00473449">
        <w:rPr>
          <w:rFonts w:ascii="Open Sans" w:hAnsi="Open Sans" w:cs="Open Sans"/>
          <w:b/>
          <w:bCs/>
          <w:noProof/>
        </w:rPr>
        <w:drawing>
          <wp:anchor distT="0" distB="0" distL="0" distR="0" simplePos="0" relativeHeight="251672576" behindDoc="1" locked="0" layoutInCell="0" allowOverlap="1" wp14:anchorId="09B24452" wp14:editId="2888FC66">
            <wp:simplePos x="0" y="0"/>
            <wp:positionH relativeFrom="margin">
              <wp:posOffset>3681730</wp:posOffset>
            </wp:positionH>
            <wp:positionV relativeFrom="paragraph">
              <wp:posOffset>-454660</wp:posOffset>
            </wp:positionV>
            <wp:extent cx="2628900" cy="2640965"/>
            <wp:effectExtent l="0" t="0" r="0" b="6985"/>
            <wp:wrapTight wrapText="bothSides">
              <wp:wrapPolygon edited="0">
                <wp:start x="0" y="0"/>
                <wp:lineTo x="0" y="21501"/>
                <wp:lineTo x="21443" y="21501"/>
                <wp:lineTo x="21443" y="0"/>
                <wp:lineTo x="0" y="0"/>
              </wp:wrapPolygon>
            </wp:wrapTight>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pic:cNvPicPr>
                      <a:picLocks noChangeAspect="1" noChangeArrowheads="1"/>
                    </pic:cNvPicPr>
                  </pic:nvPicPr>
                  <pic:blipFill>
                    <a:blip r:embed="rId17"/>
                    <a:stretch>
                      <a:fillRect/>
                    </a:stretch>
                  </pic:blipFill>
                  <pic:spPr bwMode="auto">
                    <a:xfrm>
                      <a:off x="0" y="0"/>
                      <a:ext cx="2628900" cy="2640965"/>
                    </a:xfrm>
                    <a:prstGeom prst="rect">
                      <a:avLst/>
                    </a:prstGeom>
                  </pic:spPr>
                </pic:pic>
              </a:graphicData>
            </a:graphic>
            <wp14:sizeRelH relativeFrom="margin">
              <wp14:pctWidth>0</wp14:pctWidth>
            </wp14:sizeRelH>
            <wp14:sizeRelV relativeFrom="margin">
              <wp14:pctHeight>0</wp14:pctHeight>
            </wp14:sizeRelV>
          </wp:anchor>
        </w:drawing>
      </w:r>
    </w:p>
    <w:p w14:paraId="0013B19A" w14:textId="71B0E980" w:rsidR="00A1305A" w:rsidRPr="0027028C" w:rsidRDefault="0027028C" w:rsidP="0097713B">
      <w:pPr>
        <w:jc w:val="both"/>
        <w:rPr>
          <w:rFonts w:ascii="Open Sans" w:hAnsi="Open Sans" w:cs="Open Sans"/>
        </w:rPr>
      </w:pPr>
      <w:r w:rsidRPr="0027028C">
        <w:rPr>
          <w:rFonts w:ascii="Open Sans" w:hAnsi="Open Sans" w:cs="Open Sans"/>
        </w:rPr>
        <w:t>En comparant à la f</w:t>
      </w:r>
      <w:r>
        <w:rPr>
          <w:rFonts w:ascii="Open Sans" w:hAnsi="Open Sans" w:cs="Open Sans"/>
        </w:rPr>
        <w:t>igure précédente</w:t>
      </w:r>
      <w:r w:rsidR="00FD53BE">
        <w:rPr>
          <w:rFonts w:ascii="Open Sans" w:hAnsi="Open Sans" w:cs="Open Sans"/>
        </w:rPr>
        <w:t xml:space="preserve"> du MAP</w:t>
      </w:r>
      <w:r>
        <w:rPr>
          <w:rFonts w:ascii="Open Sans" w:hAnsi="Open Sans" w:cs="Open Sans"/>
        </w:rPr>
        <w:t xml:space="preserve">, la frontière </w:t>
      </w:r>
      <w:proofErr w:type="gramStart"/>
      <w:r>
        <w:rPr>
          <w:rFonts w:ascii="Open Sans" w:hAnsi="Open Sans" w:cs="Open Sans"/>
        </w:rPr>
        <w:t>de</w:t>
      </w:r>
      <w:proofErr w:type="gramEnd"/>
      <w:r>
        <w:rPr>
          <w:rFonts w:ascii="Open Sans" w:hAnsi="Open Sans" w:cs="Open Sans"/>
        </w:rPr>
        <w:t xml:space="preserve"> décision</w:t>
      </w:r>
      <w:r w:rsidR="00FD53BE">
        <w:rPr>
          <w:rFonts w:ascii="Open Sans" w:hAnsi="Open Sans" w:cs="Open Sans"/>
        </w:rPr>
        <w:t xml:space="preserve"> issue de la méthode Laplace Approximation n’est pas la même et on remarque que la certitude décroit quand on longe la frontière de décision à droite et à gauche, cependant, on a toujours la même valeur pour les points derrière les données d’entrainement</w:t>
      </w:r>
    </w:p>
    <w:p w14:paraId="13EBB30E" w14:textId="08A856A4" w:rsidR="00BF2275" w:rsidRDefault="00BF2275" w:rsidP="0097713B">
      <w:pPr>
        <w:jc w:val="both"/>
        <w:rPr>
          <w:rFonts w:ascii="Open Sans" w:hAnsi="Open Sans" w:cs="Open Sans"/>
          <w:b/>
          <w:bCs/>
          <w:lang w:val="en-US"/>
        </w:rPr>
      </w:pPr>
      <w:r w:rsidRPr="00C87DFF">
        <w:rPr>
          <w:rFonts w:ascii="Open Sans" w:hAnsi="Open Sans" w:cs="Open Sans"/>
          <w:noProof/>
          <w:color w:val="000000" w:themeColor="text1"/>
        </w:rPr>
        <w:lastRenderedPageBreak/>
        <w:drawing>
          <wp:anchor distT="0" distB="0" distL="0" distR="0" simplePos="0" relativeHeight="251669504" behindDoc="1" locked="0" layoutInCell="0" allowOverlap="1" wp14:anchorId="713CD07F" wp14:editId="4D5706BB">
            <wp:simplePos x="0" y="0"/>
            <wp:positionH relativeFrom="margin">
              <wp:posOffset>3223260</wp:posOffset>
            </wp:positionH>
            <wp:positionV relativeFrom="paragraph">
              <wp:posOffset>6350</wp:posOffset>
            </wp:positionV>
            <wp:extent cx="2838450" cy="2324735"/>
            <wp:effectExtent l="0" t="0" r="0" b="0"/>
            <wp:wrapTight wrapText="bothSides">
              <wp:wrapPolygon edited="0">
                <wp:start x="0" y="0"/>
                <wp:lineTo x="0" y="21417"/>
                <wp:lineTo x="21455" y="21417"/>
                <wp:lineTo x="21455" y="0"/>
                <wp:lineTo x="0" y="0"/>
              </wp:wrapPolygon>
            </wp:wrapTigh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pic:cNvPicPr>
                      <a:picLocks noChangeAspect="1" noChangeArrowheads="1"/>
                    </pic:cNvPicPr>
                  </pic:nvPicPr>
                  <pic:blipFill>
                    <a:blip r:embed="rId18"/>
                    <a:stretch>
                      <a:fillRect/>
                    </a:stretch>
                  </pic:blipFill>
                  <pic:spPr bwMode="auto">
                    <a:xfrm>
                      <a:off x="0" y="0"/>
                      <a:ext cx="2838450" cy="2324735"/>
                    </a:xfrm>
                    <a:prstGeom prst="rect">
                      <a:avLst/>
                    </a:prstGeom>
                  </pic:spPr>
                </pic:pic>
              </a:graphicData>
            </a:graphic>
            <wp14:sizeRelH relativeFrom="margin">
              <wp14:pctWidth>0</wp14:pctWidth>
            </wp14:sizeRelH>
            <wp14:sizeRelV relativeFrom="margin">
              <wp14:pctHeight>0</wp14:pctHeight>
            </wp14:sizeRelV>
          </wp:anchor>
        </w:drawing>
      </w:r>
      <w:r w:rsidR="00A1305A" w:rsidRPr="00C87DFF">
        <w:rPr>
          <w:rFonts w:ascii="Open Sans" w:hAnsi="Open Sans" w:cs="Open Sans"/>
          <w:b/>
          <w:bCs/>
          <w:color w:val="000000" w:themeColor="text1"/>
          <w:lang w:val="en-US"/>
        </w:rPr>
        <w:t>[Question 1.3</w:t>
      </w:r>
      <w:proofErr w:type="gramStart"/>
      <w:r w:rsidR="00A1305A" w:rsidRPr="00C87DFF">
        <w:rPr>
          <w:rFonts w:ascii="Open Sans" w:hAnsi="Open Sans" w:cs="Open Sans"/>
          <w:b/>
          <w:bCs/>
          <w:color w:val="000000" w:themeColor="text1"/>
          <w:lang w:val="en-US"/>
        </w:rPr>
        <w:t xml:space="preserve">] </w:t>
      </w:r>
      <w:r w:rsidR="00A1305A" w:rsidRPr="00473449">
        <w:rPr>
          <w:rFonts w:ascii="Open Sans" w:hAnsi="Open Sans" w:cs="Open Sans"/>
          <w:b/>
          <w:bCs/>
          <w:lang w:val="en-US"/>
        </w:rPr>
        <w:t>:</w:t>
      </w:r>
      <w:proofErr w:type="gramEnd"/>
      <w:r w:rsidR="00A1305A" w:rsidRPr="00473449">
        <w:rPr>
          <w:rFonts w:ascii="Open Sans" w:hAnsi="Open Sans" w:cs="Open Sans"/>
          <w:b/>
          <w:bCs/>
          <w:lang w:val="en-US"/>
        </w:rPr>
        <w:t xml:space="preserve"> </w:t>
      </w:r>
    </w:p>
    <w:p w14:paraId="16D856EA" w14:textId="5440DFB3" w:rsidR="00FD53BE" w:rsidRDefault="00A1305A" w:rsidP="0097713B">
      <w:pPr>
        <w:jc w:val="both"/>
        <w:rPr>
          <w:rFonts w:ascii="Open Sans" w:hAnsi="Open Sans" w:cs="Open Sans"/>
          <w:b/>
          <w:bCs/>
          <w:lang w:val="en-US"/>
        </w:rPr>
      </w:pPr>
      <w:r w:rsidRPr="00473449">
        <w:rPr>
          <w:rFonts w:ascii="Open Sans" w:hAnsi="Open Sans" w:cs="Open Sans"/>
          <w:b/>
          <w:bCs/>
          <w:lang w:val="en-US"/>
        </w:rPr>
        <w:t xml:space="preserve">Analyze the results provided by previous </w:t>
      </w:r>
      <w:proofErr w:type="gramStart"/>
      <w:r w:rsidRPr="00473449">
        <w:rPr>
          <w:rFonts w:ascii="Open Sans" w:hAnsi="Open Sans" w:cs="Open Sans"/>
          <w:b/>
          <w:bCs/>
          <w:lang w:val="en-US"/>
        </w:rPr>
        <w:t>plot(</w:t>
      </w:r>
      <w:proofErr w:type="gramEnd"/>
      <w:r w:rsidRPr="00473449">
        <w:rPr>
          <w:rFonts w:ascii="Open Sans" w:hAnsi="Open Sans" w:cs="Open Sans"/>
          <w:b/>
          <w:bCs/>
          <w:lang w:val="en-US"/>
        </w:rPr>
        <w:t xml:space="preserve">VI). Compared to previous MAP estimate, how does the predictive distribution </w:t>
      </w:r>
      <w:proofErr w:type="gramStart"/>
      <w:r w:rsidRPr="00473449">
        <w:rPr>
          <w:rFonts w:ascii="Open Sans" w:hAnsi="Open Sans" w:cs="Open Sans"/>
          <w:b/>
          <w:bCs/>
          <w:lang w:val="en-US"/>
        </w:rPr>
        <w:t>behave ?</w:t>
      </w:r>
      <w:proofErr w:type="gramEnd"/>
      <w:r w:rsidRPr="00473449">
        <w:rPr>
          <w:rFonts w:ascii="Open Sans" w:hAnsi="Open Sans" w:cs="Open Sans"/>
          <w:b/>
          <w:bCs/>
          <w:lang w:val="en-US"/>
        </w:rPr>
        <w:t xml:space="preserve"> </w:t>
      </w:r>
    </w:p>
    <w:p w14:paraId="700B366C" w14:textId="7C68C2A5" w:rsidR="00A1305A" w:rsidRPr="00FD53BE" w:rsidRDefault="00A1305A" w:rsidP="00A1305A">
      <w:pPr>
        <w:rPr>
          <w:rFonts w:ascii="Open Sans" w:hAnsi="Open Sans" w:cs="Open Sans"/>
          <w:b/>
          <w:bCs/>
        </w:rPr>
      </w:pPr>
    </w:p>
    <w:p w14:paraId="2EDC48DB" w14:textId="3AC3E9B3" w:rsidR="00B34A96" w:rsidRDefault="00B34A96" w:rsidP="0097713B">
      <w:pPr>
        <w:jc w:val="both"/>
        <w:rPr>
          <w:rFonts w:ascii="Open Sans" w:hAnsi="Open Sans" w:cs="Open Sans"/>
          <w:b/>
          <w:bCs/>
        </w:rPr>
      </w:pPr>
      <w:r w:rsidRPr="00B34A96">
        <w:rPr>
          <w:rFonts w:ascii="Open Sans" w:hAnsi="Open Sans" w:cs="Open Sans"/>
          <w:b/>
          <w:bCs/>
        </w:rPr>
        <w:t>C</w:t>
      </w:r>
      <w:r>
        <w:rPr>
          <w:rFonts w:ascii="Open Sans" w:hAnsi="Open Sans" w:cs="Open Sans"/>
          <w:b/>
          <w:bCs/>
        </w:rPr>
        <w:t xml:space="preserve">ommentaires sur </w:t>
      </w:r>
      <w:proofErr w:type="spellStart"/>
      <w:r>
        <w:rPr>
          <w:rFonts w:ascii="Open Sans" w:hAnsi="Open Sans" w:cs="Open Sans"/>
          <w:b/>
          <w:bCs/>
        </w:rPr>
        <w:t>LinearVariational</w:t>
      </w:r>
      <w:proofErr w:type="spellEnd"/>
      <w:r>
        <w:rPr>
          <w:rFonts w:ascii="Open Sans" w:hAnsi="Open Sans" w:cs="Open Sans"/>
          <w:b/>
          <w:bCs/>
        </w:rPr>
        <w:t> :</w:t>
      </w:r>
    </w:p>
    <w:p w14:paraId="08E94F2C" w14:textId="7A0E6EF8" w:rsidR="00B34A96" w:rsidRDefault="00C87E4F" w:rsidP="0097713B">
      <w:pPr>
        <w:jc w:val="both"/>
        <w:rPr>
          <w:rFonts w:ascii="Open Sans" w:hAnsi="Open Sans" w:cs="Open Sans"/>
        </w:rPr>
      </w:pPr>
      <w:r w:rsidRPr="00C87E4F">
        <w:rPr>
          <w:rFonts w:ascii="Open Sans" w:hAnsi="Open Sans" w:cs="Open Sans"/>
        </w:rPr>
        <w:t xml:space="preserve">Cette classe codée en </w:t>
      </w:r>
      <w:proofErr w:type="spellStart"/>
      <w:r w:rsidRPr="00C87E4F">
        <w:rPr>
          <w:rFonts w:ascii="Open Sans" w:hAnsi="Open Sans" w:cs="Open Sans"/>
        </w:rPr>
        <w:t>P</w:t>
      </w:r>
      <w:r>
        <w:rPr>
          <w:rFonts w:ascii="Open Sans" w:hAnsi="Open Sans" w:cs="Open Sans"/>
        </w:rPr>
        <w:t>ytorch</w:t>
      </w:r>
      <w:proofErr w:type="spellEnd"/>
      <w:r>
        <w:rPr>
          <w:rFonts w:ascii="Open Sans" w:hAnsi="Open Sans" w:cs="Open Sans"/>
        </w:rPr>
        <w:t xml:space="preserve"> </w:t>
      </w:r>
      <w:r w:rsidR="00915020">
        <w:rPr>
          <w:rFonts w:ascii="Open Sans" w:hAnsi="Open Sans" w:cs="Open Sans"/>
        </w:rPr>
        <w:t xml:space="preserve">et qui hérite de </w:t>
      </w:r>
      <w:proofErr w:type="spellStart"/>
      <w:proofErr w:type="gramStart"/>
      <w:r w:rsidR="00915020">
        <w:rPr>
          <w:rFonts w:ascii="Open Sans" w:hAnsi="Open Sans" w:cs="Open Sans"/>
        </w:rPr>
        <w:t>nn.Module</w:t>
      </w:r>
      <w:proofErr w:type="spellEnd"/>
      <w:proofErr w:type="gramEnd"/>
      <w:r w:rsidR="00915020">
        <w:rPr>
          <w:rFonts w:ascii="Open Sans" w:hAnsi="Open Sans" w:cs="Open Sans"/>
        </w:rPr>
        <w:t xml:space="preserve"> implémente</w:t>
      </w:r>
      <w:r>
        <w:rPr>
          <w:rFonts w:ascii="Open Sans" w:hAnsi="Open Sans" w:cs="Open Sans"/>
        </w:rPr>
        <w:t xml:space="preserve"> une couche linéaire et ses paramètres suivent une loi </w:t>
      </w:r>
      <w:proofErr w:type="spellStart"/>
      <w:r>
        <w:rPr>
          <w:rFonts w:ascii="Open Sans" w:hAnsi="Open Sans" w:cs="Open Sans"/>
        </w:rPr>
        <w:t>variationnelle</w:t>
      </w:r>
      <w:proofErr w:type="spellEnd"/>
      <w:r>
        <w:rPr>
          <w:rFonts w:ascii="Open Sans" w:hAnsi="Open Sans" w:cs="Open Sans"/>
        </w:rPr>
        <w:t xml:space="preserve">. La classe a </w:t>
      </w:r>
      <w:r w:rsidR="00915020">
        <w:rPr>
          <w:rFonts w:ascii="Open Sans" w:hAnsi="Open Sans" w:cs="Open Sans"/>
        </w:rPr>
        <w:t>différents</w:t>
      </w:r>
      <w:r>
        <w:rPr>
          <w:rFonts w:ascii="Open Sans" w:hAnsi="Open Sans" w:cs="Open Sans"/>
        </w:rPr>
        <w:t xml:space="preserve"> attributs et méthodes :</w:t>
      </w:r>
    </w:p>
    <w:p w14:paraId="20BE2247" w14:textId="28B60C1D" w:rsidR="00C87E4F" w:rsidRDefault="00C87E4F" w:rsidP="0097713B">
      <w:pPr>
        <w:jc w:val="both"/>
        <w:rPr>
          <w:rFonts w:ascii="Open Sans" w:hAnsi="Open Sans" w:cs="Open Sans"/>
        </w:rPr>
      </w:pPr>
      <w:r>
        <w:rPr>
          <w:rFonts w:ascii="Open Sans" w:hAnsi="Open Sans" w:cs="Open Sans"/>
        </w:rPr>
        <w:t xml:space="preserve">Les attributs : </w:t>
      </w:r>
    </w:p>
    <w:p w14:paraId="6AFB75F2" w14:textId="1082B29F" w:rsidR="00731692" w:rsidRPr="00A85151" w:rsidRDefault="00731692" w:rsidP="0097713B">
      <w:pPr>
        <w:pStyle w:val="Paragraphedeliste"/>
        <w:numPr>
          <w:ilvl w:val="0"/>
          <w:numId w:val="2"/>
        </w:numPr>
        <w:jc w:val="both"/>
        <w:rPr>
          <w:rFonts w:ascii="Open Sans" w:hAnsi="Open Sans" w:cs="Open Sans"/>
        </w:rPr>
      </w:pPr>
      <w:proofErr w:type="gramStart"/>
      <w:r w:rsidRPr="00A85151">
        <w:rPr>
          <w:rFonts w:ascii="Open Sans" w:hAnsi="Open Sans" w:cs="Open Sans"/>
          <w:b/>
          <w:bCs/>
        </w:rPr>
        <w:t>parent</w:t>
      </w:r>
      <w:proofErr w:type="gramEnd"/>
      <w:r w:rsidRPr="00731692">
        <w:rPr>
          <w:rFonts w:ascii="Open Sans" w:hAnsi="Open Sans" w:cs="Open Sans"/>
        </w:rPr>
        <w:t xml:space="preserve"> : permet d’accumuler les KL-divergence des autres modules qui sont </w:t>
      </w:r>
      <w:r w:rsidRPr="00A85151">
        <w:rPr>
          <w:rFonts w:ascii="Open Sans" w:hAnsi="Open Sans" w:cs="Open Sans"/>
        </w:rPr>
        <w:t xml:space="preserve">calculés dans le cas où on a plusieurs couches </w:t>
      </w:r>
      <w:proofErr w:type="spellStart"/>
      <w:r w:rsidRPr="00A85151">
        <w:rPr>
          <w:rFonts w:ascii="Open Sans" w:hAnsi="Open Sans" w:cs="Open Sans"/>
        </w:rPr>
        <w:t>linéare</w:t>
      </w:r>
      <w:proofErr w:type="spellEnd"/>
      <w:r w:rsidRPr="00A85151">
        <w:rPr>
          <w:rFonts w:ascii="Open Sans" w:hAnsi="Open Sans" w:cs="Open Sans"/>
        </w:rPr>
        <w:t xml:space="preserve"> </w:t>
      </w:r>
      <w:proofErr w:type="spellStart"/>
      <w:r w:rsidRPr="00A85151">
        <w:rPr>
          <w:rFonts w:ascii="Open Sans" w:hAnsi="Open Sans" w:cs="Open Sans"/>
        </w:rPr>
        <w:t>variationn</w:t>
      </w:r>
      <w:r w:rsidR="00915020" w:rsidRPr="00A85151">
        <w:rPr>
          <w:rFonts w:ascii="Open Sans" w:hAnsi="Open Sans" w:cs="Open Sans"/>
        </w:rPr>
        <w:t>al</w:t>
      </w:r>
      <w:proofErr w:type="spellEnd"/>
    </w:p>
    <w:p w14:paraId="23457929" w14:textId="51789AAB" w:rsidR="00C87E4F" w:rsidRPr="00A85151" w:rsidRDefault="00731692" w:rsidP="0097713B">
      <w:pPr>
        <w:pStyle w:val="Paragraphedeliste"/>
        <w:numPr>
          <w:ilvl w:val="0"/>
          <w:numId w:val="2"/>
        </w:numPr>
        <w:jc w:val="both"/>
        <w:rPr>
          <w:rFonts w:ascii="Open Sans" w:hAnsi="Open Sans" w:cs="Open Sans"/>
        </w:rPr>
      </w:pPr>
      <w:proofErr w:type="spellStart"/>
      <w:proofErr w:type="gramStart"/>
      <w:r w:rsidRPr="00A85151">
        <w:rPr>
          <w:rFonts w:ascii="Open Sans" w:hAnsi="Open Sans" w:cs="Open Sans"/>
          <w:b/>
          <w:bCs/>
        </w:rPr>
        <w:t>w</w:t>
      </w:r>
      <w:proofErr w:type="gramEnd"/>
      <w:r w:rsidR="00C87E4F" w:rsidRPr="00A85151">
        <w:rPr>
          <w:rFonts w:ascii="Open Sans" w:hAnsi="Open Sans" w:cs="Open Sans"/>
          <w:b/>
          <w:bCs/>
        </w:rPr>
        <w:t>_mu</w:t>
      </w:r>
      <w:proofErr w:type="spellEnd"/>
      <w:r w:rsidR="00C87E4F" w:rsidRPr="00A85151">
        <w:rPr>
          <w:rFonts w:ascii="Open Sans" w:hAnsi="Open Sans" w:cs="Open Sans"/>
          <w:b/>
          <w:bCs/>
        </w:rPr>
        <w:t xml:space="preserve"> et </w:t>
      </w:r>
      <w:proofErr w:type="spellStart"/>
      <w:r w:rsidR="00C87E4F" w:rsidRPr="00A85151">
        <w:rPr>
          <w:rFonts w:ascii="Open Sans" w:hAnsi="Open Sans" w:cs="Open Sans"/>
          <w:b/>
          <w:bCs/>
        </w:rPr>
        <w:t>b_mu</w:t>
      </w:r>
      <w:proofErr w:type="spellEnd"/>
      <w:r w:rsidRPr="00A85151">
        <w:rPr>
          <w:rFonts w:ascii="Open Sans" w:hAnsi="Open Sans" w:cs="Open Sans"/>
        </w:rPr>
        <w:t xml:space="preserve"> représentent respectivement les </w:t>
      </w:r>
      <w:proofErr w:type="spellStart"/>
      <w:r w:rsidRPr="00A85151">
        <w:rPr>
          <w:rFonts w:ascii="Open Sans" w:hAnsi="Open Sans" w:cs="Open Sans"/>
        </w:rPr>
        <w:t>éspérences</w:t>
      </w:r>
      <w:proofErr w:type="spellEnd"/>
      <w:r w:rsidRPr="00A85151">
        <w:rPr>
          <w:rFonts w:ascii="Open Sans" w:hAnsi="Open Sans" w:cs="Open Sans"/>
        </w:rPr>
        <w:t xml:space="preserve"> des lois des poids w, et le biais </w:t>
      </w:r>
      <w:r w:rsidR="00915020" w:rsidRPr="00A85151">
        <w:rPr>
          <w:rFonts w:ascii="Open Sans" w:hAnsi="Open Sans" w:cs="Open Sans"/>
        </w:rPr>
        <w:t>b respectivement.</w:t>
      </w:r>
    </w:p>
    <w:p w14:paraId="636601ED" w14:textId="1AD269F1" w:rsidR="00B34A96" w:rsidRPr="00A85151" w:rsidRDefault="00731692" w:rsidP="0097713B">
      <w:pPr>
        <w:pStyle w:val="Paragraphedeliste"/>
        <w:numPr>
          <w:ilvl w:val="0"/>
          <w:numId w:val="2"/>
        </w:numPr>
        <w:jc w:val="both"/>
        <w:rPr>
          <w:rFonts w:ascii="Open Sans" w:hAnsi="Open Sans" w:cs="Open Sans"/>
        </w:rPr>
      </w:pPr>
      <w:proofErr w:type="spellStart"/>
      <w:proofErr w:type="gramStart"/>
      <w:r w:rsidRPr="00A85151">
        <w:rPr>
          <w:rFonts w:ascii="Open Sans" w:hAnsi="Open Sans" w:cs="Open Sans"/>
          <w:b/>
          <w:bCs/>
        </w:rPr>
        <w:t>w</w:t>
      </w:r>
      <w:proofErr w:type="gramEnd"/>
      <w:r w:rsidRPr="00A85151">
        <w:rPr>
          <w:rFonts w:ascii="Open Sans" w:hAnsi="Open Sans" w:cs="Open Sans"/>
          <w:b/>
          <w:bCs/>
        </w:rPr>
        <w:t>_rho</w:t>
      </w:r>
      <w:proofErr w:type="spellEnd"/>
      <w:r w:rsidRPr="00A85151">
        <w:rPr>
          <w:rFonts w:ascii="Open Sans" w:hAnsi="Open Sans" w:cs="Open Sans"/>
          <w:b/>
          <w:bCs/>
        </w:rPr>
        <w:t xml:space="preserve"> et </w:t>
      </w:r>
      <w:proofErr w:type="spellStart"/>
      <w:r w:rsidRPr="00A85151">
        <w:rPr>
          <w:rFonts w:ascii="Open Sans" w:hAnsi="Open Sans" w:cs="Open Sans"/>
          <w:b/>
          <w:bCs/>
        </w:rPr>
        <w:t>b_rho</w:t>
      </w:r>
      <w:proofErr w:type="spellEnd"/>
      <w:r w:rsidRPr="00A85151">
        <w:rPr>
          <w:rFonts w:ascii="Open Sans" w:hAnsi="Open Sans" w:cs="Open Sans"/>
        </w:rPr>
        <w:t xml:space="preserve"> représentent respectivement les variances des lois des poids w et </w:t>
      </w:r>
      <w:r w:rsidR="00915020" w:rsidRPr="00A85151">
        <w:rPr>
          <w:rFonts w:ascii="Open Sans" w:hAnsi="Open Sans" w:cs="Open Sans"/>
        </w:rPr>
        <w:t xml:space="preserve">le </w:t>
      </w:r>
      <w:r w:rsidRPr="00A85151">
        <w:rPr>
          <w:rFonts w:ascii="Open Sans" w:hAnsi="Open Sans" w:cs="Open Sans"/>
        </w:rPr>
        <w:t>biais b</w:t>
      </w:r>
      <w:r w:rsidR="00915020" w:rsidRPr="00A85151">
        <w:rPr>
          <w:rFonts w:ascii="Open Sans" w:hAnsi="Open Sans" w:cs="Open Sans"/>
        </w:rPr>
        <w:t xml:space="preserve"> respectivement.</w:t>
      </w:r>
    </w:p>
    <w:p w14:paraId="1536F189" w14:textId="786D2C58" w:rsidR="00915020" w:rsidRPr="00A85151" w:rsidRDefault="00915020" w:rsidP="0097713B">
      <w:pPr>
        <w:jc w:val="both"/>
        <w:rPr>
          <w:rFonts w:ascii="Open Sans" w:hAnsi="Open Sans" w:cs="Open Sans"/>
        </w:rPr>
      </w:pPr>
      <w:r w:rsidRPr="00A85151">
        <w:rPr>
          <w:rFonts w:ascii="Open Sans" w:hAnsi="Open Sans" w:cs="Open Sans"/>
        </w:rPr>
        <w:t>Les méthodes :</w:t>
      </w:r>
    </w:p>
    <w:p w14:paraId="0F4B3431" w14:textId="04598E88" w:rsidR="00915020" w:rsidRPr="00A85151" w:rsidRDefault="00915020" w:rsidP="0097713B">
      <w:pPr>
        <w:pStyle w:val="Paragraphedeliste"/>
        <w:numPr>
          <w:ilvl w:val="0"/>
          <w:numId w:val="3"/>
        </w:numPr>
        <w:jc w:val="both"/>
        <w:rPr>
          <w:rFonts w:ascii="Open Sans" w:hAnsi="Open Sans" w:cs="Open Sans"/>
        </w:rPr>
      </w:pPr>
      <w:proofErr w:type="spellStart"/>
      <w:r w:rsidRPr="00A85151">
        <w:rPr>
          <w:rFonts w:ascii="Open Sans" w:hAnsi="Open Sans" w:cs="Open Sans"/>
          <w:b/>
          <w:bCs/>
        </w:rPr>
        <w:t>Samping</w:t>
      </w:r>
      <w:proofErr w:type="spellEnd"/>
      <w:r w:rsidRPr="00A85151">
        <w:rPr>
          <w:rFonts w:ascii="Open Sans" w:hAnsi="Open Sans" w:cs="Open Sans"/>
        </w:rPr>
        <w:t xml:space="preserve"> : prend en entrée mu et rho, au lieu d’échantillonner de la </w:t>
      </w:r>
      <w:proofErr w:type="spellStart"/>
      <w:r w:rsidRPr="00A85151">
        <w:rPr>
          <w:rFonts w:ascii="Open Sans" w:hAnsi="Open Sans" w:cs="Open Sans"/>
        </w:rPr>
        <w:t>variational</w:t>
      </w:r>
      <w:proofErr w:type="spellEnd"/>
      <w:r w:rsidRPr="00A85151">
        <w:rPr>
          <w:rFonts w:ascii="Open Sans" w:hAnsi="Open Sans" w:cs="Open Sans"/>
        </w:rPr>
        <w:t xml:space="preserve"> distribution, en utilisant le </w:t>
      </w:r>
      <w:proofErr w:type="spellStart"/>
      <w:r w:rsidRPr="00A85151">
        <w:rPr>
          <w:rFonts w:ascii="Open Sans" w:hAnsi="Open Sans" w:cs="Open Sans"/>
        </w:rPr>
        <w:t>Reparametrization</w:t>
      </w:r>
      <w:proofErr w:type="spellEnd"/>
      <w:r w:rsidRPr="00A85151">
        <w:rPr>
          <w:rFonts w:ascii="Open Sans" w:hAnsi="Open Sans" w:cs="Open Sans"/>
        </w:rPr>
        <w:t xml:space="preserve"> Trick. On va échantillonner un vecteur à partir de la distribution gaussienne qui a comme paramètre mu et </w:t>
      </w:r>
      <w:proofErr w:type="spellStart"/>
      <w:r w:rsidRPr="00A85151">
        <w:rPr>
          <w:rFonts w:ascii="Open Sans" w:hAnsi="Open Sans" w:cs="Open Sans"/>
        </w:rPr>
        <w:t>ecart</w:t>
      </w:r>
      <w:proofErr w:type="spellEnd"/>
      <w:r w:rsidRPr="00A85151">
        <w:rPr>
          <w:rFonts w:ascii="Open Sans" w:hAnsi="Open Sans" w:cs="Open Sans"/>
        </w:rPr>
        <w:t xml:space="preserve"> type = log(1+exp(rho)</w:t>
      </w:r>
      <w:proofErr w:type="gramStart"/>
      <w:r w:rsidRPr="00A85151">
        <w:rPr>
          <w:rFonts w:ascii="Open Sans" w:hAnsi="Open Sans" w:cs="Open Sans"/>
        </w:rPr>
        <w:t>) ,</w:t>
      </w:r>
      <w:proofErr w:type="gramEnd"/>
      <w:r w:rsidRPr="00A85151">
        <w:rPr>
          <w:rFonts w:ascii="Open Sans" w:hAnsi="Open Sans" w:cs="Open Sans"/>
        </w:rPr>
        <w:t xml:space="preserve"> le log sert à avoir une variance positive.</w:t>
      </w:r>
    </w:p>
    <w:p w14:paraId="69589F26" w14:textId="77777777" w:rsidR="00A85151" w:rsidRPr="00A85151" w:rsidRDefault="00C15FAC" w:rsidP="0097713B">
      <w:pPr>
        <w:pStyle w:val="Paragraphedeliste"/>
        <w:numPr>
          <w:ilvl w:val="0"/>
          <w:numId w:val="3"/>
        </w:numPr>
        <w:jc w:val="both"/>
        <w:rPr>
          <w:rFonts w:ascii="Open Sans" w:hAnsi="Open Sans" w:cs="Open Sans"/>
        </w:rPr>
      </w:pPr>
      <w:proofErr w:type="spellStart"/>
      <w:r w:rsidRPr="00A85151">
        <w:rPr>
          <w:rFonts w:ascii="Open Sans" w:hAnsi="Open Sans" w:cs="Open Sans"/>
          <w:b/>
          <w:bCs/>
        </w:rPr>
        <w:t>Forward</w:t>
      </w:r>
      <w:proofErr w:type="spellEnd"/>
      <w:r w:rsidRPr="00A85151">
        <w:rPr>
          <w:rFonts w:ascii="Open Sans" w:hAnsi="Open Sans" w:cs="Open Sans"/>
        </w:rPr>
        <w:t xml:space="preserve"> : </w:t>
      </w:r>
      <w:r w:rsidR="00A85151" w:rsidRPr="00A85151">
        <w:rPr>
          <w:rFonts w:ascii="Open Sans" w:hAnsi="Open Sans" w:cs="Open Sans"/>
        </w:rPr>
        <w:t>calcule des sorties (</w:t>
      </w:r>
      <w:proofErr w:type="spellStart"/>
      <w:r w:rsidR="00A85151" w:rsidRPr="00A85151">
        <w:rPr>
          <w:rFonts w:ascii="Open Sans" w:hAnsi="Open Sans" w:cs="Open Sans"/>
        </w:rPr>
        <w:t>Tensors</w:t>
      </w:r>
      <w:proofErr w:type="spellEnd"/>
      <w:r w:rsidR="00A85151" w:rsidRPr="00A85151">
        <w:rPr>
          <w:rFonts w:ascii="Open Sans" w:hAnsi="Open Sans" w:cs="Open Sans"/>
        </w:rPr>
        <w:t xml:space="preserve">) à partir de </w:t>
      </w:r>
      <w:proofErr w:type="spellStart"/>
      <w:r w:rsidR="00A85151" w:rsidRPr="00A85151">
        <w:rPr>
          <w:rFonts w:ascii="Open Sans" w:hAnsi="Open Sans" w:cs="Open Sans"/>
        </w:rPr>
        <w:t>Tensors</w:t>
      </w:r>
      <w:proofErr w:type="spellEnd"/>
      <w:r w:rsidR="00A85151" w:rsidRPr="00A85151">
        <w:rPr>
          <w:rFonts w:ascii="Open Sans" w:hAnsi="Open Sans" w:cs="Open Sans"/>
        </w:rPr>
        <w:t xml:space="preserve"> fournis en entrée, dans cette méthode on échantillonne w et b qui sont des vecteurs de poids et de pied puis on fait le calcule d’une couche </w:t>
      </w:r>
      <w:proofErr w:type="spellStart"/>
      <w:r w:rsidR="00A85151" w:rsidRPr="00A85151">
        <w:rPr>
          <w:rFonts w:ascii="Open Sans" w:hAnsi="Open Sans" w:cs="Open Sans"/>
        </w:rPr>
        <w:t>lineaire</w:t>
      </w:r>
      <w:proofErr w:type="spellEnd"/>
      <w:r w:rsidR="00A85151" w:rsidRPr="00A85151">
        <w:rPr>
          <w:rFonts w:ascii="Open Sans" w:hAnsi="Open Sans" w:cs="Open Sans"/>
        </w:rPr>
        <w:t xml:space="preserve"> avec comme paramètre w et b. A la fin, on calcule la KL divergence</w:t>
      </w:r>
    </w:p>
    <w:p w14:paraId="46A00A1A" w14:textId="6DD82106" w:rsidR="00B34A96" w:rsidRDefault="00A85151" w:rsidP="0097713B">
      <w:pPr>
        <w:pStyle w:val="Paragraphedeliste"/>
        <w:numPr>
          <w:ilvl w:val="0"/>
          <w:numId w:val="3"/>
        </w:numPr>
        <w:jc w:val="both"/>
        <w:rPr>
          <w:rFonts w:ascii="Open Sans" w:hAnsi="Open Sans" w:cs="Open Sans"/>
        </w:rPr>
      </w:pPr>
      <w:proofErr w:type="spellStart"/>
      <w:r w:rsidRPr="00A85151">
        <w:rPr>
          <w:rFonts w:ascii="Open Sans" w:hAnsi="Open Sans" w:cs="Open Sans"/>
          <w:b/>
          <w:bCs/>
        </w:rPr>
        <w:t>KL_divergence</w:t>
      </w:r>
      <w:proofErr w:type="spellEnd"/>
      <w:r w:rsidRPr="00A85151">
        <w:rPr>
          <w:rFonts w:ascii="Open Sans" w:hAnsi="Open Sans" w:cs="Open Sans"/>
        </w:rPr>
        <w:t xml:space="preserve"> : à partir des entrées </w:t>
      </w:r>
      <w:proofErr w:type="spellStart"/>
      <w:r w:rsidRPr="00A85151">
        <w:rPr>
          <w:rFonts w:ascii="Open Sans" w:hAnsi="Open Sans" w:cs="Open Sans"/>
        </w:rPr>
        <w:t>mu_theta</w:t>
      </w:r>
      <w:proofErr w:type="spellEnd"/>
      <w:r w:rsidRPr="00A85151">
        <w:rPr>
          <w:rFonts w:ascii="Open Sans" w:hAnsi="Open Sans" w:cs="Open Sans"/>
        </w:rPr>
        <w:t xml:space="preserve"> et </w:t>
      </w:r>
      <w:proofErr w:type="spellStart"/>
      <w:r w:rsidRPr="00A85151">
        <w:rPr>
          <w:rFonts w:ascii="Open Sans" w:hAnsi="Open Sans" w:cs="Open Sans"/>
        </w:rPr>
        <w:t>rho_theta</w:t>
      </w:r>
      <w:proofErr w:type="spellEnd"/>
      <w:r w:rsidRPr="00A85151">
        <w:rPr>
          <w:rFonts w:ascii="Open Sans" w:hAnsi="Open Sans" w:cs="Open Sans"/>
        </w:rPr>
        <w:t xml:space="preserve"> et z fournit en entrée et qui nous donnent une distribution normale définit par ces paramètres, on calcule la KL divergence </w:t>
      </w:r>
      <w:r>
        <w:rPr>
          <w:rFonts w:ascii="Open Sans" w:hAnsi="Open Sans" w:cs="Open Sans"/>
        </w:rPr>
        <w:t xml:space="preserve">entre cette distribution et un </w:t>
      </w:r>
      <w:proofErr w:type="spellStart"/>
      <w:r>
        <w:rPr>
          <w:rFonts w:ascii="Open Sans" w:hAnsi="Open Sans" w:cs="Open Sans"/>
        </w:rPr>
        <w:t>prior</w:t>
      </w:r>
      <w:proofErr w:type="spellEnd"/>
      <w:r>
        <w:rPr>
          <w:rFonts w:ascii="Open Sans" w:hAnsi="Open Sans" w:cs="Open Sans"/>
        </w:rPr>
        <w:t xml:space="preserve"> </w:t>
      </w:r>
      <w:proofErr w:type="gramStart"/>
      <w:r>
        <w:rPr>
          <w:rFonts w:ascii="Open Sans" w:hAnsi="Open Sans" w:cs="Open Sans"/>
        </w:rPr>
        <w:t>N(</w:t>
      </w:r>
      <w:proofErr w:type="gramEnd"/>
      <w:r>
        <w:rPr>
          <w:rFonts w:ascii="Open Sans" w:hAnsi="Open Sans" w:cs="Open Sans"/>
        </w:rPr>
        <w:t>0,1) (</w:t>
      </w:r>
      <w:r w:rsidRPr="00A85151">
        <w:rPr>
          <w:rFonts w:ascii="Open Sans" w:hAnsi="Open Sans" w:cs="Open Sans"/>
        </w:rPr>
        <w:t xml:space="preserve"> loi normale centrée</w:t>
      </w:r>
      <w:r>
        <w:rPr>
          <w:rFonts w:ascii="Open Sans" w:hAnsi="Open Sans" w:cs="Open Sans"/>
        </w:rPr>
        <w:t>)</w:t>
      </w:r>
    </w:p>
    <w:p w14:paraId="0942AD0D" w14:textId="5C5EAE86" w:rsidR="004656B4" w:rsidRDefault="004656B4" w:rsidP="0097713B">
      <w:pPr>
        <w:ind w:left="360"/>
        <w:jc w:val="both"/>
        <w:rPr>
          <w:rFonts w:ascii="Open Sans" w:hAnsi="Open Sans" w:cs="Open Sans"/>
          <w:lang w:val="en-US"/>
        </w:rPr>
      </w:pPr>
      <w:proofErr w:type="spellStart"/>
      <w:r w:rsidRPr="004656B4">
        <w:rPr>
          <w:rFonts w:ascii="Open Sans" w:hAnsi="Open Sans" w:cs="Open Sans"/>
          <w:lang w:val="en-US"/>
        </w:rPr>
        <w:t>A</w:t>
      </w:r>
      <w:r>
        <w:rPr>
          <w:rFonts w:ascii="Open Sans" w:hAnsi="Open Sans" w:cs="Open Sans"/>
          <w:lang w:val="en-US"/>
        </w:rPr>
        <w:t>nalyse</w:t>
      </w:r>
      <w:proofErr w:type="spellEnd"/>
      <w:r>
        <w:rPr>
          <w:rFonts w:ascii="Open Sans" w:hAnsi="Open Sans" w:cs="Open Sans"/>
          <w:lang w:val="en-US"/>
        </w:rPr>
        <w:t xml:space="preserve"> des </w:t>
      </w:r>
      <w:proofErr w:type="spellStart"/>
      <w:r>
        <w:rPr>
          <w:rFonts w:ascii="Open Sans" w:hAnsi="Open Sans" w:cs="Open Sans"/>
          <w:lang w:val="en-US"/>
        </w:rPr>
        <w:t>résultats</w:t>
      </w:r>
      <w:proofErr w:type="spellEnd"/>
      <w:r>
        <w:rPr>
          <w:rFonts w:ascii="Open Sans" w:hAnsi="Open Sans" w:cs="Open Sans"/>
          <w:lang w:val="en-US"/>
        </w:rPr>
        <w:t xml:space="preserve">: </w:t>
      </w:r>
    </w:p>
    <w:p w14:paraId="375A3A8C" w14:textId="2BF32158" w:rsidR="004656B4" w:rsidRPr="00054B39" w:rsidRDefault="004656B4" w:rsidP="00BF2275">
      <w:pPr>
        <w:ind w:left="360"/>
        <w:jc w:val="both"/>
        <w:rPr>
          <w:rFonts w:ascii="Open Sans" w:hAnsi="Open Sans" w:cs="Open Sans"/>
        </w:rPr>
      </w:pPr>
      <w:r w:rsidRPr="004656B4">
        <w:rPr>
          <w:rFonts w:ascii="Open Sans" w:hAnsi="Open Sans" w:cs="Open Sans"/>
        </w:rPr>
        <w:t xml:space="preserve">On remarque </w:t>
      </w:r>
      <w:proofErr w:type="gramStart"/>
      <w:r w:rsidRPr="004656B4">
        <w:rPr>
          <w:rFonts w:ascii="Open Sans" w:hAnsi="Open Sans" w:cs="Open Sans"/>
        </w:rPr>
        <w:t xml:space="preserve">que </w:t>
      </w:r>
      <w:r w:rsidR="00054B39">
        <w:rPr>
          <w:rFonts w:ascii="Open Sans" w:hAnsi="Open Sans" w:cs="Open Sans"/>
        </w:rPr>
        <w:t xml:space="preserve"> nos</w:t>
      </w:r>
      <w:proofErr w:type="gramEnd"/>
      <w:r w:rsidR="00054B39">
        <w:rPr>
          <w:rFonts w:ascii="Open Sans" w:hAnsi="Open Sans" w:cs="Open Sans"/>
        </w:rPr>
        <w:t xml:space="preserve"> données sont toujours bien séparés, </w:t>
      </w:r>
      <w:r w:rsidRPr="004656B4">
        <w:rPr>
          <w:rFonts w:ascii="Open Sans" w:hAnsi="Open Sans" w:cs="Open Sans"/>
        </w:rPr>
        <w:t>la v</w:t>
      </w:r>
      <w:r>
        <w:rPr>
          <w:rFonts w:ascii="Open Sans" w:hAnsi="Open Sans" w:cs="Open Sans"/>
        </w:rPr>
        <w:t xml:space="preserve">ariance a </w:t>
      </w:r>
      <w:r w:rsidR="00054B39">
        <w:rPr>
          <w:rFonts w:ascii="Open Sans" w:hAnsi="Open Sans" w:cs="Open Sans"/>
        </w:rPr>
        <w:t>augmenté autour de la frontière de décision donc l’incertitude est présente et augmente</w:t>
      </w:r>
      <w:r>
        <w:rPr>
          <w:rFonts w:ascii="Open Sans" w:hAnsi="Open Sans" w:cs="Open Sans"/>
        </w:rPr>
        <w:t xml:space="preserve"> </w:t>
      </w:r>
      <w:proofErr w:type="spellStart"/>
      <w:r>
        <w:rPr>
          <w:rFonts w:ascii="Open Sans" w:hAnsi="Open Sans" w:cs="Open Sans"/>
        </w:rPr>
        <w:t>augmente</w:t>
      </w:r>
      <w:proofErr w:type="spellEnd"/>
      <w:r>
        <w:rPr>
          <w:rFonts w:ascii="Open Sans" w:hAnsi="Open Sans" w:cs="Open Sans"/>
        </w:rPr>
        <w:t xml:space="preserve"> un peu dans la zone des données d’entrainements , cependant pour la zone qui se trouve derrière nos données , la certitude reste la même</w:t>
      </w:r>
      <w:r w:rsidR="00054B39">
        <w:rPr>
          <w:rFonts w:ascii="Open Sans" w:hAnsi="Open Sans" w:cs="Open Sans"/>
        </w:rPr>
        <w:t xml:space="preserve"> (forte) (ici on parle de certitude et pas incertitude c’est pour cela qu’on a dit qu’elle est forte)</w:t>
      </w:r>
    </w:p>
    <w:p w14:paraId="7933B314" w14:textId="3D107A6A" w:rsidR="00A1305A" w:rsidRDefault="006700BC" w:rsidP="00A1305A">
      <w:pPr>
        <w:rPr>
          <w:rFonts w:ascii="Open Sans" w:hAnsi="Open Sans" w:cs="Open Sans"/>
          <w:b/>
          <w:bCs/>
          <w:lang w:val="en-US"/>
        </w:rPr>
      </w:pPr>
      <w:r>
        <w:rPr>
          <w:noProof/>
        </w:rPr>
        <w:lastRenderedPageBreak/>
        <w:drawing>
          <wp:anchor distT="0" distB="0" distL="114300" distR="114300" simplePos="0" relativeHeight="251673600" behindDoc="0" locked="0" layoutInCell="1" allowOverlap="1" wp14:anchorId="10659F15" wp14:editId="221F8019">
            <wp:simplePos x="0" y="0"/>
            <wp:positionH relativeFrom="margin">
              <wp:posOffset>190500</wp:posOffset>
            </wp:positionH>
            <wp:positionV relativeFrom="paragraph">
              <wp:posOffset>878840</wp:posOffset>
            </wp:positionV>
            <wp:extent cx="2362200" cy="2316480"/>
            <wp:effectExtent l="0" t="0" r="0"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2200" cy="2316480"/>
                    </a:xfrm>
                    <a:prstGeom prst="rect">
                      <a:avLst/>
                    </a:prstGeom>
                  </pic:spPr>
                </pic:pic>
              </a:graphicData>
            </a:graphic>
            <wp14:sizeRelH relativeFrom="page">
              <wp14:pctWidth>0</wp14:pctWidth>
            </wp14:sizeRelH>
            <wp14:sizeRelV relativeFrom="page">
              <wp14:pctHeight>0</wp14:pctHeight>
            </wp14:sizeRelV>
          </wp:anchor>
        </w:drawing>
      </w:r>
      <w:r w:rsidRPr="00473449">
        <w:rPr>
          <w:rFonts w:ascii="Open Sans" w:hAnsi="Open Sans" w:cs="Open Sans"/>
          <w:noProof/>
        </w:rPr>
        <w:drawing>
          <wp:anchor distT="0" distB="0" distL="0" distR="0" simplePos="0" relativeHeight="251670528" behindDoc="0" locked="0" layoutInCell="0" allowOverlap="1" wp14:anchorId="34C91887" wp14:editId="64517760">
            <wp:simplePos x="0" y="0"/>
            <wp:positionH relativeFrom="margin">
              <wp:posOffset>3028950</wp:posOffset>
            </wp:positionH>
            <wp:positionV relativeFrom="paragraph">
              <wp:posOffset>826770</wp:posOffset>
            </wp:positionV>
            <wp:extent cx="2446020" cy="2428875"/>
            <wp:effectExtent l="0" t="0" r="0" b="9525"/>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noChangeArrowheads="1"/>
                    </pic:cNvPicPr>
                  </pic:nvPicPr>
                  <pic:blipFill>
                    <a:blip r:embed="rId20"/>
                    <a:stretch>
                      <a:fillRect/>
                    </a:stretch>
                  </pic:blipFill>
                  <pic:spPr bwMode="auto">
                    <a:xfrm>
                      <a:off x="0" y="0"/>
                      <a:ext cx="2446020" cy="2428875"/>
                    </a:xfrm>
                    <a:prstGeom prst="rect">
                      <a:avLst/>
                    </a:prstGeom>
                  </pic:spPr>
                </pic:pic>
              </a:graphicData>
            </a:graphic>
            <wp14:sizeRelH relativeFrom="margin">
              <wp14:pctWidth>0</wp14:pctWidth>
            </wp14:sizeRelH>
            <wp14:sizeRelV relativeFrom="margin">
              <wp14:pctHeight>0</wp14:pctHeight>
            </wp14:sizeRelV>
          </wp:anchor>
        </w:drawing>
      </w:r>
      <w:r w:rsidR="00A1305A" w:rsidRPr="00473449">
        <w:rPr>
          <w:rFonts w:ascii="Open Sans" w:hAnsi="Open Sans" w:cs="Open Sans"/>
          <w:b/>
          <w:bCs/>
          <w:lang w:val="en-US"/>
        </w:rPr>
        <w:t>[</w:t>
      </w:r>
      <w:r w:rsidR="00A1305A" w:rsidRPr="00C87DFF">
        <w:rPr>
          <w:rFonts w:ascii="Open Sans" w:hAnsi="Open Sans" w:cs="Open Sans"/>
          <w:b/>
          <w:bCs/>
          <w:color w:val="000000" w:themeColor="text1"/>
          <w:lang w:val="en-US"/>
        </w:rPr>
        <w:t>Question 2.1</w:t>
      </w:r>
      <w:proofErr w:type="gramStart"/>
      <w:r w:rsidR="00A1305A" w:rsidRPr="00473449">
        <w:rPr>
          <w:rFonts w:ascii="Open Sans" w:hAnsi="Open Sans" w:cs="Open Sans"/>
          <w:b/>
          <w:bCs/>
          <w:lang w:val="en-US"/>
        </w:rPr>
        <w:t>] :</w:t>
      </w:r>
      <w:proofErr w:type="gramEnd"/>
      <w:r w:rsidR="00A1305A" w:rsidRPr="00473449">
        <w:rPr>
          <w:rFonts w:ascii="Open Sans" w:hAnsi="Open Sans" w:cs="Open Sans"/>
          <w:b/>
          <w:bCs/>
          <w:lang w:val="en-US"/>
        </w:rPr>
        <w:t xml:space="preserve"> Again, analyze the results showed on plot. What</w:t>
      </w:r>
      <w:r w:rsidR="00054B39">
        <w:rPr>
          <w:rFonts w:ascii="Open Sans" w:hAnsi="Open Sans" w:cs="Open Sans"/>
          <w:b/>
          <w:bCs/>
          <w:lang w:val="en-US"/>
        </w:rPr>
        <w:t xml:space="preserve"> </w:t>
      </w:r>
      <w:r w:rsidR="00A1305A" w:rsidRPr="00473449">
        <w:rPr>
          <w:rFonts w:ascii="Open Sans" w:hAnsi="Open Sans" w:cs="Open Sans"/>
          <w:b/>
          <w:bCs/>
          <w:lang w:val="en-US"/>
        </w:rPr>
        <w:t xml:space="preserve">is the benefit of MC Dropout variational inference over </w:t>
      </w:r>
      <w:proofErr w:type="spellStart"/>
      <w:r w:rsidR="00A1305A" w:rsidRPr="00473449">
        <w:rPr>
          <w:rFonts w:ascii="Open Sans" w:hAnsi="Open Sans" w:cs="Open Sans"/>
          <w:b/>
          <w:bCs/>
          <w:lang w:val="en-US"/>
        </w:rPr>
        <w:t>BayesianLogistic</w:t>
      </w:r>
      <w:proofErr w:type="spellEnd"/>
      <w:r w:rsidR="00A1305A" w:rsidRPr="00473449">
        <w:rPr>
          <w:rFonts w:ascii="Open Sans" w:hAnsi="Open Sans" w:cs="Open Sans"/>
          <w:b/>
          <w:bCs/>
          <w:lang w:val="en-US"/>
        </w:rPr>
        <w:t xml:space="preserve"> Regression with variational </w:t>
      </w:r>
      <w:proofErr w:type="gramStart"/>
      <w:r w:rsidR="00A1305A" w:rsidRPr="00473449">
        <w:rPr>
          <w:rFonts w:ascii="Open Sans" w:hAnsi="Open Sans" w:cs="Open Sans"/>
          <w:b/>
          <w:bCs/>
          <w:lang w:val="en-US"/>
        </w:rPr>
        <w:t>inference ?</w:t>
      </w:r>
      <w:proofErr w:type="gramEnd"/>
      <w:r w:rsidR="00A1305A" w:rsidRPr="00473449">
        <w:rPr>
          <w:rFonts w:ascii="Open Sans" w:hAnsi="Open Sans" w:cs="Open Sans"/>
          <w:b/>
          <w:bCs/>
          <w:lang w:val="en-US"/>
        </w:rPr>
        <w:t xml:space="preserve"> </w:t>
      </w:r>
    </w:p>
    <w:p w14:paraId="54872195" w14:textId="69BC7FDD" w:rsidR="006700BC" w:rsidRPr="003B3C63" w:rsidRDefault="006700BC" w:rsidP="006700BC">
      <w:pPr>
        <w:jc w:val="center"/>
        <w:rPr>
          <w:rFonts w:ascii="Open Sans" w:hAnsi="Open Sans" w:cs="Open Sans"/>
        </w:rPr>
      </w:pPr>
      <w:r w:rsidRPr="003B3C63">
        <w:rPr>
          <w:rFonts w:ascii="Open Sans" w:hAnsi="Open Sans" w:cs="Open Sans"/>
        </w:rPr>
        <w:t xml:space="preserve">Entrainement 500 </w:t>
      </w:r>
      <w:proofErr w:type="spellStart"/>
      <w:r w:rsidRPr="003B3C63">
        <w:rPr>
          <w:rFonts w:ascii="Open Sans" w:hAnsi="Open Sans" w:cs="Open Sans"/>
        </w:rPr>
        <w:t>epochs</w:t>
      </w:r>
      <w:proofErr w:type="spellEnd"/>
    </w:p>
    <w:p w14:paraId="26C6ADEE" w14:textId="5B4116BA" w:rsidR="00BF2275" w:rsidRDefault="00054B39" w:rsidP="0097713B">
      <w:pPr>
        <w:jc w:val="both"/>
        <w:rPr>
          <w:rFonts w:ascii="Open Sans" w:hAnsi="Open Sans" w:cs="Open Sans"/>
        </w:rPr>
      </w:pPr>
      <w:r w:rsidRPr="00054B39">
        <w:rPr>
          <w:rFonts w:ascii="Open Sans" w:hAnsi="Open Sans" w:cs="Open Sans"/>
        </w:rPr>
        <w:t>Après avoir entrainé le m</w:t>
      </w:r>
      <w:r>
        <w:rPr>
          <w:rFonts w:ascii="Open Sans" w:hAnsi="Open Sans" w:cs="Open Sans"/>
        </w:rPr>
        <w:t>odèle pour un nombre d’</w:t>
      </w:r>
      <w:proofErr w:type="spellStart"/>
      <w:r>
        <w:rPr>
          <w:rFonts w:ascii="Open Sans" w:hAnsi="Open Sans" w:cs="Open Sans"/>
        </w:rPr>
        <w:t>épochs</w:t>
      </w:r>
      <w:proofErr w:type="spellEnd"/>
      <w:r>
        <w:rPr>
          <w:rFonts w:ascii="Open Sans" w:hAnsi="Open Sans" w:cs="Open Sans"/>
        </w:rPr>
        <w:t xml:space="preserve"> égale à 500, on remarque que le modèle sépare parfaitement nos deux classes, la variance augmente de plus en plus quand on s’éloigne de nos données</w:t>
      </w:r>
      <w:r w:rsidR="00C443C4">
        <w:rPr>
          <w:rFonts w:ascii="Open Sans" w:hAnsi="Open Sans" w:cs="Open Sans"/>
        </w:rPr>
        <w:t xml:space="preserve">. Cette variance peut </w:t>
      </w:r>
      <w:r w:rsidR="00151F0C">
        <w:rPr>
          <w:rFonts w:ascii="Open Sans" w:hAnsi="Open Sans" w:cs="Open Sans"/>
        </w:rPr>
        <w:t>être</w:t>
      </w:r>
      <w:r w:rsidR="00C443C4">
        <w:rPr>
          <w:rFonts w:ascii="Open Sans" w:hAnsi="Open Sans" w:cs="Open Sans"/>
        </w:rPr>
        <w:t xml:space="preserve"> utilisée pour la représentation de notre incertitude épistémique. </w:t>
      </w:r>
    </w:p>
    <w:p w14:paraId="016DA5E6" w14:textId="77777777" w:rsidR="00BF2275" w:rsidRDefault="00BF2275" w:rsidP="0097713B">
      <w:pPr>
        <w:jc w:val="both"/>
        <w:rPr>
          <w:rFonts w:ascii="Open Sans" w:hAnsi="Open Sans" w:cs="Open Sans"/>
        </w:rPr>
      </w:pPr>
      <w:r>
        <w:rPr>
          <w:rFonts w:ascii="Open Sans" w:hAnsi="Open Sans" w:cs="Open Sans"/>
        </w:rPr>
        <w:t>Si on entraine notre modèle pour plus d’</w:t>
      </w:r>
      <w:proofErr w:type="spellStart"/>
      <w:r>
        <w:rPr>
          <w:rFonts w:ascii="Open Sans" w:hAnsi="Open Sans" w:cs="Open Sans"/>
        </w:rPr>
        <w:t>epochs</w:t>
      </w:r>
      <w:proofErr w:type="spellEnd"/>
      <w:r>
        <w:rPr>
          <w:rFonts w:ascii="Open Sans" w:hAnsi="Open Sans" w:cs="Open Sans"/>
        </w:rPr>
        <w:t xml:space="preserve"> (par exemple 1000-1500 </w:t>
      </w:r>
      <w:proofErr w:type="spellStart"/>
      <w:r>
        <w:rPr>
          <w:rFonts w:ascii="Open Sans" w:hAnsi="Open Sans" w:cs="Open Sans"/>
        </w:rPr>
        <w:t>epochs</w:t>
      </w:r>
      <w:proofErr w:type="spellEnd"/>
      <w:r>
        <w:rPr>
          <w:rFonts w:ascii="Open Sans" w:hAnsi="Open Sans" w:cs="Open Sans"/>
        </w:rPr>
        <w:t>),</w:t>
      </w:r>
      <w:r>
        <w:rPr>
          <w:rFonts w:ascii="Open Sans" w:hAnsi="Open Sans" w:cs="Open Sans"/>
        </w:rPr>
        <w:t xml:space="preserve"> </w:t>
      </w:r>
      <w:r>
        <w:rPr>
          <w:rFonts w:ascii="Open Sans" w:hAnsi="Open Sans" w:cs="Open Sans"/>
        </w:rPr>
        <w:t xml:space="preserve">le modèle aura toujours une </w:t>
      </w:r>
      <w:proofErr w:type="spellStart"/>
      <w:r>
        <w:rPr>
          <w:rFonts w:ascii="Open Sans" w:hAnsi="Open Sans" w:cs="Open Sans"/>
        </w:rPr>
        <w:t>accuracy</w:t>
      </w:r>
      <w:proofErr w:type="spellEnd"/>
      <w:r>
        <w:rPr>
          <w:rFonts w:ascii="Open Sans" w:hAnsi="Open Sans" w:cs="Open Sans"/>
        </w:rPr>
        <w:t xml:space="preserve"> de 100% cependant la variance ne sera pas comme</w:t>
      </w:r>
      <w:r>
        <w:rPr>
          <w:rFonts w:ascii="Open Sans" w:hAnsi="Open Sans" w:cs="Open Sans"/>
        </w:rPr>
        <w:t xml:space="preserve"> </w:t>
      </w:r>
      <w:r>
        <w:rPr>
          <w:rFonts w:ascii="Open Sans" w:hAnsi="Open Sans" w:cs="Open Sans"/>
        </w:rPr>
        <w:t xml:space="preserve">dans la figure </w:t>
      </w:r>
      <w:proofErr w:type="spellStart"/>
      <w:r>
        <w:rPr>
          <w:rFonts w:ascii="Open Sans" w:hAnsi="Open Sans" w:cs="Open Sans"/>
        </w:rPr>
        <w:t>figure</w:t>
      </w:r>
      <w:proofErr w:type="spellEnd"/>
      <w:r>
        <w:rPr>
          <w:rFonts w:ascii="Open Sans" w:hAnsi="Open Sans" w:cs="Open Sans"/>
        </w:rPr>
        <w:t>, elle sera un peu plus petite comme on la voit dans la figure suivante.</w:t>
      </w:r>
    </w:p>
    <w:p w14:paraId="24057CD2" w14:textId="77777777" w:rsidR="00BF2275" w:rsidRPr="00054B39" w:rsidRDefault="00BF2275" w:rsidP="00BF2275">
      <w:pPr>
        <w:jc w:val="center"/>
        <w:rPr>
          <w:rFonts w:ascii="Open Sans" w:hAnsi="Open Sans" w:cs="Open Sans"/>
        </w:rPr>
      </w:pPr>
      <w:r>
        <w:rPr>
          <w:rFonts w:ascii="Open Sans" w:hAnsi="Open Sans" w:cs="Open Sans"/>
        </w:rPr>
        <w:t xml:space="preserve">Après 1000 </w:t>
      </w:r>
      <w:proofErr w:type="spellStart"/>
      <w:r>
        <w:rPr>
          <w:rFonts w:ascii="Open Sans" w:hAnsi="Open Sans" w:cs="Open Sans"/>
        </w:rPr>
        <w:t>epochs</w:t>
      </w:r>
      <w:proofErr w:type="spellEnd"/>
    </w:p>
    <w:p w14:paraId="4FE329EE" w14:textId="289A710A" w:rsidR="00151F0C" w:rsidRDefault="00BF2275" w:rsidP="00BF2275">
      <w:pPr>
        <w:jc w:val="center"/>
        <w:rPr>
          <w:rFonts w:ascii="Open Sans" w:hAnsi="Open Sans" w:cs="Open Sans"/>
        </w:rPr>
      </w:pPr>
      <w:r>
        <w:rPr>
          <w:noProof/>
        </w:rPr>
        <w:drawing>
          <wp:anchor distT="0" distB="0" distL="114300" distR="114300" simplePos="0" relativeHeight="251674624" behindDoc="0" locked="0" layoutInCell="1" allowOverlap="1" wp14:anchorId="159E0C8F" wp14:editId="08856432">
            <wp:simplePos x="0" y="0"/>
            <wp:positionH relativeFrom="column">
              <wp:posOffset>186055</wp:posOffset>
            </wp:positionH>
            <wp:positionV relativeFrom="paragraph">
              <wp:posOffset>0</wp:posOffset>
            </wp:positionV>
            <wp:extent cx="2038350" cy="196913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8350" cy="1969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E327FC3" wp14:editId="3C28AE04">
            <wp:simplePos x="0" y="0"/>
            <wp:positionH relativeFrom="column">
              <wp:posOffset>3228975</wp:posOffset>
            </wp:positionH>
            <wp:positionV relativeFrom="paragraph">
              <wp:posOffset>0</wp:posOffset>
            </wp:positionV>
            <wp:extent cx="1976120" cy="2013585"/>
            <wp:effectExtent l="0" t="0" r="5080" b="571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120" cy="2013585"/>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rPr>
        <w:t xml:space="preserve">Entrainements pour 1000 </w:t>
      </w:r>
      <w:proofErr w:type="spellStart"/>
      <w:r>
        <w:rPr>
          <w:rFonts w:ascii="Open Sans" w:hAnsi="Open Sans" w:cs="Open Sans"/>
        </w:rPr>
        <w:t>epochs</w:t>
      </w:r>
      <w:proofErr w:type="spellEnd"/>
    </w:p>
    <w:p w14:paraId="4E7A2DC1" w14:textId="074BF509" w:rsidR="001A2F1B" w:rsidRDefault="001A2F1B" w:rsidP="00A1305A">
      <w:pPr>
        <w:rPr>
          <w:rFonts w:ascii="Open Sans" w:hAnsi="Open Sans" w:cs="Open Sans"/>
        </w:rPr>
      </w:pPr>
      <w:r>
        <w:rPr>
          <w:rFonts w:ascii="Open Sans" w:hAnsi="Open Sans" w:cs="Open Sans"/>
        </w:rPr>
        <w:t xml:space="preserve">Les </w:t>
      </w:r>
      <w:proofErr w:type="spellStart"/>
      <w:r>
        <w:rPr>
          <w:rFonts w:ascii="Open Sans" w:hAnsi="Open Sans" w:cs="Open Sans"/>
        </w:rPr>
        <w:t>benefices</w:t>
      </w:r>
      <w:proofErr w:type="spellEnd"/>
      <w:r>
        <w:rPr>
          <w:rFonts w:ascii="Open Sans" w:hAnsi="Open Sans" w:cs="Open Sans"/>
        </w:rPr>
        <w:t xml:space="preserve"> : </w:t>
      </w:r>
    </w:p>
    <w:p w14:paraId="7F2EEC1A" w14:textId="1A16FFF1" w:rsidR="00CA4689" w:rsidRDefault="004322C7" w:rsidP="00CA4689">
      <w:pPr>
        <w:pStyle w:val="Paragraphedeliste"/>
        <w:numPr>
          <w:ilvl w:val="0"/>
          <w:numId w:val="5"/>
        </w:numPr>
        <w:rPr>
          <w:rFonts w:ascii="Open Sans" w:hAnsi="Open Sans" w:cs="Open Sans"/>
        </w:rPr>
      </w:pPr>
      <w:r>
        <w:rPr>
          <w:rFonts w:ascii="Open Sans" w:hAnsi="Open Sans" w:cs="Open Sans"/>
        </w:rPr>
        <w:t>Possibilité de changer le dropout rate</w:t>
      </w:r>
      <w:r w:rsidR="00CA4689">
        <w:rPr>
          <w:rFonts w:ascii="Open Sans" w:hAnsi="Open Sans" w:cs="Open Sans"/>
        </w:rPr>
        <w:t xml:space="preserve">, aussi </w:t>
      </w:r>
      <w:r>
        <w:rPr>
          <w:rFonts w:ascii="Open Sans" w:hAnsi="Open Sans" w:cs="Open Sans"/>
        </w:rPr>
        <w:t>au</w:t>
      </w:r>
      <w:r w:rsidRPr="004322C7">
        <w:rPr>
          <w:rFonts w:ascii="Open Sans" w:hAnsi="Open Sans" w:cs="Open Sans"/>
        </w:rPr>
        <w:t xml:space="preserve"> niveau du code c’est plus facile à implémenter</w:t>
      </w:r>
    </w:p>
    <w:p w14:paraId="14687E49" w14:textId="5796777A" w:rsidR="001A2F1B" w:rsidRDefault="0097713B" w:rsidP="00CA4689">
      <w:pPr>
        <w:pStyle w:val="Paragraphedeliste"/>
        <w:numPr>
          <w:ilvl w:val="0"/>
          <w:numId w:val="5"/>
        </w:numPr>
        <w:rPr>
          <w:rFonts w:ascii="Open Sans" w:hAnsi="Open Sans" w:cs="Open Sans"/>
        </w:rPr>
      </w:pPr>
      <w:r w:rsidRPr="00CA4689">
        <w:rPr>
          <w:rFonts w:ascii="Open Sans" w:hAnsi="Open Sans" w:cs="Open Sans"/>
        </w:rPr>
        <w:t>Obtenir</w:t>
      </w:r>
      <w:r w:rsidR="00CA4689" w:rsidRPr="00CA4689">
        <w:rPr>
          <w:rFonts w:ascii="Open Sans" w:hAnsi="Open Sans" w:cs="Open Sans"/>
        </w:rPr>
        <w:t xml:space="preserve"> des r</w:t>
      </w:r>
      <w:r w:rsidR="00CA4689">
        <w:rPr>
          <w:rFonts w:ascii="Open Sans" w:hAnsi="Open Sans" w:cs="Open Sans"/>
        </w:rPr>
        <w:t>é</w:t>
      </w:r>
      <w:r w:rsidR="00CA4689" w:rsidRPr="00CA4689">
        <w:rPr>
          <w:rFonts w:ascii="Open Sans" w:hAnsi="Open Sans" w:cs="Open Sans"/>
        </w:rPr>
        <w:t>sultats sans augmenter la complexit</w:t>
      </w:r>
      <w:r w:rsidR="00CA4689">
        <w:rPr>
          <w:rFonts w:ascii="Open Sans" w:hAnsi="Open Sans" w:cs="Open Sans"/>
        </w:rPr>
        <w:t>é</w:t>
      </w:r>
    </w:p>
    <w:p w14:paraId="427271FD" w14:textId="77777777" w:rsidR="00BF2275" w:rsidRPr="00BF2275" w:rsidRDefault="00BF2275" w:rsidP="00BF2275">
      <w:pPr>
        <w:rPr>
          <w:rFonts w:ascii="Open Sans" w:hAnsi="Open Sans" w:cs="Open Sans"/>
        </w:rPr>
      </w:pPr>
    </w:p>
    <w:p w14:paraId="2F81929F" w14:textId="62787978" w:rsidR="00A1305A" w:rsidRPr="00473449" w:rsidRDefault="00A1305A" w:rsidP="00A1305A">
      <w:pPr>
        <w:pStyle w:val="Titre1"/>
        <w:rPr>
          <w:rFonts w:ascii="Open Sans" w:hAnsi="Open Sans" w:cs="Open Sans"/>
          <w:lang w:val="en-US"/>
        </w:rPr>
      </w:pPr>
      <w:r w:rsidRPr="00473449">
        <w:rPr>
          <w:rFonts w:ascii="Open Sans" w:hAnsi="Open Sans" w:cs="Open Sans"/>
          <w:lang w:val="en-US"/>
        </w:rPr>
        <w:t>TP 3: Bayesian Deep Learning and Robustness</w:t>
      </w:r>
    </w:p>
    <w:p w14:paraId="18E2A4A6" w14:textId="32B2371B" w:rsidR="00A1305A" w:rsidRDefault="00A1305A" w:rsidP="00A1305A">
      <w:pPr>
        <w:rPr>
          <w:rFonts w:ascii="Open Sans" w:hAnsi="Open Sans" w:cs="Open Sans"/>
          <w:b/>
          <w:bCs/>
          <w:color w:val="000000"/>
        </w:rPr>
      </w:pPr>
      <w:r w:rsidRPr="00473449">
        <w:rPr>
          <w:rFonts w:ascii="Open Sans" w:hAnsi="Open Sans" w:cs="Open Sans"/>
          <w:b/>
          <w:bCs/>
          <w:color w:val="000000"/>
        </w:rPr>
        <w:t xml:space="preserve">Expliquer le principe de la </w:t>
      </w:r>
      <w:proofErr w:type="spellStart"/>
      <w:r w:rsidRPr="00473449">
        <w:rPr>
          <w:rFonts w:ascii="Open Sans" w:hAnsi="Open Sans" w:cs="Open Sans"/>
          <w:b/>
          <w:bCs/>
          <w:color w:val="000000"/>
        </w:rPr>
        <w:t>failure</w:t>
      </w:r>
      <w:proofErr w:type="spellEnd"/>
      <w:r w:rsidRPr="00473449">
        <w:rPr>
          <w:rFonts w:ascii="Open Sans" w:hAnsi="Open Sans" w:cs="Open Sans"/>
          <w:b/>
          <w:bCs/>
          <w:color w:val="000000"/>
        </w:rPr>
        <w:t xml:space="preserve"> </w:t>
      </w:r>
      <w:proofErr w:type="spellStart"/>
      <w:r w:rsidRPr="00473449">
        <w:rPr>
          <w:rFonts w:ascii="Open Sans" w:hAnsi="Open Sans" w:cs="Open Sans"/>
          <w:b/>
          <w:bCs/>
          <w:color w:val="000000"/>
        </w:rPr>
        <w:t>prediction</w:t>
      </w:r>
      <w:proofErr w:type="spellEnd"/>
      <w:r w:rsidRPr="00473449">
        <w:rPr>
          <w:rFonts w:ascii="Open Sans" w:hAnsi="Open Sans" w:cs="Open Sans"/>
          <w:b/>
          <w:bCs/>
          <w:color w:val="000000"/>
        </w:rPr>
        <w:t xml:space="preserve"> </w:t>
      </w:r>
    </w:p>
    <w:p w14:paraId="6E43B9C9" w14:textId="26CED01D" w:rsidR="00A2621B" w:rsidRPr="00463BEA" w:rsidRDefault="00A2621B" w:rsidP="0097713B">
      <w:pPr>
        <w:jc w:val="both"/>
        <w:rPr>
          <w:rFonts w:ascii="Open Sans" w:hAnsi="Open Sans" w:cs="Open Sans"/>
          <w:color w:val="000000"/>
        </w:rPr>
      </w:pPr>
      <w:r w:rsidRPr="00463BEA">
        <w:rPr>
          <w:rFonts w:ascii="Open Sans" w:hAnsi="Open Sans" w:cs="Open Sans"/>
          <w:color w:val="000000"/>
        </w:rPr>
        <w:t xml:space="preserve">On </w:t>
      </w:r>
      <w:r w:rsidR="0097713B">
        <w:rPr>
          <w:rFonts w:ascii="Open Sans" w:hAnsi="Open Sans" w:cs="Open Sans"/>
          <w:color w:val="000000"/>
        </w:rPr>
        <w:t xml:space="preserve">utilise </w:t>
      </w:r>
      <w:r w:rsidR="0097713B" w:rsidRPr="00463BEA">
        <w:rPr>
          <w:rFonts w:ascii="Open Sans" w:hAnsi="Open Sans" w:cs="Open Sans"/>
          <w:color w:val="000000"/>
        </w:rPr>
        <w:t>l’incertitude</w:t>
      </w:r>
      <w:r w:rsidRPr="00463BEA">
        <w:rPr>
          <w:rFonts w:ascii="Open Sans" w:hAnsi="Open Sans" w:cs="Open Sans"/>
          <w:color w:val="000000"/>
        </w:rPr>
        <w:t xml:space="preserve"> pour accepter ou rejeter des prédictions. A partir d’un seuil d’incertitude le modèle va décider de faire la classification ou non. Si on dépasse le seuil alors le modèle détectera que son incertitude est trop grande et donc il ne sait pas quoi prédire. Ceci va nous permettre de rejeter la prédiction.</w:t>
      </w:r>
    </w:p>
    <w:p w14:paraId="12F62DBF" w14:textId="0945BBAD" w:rsidR="00BF2275" w:rsidRPr="00BF2275" w:rsidRDefault="00A2621B" w:rsidP="00BF2275">
      <w:pPr>
        <w:jc w:val="both"/>
        <w:rPr>
          <w:rFonts w:ascii="Open Sans" w:hAnsi="Open Sans" w:cs="Open Sans"/>
          <w:color w:val="000000"/>
        </w:rPr>
      </w:pPr>
      <w:r w:rsidRPr="00463BEA">
        <w:rPr>
          <w:rFonts w:ascii="Open Sans" w:hAnsi="Open Sans" w:cs="Open Sans"/>
          <w:color w:val="000000"/>
        </w:rPr>
        <w:t xml:space="preserve">L’objectif de cette détection est que le modèle se sert de cette mesure d’incertitude pour savoir quand il ne sait pas. </w:t>
      </w:r>
    </w:p>
    <w:p w14:paraId="7C56ED52" w14:textId="7610B345" w:rsidR="00BF2275" w:rsidRDefault="00BF2275" w:rsidP="00A1305A">
      <w:pPr>
        <w:rPr>
          <w:rFonts w:ascii="Open Sans" w:hAnsi="Open Sans" w:cs="Open Sans"/>
          <w:b/>
          <w:bCs/>
          <w:color w:val="000000"/>
          <w:lang w:val="en-US"/>
        </w:rPr>
      </w:pPr>
      <w:r>
        <w:rPr>
          <w:noProof/>
        </w:rPr>
        <w:drawing>
          <wp:anchor distT="0" distB="0" distL="114300" distR="114300" simplePos="0" relativeHeight="251676672" behindDoc="0" locked="0" layoutInCell="1" allowOverlap="1" wp14:anchorId="13980F28" wp14:editId="4911DC1A">
            <wp:simplePos x="0" y="0"/>
            <wp:positionH relativeFrom="margin">
              <wp:align>right</wp:align>
            </wp:positionH>
            <wp:positionV relativeFrom="paragraph">
              <wp:posOffset>869315</wp:posOffset>
            </wp:positionV>
            <wp:extent cx="5760720" cy="1685925"/>
            <wp:effectExtent l="0" t="0" r="0" b="952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anchor>
        </w:drawing>
      </w:r>
      <w:r w:rsidR="00A1305A" w:rsidRPr="00473449">
        <w:rPr>
          <w:rFonts w:ascii="Open Sans" w:hAnsi="Open Sans" w:cs="Open Sans"/>
          <w:b/>
          <w:bCs/>
          <w:color w:val="000000"/>
          <w:lang w:val="en-US"/>
        </w:rPr>
        <w:t>[Question 1.1</w:t>
      </w:r>
      <w:proofErr w:type="gramStart"/>
      <w:r w:rsidR="00A1305A" w:rsidRPr="00473449">
        <w:rPr>
          <w:rFonts w:ascii="Open Sans" w:hAnsi="Open Sans" w:cs="Open Sans"/>
          <w:b/>
          <w:bCs/>
          <w:color w:val="000000"/>
          <w:lang w:val="en-US"/>
        </w:rPr>
        <w:t>] :</w:t>
      </w:r>
      <w:proofErr w:type="gramEnd"/>
      <w:r w:rsidR="00A1305A" w:rsidRPr="00473449">
        <w:rPr>
          <w:rFonts w:ascii="Open Sans" w:hAnsi="Open Sans" w:cs="Open Sans"/>
          <w:b/>
          <w:bCs/>
          <w:color w:val="000000"/>
          <w:lang w:val="en-US"/>
        </w:rPr>
        <w:t xml:space="preserve"> What can you say about the images </w:t>
      </w:r>
      <w:proofErr w:type="spellStart"/>
      <w:r w:rsidR="00A1305A" w:rsidRPr="00473449">
        <w:rPr>
          <w:rFonts w:ascii="Open Sans" w:hAnsi="Open Sans" w:cs="Open Sans"/>
          <w:b/>
          <w:bCs/>
          <w:color w:val="000000"/>
          <w:lang w:val="en-US"/>
        </w:rPr>
        <w:t>themselfs</w:t>
      </w:r>
      <w:proofErr w:type="spellEnd"/>
      <w:r w:rsidR="00A1305A" w:rsidRPr="00473449">
        <w:rPr>
          <w:rFonts w:ascii="Open Sans" w:hAnsi="Open Sans" w:cs="Open Sans"/>
          <w:b/>
          <w:bCs/>
          <w:color w:val="000000"/>
          <w:lang w:val="en-US"/>
        </w:rPr>
        <w:t>.</w:t>
      </w:r>
      <w:r w:rsidR="00A2621B">
        <w:rPr>
          <w:rFonts w:ascii="Open Sans" w:hAnsi="Open Sans" w:cs="Open Sans"/>
          <w:b/>
          <w:bCs/>
          <w:color w:val="000000"/>
          <w:lang w:val="en-US"/>
        </w:rPr>
        <w:t xml:space="preserve"> </w:t>
      </w:r>
      <w:r w:rsidR="00A1305A" w:rsidRPr="00473449">
        <w:rPr>
          <w:rFonts w:ascii="Open Sans" w:hAnsi="Open Sans" w:cs="Open Sans"/>
          <w:b/>
          <w:bCs/>
          <w:color w:val="000000"/>
          <w:lang w:val="en-US"/>
        </w:rPr>
        <w:t xml:space="preserve">How do the histograms along them helps to explain failure </w:t>
      </w:r>
      <w:proofErr w:type="gramStart"/>
      <w:r w:rsidR="00A1305A" w:rsidRPr="00473449">
        <w:rPr>
          <w:rFonts w:ascii="Open Sans" w:hAnsi="Open Sans" w:cs="Open Sans"/>
          <w:b/>
          <w:bCs/>
          <w:color w:val="000000"/>
          <w:lang w:val="en-US"/>
        </w:rPr>
        <w:t>cases ?</w:t>
      </w:r>
      <w:proofErr w:type="gramEnd"/>
      <w:r>
        <w:rPr>
          <w:rFonts w:ascii="Open Sans" w:hAnsi="Open Sans" w:cs="Open Sans"/>
          <w:b/>
          <w:bCs/>
          <w:color w:val="000000"/>
          <w:lang w:val="en-US"/>
        </w:rPr>
        <w:t xml:space="preserve"> </w:t>
      </w:r>
      <w:proofErr w:type="gramStart"/>
      <w:r w:rsidR="00A1305A" w:rsidRPr="00473449">
        <w:rPr>
          <w:rFonts w:ascii="Open Sans" w:hAnsi="Open Sans" w:cs="Open Sans"/>
          <w:b/>
          <w:bCs/>
          <w:color w:val="000000"/>
          <w:lang w:val="en-US"/>
        </w:rPr>
        <w:t>Finally</w:t>
      </w:r>
      <w:proofErr w:type="gramEnd"/>
      <w:r w:rsidR="00A1305A" w:rsidRPr="00473449">
        <w:rPr>
          <w:rFonts w:ascii="Open Sans" w:hAnsi="Open Sans" w:cs="Open Sans"/>
          <w:b/>
          <w:bCs/>
          <w:color w:val="000000"/>
          <w:lang w:val="en-US"/>
        </w:rPr>
        <w:t xml:space="preserve">, how do probabilities distribution of random images compare to the previous top uncertain images ? </w:t>
      </w:r>
    </w:p>
    <w:p w14:paraId="5DE964E1" w14:textId="22DC2288" w:rsidR="00BF2275" w:rsidRPr="00BF2275" w:rsidRDefault="00BF2275" w:rsidP="00BF2275">
      <w:pPr>
        <w:jc w:val="center"/>
        <w:rPr>
          <w:rFonts w:ascii="Open Sans" w:hAnsi="Open Sans" w:cs="Open Sans"/>
          <w:color w:val="000000"/>
          <w:lang w:val="en-US"/>
        </w:rPr>
      </w:pPr>
      <w:r w:rsidRPr="00BF2275">
        <w:rPr>
          <w:rFonts w:ascii="Open Sans" w:hAnsi="Open Sans" w:cs="Open Sans"/>
          <w:color w:val="000000"/>
          <w:lang w:val="en-US"/>
        </w:rPr>
        <w:t>Random images</w:t>
      </w:r>
    </w:p>
    <w:p w14:paraId="23072FA9" w14:textId="77777777" w:rsidR="00BF2275" w:rsidRDefault="00BF2275" w:rsidP="00A2621B">
      <w:pPr>
        <w:jc w:val="center"/>
        <w:rPr>
          <w:rFonts w:ascii="Open Sans" w:hAnsi="Open Sans" w:cs="Open Sans"/>
          <w:color w:val="000000"/>
        </w:rPr>
      </w:pPr>
    </w:p>
    <w:p w14:paraId="50D2795F" w14:textId="162DD95A" w:rsidR="00BF2275" w:rsidRDefault="00BF2275" w:rsidP="00A2621B">
      <w:pPr>
        <w:jc w:val="center"/>
        <w:rPr>
          <w:rFonts w:ascii="Open Sans" w:hAnsi="Open Sans" w:cs="Open Sans"/>
          <w:color w:val="000000"/>
        </w:rPr>
      </w:pPr>
      <w:r>
        <w:rPr>
          <w:noProof/>
        </w:rPr>
        <w:drawing>
          <wp:inline distT="0" distB="0" distL="0" distR="0" wp14:anchorId="77F8192C" wp14:editId="0F6C4509">
            <wp:extent cx="5760720" cy="25025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02535"/>
                    </a:xfrm>
                    <a:prstGeom prst="rect">
                      <a:avLst/>
                    </a:prstGeom>
                  </pic:spPr>
                </pic:pic>
              </a:graphicData>
            </a:graphic>
          </wp:inline>
        </w:drawing>
      </w:r>
    </w:p>
    <w:p w14:paraId="293FF6BB" w14:textId="6EA0CB63" w:rsidR="00646A45" w:rsidRDefault="00BF2275" w:rsidP="00BF2275">
      <w:pPr>
        <w:jc w:val="center"/>
        <w:rPr>
          <w:rFonts w:ascii="Open Sans" w:hAnsi="Open Sans" w:cs="Open Sans"/>
          <w:color w:val="000000"/>
        </w:rPr>
      </w:pPr>
      <w:r>
        <w:rPr>
          <w:rFonts w:ascii="Open Sans" w:hAnsi="Open Sans" w:cs="Open Sans"/>
          <w:color w:val="000000"/>
        </w:rPr>
        <w:t>T</w:t>
      </w:r>
      <w:r w:rsidR="00A2621B" w:rsidRPr="00463BEA">
        <w:rPr>
          <w:rFonts w:ascii="Open Sans" w:hAnsi="Open Sans" w:cs="Open Sans"/>
          <w:color w:val="000000"/>
        </w:rPr>
        <w:t xml:space="preserve">op </w:t>
      </w:r>
      <w:proofErr w:type="spellStart"/>
      <w:r w:rsidR="00A2621B" w:rsidRPr="00463BEA">
        <w:rPr>
          <w:rFonts w:ascii="Open Sans" w:hAnsi="Open Sans" w:cs="Open Sans"/>
          <w:color w:val="000000"/>
        </w:rPr>
        <w:t>uncertain</w:t>
      </w:r>
      <w:proofErr w:type="spellEnd"/>
      <w:r w:rsidR="00A2621B" w:rsidRPr="00463BEA">
        <w:rPr>
          <w:rFonts w:ascii="Open Sans" w:hAnsi="Open Sans" w:cs="Open Sans"/>
          <w:color w:val="000000"/>
        </w:rPr>
        <w:t xml:space="preserve"> images</w:t>
      </w:r>
    </w:p>
    <w:p w14:paraId="47BAFC47" w14:textId="6D283CFD" w:rsidR="00DF7C61" w:rsidRPr="00463BEA" w:rsidRDefault="00646A45" w:rsidP="00D20299">
      <w:pPr>
        <w:jc w:val="both"/>
        <w:rPr>
          <w:rFonts w:ascii="Open Sans" w:hAnsi="Open Sans" w:cs="Open Sans"/>
          <w:color w:val="000000"/>
        </w:rPr>
      </w:pPr>
      <w:r>
        <w:rPr>
          <w:rFonts w:ascii="Open Sans" w:hAnsi="Open Sans" w:cs="Open Sans"/>
          <w:color w:val="000000"/>
        </w:rPr>
        <w:lastRenderedPageBreak/>
        <w:t>L</w:t>
      </w:r>
      <w:r w:rsidR="00DF7C61">
        <w:rPr>
          <w:rFonts w:ascii="Open Sans" w:hAnsi="Open Sans" w:cs="Open Sans"/>
          <w:color w:val="000000"/>
        </w:rPr>
        <w:t xml:space="preserve">a distribution de probabilité pour les images </w:t>
      </w:r>
      <w:r>
        <w:rPr>
          <w:rFonts w:ascii="Open Sans" w:hAnsi="Open Sans" w:cs="Open Sans"/>
          <w:color w:val="000000"/>
        </w:rPr>
        <w:t>qui sont incertaines</w:t>
      </w:r>
      <w:r w:rsidR="00DF7C61">
        <w:rPr>
          <w:rFonts w:ascii="Open Sans" w:hAnsi="Open Sans" w:cs="Open Sans"/>
          <w:color w:val="000000"/>
        </w:rPr>
        <w:t xml:space="preserve"> possèdent </w:t>
      </w:r>
      <w:r w:rsidRPr="00646A45">
        <w:rPr>
          <w:rFonts w:ascii="Open Sans" w:hAnsi="Open Sans" w:cs="Open Sans"/>
          <w:color w:val="000000"/>
        </w:rPr>
        <w:t xml:space="preserve">plusieurs pics dans </w:t>
      </w:r>
      <w:r w:rsidRPr="00646A45">
        <w:rPr>
          <w:rFonts w:ascii="Open Sans" w:hAnsi="Open Sans" w:cs="Open Sans"/>
          <w:color w:val="000000"/>
        </w:rPr>
        <w:t>leur distribution</w:t>
      </w:r>
      <w:r>
        <w:rPr>
          <w:rFonts w:ascii="Open Sans" w:hAnsi="Open Sans" w:cs="Open Sans"/>
          <w:color w:val="000000"/>
        </w:rPr>
        <w:t xml:space="preserve"> tandis qu’il n’y a qu’un seul pic pour les images aléatoires.  </w:t>
      </w:r>
    </w:p>
    <w:p w14:paraId="129A2853" w14:textId="030B269E" w:rsidR="00A2621B" w:rsidRDefault="00646A45" w:rsidP="00D20299">
      <w:pPr>
        <w:jc w:val="both"/>
        <w:rPr>
          <w:rFonts w:ascii="Open Sans" w:hAnsi="Open Sans" w:cs="Open Sans"/>
          <w:color w:val="000000"/>
        </w:rPr>
      </w:pPr>
      <w:r>
        <w:rPr>
          <w:rFonts w:ascii="Open Sans" w:hAnsi="Open Sans" w:cs="Open Sans"/>
          <w:color w:val="000000"/>
        </w:rPr>
        <w:t>P</w:t>
      </w:r>
      <w:r>
        <w:rPr>
          <w:rFonts w:ascii="Open Sans" w:hAnsi="Open Sans" w:cs="Open Sans"/>
          <w:color w:val="000000"/>
        </w:rPr>
        <w:t xml:space="preserve">our les images aléatoires </w:t>
      </w:r>
      <w:r>
        <w:rPr>
          <w:rFonts w:ascii="Open Sans" w:hAnsi="Open Sans" w:cs="Open Sans"/>
          <w:color w:val="000000"/>
        </w:rPr>
        <w:t xml:space="preserve">dans la figure 1, </w:t>
      </w:r>
      <w:r>
        <w:rPr>
          <w:rFonts w:ascii="Open Sans" w:hAnsi="Open Sans" w:cs="Open Sans"/>
          <w:color w:val="000000"/>
        </w:rPr>
        <w:t>le modèle n’a donc pas de doute sur la classe prédite vu que la probabilité de la classe prédite est de 1 pour l’unique pic</w:t>
      </w:r>
      <w:r>
        <w:rPr>
          <w:rFonts w:ascii="Open Sans" w:hAnsi="Open Sans" w:cs="Open Sans"/>
          <w:color w:val="000000"/>
        </w:rPr>
        <w:t xml:space="preserve"> qui est la classe prédite et</w:t>
      </w:r>
      <w:r>
        <w:rPr>
          <w:rFonts w:ascii="Open Sans" w:hAnsi="Open Sans" w:cs="Open Sans"/>
          <w:color w:val="000000"/>
        </w:rPr>
        <w:t xml:space="preserve"> </w:t>
      </w:r>
      <w:r>
        <w:rPr>
          <w:rFonts w:ascii="Open Sans" w:hAnsi="Open Sans" w:cs="Open Sans"/>
          <w:color w:val="000000"/>
        </w:rPr>
        <w:t xml:space="preserve">est de </w:t>
      </w:r>
      <w:r>
        <w:rPr>
          <w:rFonts w:ascii="Open Sans" w:hAnsi="Open Sans" w:cs="Open Sans"/>
          <w:color w:val="000000"/>
        </w:rPr>
        <w:t xml:space="preserve">0 pour </w:t>
      </w:r>
      <w:r>
        <w:rPr>
          <w:rFonts w:ascii="Open Sans" w:hAnsi="Open Sans" w:cs="Open Sans"/>
          <w:color w:val="000000"/>
        </w:rPr>
        <w:t>toutes les</w:t>
      </w:r>
      <w:r>
        <w:rPr>
          <w:rFonts w:ascii="Open Sans" w:hAnsi="Open Sans" w:cs="Open Sans"/>
          <w:color w:val="000000"/>
        </w:rPr>
        <w:t xml:space="preserve"> autres classes. Alors que pour les images qui sont les plus incertaines</w:t>
      </w:r>
      <w:r w:rsidR="0097713B">
        <w:rPr>
          <w:rFonts w:ascii="Open Sans" w:hAnsi="Open Sans" w:cs="Open Sans"/>
          <w:color w:val="000000"/>
        </w:rPr>
        <w:t xml:space="preserve"> le modèle</w:t>
      </w:r>
      <w:r>
        <w:rPr>
          <w:rFonts w:ascii="Open Sans" w:hAnsi="Open Sans" w:cs="Open Sans"/>
          <w:color w:val="000000"/>
        </w:rPr>
        <w:t xml:space="preserve"> </w:t>
      </w:r>
      <w:r w:rsidR="0097713B">
        <w:rPr>
          <w:rFonts w:ascii="Open Sans" w:hAnsi="Open Sans" w:cs="Open Sans"/>
          <w:color w:val="000000"/>
        </w:rPr>
        <w:t xml:space="preserve">n’est pas sûr de lui et différentes classes ont des probabilités </w:t>
      </w:r>
    </w:p>
    <w:p w14:paraId="0623A45E" w14:textId="26ED4B70" w:rsidR="00A2621B" w:rsidRPr="00463BEA" w:rsidRDefault="0097713B" w:rsidP="00D20299">
      <w:pPr>
        <w:jc w:val="both"/>
        <w:rPr>
          <w:rFonts w:ascii="Open Sans" w:hAnsi="Open Sans" w:cs="Open Sans"/>
          <w:b/>
          <w:bCs/>
          <w:color w:val="000000"/>
        </w:rPr>
      </w:pPr>
      <w:r>
        <w:rPr>
          <w:rFonts w:ascii="Open Sans" w:hAnsi="Open Sans" w:cs="Open Sans"/>
          <w:color w:val="000000"/>
        </w:rPr>
        <w:t>(</w:t>
      </w:r>
      <w:r w:rsidR="00BF2275">
        <w:rPr>
          <w:rFonts w:ascii="Open Sans" w:hAnsi="Open Sans" w:cs="Open Sans"/>
          <w:color w:val="000000"/>
        </w:rPr>
        <w:t>Dans</w:t>
      </w:r>
      <w:r>
        <w:rPr>
          <w:rFonts w:ascii="Open Sans" w:hAnsi="Open Sans" w:cs="Open Sans"/>
          <w:color w:val="000000"/>
        </w:rPr>
        <w:t xml:space="preserve"> la figure : </w:t>
      </w:r>
      <w:proofErr w:type="spellStart"/>
      <w:r>
        <w:rPr>
          <w:rFonts w:ascii="Open Sans" w:hAnsi="Open Sans" w:cs="Open Sans"/>
          <w:color w:val="000000"/>
        </w:rPr>
        <w:t>mean</w:t>
      </w:r>
      <w:proofErr w:type="spellEnd"/>
      <w:r>
        <w:rPr>
          <w:rFonts w:ascii="Open Sans" w:hAnsi="Open Sans" w:cs="Open Sans"/>
          <w:color w:val="000000"/>
        </w:rPr>
        <w:t xml:space="preserve"> </w:t>
      </w:r>
      <w:proofErr w:type="spellStart"/>
      <w:r>
        <w:rPr>
          <w:rFonts w:ascii="Open Sans" w:hAnsi="Open Sans" w:cs="Open Sans"/>
          <w:color w:val="000000"/>
        </w:rPr>
        <w:t>probs</w:t>
      </w:r>
      <w:proofErr w:type="spellEnd"/>
      <w:r>
        <w:rPr>
          <w:rFonts w:ascii="Open Sans" w:hAnsi="Open Sans" w:cs="Open Sans"/>
          <w:color w:val="000000"/>
        </w:rPr>
        <w:t xml:space="preserve"> représente le vecteur proba moyen et max </w:t>
      </w:r>
      <w:proofErr w:type="spellStart"/>
      <w:r>
        <w:rPr>
          <w:rFonts w:ascii="Open Sans" w:hAnsi="Open Sans" w:cs="Open Sans"/>
          <w:color w:val="000000"/>
        </w:rPr>
        <w:t>probs</w:t>
      </w:r>
      <w:proofErr w:type="spellEnd"/>
      <w:r>
        <w:rPr>
          <w:rFonts w:ascii="Open Sans" w:hAnsi="Open Sans" w:cs="Open Sans"/>
          <w:color w:val="000000"/>
        </w:rPr>
        <w:t xml:space="preserve"> représente combien de fois une classe a été prédite)</w:t>
      </w:r>
    </w:p>
    <w:p w14:paraId="0F5AF029" w14:textId="17DB236F" w:rsidR="00410C53" w:rsidRDefault="00D20299" w:rsidP="00A1305A">
      <w:pPr>
        <w:rPr>
          <w:rFonts w:ascii="Open Sans" w:hAnsi="Open Sans" w:cs="Open Sans"/>
          <w:b/>
          <w:bCs/>
          <w:color w:val="000000"/>
          <w:lang w:val="en-US"/>
        </w:rPr>
      </w:pPr>
      <w:r w:rsidRPr="00473449">
        <w:rPr>
          <w:rFonts w:ascii="Open Sans" w:hAnsi="Open Sans" w:cs="Open Sans"/>
          <w:b/>
          <w:bCs/>
          <w:noProof/>
          <w:color w:val="000000"/>
        </w:rPr>
        <w:drawing>
          <wp:anchor distT="0" distB="0" distL="0" distR="0" simplePos="0" relativeHeight="251665408" behindDoc="0" locked="0" layoutInCell="0" allowOverlap="1" wp14:anchorId="00DC44AA" wp14:editId="6AF455FF">
            <wp:simplePos x="0" y="0"/>
            <wp:positionH relativeFrom="margin">
              <wp:posOffset>3596005</wp:posOffset>
            </wp:positionH>
            <wp:positionV relativeFrom="paragraph">
              <wp:posOffset>14605</wp:posOffset>
            </wp:positionV>
            <wp:extent cx="2924175" cy="2910840"/>
            <wp:effectExtent l="0" t="0" r="9525" b="3810"/>
            <wp:wrapSquare wrapText="bothSides"/>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25"/>
                    <a:stretch>
                      <a:fillRect/>
                    </a:stretch>
                  </pic:blipFill>
                  <pic:spPr bwMode="auto">
                    <a:xfrm>
                      <a:off x="0" y="0"/>
                      <a:ext cx="2924175" cy="2910840"/>
                    </a:xfrm>
                    <a:prstGeom prst="rect">
                      <a:avLst/>
                    </a:prstGeom>
                  </pic:spPr>
                </pic:pic>
              </a:graphicData>
            </a:graphic>
            <wp14:sizeRelH relativeFrom="margin">
              <wp14:pctWidth>0</wp14:pctWidth>
            </wp14:sizeRelH>
            <wp14:sizeRelV relativeFrom="margin">
              <wp14:pctHeight>0</wp14:pctHeight>
            </wp14:sizeRelV>
          </wp:anchor>
        </w:drawing>
      </w:r>
      <w:r w:rsidR="00A1305A" w:rsidRPr="00473449">
        <w:rPr>
          <w:rFonts w:ascii="Open Sans" w:hAnsi="Open Sans" w:cs="Open Sans"/>
          <w:b/>
          <w:bCs/>
          <w:color w:val="000000"/>
          <w:lang w:val="en-US"/>
        </w:rPr>
        <w:t>[Question 2.1</w:t>
      </w:r>
      <w:proofErr w:type="gramStart"/>
      <w:r w:rsidR="00A1305A" w:rsidRPr="00473449">
        <w:rPr>
          <w:rFonts w:ascii="Open Sans" w:hAnsi="Open Sans" w:cs="Open Sans"/>
          <w:b/>
          <w:bCs/>
          <w:color w:val="000000"/>
          <w:lang w:val="en-US"/>
        </w:rPr>
        <w:t>] :</w:t>
      </w:r>
      <w:proofErr w:type="gramEnd"/>
      <w:r w:rsidR="00A1305A" w:rsidRPr="00473449">
        <w:rPr>
          <w:rFonts w:ascii="Open Sans" w:hAnsi="Open Sans" w:cs="Open Sans"/>
          <w:b/>
          <w:bCs/>
          <w:color w:val="000000"/>
          <w:lang w:val="en-US"/>
        </w:rPr>
        <w:t xml:space="preserve"> Compare the precision-recall curves of each method along with their AUPR values. </w:t>
      </w:r>
    </w:p>
    <w:p w14:paraId="0FE6DD62" w14:textId="0F7C1CCD" w:rsidR="00410C53" w:rsidRPr="00793FC6" w:rsidRDefault="00432B4B" w:rsidP="00D20299">
      <w:pPr>
        <w:jc w:val="both"/>
        <w:rPr>
          <w:rFonts w:ascii="Open Sans" w:hAnsi="Open Sans" w:cs="Open Sans"/>
          <w:color w:val="000000"/>
        </w:rPr>
      </w:pPr>
      <w:r w:rsidRPr="00432B4B">
        <w:rPr>
          <w:rFonts w:ascii="Open Sans" w:hAnsi="Open Sans" w:cs="Open Sans"/>
          <w:color w:val="000000"/>
        </w:rPr>
        <w:t>On peut observer que p</w:t>
      </w:r>
      <w:r>
        <w:rPr>
          <w:rFonts w:ascii="Open Sans" w:hAnsi="Open Sans" w:cs="Open Sans"/>
          <w:color w:val="000000"/>
        </w:rPr>
        <w:t>our les trois méthodes utilisées, le réseau n’arrive pas à prédire ses erreurs</w:t>
      </w:r>
      <w:r w:rsidR="009207B2">
        <w:rPr>
          <w:rFonts w:ascii="Open Sans" w:hAnsi="Open Sans" w:cs="Open Sans"/>
          <w:color w:val="000000"/>
        </w:rPr>
        <w:t xml:space="preserve"> (40% pour le MCP, 37% pour le </w:t>
      </w:r>
      <w:proofErr w:type="spellStart"/>
      <w:r w:rsidR="009207B2">
        <w:rPr>
          <w:rFonts w:ascii="Open Sans" w:hAnsi="Open Sans" w:cs="Open Sans"/>
          <w:color w:val="000000"/>
        </w:rPr>
        <w:t>MCDropout</w:t>
      </w:r>
      <w:proofErr w:type="spellEnd"/>
      <w:r w:rsidR="009207B2">
        <w:rPr>
          <w:rFonts w:ascii="Open Sans" w:hAnsi="Open Sans" w:cs="Open Sans"/>
          <w:color w:val="000000"/>
        </w:rPr>
        <w:t xml:space="preserve"> </w:t>
      </w:r>
      <w:proofErr w:type="spellStart"/>
      <w:r w:rsidR="009207B2">
        <w:rPr>
          <w:rFonts w:ascii="Open Sans" w:hAnsi="Open Sans" w:cs="Open Sans"/>
          <w:color w:val="000000"/>
        </w:rPr>
        <w:t>entropy</w:t>
      </w:r>
      <w:proofErr w:type="spellEnd"/>
      <w:r w:rsidR="009207B2">
        <w:rPr>
          <w:rFonts w:ascii="Open Sans" w:hAnsi="Open Sans" w:cs="Open Sans"/>
          <w:color w:val="000000"/>
        </w:rPr>
        <w:t xml:space="preserve"> et 47% pour </w:t>
      </w:r>
      <w:proofErr w:type="spellStart"/>
      <w:r w:rsidR="009207B2">
        <w:rPr>
          <w:rFonts w:ascii="Open Sans" w:hAnsi="Open Sans" w:cs="Open Sans"/>
          <w:color w:val="000000"/>
        </w:rPr>
        <w:t>confidnet</w:t>
      </w:r>
      <w:proofErr w:type="spellEnd"/>
      <w:r w:rsidR="009207B2">
        <w:rPr>
          <w:rFonts w:ascii="Open Sans" w:hAnsi="Open Sans" w:cs="Open Sans"/>
          <w:color w:val="000000"/>
        </w:rPr>
        <w:t xml:space="preserve">). Et donc pour détecter 20% d’erreurs, la précision </w:t>
      </w:r>
      <w:proofErr w:type="gramStart"/>
      <w:r w:rsidR="009207B2">
        <w:rPr>
          <w:rFonts w:ascii="Open Sans" w:hAnsi="Open Sans" w:cs="Open Sans"/>
          <w:color w:val="000000"/>
        </w:rPr>
        <w:t>des différents réseau</w:t>
      </w:r>
      <w:proofErr w:type="gramEnd"/>
      <w:r w:rsidR="009207B2">
        <w:rPr>
          <w:rFonts w:ascii="Open Sans" w:hAnsi="Open Sans" w:cs="Open Sans"/>
          <w:color w:val="000000"/>
        </w:rPr>
        <w:t xml:space="preserve"> est entre 50-60%. </w:t>
      </w:r>
      <w:r w:rsidR="00D20299">
        <w:rPr>
          <w:rFonts w:ascii="Open Sans" w:hAnsi="Open Sans" w:cs="Open Sans"/>
          <w:color w:val="000000"/>
        </w:rPr>
        <w:t xml:space="preserve">L’idéal ici </w:t>
      </w:r>
      <w:r w:rsidR="009207B2">
        <w:rPr>
          <w:rFonts w:ascii="Open Sans" w:hAnsi="Open Sans" w:cs="Open Sans"/>
          <w:color w:val="000000"/>
        </w:rPr>
        <w:t>c’</w:t>
      </w:r>
      <w:r w:rsidR="00D20299">
        <w:rPr>
          <w:rFonts w:ascii="Open Sans" w:hAnsi="Open Sans" w:cs="Open Sans"/>
          <w:color w:val="000000"/>
        </w:rPr>
        <w:t>est d’avoir des courbe</w:t>
      </w:r>
      <w:r w:rsidR="009207B2">
        <w:rPr>
          <w:rFonts w:ascii="Open Sans" w:hAnsi="Open Sans" w:cs="Open Sans"/>
          <w:color w:val="000000"/>
        </w:rPr>
        <w:t>s</w:t>
      </w:r>
      <w:r w:rsidR="00D20299">
        <w:rPr>
          <w:rFonts w:ascii="Open Sans" w:hAnsi="Open Sans" w:cs="Open Sans"/>
          <w:color w:val="000000"/>
        </w:rPr>
        <w:t xml:space="preserve"> qui tendent plus vers la partie haute droite du graphe </w:t>
      </w:r>
    </w:p>
    <w:p w14:paraId="4C965111" w14:textId="7285F37E" w:rsidR="00A1305A" w:rsidRPr="00D20299" w:rsidRDefault="00A1305A" w:rsidP="00A1305A">
      <w:pPr>
        <w:rPr>
          <w:rFonts w:ascii="Open Sans" w:hAnsi="Open Sans" w:cs="Open Sans"/>
          <w:b/>
          <w:bCs/>
          <w:color w:val="000000"/>
          <w:lang w:val="en-US"/>
        </w:rPr>
      </w:pPr>
      <w:r w:rsidRPr="00D20299">
        <w:rPr>
          <w:rFonts w:ascii="Open Sans" w:hAnsi="Open Sans" w:cs="Open Sans"/>
          <w:b/>
          <w:bCs/>
          <w:color w:val="000000"/>
          <w:lang w:val="en-US"/>
        </w:rPr>
        <w:t xml:space="preserve">Why did we use AUPR metric instead of standard </w:t>
      </w:r>
      <w:proofErr w:type="gramStart"/>
      <w:r w:rsidRPr="00D20299">
        <w:rPr>
          <w:rFonts w:ascii="Open Sans" w:hAnsi="Open Sans" w:cs="Open Sans"/>
          <w:b/>
          <w:bCs/>
          <w:color w:val="000000"/>
          <w:lang w:val="en-US"/>
        </w:rPr>
        <w:t>AUROC ?</w:t>
      </w:r>
      <w:proofErr w:type="gramEnd"/>
      <w:r w:rsidRPr="00D20299">
        <w:rPr>
          <w:rFonts w:ascii="Open Sans" w:hAnsi="Open Sans" w:cs="Open Sans"/>
          <w:b/>
          <w:bCs/>
          <w:color w:val="000000"/>
          <w:lang w:val="en-US"/>
        </w:rPr>
        <w:t xml:space="preserve"> </w:t>
      </w:r>
    </w:p>
    <w:p w14:paraId="2198D073" w14:textId="19CE78C9" w:rsidR="00A1305A" w:rsidRPr="00793FC6" w:rsidRDefault="00432B4B" w:rsidP="00D20299">
      <w:pPr>
        <w:jc w:val="both"/>
        <w:rPr>
          <w:rFonts w:ascii="Open Sans" w:hAnsi="Open Sans" w:cs="Open Sans"/>
          <w:color w:val="000000"/>
        </w:rPr>
      </w:pPr>
      <w:r w:rsidRPr="00432B4B">
        <w:rPr>
          <w:rFonts w:ascii="Open Sans" w:hAnsi="Open Sans" w:cs="Open Sans"/>
          <w:color w:val="000000"/>
        </w:rPr>
        <w:t xml:space="preserve">Les erreurs de classifications sont </w:t>
      </w:r>
      <w:r w:rsidR="00793FC6" w:rsidRPr="00432B4B">
        <w:rPr>
          <w:rFonts w:ascii="Open Sans" w:hAnsi="Open Sans" w:cs="Open Sans"/>
          <w:color w:val="000000"/>
        </w:rPr>
        <w:t>utilisées</w:t>
      </w:r>
      <w:r w:rsidRPr="00432B4B">
        <w:rPr>
          <w:rFonts w:ascii="Open Sans" w:hAnsi="Open Sans" w:cs="Open Sans"/>
          <w:color w:val="000000"/>
        </w:rPr>
        <w:t xml:space="preserve"> </w:t>
      </w:r>
      <w:r>
        <w:rPr>
          <w:rFonts w:ascii="Open Sans" w:hAnsi="Open Sans" w:cs="Open Sans"/>
          <w:color w:val="000000"/>
        </w:rPr>
        <w:t>comme</w:t>
      </w:r>
      <w:r w:rsidRPr="00432B4B">
        <w:rPr>
          <w:rFonts w:ascii="Open Sans" w:hAnsi="Open Sans" w:cs="Open Sans"/>
          <w:color w:val="000000"/>
        </w:rPr>
        <w:t xml:space="preserve"> </w:t>
      </w:r>
      <w:r w:rsidR="00793FC6">
        <w:rPr>
          <w:rFonts w:ascii="Open Sans" w:hAnsi="Open Sans" w:cs="Open Sans"/>
          <w:color w:val="000000"/>
        </w:rPr>
        <w:t xml:space="preserve">la détection positive de la </w:t>
      </w:r>
      <w:proofErr w:type="gramStart"/>
      <w:r w:rsidRPr="00432B4B">
        <w:rPr>
          <w:rFonts w:ascii="Open Sans" w:hAnsi="Open Sans" w:cs="Open Sans"/>
          <w:color w:val="000000"/>
        </w:rPr>
        <w:t>class</w:t>
      </w:r>
      <w:r w:rsidR="00793FC6">
        <w:rPr>
          <w:rFonts w:ascii="Open Sans" w:hAnsi="Open Sans" w:cs="Open Sans"/>
          <w:color w:val="000000"/>
        </w:rPr>
        <w:t>e ,</w:t>
      </w:r>
      <w:proofErr w:type="gramEnd"/>
      <w:r w:rsidR="00793FC6">
        <w:rPr>
          <w:rFonts w:ascii="Open Sans" w:hAnsi="Open Sans" w:cs="Open Sans"/>
          <w:color w:val="000000"/>
        </w:rPr>
        <w:t xml:space="preserve"> et ce qui nous intéresse</w:t>
      </w:r>
      <w:r w:rsidR="00C07746">
        <w:rPr>
          <w:rFonts w:ascii="Open Sans" w:hAnsi="Open Sans" w:cs="Open Sans"/>
          <w:color w:val="000000"/>
        </w:rPr>
        <w:t xml:space="preserve"> ici. </w:t>
      </w:r>
      <w:proofErr w:type="gramStart"/>
      <w:r w:rsidR="00C07746">
        <w:rPr>
          <w:rFonts w:ascii="Open Sans" w:hAnsi="Open Sans" w:cs="Open Sans"/>
          <w:color w:val="000000"/>
        </w:rPr>
        <w:t>Do</w:t>
      </w:r>
      <w:r w:rsidR="00793FC6">
        <w:rPr>
          <w:rFonts w:ascii="Open Sans" w:hAnsi="Open Sans" w:cs="Open Sans"/>
          <w:color w:val="000000"/>
        </w:rPr>
        <w:t xml:space="preserve">nc  </w:t>
      </w:r>
      <w:r w:rsidR="00793FC6" w:rsidRPr="00793FC6">
        <w:rPr>
          <w:rFonts w:ascii="Open Sans" w:hAnsi="Open Sans" w:cs="Open Sans"/>
          <w:color w:val="000000"/>
        </w:rPr>
        <w:t>AUPR</w:t>
      </w:r>
      <w:proofErr w:type="gramEnd"/>
      <w:r w:rsidR="00793FC6" w:rsidRPr="00793FC6">
        <w:rPr>
          <w:rFonts w:ascii="Open Sans" w:hAnsi="Open Sans" w:cs="Open Sans"/>
          <w:color w:val="000000"/>
        </w:rPr>
        <w:t xml:space="preserve"> par rapport à AUROC est plus sensible aux améliorations po</w:t>
      </w:r>
      <w:r w:rsidR="00793FC6">
        <w:rPr>
          <w:rFonts w:ascii="Open Sans" w:hAnsi="Open Sans" w:cs="Open Sans"/>
          <w:color w:val="000000"/>
        </w:rPr>
        <w:t xml:space="preserve">ur la class positives qui est notre erreur de classification. AUPR regarde la </w:t>
      </w:r>
      <w:r w:rsidR="00793FC6" w:rsidRPr="00793FC6">
        <w:rPr>
          <w:rFonts w:ascii="Open Sans" w:hAnsi="Open Sans" w:cs="Open Sans"/>
          <w:color w:val="000000"/>
        </w:rPr>
        <w:t xml:space="preserve">positive </w:t>
      </w:r>
      <w:proofErr w:type="spellStart"/>
      <w:r w:rsidR="00793FC6" w:rsidRPr="00793FC6">
        <w:rPr>
          <w:rFonts w:ascii="Open Sans" w:hAnsi="Open Sans" w:cs="Open Sans"/>
          <w:color w:val="000000"/>
        </w:rPr>
        <w:t>predictive</w:t>
      </w:r>
      <w:proofErr w:type="spellEnd"/>
      <w:r w:rsidR="00793FC6" w:rsidRPr="00793FC6">
        <w:rPr>
          <w:rFonts w:ascii="Open Sans" w:hAnsi="Open Sans" w:cs="Open Sans"/>
          <w:color w:val="000000"/>
        </w:rPr>
        <w:t xml:space="preserve"> value</w:t>
      </w:r>
      <w:r w:rsidR="00793FC6">
        <w:rPr>
          <w:rFonts w:ascii="Open Sans" w:hAnsi="Open Sans" w:cs="Open Sans"/>
          <w:color w:val="000000"/>
        </w:rPr>
        <w:t xml:space="preserve"> (PPV) et le </w:t>
      </w:r>
      <w:proofErr w:type="spellStart"/>
      <w:r w:rsidR="00C07746">
        <w:rPr>
          <w:rFonts w:ascii="Open Sans" w:hAnsi="Open Sans" w:cs="Open Sans"/>
          <w:color w:val="000000"/>
        </w:rPr>
        <w:t>true</w:t>
      </w:r>
      <w:proofErr w:type="spellEnd"/>
      <w:r w:rsidR="00C07746">
        <w:rPr>
          <w:rFonts w:ascii="Open Sans" w:hAnsi="Open Sans" w:cs="Open Sans"/>
          <w:color w:val="000000"/>
        </w:rPr>
        <w:t xml:space="preserve"> positif </w:t>
      </w:r>
      <w:r w:rsidR="00793FC6" w:rsidRPr="00793FC6">
        <w:rPr>
          <w:rFonts w:ascii="Open Sans" w:hAnsi="Open Sans" w:cs="Open Sans"/>
        </w:rPr>
        <w:t>rate </w:t>
      </w:r>
      <w:r w:rsidR="00793FC6">
        <w:rPr>
          <w:rFonts w:ascii="Open Sans" w:hAnsi="Open Sans" w:cs="Open Sans"/>
        </w:rPr>
        <w:t>(</w:t>
      </w:r>
      <w:r w:rsidR="00793FC6" w:rsidRPr="00793FC6">
        <w:rPr>
          <w:rStyle w:val="lev"/>
          <w:rFonts w:ascii="Open Sans" w:hAnsi="Open Sans" w:cs="Open Sans"/>
          <w:b w:val="0"/>
          <w:bCs w:val="0"/>
        </w:rPr>
        <w:t>TPR</w:t>
      </w:r>
      <w:r w:rsidR="00793FC6" w:rsidRPr="00793FC6">
        <w:rPr>
          <w:rStyle w:val="lev"/>
          <w:rFonts w:ascii="Open Sans" w:hAnsi="Open Sans" w:cs="Open Sans"/>
          <w:b w:val="0"/>
          <w:bCs w:val="0"/>
        </w:rPr>
        <w:t>)</w:t>
      </w:r>
      <w:r w:rsidR="00793FC6">
        <w:rPr>
          <w:rFonts w:ascii="Open Sans" w:hAnsi="Open Sans" w:cs="Open Sans"/>
        </w:rPr>
        <w:t>, alors que AUROC r</w:t>
      </w:r>
      <w:r w:rsidR="00793FC6" w:rsidRPr="00BE4427">
        <w:rPr>
          <w:rFonts w:ascii="Open Sans" w:hAnsi="Open Sans" w:cs="Open Sans"/>
        </w:rPr>
        <w:t>egarde</w:t>
      </w:r>
      <w:r w:rsidR="00BE4427" w:rsidRPr="00BE4427">
        <w:rPr>
          <w:rFonts w:ascii="Open Sans" w:hAnsi="Open Sans" w:cs="Open Sans"/>
        </w:rPr>
        <w:t xml:space="preserve"> </w:t>
      </w:r>
      <w:r w:rsidR="00BE4427" w:rsidRPr="00BE4427">
        <w:rPr>
          <w:rStyle w:val="lev"/>
          <w:rFonts w:ascii="Open Sans" w:hAnsi="Open Sans" w:cs="Open Sans"/>
          <w:b w:val="0"/>
          <w:bCs w:val="0"/>
        </w:rPr>
        <w:t>le vrai positif et le faux positif rate</w:t>
      </w:r>
      <w:r w:rsidR="00C07746">
        <w:rPr>
          <w:rFonts w:ascii="Open Sans" w:hAnsi="Open Sans" w:cs="Open Sans"/>
        </w:rPr>
        <w:t xml:space="preserve"> </w:t>
      </w:r>
      <w:proofErr w:type="gramStart"/>
      <w:r w:rsidR="00C07746">
        <w:rPr>
          <w:rFonts w:ascii="Open Sans" w:hAnsi="Open Sans" w:cs="Open Sans"/>
        </w:rPr>
        <w:t xml:space="preserve">donc </w:t>
      </w:r>
      <w:r w:rsidR="00BE4427">
        <w:rPr>
          <w:rFonts w:ascii="Open Sans" w:hAnsi="Open Sans" w:cs="Open Sans"/>
        </w:rPr>
        <w:t xml:space="preserve"> AUROC</w:t>
      </w:r>
      <w:proofErr w:type="gramEnd"/>
      <w:r w:rsidR="00BE4427">
        <w:rPr>
          <w:rFonts w:ascii="Open Sans" w:hAnsi="Open Sans" w:cs="Open Sans"/>
        </w:rPr>
        <w:t xml:space="preserve"> est utilisé</w:t>
      </w:r>
      <w:r w:rsidR="00C07746">
        <w:rPr>
          <w:rFonts w:ascii="Open Sans" w:hAnsi="Open Sans" w:cs="Open Sans"/>
        </w:rPr>
        <w:t xml:space="preserve"> plutôt</w:t>
      </w:r>
      <w:r w:rsidR="00BE4427">
        <w:rPr>
          <w:rFonts w:ascii="Open Sans" w:hAnsi="Open Sans" w:cs="Open Sans"/>
        </w:rPr>
        <w:t xml:space="preserve"> quand on se </w:t>
      </w:r>
      <w:r w:rsidR="00C07746">
        <w:rPr>
          <w:rFonts w:ascii="Open Sans" w:hAnsi="Open Sans" w:cs="Open Sans"/>
        </w:rPr>
        <w:t>souci</w:t>
      </w:r>
      <w:r w:rsidR="00BE4427">
        <w:rPr>
          <w:rFonts w:ascii="Open Sans" w:hAnsi="Open Sans" w:cs="Open Sans"/>
        </w:rPr>
        <w:t xml:space="preserve"> équitablement de la classe positive et la classe négative</w:t>
      </w:r>
      <w:r w:rsidR="00C07746">
        <w:rPr>
          <w:rFonts w:ascii="Open Sans" w:hAnsi="Open Sans" w:cs="Open Sans"/>
        </w:rPr>
        <w:t xml:space="preserve">, et vu qu’on se </w:t>
      </w:r>
      <w:r w:rsidR="00D20299">
        <w:rPr>
          <w:rFonts w:ascii="Open Sans" w:hAnsi="Open Sans" w:cs="Open Sans"/>
        </w:rPr>
        <w:t>souci</w:t>
      </w:r>
      <w:r w:rsidR="00C07746">
        <w:rPr>
          <w:rFonts w:ascii="Open Sans" w:hAnsi="Open Sans" w:cs="Open Sans"/>
        </w:rPr>
        <w:t xml:space="preserve"> ici des erreurs de classifications qui sont la classe positive</w:t>
      </w:r>
      <w:r w:rsidR="009207B2">
        <w:rPr>
          <w:rFonts w:ascii="Open Sans" w:hAnsi="Open Sans" w:cs="Open Sans"/>
        </w:rPr>
        <w:t xml:space="preserve"> alors on prend</w:t>
      </w:r>
      <w:r w:rsidR="00AC3F1E">
        <w:rPr>
          <w:rFonts w:ascii="Open Sans" w:hAnsi="Open Sans" w:cs="Open Sans"/>
        </w:rPr>
        <w:t xml:space="preserve"> AUPR.</w:t>
      </w:r>
    </w:p>
    <w:p w14:paraId="7E818D56" w14:textId="0F51D305" w:rsidR="00A1305A" w:rsidRPr="00FD53BE" w:rsidRDefault="00AC3F1E" w:rsidP="00A1305A">
      <w:pPr>
        <w:rPr>
          <w:rFonts w:ascii="Open Sans" w:hAnsi="Open Sans" w:cs="Open Sans"/>
          <w:b/>
          <w:bCs/>
          <w:color w:val="000000"/>
          <w:lang w:val="en-US"/>
        </w:rPr>
      </w:pPr>
      <w:r w:rsidRPr="00473449">
        <w:rPr>
          <w:rFonts w:ascii="Open Sans" w:hAnsi="Open Sans" w:cs="Open Sans"/>
          <w:noProof/>
        </w:rPr>
        <w:drawing>
          <wp:anchor distT="0" distB="0" distL="0" distR="0" simplePos="0" relativeHeight="251666432" behindDoc="0" locked="0" layoutInCell="0" allowOverlap="1" wp14:anchorId="280440C7" wp14:editId="1F20CFBE">
            <wp:simplePos x="0" y="0"/>
            <wp:positionH relativeFrom="page">
              <wp:posOffset>4469765</wp:posOffset>
            </wp:positionH>
            <wp:positionV relativeFrom="paragraph">
              <wp:posOffset>-260985</wp:posOffset>
            </wp:positionV>
            <wp:extent cx="2900329" cy="2895600"/>
            <wp:effectExtent l="0" t="0" r="0" b="0"/>
            <wp:wrapSquare wrapText="bothSides"/>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6"/>
                    <a:stretch>
                      <a:fillRect/>
                    </a:stretch>
                  </pic:blipFill>
                  <pic:spPr bwMode="auto">
                    <a:xfrm>
                      <a:off x="0" y="0"/>
                      <a:ext cx="2900329" cy="2895600"/>
                    </a:xfrm>
                    <a:prstGeom prst="rect">
                      <a:avLst/>
                    </a:prstGeom>
                  </pic:spPr>
                </pic:pic>
              </a:graphicData>
            </a:graphic>
            <wp14:sizeRelH relativeFrom="margin">
              <wp14:pctWidth>0</wp14:pctWidth>
            </wp14:sizeRelH>
            <wp14:sizeRelV relativeFrom="margin">
              <wp14:pctHeight>0</wp14:pctHeight>
            </wp14:sizeRelV>
          </wp:anchor>
        </w:drawing>
      </w:r>
      <w:r w:rsidR="00A1305A" w:rsidRPr="00473449">
        <w:rPr>
          <w:rFonts w:ascii="Open Sans" w:hAnsi="Open Sans" w:cs="Open Sans"/>
          <w:b/>
          <w:bCs/>
          <w:color w:val="000000"/>
          <w:lang w:val="en-US"/>
        </w:rPr>
        <w:t>[Question 3.1</w:t>
      </w:r>
      <w:proofErr w:type="gramStart"/>
      <w:r w:rsidR="00A1305A" w:rsidRPr="00473449">
        <w:rPr>
          <w:rFonts w:ascii="Open Sans" w:hAnsi="Open Sans" w:cs="Open Sans"/>
          <w:b/>
          <w:bCs/>
          <w:color w:val="000000"/>
          <w:lang w:val="en-US"/>
        </w:rPr>
        <w:t>] :</w:t>
      </w:r>
      <w:proofErr w:type="gramEnd"/>
      <w:r w:rsidR="00A1305A" w:rsidRPr="00473449">
        <w:rPr>
          <w:rFonts w:ascii="Open Sans" w:hAnsi="Open Sans" w:cs="Open Sans"/>
          <w:b/>
          <w:bCs/>
          <w:color w:val="000000"/>
          <w:lang w:val="en-US"/>
        </w:rPr>
        <w:t xml:space="preserve"> Compare the precision-recall curves of each OOD</w:t>
      </w:r>
      <w:r w:rsidR="00BF2275">
        <w:rPr>
          <w:rFonts w:ascii="Open Sans" w:hAnsi="Open Sans" w:cs="Open Sans"/>
          <w:b/>
          <w:bCs/>
          <w:color w:val="000000"/>
          <w:lang w:val="en-US"/>
        </w:rPr>
        <w:t xml:space="preserve"> </w:t>
      </w:r>
      <w:r w:rsidR="00A1305A" w:rsidRPr="00473449">
        <w:rPr>
          <w:rFonts w:ascii="Open Sans" w:hAnsi="Open Sans" w:cs="Open Sans"/>
          <w:b/>
          <w:bCs/>
          <w:color w:val="000000"/>
          <w:lang w:val="en-US"/>
        </w:rPr>
        <w:t xml:space="preserve">method along with their AUPR values. </w:t>
      </w:r>
      <w:r w:rsidR="00A1305A" w:rsidRPr="00FD53BE">
        <w:rPr>
          <w:rFonts w:ascii="Open Sans" w:hAnsi="Open Sans" w:cs="Open Sans"/>
          <w:b/>
          <w:bCs/>
          <w:color w:val="000000"/>
          <w:lang w:val="en-US"/>
        </w:rPr>
        <w:t>Which method perform</w:t>
      </w:r>
      <w:r>
        <w:rPr>
          <w:rFonts w:ascii="Open Sans" w:hAnsi="Open Sans" w:cs="Open Sans"/>
          <w:b/>
          <w:bCs/>
          <w:color w:val="000000"/>
          <w:lang w:val="en-US"/>
        </w:rPr>
        <w:t xml:space="preserve"> </w:t>
      </w:r>
      <w:r w:rsidR="00A1305A" w:rsidRPr="00FD53BE">
        <w:rPr>
          <w:rFonts w:ascii="Open Sans" w:hAnsi="Open Sans" w:cs="Open Sans"/>
          <w:b/>
          <w:bCs/>
          <w:color w:val="000000"/>
          <w:lang w:val="en-US"/>
        </w:rPr>
        <w:t xml:space="preserve">best and </w:t>
      </w:r>
      <w:proofErr w:type="gramStart"/>
      <w:r w:rsidR="00A1305A" w:rsidRPr="00FD53BE">
        <w:rPr>
          <w:rFonts w:ascii="Open Sans" w:hAnsi="Open Sans" w:cs="Open Sans"/>
          <w:b/>
          <w:bCs/>
          <w:color w:val="000000"/>
          <w:lang w:val="en-US"/>
        </w:rPr>
        <w:t>why ?</w:t>
      </w:r>
      <w:proofErr w:type="gramEnd"/>
      <w:r w:rsidR="00A1305A" w:rsidRPr="00FD53BE">
        <w:rPr>
          <w:rFonts w:ascii="Open Sans" w:hAnsi="Open Sans" w:cs="Open Sans"/>
          <w:b/>
          <w:bCs/>
          <w:color w:val="000000"/>
          <w:lang w:val="en-US"/>
        </w:rPr>
        <w:t xml:space="preserve"> </w:t>
      </w:r>
    </w:p>
    <w:p w14:paraId="78743294" w14:textId="4CD82C2C" w:rsidR="00AC3F1E" w:rsidRDefault="00AC3F1E" w:rsidP="00A1305A">
      <w:pPr>
        <w:rPr>
          <w:rFonts w:ascii="Open Sans" w:hAnsi="Open Sans" w:cs="Open Sans"/>
          <w:color w:val="000000"/>
        </w:rPr>
      </w:pPr>
      <w:r w:rsidRPr="00AC3F1E">
        <w:rPr>
          <w:rFonts w:ascii="Open Sans" w:hAnsi="Open Sans" w:cs="Open Sans"/>
          <w:color w:val="000000"/>
        </w:rPr>
        <w:t>Pour cette tâche, les d</w:t>
      </w:r>
      <w:r>
        <w:rPr>
          <w:rFonts w:ascii="Open Sans" w:hAnsi="Open Sans" w:cs="Open Sans"/>
          <w:color w:val="000000"/>
        </w:rPr>
        <w:t xml:space="preserve">ifférentes méthodes présentent de très bons résultats, les courbes s’allongent presque parfaitement vers le coté haut-droit du </w:t>
      </w:r>
      <w:proofErr w:type="spellStart"/>
      <w:r>
        <w:rPr>
          <w:rFonts w:ascii="Open Sans" w:hAnsi="Open Sans" w:cs="Open Sans"/>
          <w:color w:val="000000"/>
        </w:rPr>
        <w:t>graphe</w:t>
      </w:r>
      <w:proofErr w:type="spellEnd"/>
      <w:r>
        <w:rPr>
          <w:rFonts w:ascii="Open Sans" w:hAnsi="Open Sans" w:cs="Open Sans"/>
          <w:color w:val="000000"/>
        </w:rPr>
        <w:t xml:space="preserve">, pour un </w:t>
      </w:r>
      <w:proofErr w:type="spellStart"/>
      <w:r>
        <w:rPr>
          <w:rFonts w:ascii="Open Sans" w:hAnsi="Open Sans" w:cs="Open Sans"/>
          <w:color w:val="000000"/>
        </w:rPr>
        <w:t>recall</w:t>
      </w:r>
      <w:proofErr w:type="spellEnd"/>
      <w:r>
        <w:rPr>
          <w:rFonts w:ascii="Open Sans" w:hAnsi="Open Sans" w:cs="Open Sans"/>
          <w:color w:val="000000"/>
        </w:rPr>
        <w:t xml:space="preserve"> de 80%, on a une précision de </w:t>
      </w:r>
      <w:r w:rsidR="00553275">
        <w:rPr>
          <w:rFonts w:ascii="Open Sans" w:hAnsi="Open Sans" w:cs="Open Sans"/>
          <w:color w:val="000000"/>
        </w:rPr>
        <w:t>plus de 97%</w:t>
      </w:r>
    </w:p>
    <w:p w14:paraId="5726355C" w14:textId="66601F3D" w:rsidR="00AC3F1E" w:rsidRPr="00AC3F1E" w:rsidRDefault="00AC3F1E" w:rsidP="00A1305A">
      <w:pPr>
        <w:rPr>
          <w:rFonts w:ascii="Open Sans" w:hAnsi="Open Sans" w:cs="Open Sans"/>
          <w:color w:val="000000"/>
        </w:rPr>
      </w:pPr>
      <w:r>
        <w:rPr>
          <w:rFonts w:ascii="Open Sans" w:hAnsi="Open Sans" w:cs="Open Sans"/>
          <w:color w:val="000000"/>
        </w:rPr>
        <w:t>La méthode qui performe le mieux est ODIN, car c’est elle qui a la courbe la plus au-dessus et c’est la plus proche d’une courbe parfaite entre les 3 méthodes</w:t>
      </w:r>
    </w:p>
    <w:p w14:paraId="468AB100" w14:textId="37C72FC5" w:rsidR="00A1305A" w:rsidRPr="00AC3F1E" w:rsidRDefault="00A1305A" w:rsidP="005B38F6">
      <w:pPr>
        <w:rPr>
          <w:rFonts w:ascii="Open Sans" w:hAnsi="Open Sans" w:cs="Open Sans"/>
        </w:rPr>
      </w:pPr>
    </w:p>
    <w:sectPr w:rsidR="00A1305A" w:rsidRPr="00AC3F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B65C2"/>
    <w:multiLevelType w:val="hybridMultilevel"/>
    <w:tmpl w:val="41E8C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0376AC"/>
    <w:multiLevelType w:val="hybridMultilevel"/>
    <w:tmpl w:val="1D9099C4"/>
    <w:lvl w:ilvl="0" w:tplc="63CCF1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0981116"/>
    <w:multiLevelType w:val="hybridMultilevel"/>
    <w:tmpl w:val="7B62E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09B19D6"/>
    <w:multiLevelType w:val="hybridMultilevel"/>
    <w:tmpl w:val="F684E9AE"/>
    <w:lvl w:ilvl="0" w:tplc="F6165714">
      <w:start w:val="1"/>
      <w:numFmt w:val="bullet"/>
      <w:lvlText w:val="-"/>
      <w:lvlJc w:val="left"/>
      <w:pPr>
        <w:ind w:left="720" w:hanging="360"/>
      </w:pPr>
      <w:rPr>
        <w:rFonts w:ascii="Open Sans" w:eastAsiaTheme="minorHAnsi"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66E5F56"/>
    <w:multiLevelType w:val="hybridMultilevel"/>
    <w:tmpl w:val="76DAF79A"/>
    <w:lvl w:ilvl="0" w:tplc="DDB27A70">
      <w:start w:val="1"/>
      <w:numFmt w:val="bullet"/>
      <w:lvlText w:val="-"/>
      <w:lvlJc w:val="left"/>
      <w:pPr>
        <w:ind w:left="1080" w:hanging="360"/>
      </w:pPr>
      <w:rPr>
        <w:rFonts w:ascii="Open Sans" w:eastAsiaTheme="minorHAnsi"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9EF"/>
    <w:rsid w:val="00054B39"/>
    <w:rsid w:val="000C57E0"/>
    <w:rsid w:val="000D7AC3"/>
    <w:rsid w:val="00126AA6"/>
    <w:rsid w:val="00151F0C"/>
    <w:rsid w:val="001A2F1B"/>
    <w:rsid w:val="001C19EF"/>
    <w:rsid w:val="00253B9A"/>
    <w:rsid w:val="00262AD8"/>
    <w:rsid w:val="0027028C"/>
    <w:rsid w:val="00343F60"/>
    <w:rsid w:val="003B3C63"/>
    <w:rsid w:val="003E0EB7"/>
    <w:rsid w:val="00410C53"/>
    <w:rsid w:val="004322C7"/>
    <w:rsid w:val="00432B4B"/>
    <w:rsid w:val="00463BEA"/>
    <w:rsid w:val="004656B4"/>
    <w:rsid w:val="00473449"/>
    <w:rsid w:val="0053641D"/>
    <w:rsid w:val="00553275"/>
    <w:rsid w:val="005735CF"/>
    <w:rsid w:val="005B38F6"/>
    <w:rsid w:val="00635793"/>
    <w:rsid w:val="00646A45"/>
    <w:rsid w:val="006700BC"/>
    <w:rsid w:val="006922B9"/>
    <w:rsid w:val="006B0E7B"/>
    <w:rsid w:val="00731692"/>
    <w:rsid w:val="00741D73"/>
    <w:rsid w:val="00793FC6"/>
    <w:rsid w:val="007E461A"/>
    <w:rsid w:val="00864585"/>
    <w:rsid w:val="00880DFE"/>
    <w:rsid w:val="00915020"/>
    <w:rsid w:val="00917678"/>
    <w:rsid w:val="009207B2"/>
    <w:rsid w:val="009526FF"/>
    <w:rsid w:val="0097713B"/>
    <w:rsid w:val="009B5B7F"/>
    <w:rsid w:val="009E2666"/>
    <w:rsid w:val="00A1305A"/>
    <w:rsid w:val="00A2621B"/>
    <w:rsid w:val="00A85151"/>
    <w:rsid w:val="00AC3F1E"/>
    <w:rsid w:val="00B34A96"/>
    <w:rsid w:val="00B907BD"/>
    <w:rsid w:val="00BE4427"/>
    <w:rsid w:val="00BF2275"/>
    <w:rsid w:val="00C07746"/>
    <w:rsid w:val="00C15FAC"/>
    <w:rsid w:val="00C443C4"/>
    <w:rsid w:val="00C50F9F"/>
    <w:rsid w:val="00C87DFF"/>
    <w:rsid w:val="00C87E4F"/>
    <w:rsid w:val="00C953BB"/>
    <w:rsid w:val="00CA4689"/>
    <w:rsid w:val="00D20299"/>
    <w:rsid w:val="00DB440B"/>
    <w:rsid w:val="00DE41DB"/>
    <w:rsid w:val="00DF7C61"/>
    <w:rsid w:val="00FB4331"/>
    <w:rsid w:val="00FD53BE"/>
    <w:rsid w:val="00FE17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E9C1"/>
  <w15:chartTrackingRefBased/>
  <w15:docId w15:val="{018209E9-1D04-41EC-B425-3F3EE7008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1DB"/>
  </w:style>
  <w:style w:type="paragraph" w:styleId="Titre1">
    <w:name w:val="heading 1"/>
    <w:basedOn w:val="Normal"/>
    <w:next w:val="Normal"/>
    <w:link w:val="Titre1Car"/>
    <w:uiPriority w:val="9"/>
    <w:qFormat/>
    <w:rsid w:val="00343F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702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DE41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E41DB"/>
    <w:rPr>
      <w:i/>
      <w:iCs/>
      <w:color w:val="4472C4" w:themeColor="accent1"/>
    </w:rPr>
  </w:style>
  <w:style w:type="character" w:customStyle="1" w:styleId="Titre1Car">
    <w:name w:val="Titre 1 Car"/>
    <w:basedOn w:val="Policepardfaut"/>
    <w:link w:val="Titre1"/>
    <w:uiPriority w:val="9"/>
    <w:rsid w:val="00343F60"/>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864585"/>
    <w:rPr>
      <w:color w:val="808080"/>
    </w:rPr>
  </w:style>
  <w:style w:type="character" w:customStyle="1" w:styleId="Titre3Car">
    <w:name w:val="Titre 3 Car"/>
    <w:basedOn w:val="Policepardfaut"/>
    <w:link w:val="Titre3"/>
    <w:uiPriority w:val="9"/>
    <w:rsid w:val="0027028C"/>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731692"/>
    <w:pPr>
      <w:ind w:left="720"/>
      <w:contextualSpacing/>
    </w:pPr>
  </w:style>
  <w:style w:type="character" w:styleId="lev">
    <w:name w:val="Strong"/>
    <w:basedOn w:val="Policepardfaut"/>
    <w:uiPriority w:val="22"/>
    <w:qFormat/>
    <w:rsid w:val="00793F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840057">
      <w:bodyDiv w:val="1"/>
      <w:marLeft w:val="0"/>
      <w:marRight w:val="0"/>
      <w:marTop w:val="0"/>
      <w:marBottom w:val="0"/>
      <w:divBdr>
        <w:top w:val="none" w:sz="0" w:space="0" w:color="auto"/>
        <w:left w:val="none" w:sz="0" w:space="0" w:color="auto"/>
        <w:bottom w:val="none" w:sz="0" w:space="0" w:color="auto"/>
        <w:right w:val="none" w:sz="0" w:space="0" w:color="auto"/>
      </w:divBdr>
    </w:div>
    <w:div w:id="575094154">
      <w:bodyDiv w:val="1"/>
      <w:marLeft w:val="0"/>
      <w:marRight w:val="0"/>
      <w:marTop w:val="0"/>
      <w:marBottom w:val="0"/>
      <w:divBdr>
        <w:top w:val="none" w:sz="0" w:space="0" w:color="auto"/>
        <w:left w:val="none" w:sz="0" w:space="0" w:color="auto"/>
        <w:bottom w:val="none" w:sz="0" w:space="0" w:color="auto"/>
        <w:right w:val="none" w:sz="0" w:space="0" w:color="auto"/>
      </w:divBdr>
    </w:div>
    <w:div w:id="1155292713">
      <w:bodyDiv w:val="1"/>
      <w:marLeft w:val="0"/>
      <w:marRight w:val="0"/>
      <w:marTop w:val="0"/>
      <w:marBottom w:val="0"/>
      <w:divBdr>
        <w:top w:val="none" w:sz="0" w:space="0" w:color="auto"/>
        <w:left w:val="none" w:sz="0" w:space="0" w:color="auto"/>
        <w:bottom w:val="none" w:sz="0" w:space="0" w:color="auto"/>
        <w:right w:val="none" w:sz="0" w:space="0" w:color="auto"/>
      </w:divBdr>
    </w:div>
    <w:div w:id="1596478163">
      <w:bodyDiv w:val="1"/>
      <w:marLeft w:val="0"/>
      <w:marRight w:val="0"/>
      <w:marTop w:val="0"/>
      <w:marBottom w:val="0"/>
      <w:divBdr>
        <w:top w:val="none" w:sz="0" w:space="0" w:color="auto"/>
        <w:left w:val="none" w:sz="0" w:space="0" w:color="auto"/>
        <w:bottom w:val="none" w:sz="0" w:space="0" w:color="auto"/>
        <w:right w:val="none" w:sz="0" w:space="0" w:color="auto"/>
      </w:divBdr>
    </w:div>
    <w:div w:id="189064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9</Pages>
  <Words>1658</Words>
  <Characters>9122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Djeghri</dc:creator>
  <cp:keywords/>
  <dc:description/>
  <cp:lastModifiedBy>Amine Djeghri</cp:lastModifiedBy>
  <cp:revision>29</cp:revision>
  <dcterms:created xsi:type="dcterms:W3CDTF">2021-02-19T18:56:00Z</dcterms:created>
  <dcterms:modified xsi:type="dcterms:W3CDTF">2021-02-20T20:06:00Z</dcterms:modified>
</cp:coreProperties>
</file>