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71F2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  <w:r w:rsidRPr="009D20C5">
        <w:rPr>
          <w:rFonts w:ascii="Roboto" w:hAnsi="Roboto"/>
          <w:noProof/>
          <w:sz w:val="48"/>
          <w:szCs w:val="48"/>
          <w:lang w:eastAsia="fr-FR"/>
        </w:rPr>
        <w:drawing>
          <wp:inline distT="0" distB="0" distL="0" distR="0" wp14:anchorId="52690DFA" wp14:editId="2349FE92">
            <wp:extent cx="33718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34F1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</w:p>
    <w:p w14:paraId="1B86EE33" w14:textId="77777777" w:rsidR="00FD379D" w:rsidRPr="009D20C5" w:rsidRDefault="00FD379D" w:rsidP="00FD379D">
      <w:pPr>
        <w:pStyle w:val="Citationintense"/>
        <w:rPr>
          <w:rFonts w:ascii="Roboto" w:hAnsi="Roboto"/>
          <w:color w:val="auto"/>
          <w:sz w:val="60"/>
          <w:szCs w:val="60"/>
        </w:rPr>
      </w:pPr>
      <w:r w:rsidRPr="009D20C5">
        <w:rPr>
          <w:rFonts w:ascii="Roboto" w:hAnsi="Roboto"/>
          <w:color w:val="auto"/>
          <w:sz w:val="60"/>
          <w:szCs w:val="60"/>
        </w:rPr>
        <w:t>Reconnaissance des formes pour l’analyse et l’interprétation d’images</w:t>
      </w:r>
    </w:p>
    <w:p w14:paraId="226CDC8B" w14:textId="5A5A6620" w:rsidR="00FD379D" w:rsidRPr="009D20C5" w:rsidRDefault="00E65701" w:rsidP="00FD379D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Rapport TP 5–</w:t>
      </w:r>
      <w:r w:rsidR="00FD379D" w:rsidRPr="009D20C5">
        <w:rPr>
          <w:rFonts w:ascii="Roboto" w:hAnsi="Roboto"/>
          <w:sz w:val="36"/>
          <w:szCs w:val="36"/>
        </w:rPr>
        <w:t>6</w:t>
      </w:r>
      <w:r w:rsidR="00B330BC">
        <w:rPr>
          <w:rFonts w:ascii="Roboto" w:hAnsi="Roboto"/>
          <w:sz w:val="36"/>
          <w:szCs w:val="36"/>
        </w:rPr>
        <w:t xml:space="preserve"> </w:t>
      </w:r>
      <w:r w:rsidR="00FD379D" w:rsidRPr="009D20C5">
        <w:rPr>
          <w:rFonts w:ascii="Roboto" w:hAnsi="Roboto"/>
          <w:sz w:val="36"/>
          <w:szCs w:val="36"/>
        </w:rPr>
        <w:t xml:space="preserve">: </w:t>
      </w:r>
      <w:r w:rsidR="00FA48DC" w:rsidRPr="009D20C5">
        <w:rPr>
          <w:rFonts w:ascii="Roboto" w:hAnsi="Roboto"/>
          <w:sz w:val="36"/>
          <w:szCs w:val="36"/>
        </w:rPr>
        <w:t>Réseaux convolutionnels pour l’image</w:t>
      </w:r>
    </w:p>
    <w:p w14:paraId="0CF7D9DE" w14:textId="6009EB3F" w:rsidR="00C62C76" w:rsidRDefault="00C62C76" w:rsidP="00C62C76">
      <w:pPr>
        <w:rPr>
          <w:rFonts w:ascii="Roboto" w:hAnsi="Roboto"/>
          <w:sz w:val="48"/>
          <w:szCs w:val="48"/>
        </w:rPr>
      </w:pPr>
    </w:p>
    <w:p w14:paraId="7792C91E" w14:textId="77777777" w:rsidR="00160921" w:rsidRDefault="00160921" w:rsidP="00C62C76">
      <w:pPr>
        <w:rPr>
          <w:rFonts w:ascii="Roboto" w:hAnsi="Roboto"/>
          <w:sz w:val="48"/>
          <w:szCs w:val="48"/>
        </w:rPr>
      </w:pPr>
    </w:p>
    <w:p w14:paraId="7A744772" w14:textId="59609D77" w:rsidR="00FD379D" w:rsidRPr="009D20C5" w:rsidRDefault="00C62C76" w:rsidP="00C62C76">
      <w:pPr>
        <w:rPr>
          <w:rFonts w:ascii="Roboto" w:hAnsi="Roboto"/>
          <w:sz w:val="32"/>
          <w:szCs w:val="32"/>
        </w:rPr>
      </w:pPr>
      <w:r w:rsidRPr="009D20C5">
        <w:rPr>
          <w:rFonts w:ascii="Roboto" w:hAnsi="Roboto"/>
          <w:b/>
          <w:bCs/>
          <w:sz w:val="32"/>
          <w:szCs w:val="32"/>
        </w:rPr>
        <w:t>Etudiant</w:t>
      </w:r>
      <w:r w:rsidRPr="009D20C5">
        <w:rPr>
          <w:rFonts w:ascii="Roboto" w:hAnsi="Roboto"/>
          <w:sz w:val="32"/>
          <w:szCs w:val="32"/>
        </w:rPr>
        <w:t xml:space="preserve"> :                                                   </w:t>
      </w:r>
      <w:r>
        <w:rPr>
          <w:rFonts w:ascii="Roboto" w:hAnsi="Roboto"/>
          <w:sz w:val="32"/>
          <w:szCs w:val="32"/>
        </w:rPr>
        <w:t xml:space="preserve">                  </w:t>
      </w:r>
      <w:r w:rsidRPr="009D20C5">
        <w:rPr>
          <w:rFonts w:ascii="Roboto" w:hAnsi="Roboto"/>
          <w:b/>
          <w:bCs/>
          <w:sz w:val="32"/>
          <w:szCs w:val="32"/>
        </w:rPr>
        <w:t>Numéro</w:t>
      </w:r>
      <w:r>
        <w:rPr>
          <w:rFonts w:ascii="Roboto" w:hAnsi="Roboto"/>
          <w:b/>
          <w:bCs/>
          <w:sz w:val="32"/>
          <w:szCs w:val="32"/>
        </w:rPr>
        <w:t> :</w:t>
      </w:r>
    </w:p>
    <w:p w14:paraId="59E5D0F5" w14:textId="62E47CFE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 xml:space="preserve">DJEGHRI Amine                                                                         </w:t>
      </w:r>
      <w:r w:rsidR="00E01779">
        <w:rPr>
          <w:rFonts w:ascii="Roboto" w:hAnsi="Roboto"/>
          <w:sz w:val="28"/>
          <w:szCs w:val="28"/>
        </w:rPr>
        <w:t xml:space="preserve">        </w:t>
      </w:r>
      <w:r w:rsidRPr="009D20C5">
        <w:rPr>
          <w:rFonts w:ascii="Roboto" w:hAnsi="Roboto"/>
          <w:sz w:val="28"/>
          <w:szCs w:val="28"/>
        </w:rPr>
        <w:t>3801757</w:t>
      </w:r>
    </w:p>
    <w:p w14:paraId="608E1A3F" w14:textId="0525462C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>MAMOU Idles</w:t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  <w:t xml:space="preserve">         </w:t>
      </w:r>
      <w:r w:rsidR="002D3773">
        <w:rPr>
          <w:rFonts w:ascii="Roboto" w:hAnsi="Roboto"/>
          <w:sz w:val="28"/>
          <w:szCs w:val="28"/>
        </w:rPr>
        <w:t xml:space="preserve">        </w:t>
      </w:r>
      <w:r w:rsidRPr="009D20C5">
        <w:rPr>
          <w:rFonts w:ascii="Roboto" w:hAnsi="Roboto"/>
          <w:sz w:val="28"/>
          <w:szCs w:val="28"/>
        </w:rPr>
        <w:t xml:space="preserve"> 3803676</w:t>
      </w:r>
    </w:p>
    <w:p w14:paraId="4691DB85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649F6816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5A02A3AA" w14:textId="6B605DB2" w:rsidR="004A0232" w:rsidRPr="009D20C5" w:rsidRDefault="004A0232">
      <w:pPr>
        <w:rPr>
          <w:rFonts w:ascii="Roboto" w:hAnsi="Roboto"/>
        </w:rPr>
      </w:pPr>
    </w:p>
    <w:p w14:paraId="6AF764A1" w14:textId="2FDC7524" w:rsidR="00FD379D" w:rsidRPr="009D20C5" w:rsidRDefault="00FD379D">
      <w:pPr>
        <w:rPr>
          <w:rFonts w:ascii="Roboto" w:hAnsi="Roboto"/>
        </w:rPr>
      </w:pPr>
    </w:p>
    <w:p w14:paraId="3786BB46" w14:textId="076B5E2B" w:rsidR="00FD379D" w:rsidRDefault="00FD379D">
      <w:pPr>
        <w:rPr>
          <w:rFonts w:ascii="Roboto" w:hAnsi="Roboto"/>
        </w:rPr>
      </w:pPr>
    </w:p>
    <w:p w14:paraId="3D08433B" w14:textId="0107FD56" w:rsidR="002E114A" w:rsidRDefault="002E114A">
      <w:pPr>
        <w:rPr>
          <w:rFonts w:ascii="Roboto" w:hAnsi="Roboto"/>
        </w:rPr>
      </w:pPr>
    </w:p>
    <w:p w14:paraId="59F862DD" w14:textId="77777777" w:rsidR="002E114A" w:rsidRPr="009D20C5" w:rsidRDefault="002E114A">
      <w:pPr>
        <w:rPr>
          <w:rFonts w:ascii="Roboto" w:hAnsi="Roboto"/>
        </w:rPr>
      </w:pPr>
    </w:p>
    <w:p w14:paraId="602CC67D" w14:textId="7257EBBF" w:rsidR="00FD379D" w:rsidRPr="002E114A" w:rsidRDefault="00E64E82" w:rsidP="002E114A">
      <w:pPr>
        <w:jc w:val="center"/>
        <w:rPr>
          <w:rFonts w:ascii="Roboto" w:hAnsi="Roboto"/>
          <w:sz w:val="28"/>
          <w:szCs w:val="28"/>
        </w:rPr>
      </w:pPr>
      <w:r w:rsidRPr="00160921">
        <w:rPr>
          <w:rFonts w:ascii="Roboto" w:hAnsi="Roboto"/>
          <w:sz w:val="28"/>
          <w:szCs w:val="28"/>
        </w:rPr>
        <w:t>Novembre 2020</w:t>
      </w:r>
    </w:p>
    <w:p w14:paraId="7358E505" w14:textId="10C95AE0" w:rsidR="00FD379D" w:rsidRPr="009D20C5" w:rsidRDefault="000D149B" w:rsidP="00A06F0A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lastRenderedPageBreak/>
        <w:t>Partie 1 – Introduction aux réseaux convolutionnels</w:t>
      </w:r>
    </w:p>
    <w:p w14:paraId="3AAFA595" w14:textId="77777777" w:rsidR="00A06F0A" w:rsidRPr="009D20C5" w:rsidRDefault="00A06F0A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2A35997" w14:textId="1B765F15" w:rsidR="005870D4" w:rsidRPr="009D20C5" w:rsidRDefault="002A3BE2" w:rsidP="0086753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En considérant un seul filtre de convolution</w:t>
      </w:r>
    </w:p>
    <w:p w14:paraId="40C9DED5" w14:textId="77777777" w:rsidR="00867533" w:rsidRPr="009D20C5" w:rsidRDefault="00867533" w:rsidP="0086753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  <w:u w:val="single"/>
        </w:rPr>
      </w:pPr>
    </w:p>
    <w:p w14:paraId="10FEDDBC" w14:textId="48FB8603" w:rsidR="002C5E83" w:rsidRPr="009D20C5" w:rsidRDefault="002A2089" w:rsidP="003B4ED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 </w:t>
      </w:r>
      <w:r w:rsidR="005870D4" w:rsidRPr="009D20C5">
        <w:rPr>
          <w:rFonts w:ascii="Roboto" w:hAnsi="Roboto" w:cs="SFSS1095"/>
        </w:rPr>
        <w:t>La taille de sortie</w:t>
      </w:r>
      <w:r w:rsidR="00DE51B5" w:rsidRPr="009D20C5">
        <w:rPr>
          <w:rFonts w:ascii="Roboto" w:hAnsi="Roboto" w:cs="SFSS1095"/>
        </w:rPr>
        <w:t xml:space="preserve"> sera :</w:t>
      </w:r>
    </w:p>
    <w:p w14:paraId="6FD1F50C" w14:textId="57822A7B" w:rsidR="002C5E83" w:rsidRPr="009D20C5" w:rsidRDefault="00B26500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51AE5483" w14:textId="77777777" w:rsidR="002C5E83" w:rsidRPr="009D20C5" w:rsidRDefault="002C5E83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E180761" w14:textId="60EC52E7" w:rsidR="002C5E83" w:rsidRPr="00F25750" w:rsidRDefault="00B26500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Y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y-k+2p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65354E91" w14:textId="7D67D6B1" w:rsidR="00F25750" w:rsidRPr="009D20C5" w:rsidRDefault="00F25750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ab/>
      </w:r>
    </w:p>
    <w:p w14:paraId="34BD16C3" w14:textId="77777777" w:rsidR="00BF5FDD" w:rsidRPr="009D20C5" w:rsidRDefault="00BF5FDD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B0C718F" w14:textId="4CEAAC87" w:rsidR="00240266" w:rsidRPr="009D20C5" w:rsidRDefault="00BF5FDD" w:rsidP="006F5C1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Nombre de poids </w:t>
      </w:r>
      <w:r w:rsidR="005B0ADA" w:rsidRPr="009D20C5">
        <w:rPr>
          <w:rFonts w:ascii="Roboto" w:hAnsi="Roboto" w:cs="SFSS1095"/>
        </w:rPr>
        <w:t>à apprendre est</w:t>
      </w:r>
      <w:r w:rsidRPr="009D20C5">
        <w:rPr>
          <w:rFonts w:ascii="Roboto" w:hAnsi="Roboto" w:cs="SFSS1095"/>
        </w:rPr>
        <w:t>:</w:t>
      </w:r>
      <w:r w:rsidR="006F5C10" w:rsidRPr="009D20C5">
        <w:rPr>
          <w:rFonts w:ascii="Roboto" w:hAnsi="Roboto" w:cs="SFSS1095"/>
        </w:rPr>
        <w:t xml:space="preserve">     </w:t>
      </w:r>
      <w:r w:rsidRPr="009D20C5">
        <w:rPr>
          <w:rFonts w:ascii="Roboto" w:hAnsi="Roboto" w:cs="SFSS1095"/>
        </w:rPr>
        <w:t xml:space="preserve"> </w:t>
      </w:r>
      <m:oMath>
        <m:r>
          <m:rPr>
            <m:sty m:val="p"/>
          </m:rPr>
          <w:rPr>
            <w:rFonts w:ascii="Cambria Math" w:hAnsi="Cambria Math" w:cs="SFSS1095"/>
          </w:rPr>
          <m:t xml:space="preserve">K² x Z  + 1 </m:t>
        </m:r>
      </m:oMath>
      <w:r w:rsidR="00412149" w:rsidRPr="009D20C5">
        <w:rPr>
          <w:rFonts w:ascii="Roboto" w:hAnsi="Roboto" w:cs="SFSS1095"/>
        </w:rPr>
        <w:t>pour le bias</w:t>
      </w:r>
    </w:p>
    <w:p w14:paraId="1FD58531" w14:textId="041691F4" w:rsidR="005870D4" w:rsidRPr="009D20C5" w:rsidRDefault="005870D4" w:rsidP="003B4ED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 nombre de poids qu’il aurait fallu apprendre si une couche fully-connected devait produire une sortie de la même taille : </w:t>
      </w:r>
      <m:oMath>
        <m:r>
          <m:rPr>
            <m:sty m:val="p"/>
          </m:rPr>
          <w:rPr>
            <w:rFonts w:ascii="Cambria Math" w:hAnsi="Cambria Math" w:cs="SFSS1095"/>
          </w:rPr>
          <m:t>x*y*z*X’*Y’</m:t>
        </m:r>
      </m:oMath>
    </w:p>
    <w:p w14:paraId="1A1A4632" w14:textId="7D03BD9C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38E0B87" w14:textId="1CC630B1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9D20C5">
        <w:rPr>
          <w:rFonts w:ascii="Roboto" w:hAnsi="Roboto" w:cs="SFSS1095"/>
          <w:b/>
          <w:bCs/>
        </w:rPr>
        <w:t>2.</w:t>
      </w:r>
    </w:p>
    <w:p w14:paraId="13252F82" w14:textId="06D837C5" w:rsidR="006C4129" w:rsidRPr="009D20C5" w:rsidRDefault="003734D8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Les avantages </w:t>
      </w:r>
      <w:r w:rsidR="005417A4" w:rsidRPr="009D20C5">
        <w:rPr>
          <w:rFonts w:ascii="Roboto" w:hAnsi="Roboto" w:cs="SFSS1095"/>
        </w:rPr>
        <w:t xml:space="preserve">apportés par </w:t>
      </w:r>
      <w:r w:rsidRPr="009D20C5">
        <w:rPr>
          <w:rFonts w:ascii="Roboto" w:hAnsi="Roboto" w:cs="SFSS1095"/>
        </w:rPr>
        <w:t>la convolution par rapport à des couches fully-connected :</w:t>
      </w:r>
    </w:p>
    <w:p w14:paraId="0562A2DA" w14:textId="2FE040A2" w:rsidR="005417A4" w:rsidRPr="009D20C5" w:rsidRDefault="00344BD7" w:rsidP="006F643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 w:rsidRPr="009D20C5">
        <w:rPr>
          <w:rFonts w:ascii="Roboto" w:hAnsi="Roboto" w:cs="SFSS1095"/>
        </w:rPr>
        <w:t>Complexité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inférieure en terme de poids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(</w:t>
      </w:r>
      <w:r w:rsidR="00B00CC9" w:rsidRPr="009D20C5">
        <w:rPr>
          <w:rFonts w:ascii="Roboto" w:hAnsi="Roboto" w:cs="SFSS1095"/>
        </w:rPr>
        <w:t>a</w:t>
      </w:r>
      <w:r w:rsidR="003734D8" w:rsidRPr="009D20C5">
        <w:rPr>
          <w:rFonts w:ascii="Roboto" w:hAnsi="Roboto" w:cs="SFSS1095"/>
        </w:rPr>
        <w:t>pprendre moins de poids</w:t>
      </w:r>
      <w:r w:rsidRPr="009D20C5">
        <w:rPr>
          <w:rFonts w:ascii="Roboto" w:hAnsi="Roboto" w:cs="SFSS1095"/>
        </w:rPr>
        <w:t>)</w:t>
      </w:r>
    </w:p>
    <w:p w14:paraId="491C45F1" w14:textId="5CB40624" w:rsidR="00511A09" w:rsidRPr="009D20C5" w:rsidRDefault="00511A09" w:rsidP="006F643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 w:rsidRPr="009D20C5">
        <w:rPr>
          <w:rFonts w:ascii="Roboto" w:hAnsi="Roboto" w:cs="SFSS1095"/>
        </w:rPr>
        <w:t>On est indépendant aux dimensions d’entrée</w:t>
      </w:r>
    </w:p>
    <w:p w14:paraId="210E8A34" w14:textId="66366012" w:rsidR="00D146B2" w:rsidRPr="009D20C5" w:rsidRDefault="00B97CA7" w:rsidP="006F643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 w:rsidRPr="009D20C5">
        <w:rPr>
          <w:rFonts w:ascii="Roboto" w:hAnsi="Roboto" w:cs="SFSS1095"/>
        </w:rPr>
        <w:t>Voir des bouts de l’image</w:t>
      </w:r>
      <w:r w:rsidR="00DD60FB" w:rsidRPr="009D20C5">
        <w:rPr>
          <w:rFonts w:ascii="Roboto" w:hAnsi="Roboto" w:cs="SFSS1095"/>
        </w:rPr>
        <w:t xml:space="preserve"> (notion de localité)</w:t>
      </w:r>
      <w:r w:rsidR="00D146B2" w:rsidRPr="009D20C5">
        <w:rPr>
          <w:rFonts w:ascii="Roboto" w:hAnsi="Roboto" w:cs="SFSS1095"/>
        </w:rPr>
        <w:t xml:space="preserve"> et </w:t>
      </w:r>
      <w:r w:rsidR="00F25750" w:rsidRPr="009D20C5">
        <w:rPr>
          <w:rFonts w:ascii="Roboto" w:hAnsi="Roboto" w:cs="SFSS1095"/>
        </w:rPr>
        <w:t>détecter</w:t>
      </w:r>
      <w:r w:rsidR="00D146B2" w:rsidRPr="009D20C5">
        <w:rPr>
          <w:rFonts w:ascii="Roboto" w:hAnsi="Roboto" w:cs="SFSS1095"/>
        </w:rPr>
        <w:t xml:space="preserve"> les patterns</w:t>
      </w:r>
    </w:p>
    <w:p w14:paraId="3534114D" w14:textId="29888786" w:rsidR="00E507D3" w:rsidRPr="009D20C5" w:rsidRDefault="00E507D3" w:rsidP="006F6436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</w:p>
    <w:p w14:paraId="514BDA34" w14:textId="2E8A1F00" w:rsidR="005417A4" w:rsidRPr="009D20C5" w:rsidRDefault="005417A4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 w:rsidRPr="009D20C5">
        <w:rPr>
          <w:rFonts w:ascii="Roboto" w:hAnsi="Roboto" w:cs="SFSS1095"/>
        </w:rPr>
        <w:t>Sa limite est :</w:t>
      </w:r>
      <w:r w:rsidR="00E507D3" w:rsidRPr="009D20C5">
        <w:rPr>
          <w:rFonts w:ascii="Roboto" w:hAnsi="Roboto" w:cs="SFSS1095"/>
        </w:rPr>
        <w:t xml:space="preserve"> La perte d’information</w:t>
      </w:r>
    </w:p>
    <w:p w14:paraId="6AA6C23A" w14:textId="6EA7F90E" w:rsidR="005417A4" w:rsidRPr="009D20C5" w:rsidRDefault="005417A4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</w:p>
    <w:p w14:paraId="3D0A6E72" w14:textId="072AC6E2" w:rsidR="005417A4" w:rsidRPr="009D20C5" w:rsidRDefault="005417A4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 w:rsidRPr="005400D8">
        <w:rPr>
          <w:rFonts w:ascii="Roboto" w:hAnsi="Roboto" w:cs="SFSS1095"/>
          <w:b/>
          <w:bCs/>
        </w:rPr>
        <w:t>3.</w:t>
      </w:r>
      <w:r w:rsidRPr="009D20C5">
        <w:rPr>
          <w:rFonts w:ascii="Roboto" w:hAnsi="Roboto" w:cs="SFSS1095"/>
        </w:rPr>
        <w:t xml:space="preserve"> L’intérêt à l’usage du pooling spatial est</w:t>
      </w:r>
      <w:r w:rsidR="00F25750">
        <w:rPr>
          <w:rFonts w:ascii="Roboto" w:hAnsi="Roboto" w:cs="SFSS1095"/>
        </w:rPr>
        <w:t xml:space="preserve"> : </w:t>
      </w:r>
      <w:r w:rsidRPr="009D20C5">
        <w:rPr>
          <w:rFonts w:ascii="Roboto" w:hAnsi="Roboto" w:cs="SFSS1095"/>
        </w:rPr>
        <w:t xml:space="preserve">réduire la dimension des features maps par </w:t>
      </w:r>
      <w:r w:rsidR="002B6758" w:rsidRPr="009D20C5">
        <w:rPr>
          <w:rFonts w:ascii="Roboto" w:hAnsi="Roboto" w:cs="SFSS1095"/>
        </w:rPr>
        <w:t>conséquent</w:t>
      </w:r>
      <w:r w:rsidRPr="009D20C5">
        <w:rPr>
          <w:rFonts w:ascii="Roboto" w:hAnsi="Roboto" w:cs="SFSS1095"/>
        </w:rPr>
        <w:t xml:space="preserve"> réduire le nombre de paramètres</w:t>
      </w:r>
      <w:r w:rsidR="00671632" w:rsidRPr="009D20C5">
        <w:rPr>
          <w:rFonts w:ascii="Roboto" w:hAnsi="Roboto" w:cs="SFSS1095"/>
        </w:rPr>
        <w:t xml:space="preserve"> </w:t>
      </w:r>
      <w:r w:rsidR="00B86F2C" w:rsidRPr="009D20C5">
        <w:rPr>
          <w:rFonts w:ascii="Roboto" w:hAnsi="Roboto" w:cs="SFSS1095"/>
        </w:rPr>
        <w:t xml:space="preserve">et </w:t>
      </w:r>
      <w:r w:rsidR="00AF77AB" w:rsidRPr="009D20C5">
        <w:rPr>
          <w:rFonts w:ascii="Roboto" w:hAnsi="Roboto" w:cs="SFSS1095"/>
        </w:rPr>
        <w:t>aussi l’invariance</w:t>
      </w:r>
      <w:r w:rsidR="00B86F2C" w:rsidRPr="009D20C5">
        <w:rPr>
          <w:rFonts w:ascii="Roboto" w:hAnsi="Roboto" w:cs="SFSS1095"/>
        </w:rPr>
        <w:t xml:space="preserve"> aux </w:t>
      </w:r>
      <w:r w:rsidR="00DE015C" w:rsidRPr="009D20C5">
        <w:rPr>
          <w:rFonts w:ascii="Roboto" w:hAnsi="Roboto" w:cs="SFSS1095"/>
        </w:rPr>
        <w:t>transformations.</w:t>
      </w:r>
    </w:p>
    <w:p w14:paraId="190553B2" w14:textId="77777777" w:rsidR="005417A4" w:rsidRPr="009D20C5" w:rsidRDefault="005417A4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</w:p>
    <w:p w14:paraId="7E6250E4" w14:textId="77777777" w:rsidR="003734D8" w:rsidRPr="009D20C5" w:rsidRDefault="003734D8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</w:p>
    <w:p w14:paraId="2FBE3D35" w14:textId="551848CD" w:rsidR="00A9734C" w:rsidRDefault="00A9734C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  <w:b/>
          <w:bCs/>
          <w:color w:val="000000" w:themeColor="text1"/>
          <w:u w:val="single"/>
        </w:rPr>
      </w:pPr>
      <w:r w:rsidRPr="004255B6">
        <w:rPr>
          <w:rFonts w:ascii="Roboto" w:hAnsi="Roboto" w:cs="SFSS1095"/>
          <w:b/>
          <w:bCs/>
        </w:rPr>
        <w:t>4.</w:t>
      </w:r>
      <w:r w:rsidRPr="009D20C5">
        <w:rPr>
          <w:rFonts w:ascii="Roboto" w:hAnsi="Roboto" w:cs="SFSS1095"/>
        </w:rPr>
        <w:t xml:space="preserve"> On peut calculer sans modifier l’image</w:t>
      </w:r>
      <w:r w:rsidR="00AF15F3" w:rsidRPr="009D20C5">
        <w:rPr>
          <w:rFonts w:ascii="Roboto" w:hAnsi="Roboto" w:cs="SFSS1095"/>
        </w:rPr>
        <w:t xml:space="preserve"> </w:t>
      </w:r>
      <w:r w:rsidR="001E6947" w:rsidRPr="009D20C5">
        <w:rPr>
          <w:rFonts w:ascii="Roboto" w:hAnsi="Roboto" w:cs="SFSS1095"/>
        </w:rPr>
        <w:t xml:space="preserve">s’il y a au début du réseau </w:t>
      </w:r>
      <w:r w:rsidR="00C62B7D" w:rsidRPr="00080996">
        <w:rPr>
          <w:rFonts w:ascii="Roboto" w:hAnsi="Roboto" w:cs="SFSS1095"/>
          <w:b/>
          <w:bCs/>
        </w:rPr>
        <w:t>des couches</w:t>
      </w:r>
      <w:r w:rsidR="001E6947" w:rsidRPr="00080996">
        <w:rPr>
          <w:rFonts w:ascii="Roboto" w:hAnsi="Roboto" w:cs="SFSS1095"/>
          <w:b/>
          <w:bCs/>
        </w:rPr>
        <w:t xml:space="preserve"> de convolutions</w:t>
      </w:r>
      <w:r w:rsidR="001E6947" w:rsidRPr="009D20C5">
        <w:rPr>
          <w:rFonts w:ascii="Roboto" w:hAnsi="Roboto" w:cs="SFSS1095"/>
        </w:rPr>
        <w:t xml:space="preserve"> </w:t>
      </w:r>
      <w:r w:rsidR="00CF14BD" w:rsidRPr="009D20C5">
        <w:rPr>
          <w:rFonts w:ascii="Roboto" w:hAnsi="Roboto" w:cs="SFSS1095"/>
        </w:rPr>
        <w:t xml:space="preserve">car elles </w:t>
      </w:r>
      <w:r w:rsidR="001E6947" w:rsidRPr="009D20C5">
        <w:rPr>
          <w:rFonts w:ascii="Roboto" w:hAnsi="Roboto" w:cs="SFSS1095"/>
        </w:rPr>
        <w:t xml:space="preserve">ne dépendent pas </w:t>
      </w:r>
      <w:r w:rsidR="00CF14BD" w:rsidRPr="009D20C5">
        <w:rPr>
          <w:rFonts w:ascii="Roboto" w:hAnsi="Roboto" w:cs="SFSS1095"/>
        </w:rPr>
        <w:t xml:space="preserve">de la taille </w:t>
      </w:r>
      <w:r w:rsidR="00777AC9" w:rsidRPr="009D20C5">
        <w:rPr>
          <w:rFonts w:ascii="Roboto" w:hAnsi="Roboto" w:cs="SFSS1095"/>
        </w:rPr>
        <w:t>de l’entrée</w:t>
      </w:r>
      <w:r w:rsidR="001E6947" w:rsidRPr="009D20C5">
        <w:rPr>
          <w:rFonts w:ascii="Roboto" w:hAnsi="Roboto" w:cs="SFSS1095"/>
        </w:rPr>
        <w:t xml:space="preserve"> contrairement aux couches</w:t>
      </w:r>
      <w:r w:rsidR="001E6947" w:rsidRPr="009D20C5">
        <w:rPr>
          <w:rFonts w:ascii="Roboto" w:hAnsi="Roboto" w:cs="SFSS1095"/>
          <w:b/>
          <w:bCs/>
          <w:u w:val="single"/>
        </w:rPr>
        <w:t xml:space="preserve"> </w:t>
      </w:r>
      <w:r w:rsidR="001E6947" w:rsidRPr="006E55AA">
        <w:rPr>
          <w:rFonts w:ascii="Roboto" w:hAnsi="Roboto" w:cs="SFSS1095"/>
        </w:rPr>
        <w:t>fully connected</w:t>
      </w:r>
      <w:r w:rsidR="00AD1F56" w:rsidRPr="006E55AA">
        <w:rPr>
          <w:rFonts w:ascii="Roboto" w:hAnsi="Roboto" w:cs="SFSS1095"/>
        </w:rPr>
        <w:t>,</w:t>
      </w:r>
      <w:r w:rsidR="00AD1F56">
        <w:rPr>
          <w:rFonts w:ascii="Roboto" w:hAnsi="Roboto" w:cs="SFSS1095"/>
          <w:b/>
          <w:bCs/>
          <w:u w:val="single"/>
        </w:rPr>
        <w:t xml:space="preserve"> </w:t>
      </w:r>
      <w:r w:rsidR="006E55AA" w:rsidRPr="006E55AA">
        <w:rPr>
          <w:rFonts w:ascii="Roboto" w:hAnsi="Roboto" w:cs="SFSS1095"/>
          <w:b/>
          <w:bCs/>
          <w:color w:val="000000" w:themeColor="text1"/>
          <w:u w:val="single"/>
        </w:rPr>
        <w:t xml:space="preserve">mais on va s’arrêter au passage de la couche de convolution à la couche </w:t>
      </w:r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>fully connected</w:t>
      </w:r>
      <w:r w:rsidR="008D4C35">
        <w:rPr>
          <w:rFonts w:ascii="Roboto" w:hAnsi="Roboto" w:cs="SFSS1095"/>
          <w:b/>
          <w:bCs/>
          <w:color w:val="000000" w:themeColor="text1"/>
          <w:u w:val="single"/>
        </w:rPr>
        <w:t xml:space="preserve"> </w:t>
      </w:r>
    </w:p>
    <w:p w14:paraId="10B04548" w14:textId="634E7CD8" w:rsidR="008D4C35" w:rsidRPr="009D20C5" w:rsidRDefault="008D4C35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  <w:r>
        <w:rPr>
          <w:rFonts w:ascii="Roboto" w:hAnsi="Roboto" w:cs="SFSS1095"/>
          <w:b/>
          <w:bCs/>
          <w:color w:val="000000" w:themeColor="text1"/>
          <w:u w:val="single"/>
        </w:rPr>
        <w:t xml:space="preserve">Pour </w:t>
      </w:r>
      <w:r w:rsidR="00135242">
        <w:rPr>
          <w:rFonts w:ascii="Roboto" w:hAnsi="Roboto" w:cs="SFSS1095"/>
          <w:b/>
          <w:bCs/>
          <w:color w:val="000000" w:themeColor="text1"/>
          <w:u w:val="single"/>
        </w:rPr>
        <w:t>parier</w:t>
      </w:r>
      <w:r>
        <w:rPr>
          <w:rFonts w:ascii="Roboto" w:hAnsi="Roboto" w:cs="SFSS1095"/>
          <w:b/>
          <w:bCs/>
          <w:color w:val="000000" w:themeColor="text1"/>
          <w:u w:val="single"/>
        </w:rPr>
        <w:t xml:space="preserve"> à ca : on peut faire un global pulling </w:t>
      </w:r>
    </w:p>
    <w:p w14:paraId="23D4E7F1" w14:textId="39D2DD98" w:rsidR="00A9734C" w:rsidRPr="009D20C5" w:rsidRDefault="00A9734C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 w:cs="SFSS1095"/>
        </w:rPr>
      </w:pPr>
    </w:p>
    <w:p w14:paraId="698BF046" w14:textId="63CDC9B8" w:rsidR="00A9734C" w:rsidRDefault="00A9734C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hAnsi="Roboto"/>
        </w:rPr>
      </w:pPr>
      <w:r w:rsidRPr="00267C35">
        <w:rPr>
          <w:rFonts w:ascii="Roboto" w:hAnsi="Roboto" w:cs="SFSS1095"/>
          <w:b/>
          <w:bCs/>
        </w:rPr>
        <w:t>5.</w:t>
      </w:r>
      <w:r w:rsidR="00777AC9" w:rsidRPr="009D20C5">
        <w:rPr>
          <w:rFonts w:ascii="Roboto" w:hAnsi="Roboto" w:cs="SFSS1095"/>
        </w:rPr>
        <w:t xml:space="preserve"> </w:t>
      </w:r>
      <w:r w:rsidR="006F0328" w:rsidRPr="009D20C5">
        <w:rPr>
          <w:rFonts w:ascii="Roboto" w:hAnsi="Roboto"/>
        </w:rPr>
        <w:t>O</w:t>
      </w:r>
      <w:r w:rsidR="00777AC9" w:rsidRPr="009D20C5">
        <w:rPr>
          <w:rFonts w:ascii="Roboto" w:hAnsi="Roboto"/>
        </w:rPr>
        <w:t>n peut voir les couches fully-connected comme des convolutions</w:t>
      </w:r>
      <w:r w:rsidR="00A36E91">
        <w:rPr>
          <w:rFonts w:ascii="Roboto" w:hAnsi="Roboto"/>
        </w:rPr>
        <w:t xml:space="preserve"> </w:t>
      </w:r>
      <w:r w:rsidR="00A36E91" w:rsidRPr="009D20C5">
        <w:rPr>
          <w:rFonts w:ascii="Roboto" w:hAnsi="Roboto"/>
        </w:rPr>
        <w:t>particulières</w:t>
      </w:r>
      <w:r w:rsidR="00777AC9" w:rsidRPr="009D20C5">
        <w:rPr>
          <w:rFonts w:ascii="Roboto" w:hAnsi="Roboto"/>
        </w:rPr>
        <w:t xml:space="preserve"> </w:t>
      </w:r>
      <w:r w:rsidR="00A36E91">
        <w:rPr>
          <w:rFonts w:ascii="Roboto" w:hAnsi="Roboto"/>
        </w:rPr>
        <w:t xml:space="preserve">de taille 1x1 </w:t>
      </w:r>
      <w:r w:rsidR="006D6AFE">
        <w:rPr>
          <w:rFonts w:ascii="Roboto" w:hAnsi="Roboto"/>
        </w:rPr>
        <w:t xml:space="preserve">au nombre N </w:t>
      </w:r>
      <w:r w:rsidR="007870AD">
        <w:rPr>
          <w:rFonts w:ascii="Roboto" w:hAnsi="Roboto"/>
        </w:rPr>
        <w:t>(</w:t>
      </w:r>
      <w:r w:rsidR="00A36E91">
        <w:rPr>
          <w:rFonts w:ascii="Roboto" w:hAnsi="Roboto"/>
        </w:rPr>
        <w:t xml:space="preserve"> </w:t>
      </w:r>
      <w:r w:rsidR="00777AC9" w:rsidRPr="009D20C5">
        <w:rPr>
          <w:rFonts w:ascii="Roboto" w:hAnsi="Roboto"/>
        </w:rPr>
        <w:t xml:space="preserve">ont la </w:t>
      </w:r>
      <w:r w:rsidR="0079450F" w:rsidRPr="009D20C5">
        <w:rPr>
          <w:rFonts w:ascii="Roboto" w:hAnsi="Roboto"/>
        </w:rPr>
        <w:t>même taille que</w:t>
      </w:r>
      <w:r w:rsidR="00EF038C">
        <w:rPr>
          <w:rFonts w:ascii="Roboto" w:hAnsi="Roboto"/>
        </w:rPr>
        <w:t xml:space="preserve"> l’image d</w:t>
      </w:r>
      <w:r w:rsidR="00777AC9" w:rsidRPr="009D20C5">
        <w:rPr>
          <w:rFonts w:ascii="Roboto" w:hAnsi="Roboto"/>
        </w:rPr>
        <w:t>’entrée</w:t>
      </w:r>
      <w:r w:rsidR="007870AD">
        <w:rPr>
          <w:rFonts w:ascii="Roboto" w:hAnsi="Roboto"/>
        </w:rPr>
        <w:t>)</w:t>
      </w:r>
      <w:r w:rsidR="00777AC9" w:rsidRPr="009D20C5">
        <w:rPr>
          <w:rFonts w:ascii="Roboto" w:hAnsi="Roboto"/>
        </w:rPr>
        <w:t xml:space="preserve"> avec un </w:t>
      </w:r>
      <w:r w:rsidR="00B31442">
        <w:rPr>
          <w:rFonts w:ascii="Roboto" w:hAnsi="Roboto"/>
        </w:rPr>
        <w:t>padding nul</w:t>
      </w:r>
    </w:p>
    <w:p w14:paraId="6E404191" w14:textId="212E0675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DBA7A63" w14:textId="1F0961C4" w:rsidR="00AC2BFC" w:rsidRPr="00120454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120454">
        <w:rPr>
          <w:rFonts w:ascii="Roboto" w:hAnsi="Roboto" w:cs="SFSS1095"/>
        </w:rPr>
        <w:t>6.</w:t>
      </w:r>
      <w:r w:rsidR="00120454" w:rsidRPr="00120454">
        <w:t xml:space="preserve"> </w:t>
      </w:r>
      <w:r w:rsidR="00AD107A" w:rsidRPr="00AD107A">
        <w:rPr>
          <w:rFonts w:ascii="Roboto" w:hAnsi="Roboto"/>
        </w:rPr>
        <w:t>Si</w:t>
      </w:r>
      <w:r w:rsidR="00AD107A">
        <w:t xml:space="preserve"> </w:t>
      </w:r>
      <w:r w:rsidR="00120454" w:rsidRPr="00120454">
        <w:rPr>
          <w:rFonts w:ascii="Roboto" w:hAnsi="Roboto" w:cs="SFSS1095"/>
        </w:rPr>
        <w:t>on remplace donc les fully-connected par leur équivalent en convolutions</w:t>
      </w:r>
      <w:r w:rsidR="00AD107A">
        <w:rPr>
          <w:rFonts w:ascii="Roboto" w:hAnsi="Roboto" w:cs="SFSS1095"/>
        </w:rPr>
        <w:t xml:space="preserve"> nous pourrons calculer la sortie mais la taille de cette dernière dépendra de l’image en entrée</w:t>
      </w:r>
    </w:p>
    <w:p w14:paraId="24EA5944" w14:textId="4D6F3CDA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472D92D" w14:textId="77777777" w:rsidR="00AD107A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87195B">
        <w:rPr>
          <w:rFonts w:ascii="Roboto" w:hAnsi="Roboto" w:cs="SFSS1095"/>
          <w:b/>
          <w:bCs/>
        </w:rPr>
        <w:t>7.</w:t>
      </w:r>
      <w:r w:rsidR="00AD107A" w:rsidRPr="00AD107A">
        <w:t xml:space="preserve"> </w:t>
      </w:r>
      <w:r w:rsidR="00AD107A">
        <w:t xml:space="preserve"> </w:t>
      </w:r>
      <w:r w:rsidR="00AD107A" w:rsidRPr="00AD107A">
        <w:rPr>
          <w:rFonts w:ascii="Roboto" w:hAnsi="Roboto"/>
        </w:rPr>
        <w:t>L</w:t>
      </w:r>
      <w:r w:rsidR="00AD107A" w:rsidRPr="00AD107A">
        <w:rPr>
          <w:rFonts w:ascii="Roboto" w:hAnsi="Roboto" w:cs="SFSS1095"/>
        </w:rPr>
        <w:t>es tailles des receptive fields des neurones</w:t>
      </w:r>
    </w:p>
    <w:p w14:paraId="3F7E450C" w14:textId="15FC532C" w:rsidR="00AC2BFC" w:rsidRPr="0087195B" w:rsidRDefault="00AD107A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AD107A">
        <w:rPr>
          <w:rFonts w:ascii="Roboto" w:hAnsi="Roboto" w:cs="SFSS1095"/>
        </w:rPr>
        <w:t xml:space="preserve">de la première </w:t>
      </w:r>
      <w:r>
        <w:rPr>
          <w:rFonts w:ascii="Roboto" w:hAnsi="Roboto" w:cs="SFSS1095"/>
        </w:rPr>
        <w:t xml:space="preserve">couche </w:t>
      </w:r>
      <w:r w:rsidRPr="00AD107A">
        <w:rPr>
          <w:rFonts w:ascii="Roboto" w:hAnsi="Roboto" w:cs="SFSS1095"/>
        </w:rPr>
        <w:t>de convolution</w:t>
      </w:r>
      <w:r>
        <w:rPr>
          <w:rFonts w:ascii="Roboto" w:hAnsi="Roboto" w:cs="SFSS1095"/>
        </w:rPr>
        <w:t> : kernel_conv1x kernel_conv1</w:t>
      </w:r>
    </w:p>
    <w:p w14:paraId="22287B02" w14:textId="30D3A85D" w:rsidR="00AC2BFC" w:rsidRDefault="00AD107A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AD107A">
        <w:rPr>
          <w:rFonts w:ascii="Roboto" w:hAnsi="Roboto" w:cs="SFSS1095"/>
        </w:rPr>
        <w:t>de la deuxième couche de convolution</w:t>
      </w:r>
      <w:r>
        <w:rPr>
          <w:rFonts w:ascii="Roboto" w:hAnsi="Roboto" w:cs="SFSS1095"/>
        </w:rPr>
        <w:t> :</w:t>
      </w:r>
      <w:r>
        <w:rPr>
          <w:rFonts w:ascii="Roboto" w:hAnsi="Roboto" w:cs="SFSS1095"/>
        </w:rPr>
        <w:t xml:space="preserve"> (kernel2 -1 + kernel1)²</w:t>
      </w:r>
    </w:p>
    <w:p w14:paraId="42EED359" w14:textId="0154AC96" w:rsidR="00AA0EF3" w:rsidRPr="009D20C5" w:rsidRDefault="00AA0EF3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>
        <w:rPr>
          <w:rFonts w:ascii="Roboto" w:hAnsi="Roboto" w:cs="SFSS1095"/>
        </w:rPr>
        <w:t xml:space="preserve">Les couches profondes représenteront </w:t>
      </w:r>
      <w:r w:rsidR="00767AB2" w:rsidRPr="00767AB2">
        <w:rPr>
          <w:rFonts w:ascii="Roboto" w:hAnsi="Roboto" w:cs="SFSS1095"/>
        </w:rPr>
        <w:t xml:space="preserve">des formes complexes </w:t>
      </w:r>
    </w:p>
    <w:p w14:paraId="44EBB0C5" w14:textId="77777777" w:rsidR="00AC5A9D" w:rsidRPr="009D20C5" w:rsidRDefault="00AC5A9D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E2E609C" w14:textId="5BF218A5" w:rsidR="00A9734C" w:rsidRDefault="00A9734C" w:rsidP="00A9734C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t>Partie 2 – Apprentissage from scratch du modèle</w:t>
      </w:r>
    </w:p>
    <w:p w14:paraId="71A84E1A" w14:textId="6FDC6CF5" w:rsidR="00273A9A" w:rsidRDefault="00273A9A" w:rsidP="00273A9A">
      <w:pPr>
        <w:pStyle w:val="Titre2"/>
        <w:rPr>
          <w:rFonts w:ascii="Roboto" w:hAnsi="Roboto"/>
        </w:rPr>
      </w:pPr>
      <w:r w:rsidRPr="00273A9A">
        <w:rPr>
          <w:rFonts w:ascii="Roboto" w:hAnsi="Roboto"/>
        </w:rPr>
        <w:t>2.1 Architecture du réseau</w:t>
      </w:r>
    </w:p>
    <w:p w14:paraId="764CEDF5" w14:textId="77777777" w:rsidR="00273A9A" w:rsidRPr="00273A9A" w:rsidRDefault="00273A9A" w:rsidP="00273A9A"/>
    <w:p w14:paraId="2AE55640" w14:textId="21394801" w:rsidR="00A9734C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731A4">
        <w:rPr>
          <w:rFonts w:ascii="Roboto" w:hAnsi="Roboto"/>
          <w:b/>
          <w:bCs/>
        </w:rPr>
        <w:t>8.</w:t>
      </w:r>
      <w:r w:rsidRPr="009D20C5">
        <w:rPr>
          <w:rFonts w:ascii="Roboto" w:hAnsi="Roboto"/>
        </w:rPr>
        <w:t xml:space="preserve"> L</w:t>
      </w:r>
      <w:r w:rsidRPr="009D20C5">
        <w:rPr>
          <w:rFonts w:ascii="Roboto" w:hAnsi="Roboto" w:cs="SFSS1095"/>
        </w:rPr>
        <w:t xml:space="preserve">es valeurs de padding et de stride à choisir sont : </w:t>
      </w:r>
    </w:p>
    <w:p w14:paraId="2D8C0DAE" w14:textId="5B0C8100" w:rsidR="001720AC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DC02BEA" w14:textId="372A2325" w:rsidR="00496011" w:rsidRPr="009D20C5" w:rsidRDefault="00496011" w:rsidP="000D033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eastAsiaTheme="minorEastAsia" w:hAnsi="Roboto" w:cs="SFSS1095"/>
        </w:rPr>
        <w:lastRenderedPageBreak/>
        <w:t xml:space="preserve">La règle : </w:t>
      </w:r>
      <m:oMath>
        <m:r>
          <w:rPr>
            <w:rFonts w:ascii="Cambria Math" w:eastAsiaTheme="minorEastAsia" w:hAnsi="Cambria Math" w:cs="SFSS1095"/>
          </w:rPr>
          <m:t xml:space="preserve"> Taill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e</m:t>
            </m:r>
          </m:e>
          <m:sub>
            <m:r>
              <w:rPr>
                <w:rFonts w:ascii="Cambria Math" w:eastAsiaTheme="minorEastAsia" w:hAnsi="Cambria Math" w:cs="SFSS1095"/>
              </w:rPr>
              <m:t>entrée</m:t>
            </m:r>
          </m:sub>
        </m:sSub>
        <m:r>
          <w:rPr>
            <w:rFonts w:ascii="Cambria Math" w:eastAsiaTheme="minorEastAsia" w:hAnsi="Cambria Math" w:cs="SFSS1095"/>
          </w:rPr>
          <m:t>=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Taille</m:t>
            </m:r>
          </m:e>
          <m:sub>
            <m:r>
              <w:rPr>
                <w:rFonts w:ascii="Cambria Math" w:eastAsiaTheme="minorEastAsia" w:hAnsi="Cambria Math" w:cs="SFSS1095"/>
              </w:rPr>
              <m:t>sortie</m:t>
            </m:r>
          </m:sub>
        </m:sSub>
        <m:r>
          <m:rPr>
            <m:sty m:val="p"/>
          </m:rPr>
          <w:rPr>
            <w:rFonts w:ascii="Cambria Math" w:hAnsi="Cambria Math" w:cs="SFSS1095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+1=x</m:t>
          </m:r>
        </m:oMath>
      </m:oMathPara>
    </w:p>
    <w:p w14:paraId="09BDB472" w14:textId="47B72B26" w:rsidR="00496011" w:rsidRDefault="00496011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8FF374E" w14:textId="51F997C2" w:rsidR="00200A2B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91A5B6A" w14:textId="6F9FA5E5" w:rsidR="00900FFB" w:rsidRPr="00631F45" w:rsidRDefault="00B26500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*s=x-k+2p+s</m:t>
          </m:r>
        </m:oMath>
      </m:oMathPara>
    </w:p>
    <w:p w14:paraId="576472EC" w14:textId="04557127" w:rsidR="00631F45" w:rsidRPr="00631F45" w:rsidRDefault="00631F45" w:rsidP="00BA503E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r>
            <w:rPr>
              <w:rFonts w:ascii="Cambria Math" w:hAnsi="Cambria Math" w:cs="SFSS1095"/>
            </w:rPr>
            <m:t>p=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FSS1095"/>
                      <w:i/>
                    </w:rPr>
                  </m:ctrlPr>
                </m:sSupPr>
                <m:e>
                  <m:r>
                    <w:rPr>
                      <w:rFonts w:ascii="Cambria Math" w:hAnsi="Cambria Math" w:cs="SFSS1095"/>
                    </w:rPr>
                    <m:t>X</m:t>
                  </m:r>
                </m:e>
                <m:sup>
                  <m:r>
                    <w:rPr>
                      <w:rFonts w:ascii="Cambria Math" w:hAnsi="Cambria Math" w:cs="SFSS1095"/>
                    </w:rPr>
                    <m:t>'</m:t>
                  </m:r>
                </m:sup>
              </m:sSup>
              <m:r>
                <w:rPr>
                  <w:rFonts w:ascii="Cambria Math" w:hAnsi="Cambria Math" w:cs="SFSS1095"/>
                </w:rPr>
                <m:t>*s-(x-k+s)</m:t>
              </m:r>
            </m:num>
            <m:den>
              <m:r>
                <w:rPr>
                  <w:rFonts w:ascii="Cambria Math" w:hAnsi="Cambria Math" w:cs="SFSS1095"/>
                </w:rPr>
                <m:t>2</m:t>
              </m:r>
            </m:den>
          </m:f>
        </m:oMath>
      </m:oMathPara>
    </w:p>
    <w:p w14:paraId="5AAC33A2" w14:textId="77777777" w:rsidR="00631F45" w:rsidRPr="009D20C5" w:rsidRDefault="00631F45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6F3FC0F2" w14:textId="77777777" w:rsidR="00200A2B" w:rsidRPr="009D20C5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7FC1469" w14:textId="676BE993" w:rsidR="001720AC" w:rsidRPr="009D20C5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7B4DD6">
        <w:rPr>
          <w:rFonts w:ascii="Roboto" w:hAnsi="Roboto" w:cs="SFSS1095"/>
          <w:u w:val="single"/>
        </w:rPr>
        <w:t>Exemple </w:t>
      </w:r>
      <w:r w:rsidRPr="009D20C5">
        <w:rPr>
          <w:rFonts w:ascii="Roboto" w:hAnsi="Roboto" w:cs="SFSS1095"/>
        </w:rPr>
        <w:t xml:space="preserve">: </w:t>
      </w:r>
    </w:p>
    <w:p w14:paraId="3BC30E2F" w14:textId="2243011C" w:rsidR="00B4200B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Stride = 1</w:t>
      </w:r>
    </w:p>
    <w:p w14:paraId="375F6C23" w14:textId="77777777" w:rsidR="00E62E43" w:rsidRPr="009D20C5" w:rsidRDefault="00CB7333" w:rsidP="00E62E43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Padding </w:t>
      </w:r>
      <w:r w:rsidR="00B4200B" w:rsidRPr="009D20C5">
        <w:rPr>
          <w:rFonts w:ascii="Roboto" w:hAnsi="Roboto" w:cs="SFSS1095"/>
        </w:rPr>
        <w:t>:</w:t>
      </w:r>
      <w:r w:rsidR="00E62E43" w:rsidRPr="009D20C5">
        <w:rPr>
          <w:rFonts w:ascii="Roboto" w:hAnsi="Roboto" w:cs="SFSS1095"/>
        </w:rPr>
        <w:t xml:space="preserve">   </w:t>
      </w:r>
    </w:p>
    <w:p w14:paraId="4BFEBF74" w14:textId="5BD1D5F1" w:rsidR="001720AC" w:rsidRPr="009D20C5" w:rsidRDefault="00E62E43" w:rsidP="00E62E4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hAnsi="Roboto" w:cs="SFSS1095"/>
        </w:rPr>
        <w:t xml:space="preserve">         </w:t>
      </w:r>
      <w:r w:rsidR="007B4DD6">
        <w:rPr>
          <w:rFonts w:ascii="Roboto" w:hAnsi="Roboto" w:cs="SFSS1095"/>
        </w:rPr>
        <w:t xml:space="preserve">         </w:t>
      </w:r>
      <w:r w:rsidRPr="009D20C5">
        <w:rPr>
          <w:rFonts w:ascii="Roboto" w:hAnsi="Roboto" w:cs="SFSS1095"/>
        </w:rPr>
        <w:t xml:space="preserve">   </w:t>
      </w:r>
      <w:r w:rsidR="00AC5A9D" w:rsidRPr="009D20C5">
        <w:rPr>
          <w:rFonts w:ascii="Roboto" w:hAnsi="Roboto" w:cs="SFSS1095"/>
        </w:rPr>
        <w:t xml:space="preserve"> </w:t>
      </w:r>
      <m:oMath>
        <m:r>
          <w:rPr>
            <w:rFonts w:ascii="Cambria Math" w:hAnsi="Cambria Math" w:cs="SFSS1095"/>
          </w:rPr>
          <m:t>p=</m:t>
        </m:r>
        <m:f>
          <m:fPr>
            <m:ctrlPr>
              <w:rPr>
                <w:rFonts w:ascii="Cambria Math" w:hAnsi="Cambria Math" w:cs="SFSS109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FSS1095"/>
              </w:rPr>
              <m:t>K-1</m:t>
            </m:r>
          </m:num>
          <m:den>
            <m:r>
              <m:rPr>
                <m:sty m:val="p"/>
              </m:rPr>
              <w:rPr>
                <w:rFonts w:ascii="Cambria Math" w:hAnsi="Cambria Math" w:cs="SFSS1095"/>
              </w:rPr>
              <m:t>2</m:t>
            </m:r>
          </m:den>
        </m:f>
      </m:oMath>
    </w:p>
    <w:p w14:paraId="1DBFEB1F" w14:textId="66ABBEEE" w:rsidR="00872708" w:rsidRPr="009D20C5" w:rsidRDefault="00872708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6A141D0" w14:textId="77777777" w:rsidR="0063669B" w:rsidRDefault="001A0AAF" w:rsidP="0063669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9.</w:t>
      </w:r>
      <w:r w:rsidRPr="009D20C5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 </w:t>
      </w:r>
      <w:r w:rsidR="005F782B">
        <w:rPr>
          <w:rFonts w:ascii="Roboto" w:eastAsiaTheme="minorEastAsia" w:hAnsi="Roboto" w:cs="SFSS1095"/>
        </w:rPr>
        <w:t xml:space="preserve">Pour réduire </w:t>
      </w:r>
      <w:r w:rsidR="005F782B" w:rsidRPr="005F782B">
        <w:rPr>
          <w:rFonts w:ascii="Roboto" w:eastAsiaTheme="minorEastAsia" w:hAnsi="Roboto" w:cs="SFSS1095"/>
        </w:rPr>
        <w:t>les dimensions spatiales d’un facteur 2</w:t>
      </w:r>
      <w:r w:rsidR="0063669B">
        <w:rPr>
          <w:rFonts w:ascii="Roboto" w:eastAsiaTheme="minorEastAsia" w:hAnsi="Roboto" w:cs="SFSS1095"/>
        </w:rPr>
        <w:t> :</w:t>
      </w:r>
    </w:p>
    <w:p w14:paraId="78A57C0B" w14:textId="4B3EE248" w:rsidR="001A0AAF" w:rsidRPr="009D20C5" w:rsidRDefault="009226C3" w:rsidP="009226C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>un padding = 0 ,</w:t>
      </w:r>
      <w:r w:rsidR="0063669B">
        <w:rPr>
          <w:rFonts w:ascii="Roboto" w:eastAsiaTheme="minorEastAsia" w:hAnsi="Roboto" w:cs="SFSS1095"/>
        </w:rPr>
        <w:t xml:space="preserve"> un ke</w:t>
      </w:r>
      <w:r w:rsidR="001B4049" w:rsidRPr="009D20C5">
        <w:rPr>
          <w:rFonts w:ascii="Roboto" w:eastAsiaTheme="minorEastAsia" w:hAnsi="Roboto" w:cs="SFSS1095"/>
        </w:rPr>
        <w:t xml:space="preserve">rnel </w:t>
      </w:r>
      <w:r>
        <w:rPr>
          <w:rFonts w:ascii="Roboto" w:eastAsiaTheme="minorEastAsia" w:hAnsi="Roboto" w:cs="SFSS1095"/>
        </w:rPr>
        <w:t xml:space="preserve">de </w:t>
      </w:r>
      <w:r w:rsidR="001B4049" w:rsidRPr="009D20C5">
        <w:rPr>
          <w:rFonts w:ascii="Roboto" w:eastAsiaTheme="minorEastAsia" w:hAnsi="Roboto" w:cs="SFSS1095"/>
        </w:rPr>
        <w:t>taille</w:t>
      </w:r>
      <w:r w:rsidR="002A489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 xml:space="preserve"> 2</w:t>
      </w:r>
      <w:r w:rsidR="00753BB9">
        <w:rPr>
          <w:rFonts w:ascii="Roboto" w:eastAsiaTheme="minorEastAsia" w:hAnsi="Roboto" w:cs="SFSS1095"/>
        </w:rPr>
        <w:t>x2</w:t>
      </w:r>
      <w:r w:rsidR="0045679D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, stride </w:t>
      </w:r>
      <w:r w:rsidR="00216AE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>2</w:t>
      </w:r>
    </w:p>
    <w:p w14:paraId="416F6F6D" w14:textId="166AF7D6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D62940B" w14:textId="09D64FAD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414454B0" w14:textId="598B0674" w:rsidR="0013737D" w:rsidRPr="009D20C5" w:rsidRDefault="003E2F60" w:rsidP="00936BC6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10.</w:t>
      </w:r>
      <w:r w:rsidRPr="009D20C5">
        <w:rPr>
          <w:rFonts w:ascii="Roboto" w:eastAsiaTheme="minorEastAsia" w:hAnsi="Roboto" w:cs="SFSS1095"/>
        </w:rPr>
        <w:t xml:space="preserve"> </w:t>
      </w:r>
      <w:r w:rsidR="00FF4972" w:rsidRPr="009D20C5">
        <w:rPr>
          <w:rFonts w:ascii="Roboto" w:eastAsiaTheme="minorEastAsia" w:hAnsi="Roboto" w:cs="SFSS1095"/>
        </w:rPr>
        <w:t xml:space="preserve"> </w:t>
      </w:r>
      <w:r w:rsidR="004C4267" w:rsidRPr="009D20C5">
        <w:rPr>
          <w:rFonts w:ascii="Roboto" w:eastAsiaTheme="minorEastAsia" w:hAnsi="Roboto" w:cs="SFSS1095"/>
        </w:rPr>
        <w:t xml:space="preserve"> </w:t>
      </w:r>
    </w:p>
    <w:p w14:paraId="79B1841A" w14:textId="23E38CD1" w:rsidR="00FF4972" w:rsidRPr="009D20C5" w:rsidRDefault="00FF4972" w:rsidP="00F53EB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</w:p>
    <w:tbl>
      <w:tblPr>
        <w:tblStyle w:val="Grilledutableau"/>
        <w:tblW w:w="6232" w:type="dxa"/>
        <w:tblInd w:w="1415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F53EBE" w:rsidRPr="009D20C5" w14:paraId="2DFCF80B" w14:textId="203A4A78" w:rsidTr="00F53EBE">
        <w:trPr>
          <w:trHeight w:val="611"/>
        </w:trPr>
        <w:tc>
          <w:tcPr>
            <w:tcW w:w="1980" w:type="dxa"/>
          </w:tcPr>
          <w:p w14:paraId="5CC934D7" w14:textId="27A63B38" w:rsidR="00F53EBE" w:rsidRPr="009D20C5" w:rsidRDefault="00F53EBE" w:rsidP="00A36E91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Couches</w:t>
            </w:r>
          </w:p>
        </w:tc>
        <w:tc>
          <w:tcPr>
            <w:tcW w:w="2126" w:type="dxa"/>
          </w:tcPr>
          <w:p w14:paraId="3FC06926" w14:textId="3729E8BB" w:rsidR="00F53EBE" w:rsidRPr="009D20C5" w:rsidRDefault="00F53EBE" w:rsidP="00A36E91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Taille de sortie</w:t>
            </w:r>
          </w:p>
        </w:tc>
        <w:tc>
          <w:tcPr>
            <w:tcW w:w="2126" w:type="dxa"/>
          </w:tcPr>
          <w:p w14:paraId="7747AB71" w14:textId="55FA5D52" w:rsidR="00F53EBE" w:rsidRPr="009D20C5" w:rsidRDefault="00F53EBE" w:rsidP="00A36E91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Nombre de poids</w:t>
            </w:r>
          </w:p>
        </w:tc>
      </w:tr>
      <w:tr w:rsidR="00F53EBE" w:rsidRPr="009D20C5" w14:paraId="6B702801" w14:textId="77777777" w:rsidTr="00F53EBE">
        <w:trPr>
          <w:trHeight w:val="611"/>
        </w:trPr>
        <w:tc>
          <w:tcPr>
            <w:tcW w:w="1980" w:type="dxa"/>
          </w:tcPr>
          <w:p w14:paraId="640144EE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Entrée          taille </w:t>
            </w:r>
          </w:p>
          <w:p w14:paraId="27ED102B" w14:textId="6EC9B139" w:rsidR="007246D6" w:rsidRPr="009D20C5" w:rsidRDefault="007246D6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32 x 32 x 3</w:t>
            </w:r>
          </w:p>
        </w:tc>
        <w:tc>
          <w:tcPr>
            <w:tcW w:w="2126" w:type="dxa"/>
          </w:tcPr>
          <w:p w14:paraId="4C91FC4A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  <w:tc>
          <w:tcPr>
            <w:tcW w:w="2126" w:type="dxa"/>
          </w:tcPr>
          <w:p w14:paraId="1788855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</w:tr>
      <w:tr w:rsidR="00F53EBE" w:rsidRPr="009D20C5" w14:paraId="7C46E6D1" w14:textId="138903B1" w:rsidTr="00F53EBE">
        <w:trPr>
          <w:trHeight w:val="568"/>
        </w:trPr>
        <w:tc>
          <w:tcPr>
            <w:tcW w:w="1980" w:type="dxa"/>
          </w:tcPr>
          <w:p w14:paraId="5CC492F7" w14:textId="0DAB2001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—32 conv1 : </w:t>
            </w:r>
            <w:r w:rsidR="00F53EBE" w:rsidRPr="009D20C5">
              <w:rPr>
                <w:rFonts w:ascii="Roboto" w:hAnsi="Roboto"/>
              </w:rPr>
              <w:t>convolutions 5×5, suivie de ReLU</w:t>
            </w:r>
          </w:p>
        </w:tc>
        <w:tc>
          <w:tcPr>
            <w:tcW w:w="2126" w:type="dxa"/>
          </w:tcPr>
          <w:p w14:paraId="23BC9FE2" w14:textId="12D33C0A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32x 32 x 32</w:t>
            </w:r>
          </w:p>
        </w:tc>
        <w:tc>
          <w:tcPr>
            <w:tcW w:w="2126" w:type="dxa"/>
          </w:tcPr>
          <w:p w14:paraId="4EE88522" w14:textId="77777777" w:rsidR="00F53EBE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</w:t>
            </w:r>
            <w:r w:rsidR="00936BC6">
              <w:rPr>
                <w:rFonts w:ascii="Roboto" w:hAnsi="Roboto"/>
              </w:rPr>
              <w:t>(</w:t>
            </w:r>
            <w:r w:rsidRPr="009D20C5">
              <w:rPr>
                <w:rFonts w:ascii="Roboto" w:hAnsi="Roboto"/>
              </w:rPr>
              <w:t>5 x 5 x3</w:t>
            </w:r>
            <w:r w:rsidR="00936BC6">
              <w:rPr>
                <w:rFonts w:ascii="Roboto" w:hAnsi="Roboto"/>
              </w:rPr>
              <w:t xml:space="preserve"> +1)</w:t>
            </w:r>
            <w:r w:rsidRPr="009D20C5">
              <w:rPr>
                <w:rFonts w:ascii="Roboto" w:hAnsi="Roboto"/>
              </w:rPr>
              <w:t xml:space="preserve"> x 32</w:t>
            </w:r>
            <w:r w:rsidR="00936BC6">
              <w:rPr>
                <w:rFonts w:ascii="Roboto" w:hAnsi="Roboto"/>
              </w:rPr>
              <w:t>= 2400</w:t>
            </w:r>
            <w:r w:rsidRPr="009D20C5">
              <w:rPr>
                <w:rFonts w:ascii="Roboto" w:hAnsi="Roboto"/>
              </w:rPr>
              <w:t xml:space="preserve"> </w:t>
            </w:r>
            <w:r w:rsidR="00936BC6">
              <w:rPr>
                <w:rFonts w:ascii="Roboto" w:hAnsi="Roboto"/>
              </w:rPr>
              <w:t xml:space="preserve"> </w:t>
            </w:r>
          </w:p>
          <w:p w14:paraId="0A5F57AC" w14:textId="358A4B1A" w:rsidR="008A73CA" w:rsidRPr="009D20C5" w:rsidRDefault="008A73CA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 le +1 pour le bias)</w:t>
            </w:r>
          </w:p>
        </w:tc>
      </w:tr>
      <w:tr w:rsidR="00F53EBE" w:rsidRPr="009D20C5" w14:paraId="13A5059A" w14:textId="06B32812" w:rsidTr="00F53EBE">
        <w:trPr>
          <w:trHeight w:val="611"/>
        </w:trPr>
        <w:tc>
          <w:tcPr>
            <w:tcW w:w="1980" w:type="dxa"/>
          </w:tcPr>
          <w:p w14:paraId="4711DF01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pool1 : max-pooling 2×2 </w:t>
            </w:r>
          </w:p>
        </w:tc>
        <w:tc>
          <w:tcPr>
            <w:tcW w:w="2126" w:type="dxa"/>
          </w:tcPr>
          <w:p w14:paraId="59204021" w14:textId="067C1214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16x16x32</w:t>
            </w:r>
          </w:p>
        </w:tc>
        <w:tc>
          <w:tcPr>
            <w:tcW w:w="2126" w:type="dxa"/>
          </w:tcPr>
          <w:p w14:paraId="2214F210" w14:textId="437F74AF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465AB134" w14:textId="18971A25" w:rsidTr="00F53EBE">
        <w:trPr>
          <w:trHeight w:val="611"/>
        </w:trPr>
        <w:tc>
          <w:tcPr>
            <w:tcW w:w="1980" w:type="dxa"/>
          </w:tcPr>
          <w:p w14:paraId="3CD4AF6D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conv2 : 64 convolutions 5×5, suivie de ReLU </w:t>
            </w:r>
          </w:p>
        </w:tc>
        <w:tc>
          <w:tcPr>
            <w:tcW w:w="2126" w:type="dxa"/>
          </w:tcPr>
          <w:p w14:paraId="222609D9" w14:textId="5AA42D87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16x16x64</w:t>
            </w:r>
          </w:p>
        </w:tc>
        <w:tc>
          <w:tcPr>
            <w:tcW w:w="2126" w:type="dxa"/>
          </w:tcPr>
          <w:p w14:paraId="6398DB74" w14:textId="4C8D63A7" w:rsidR="00F53EBE" w:rsidRDefault="002B6385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</w:t>
            </w:r>
            <w:r w:rsidR="00936BC6">
              <w:rPr>
                <w:rFonts w:ascii="Roboto" w:hAnsi="Roboto"/>
              </w:rPr>
              <w:t>(</w:t>
            </w:r>
            <w:r w:rsidRPr="009D20C5">
              <w:rPr>
                <w:rFonts w:ascii="Roboto" w:hAnsi="Roboto"/>
              </w:rPr>
              <w:t>5x5x32</w:t>
            </w:r>
            <w:r w:rsidR="00936BC6">
              <w:rPr>
                <w:rFonts w:ascii="Roboto" w:hAnsi="Roboto"/>
              </w:rPr>
              <w:t>+1)</w:t>
            </w:r>
            <w:r w:rsidRPr="009D20C5">
              <w:rPr>
                <w:rFonts w:ascii="Roboto" w:hAnsi="Roboto"/>
              </w:rPr>
              <w:t>x64</w:t>
            </w:r>
            <w:r w:rsidR="00936BC6">
              <w:rPr>
                <w:rFonts w:ascii="Roboto" w:hAnsi="Roboto"/>
              </w:rPr>
              <w:t>= 51200</w:t>
            </w:r>
          </w:p>
          <w:p w14:paraId="77D2B81B" w14:textId="28085B07" w:rsidR="00936BC6" w:rsidRPr="009D20C5" w:rsidRDefault="00936BC6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</w:p>
        </w:tc>
      </w:tr>
      <w:tr w:rsidR="00F53EBE" w:rsidRPr="009D20C5" w14:paraId="42F0C3F5" w14:textId="69EDECA0" w:rsidTr="00F53EBE">
        <w:trPr>
          <w:trHeight w:val="611"/>
        </w:trPr>
        <w:tc>
          <w:tcPr>
            <w:tcW w:w="1980" w:type="dxa"/>
          </w:tcPr>
          <w:p w14:paraId="204CF21B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pool2 : max-pooling 2×2 </w:t>
            </w:r>
          </w:p>
        </w:tc>
        <w:tc>
          <w:tcPr>
            <w:tcW w:w="2126" w:type="dxa"/>
          </w:tcPr>
          <w:p w14:paraId="4FA24B7A" w14:textId="1189B8E1" w:rsidR="00F53EBE" w:rsidRPr="009D20C5" w:rsidRDefault="00242CB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679BAA09" w14:textId="053A945A" w:rsidR="00F53EBE" w:rsidRPr="009D20C5" w:rsidRDefault="009F0B1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26269D45" w14:textId="59D71B65" w:rsidTr="00F53EBE">
        <w:trPr>
          <w:trHeight w:val="568"/>
        </w:trPr>
        <w:tc>
          <w:tcPr>
            <w:tcW w:w="1980" w:type="dxa"/>
          </w:tcPr>
          <w:p w14:paraId="299A792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conv3 : 64 convolutions 5×5, suivie de ReLU </w:t>
            </w:r>
          </w:p>
        </w:tc>
        <w:tc>
          <w:tcPr>
            <w:tcW w:w="2126" w:type="dxa"/>
          </w:tcPr>
          <w:p w14:paraId="642E318D" w14:textId="166F8544" w:rsidR="00F53EBE" w:rsidRPr="009D20C5" w:rsidRDefault="002C495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2C42E2C2" w14:textId="28C89C7E" w:rsidR="00F53EBE" w:rsidRPr="009D20C5" w:rsidRDefault="00936BC6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</w:t>
            </w:r>
            <w:r w:rsidR="00CD12AF" w:rsidRPr="009D20C5">
              <w:rPr>
                <w:rFonts w:ascii="Roboto" w:hAnsi="Roboto"/>
              </w:rPr>
              <w:t>5x5x64</w:t>
            </w:r>
            <w:r>
              <w:rPr>
                <w:rFonts w:ascii="Roboto" w:hAnsi="Roboto"/>
              </w:rPr>
              <w:t>+1)</w:t>
            </w:r>
            <w:r w:rsidR="00CD12AF" w:rsidRPr="009D20C5">
              <w:rPr>
                <w:rFonts w:ascii="Roboto" w:hAnsi="Roboto"/>
              </w:rPr>
              <w:t>x64</w:t>
            </w:r>
            <w:r>
              <w:rPr>
                <w:rFonts w:ascii="Roboto" w:hAnsi="Roboto"/>
              </w:rPr>
              <w:t>= 102400</w:t>
            </w:r>
          </w:p>
        </w:tc>
      </w:tr>
      <w:tr w:rsidR="00F53EBE" w:rsidRPr="009D20C5" w14:paraId="783661A8" w14:textId="1D0209FD" w:rsidTr="00F53EBE">
        <w:trPr>
          <w:trHeight w:val="611"/>
        </w:trPr>
        <w:tc>
          <w:tcPr>
            <w:tcW w:w="1980" w:type="dxa"/>
          </w:tcPr>
          <w:p w14:paraId="326C1A36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pool3 : max-pooling 2×2</w:t>
            </w:r>
          </w:p>
        </w:tc>
        <w:tc>
          <w:tcPr>
            <w:tcW w:w="2126" w:type="dxa"/>
          </w:tcPr>
          <w:p w14:paraId="57568EBA" w14:textId="0791A0CC" w:rsidR="00F53EBE" w:rsidRPr="009D20C5" w:rsidRDefault="009D4A2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4x4 x </w:t>
            </w:r>
            <w:r w:rsidR="00C126BB">
              <w:rPr>
                <w:rFonts w:ascii="Roboto" w:hAnsi="Roboto"/>
              </w:rPr>
              <w:t>64</w:t>
            </w:r>
          </w:p>
        </w:tc>
        <w:tc>
          <w:tcPr>
            <w:tcW w:w="2126" w:type="dxa"/>
          </w:tcPr>
          <w:p w14:paraId="7245FCC2" w14:textId="449899FB" w:rsidR="00F53EBE" w:rsidRPr="009D20C5" w:rsidRDefault="00F4154B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9D4A2D" w:rsidRPr="009D20C5" w14:paraId="06A71784" w14:textId="01FE941E" w:rsidTr="00F53EBE">
        <w:trPr>
          <w:trHeight w:val="611"/>
        </w:trPr>
        <w:tc>
          <w:tcPr>
            <w:tcW w:w="1980" w:type="dxa"/>
          </w:tcPr>
          <w:p w14:paraId="594D5447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fc4 : fully-connected, 1000 neurones en sortie, suivie de ReLU</w:t>
            </w:r>
          </w:p>
        </w:tc>
        <w:tc>
          <w:tcPr>
            <w:tcW w:w="2126" w:type="dxa"/>
          </w:tcPr>
          <w:p w14:paraId="72FAC05A" w14:textId="63438568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1000</w:t>
            </w:r>
          </w:p>
        </w:tc>
        <w:tc>
          <w:tcPr>
            <w:tcW w:w="2126" w:type="dxa"/>
          </w:tcPr>
          <w:p w14:paraId="1E84FD45" w14:textId="07534EDD" w:rsidR="009D4A2D" w:rsidRPr="009D20C5" w:rsidRDefault="00936BC6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(</w:t>
            </w:r>
            <w:r w:rsidR="009D4A2D">
              <w:rPr>
                <w:rFonts w:ascii="Roboto" w:hAnsi="Roboto"/>
              </w:rPr>
              <w:t>4x4 x 64</w:t>
            </w:r>
            <w:r>
              <w:rPr>
                <w:rFonts w:ascii="Roboto" w:hAnsi="Roboto"/>
              </w:rPr>
              <w:t>)</w:t>
            </w:r>
            <w:r w:rsidR="009D4A2D">
              <w:rPr>
                <w:rFonts w:ascii="Roboto" w:hAnsi="Roboto"/>
              </w:rPr>
              <w:t xml:space="preserve">  x 1000</w:t>
            </w:r>
            <w:r>
              <w:rPr>
                <w:rFonts w:ascii="Roboto" w:hAnsi="Roboto"/>
              </w:rPr>
              <w:t>= 1024000</w:t>
            </w:r>
          </w:p>
        </w:tc>
      </w:tr>
      <w:tr w:rsidR="009D4A2D" w:rsidRPr="009D20C5" w14:paraId="05583726" w14:textId="6EF506A6" w:rsidTr="00F53EBE">
        <w:trPr>
          <w:trHeight w:val="611"/>
        </w:trPr>
        <w:tc>
          <w:tcPr>
            <w:tcW w:w="1980" w:type="dxa"/>
          </w:tcPr>
          <w:p w14:paraId="533DCFC2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hAnsi="Roboto"/>
              </w:rPr>
              <w:t xml:space="preserve"> — fc5 : fully-connected, 10 neurones en sortie, suivie de softmax</w:t>
            </w:r>
          </w:p>
        </w:tc>
        <w:tc>
          <w:tcPr>
            <w:tcW w:w="2126" w:type="dxa"/>
          </w:tcPr>
          <w:p w14:paraId="08FC738D" w14:textId="1C114F1A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10 </w:t>
            </w:r>
          </w:p>
        </w:tc>
        <w:tc>
          <w:tcPr>
            <w:tcW w:w="2126" w:type="dxa"/>
          </w:tcPr>
          <w:p w14:paraId="490D0331" w14:textId="1D3A16C9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 x 1000</w:t>
            </w:r>
            <w:r w:rsidR="00936BC6">
              <w:rPr>
                <w:rFonts w:ascii="Roboto" w:hAnsi="Roboto"/>
              </w:rPr>
              <w:t xml:space="preserve"> = 10000</w:t>
            </w:r>
          </w:p>
        </w:tc>
      </w:tr>
    </w:tbl>
    <w:p w14:paraId="07470799" w14:textId="31C54D2C" w:rsidR="00FF4972" w:rsidRDefault="00FF497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49602F82" w14:textId="77777777" w:rsidR="000A07EE" w:rsidRDefault="000A07EE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</w:p>
    <w:p w14:paraId="732E1FA3" w14:textId="77777777" w:rsidR="000A07EE" w:rsidRDefault="000A07EE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</w:p>
    <w:p w14:paraId="792E541E" w14:textId="0A0B6BAA" w:rsidR="003A4102" w:rsidRPr="00DF5B7A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DF5B7A">
        <w:rPr>
          <w:rFonts w:ascii="Roboto" w:eastAsiaTheme="minorEastAsia" w:hAnsi="Roboto" w:cs="SFSS1095"/>
          <w:b/>
          <w:bCs/>
        </w:rPr>
        <w:t>11.</w:t>
      </w:r>
      <w:r w:rsidRPr="00DF5B7A">
        <w:rPr>
          <w:rFonts w:ascii="Roboto" w:eastAsiaTheme="minorEastAsia" w:hAnsi="Roboto" w:cs="SFSS1095"/>
        </w:rPr>
        <w:t xml:space="preserve"> Nombre total de poids :</w:t>
      </w:r>
      <w:r w:rsidR="007F1DC6" w:rsidRPr="00DF5B7A">
        <w:rPr>
          <w:rFonts w:ascii="Roboto" w:eastAsiaTheme="minorEastAsia" w:hAnsi="Roboto" w:cs="SFSS1095"/>
        </w:rPr>
        <w:t xml:space="preserve"> </w:t>
      </w:r>
      <w:r w:rsidR="00936BC6" w:rsidRPr="00DF5B7A">
        <w:rPr>
          <w:rFonts w:ascii="Roboto" w:eastAsiaTheme="minorEastAsia" w:hAnsi="Roboto" w:cs="SFSS1095"/>
        </w:rPr>
        <w:t>2432 + 51264 + + 102464+ 1024000 + 10000</w:t>
      </w:r>
      <w:r w:rsidR="008A73CA" w:rsidRPr="00DF5B7A">
        <w:rPr>
          <w:rFonts w:ascii="Roboto" w:eastAsiaTheme="minorEastAsia" w:hAnsi="Roboto" w:cs="SFSS1095"/>
        </w:rPr>
        <w:t xml:space="preserve"> = 1 190 160</w:t>
      </w:r>
    </w:p>
    <w:p w14:paraId="476E74C6" w14:textId="220595BE" w:rsidR="003A4102" w:rsidRPr="00DF5B7A" w:rsidRDefault="000A07EE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- </w:t>
      </w:r>
      <w:r w:rsidR="003A4102" w:rsidRPr="00DF5B7A">
        <w:rPr>
          <w:rFonts w:ascii="Roboto" w:eastAsiaTheme="minorEastAsia" w:hAnsi="Roboto" w:cs="SFSS1095"/>
        </w:rPr>
        <w:t>Nombre d’exemples 50k trop petit par rapport au nombre de paramètres, risque de overfitting</w:t>
      </w:r>
    </w:p>
    <w:p w14:paraId="7E7EB36D" w14:textId="5DB6554E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3A0B4087" w14:textId="77777777" w:rsidR="00BA7A31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DF5B7A">
        <w:rPr>
          <w:rFonts w:ascii="Roboto" w:eastAsiaTheme="minorEastAsia" w:hAnsi="Roboto" w:cs="SFSS1095"/>
          <w:b/>
          <w:bCs/>
        </w:rPr>
        <w:t>12.</w:t>
      </w:r>
      <w:r w:rsidRPr="00DF5B7A">
        <w:rPr>
          <w:rFonts w:ascii="Roboto" w:eastAsiaTheme="minorEastAsia" w:hAnsi="Roboto" w:cs="SFSS1095"/>
        </w:rPr>
        <w:t xml:space="preserve"> </w:t>
      </w:r>
    </w:p>
    <w:p w14:paraId="61B33D85" w14:textId="4B9BFB79" w:rsidR="00BA7A31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DF5B7A">
        <w:rPr>
          <w:rFonts w:ascii="Roboto" w:eastAsiaTheme="minorEastAsia" w:hAnsi="Roboto" w:cs="SFSS1095"/>
        </w:rPr>
        <w:t xml:space="preserve">BoW 128 x 1001= 128000,  </w:t>
      </w:r>
    </w:p>
    <w:p w14:paraId="36F38327" w14:textId="7603EC17" w:rsidR="007F1DC6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DF5B7A">
        <w:rPr>
          <w:rFonts w:ascii="Roboto" w:eastAsiaTheme="minorEastAsia" w:hAnsi="Roboto" w:cs="SFSS1095"/>
        </w:rPr>
        <w:t xml:space="preserve">10 svms pour 10 classes = 10 parametres </w:t>
      </w:r>
    </w:p>
    <w:p w14:paraId="0F852100" w14:textId="2AF2ADFF" w:rsidR="00BA7A31" w:rsidRDefault="00BA7A31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>Le réseau convolutionnel possède plus de paramètre</w:t>
      </w:r>
    </w:p>
    <w:p w14:paraId="68B38FAE" w14:textId="77777777" w:rsidR="00BA7A31" w:rsidRDefault="00BA7A31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21A1A96C" w14:textId="4D05523B" w:rsidR="00DF5B7A" w:rsidRPr="00DF5B7A" w:rsidRDefault="00DF5B7A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>13. sur le notebook</w:t>
      </w:r>
    </w:p>
    <w:p w14:paraId="0C33C269" w14:textId="3EF289BA" w:rsidR="00420FD3" w:rsidRPr="008935A2" w:rsidRDefault="008935A2" w:rsidP="008935A2">
      <w:pPr>
        <w:pStyle w:val="Titre2"/>
        <w:rPr>
          <w:rFonts w:ascii="Roboto" w:eastAsiaTheme="minorEastAsia" w:hAnsi="Roboto" w:cs="SFSS1095"/>
        </w:rPr>
      </w:pPr>
      <w:r w:rsidRPr="008935A2">
        <w:rPr>
          <w:rFonts w:ascii="Roboto" w:hAnsi="Roboto"/>
        </w:rPr>
        <w:t>2.2 Apprentissage du réseau</w:t>
      </w:r>
    </w:p>
    <w:p w14:paraId="23161E01" w14:textId="5F8A2E98" w:rsidR="00647047" w:rsidRDefault="00E67C84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  <w:r w:rsidRPr="006A5721">
        <w:rPr>
          <w:rFonts w:ascii="Roboto" w:eastAsiaTheme="minorEastAsia" w:hAnsi="Roboto" w:cs="SFSS1095"/>
          <w:b/>
          <w:bCs/>
        </w:rPr>
        <w:t>14</w:t>
      </w:r>
      <w:r w:rsidR="00BB50D0" w:rsidRPr="006A5721">
        <w:rPr>
          <w:rFonts w:ascii="Roboto" w:eastAsiaTheme="minorEastAsia" w:hAnsi="Roboto" w:cs="SFSS1095"/>
          <w:b/>
          <w:bCs/>
        </w:rPr>
        <w:t xml:space="preserve">. </w:t>
      </w:r>
      <w:r w:rsidR="00893B54" w:rsidRPr="00893B54">
        <w:rPr>
          <w:rFonts w:ascii="Roboto" w:eastAsiaTheme="minorEastAsia" w:hAnsi="Roboto" w:cs="SFSS1095"/>
        </w:rPr>
        <w:t xml:space="preserve"> La différence entre la façon de calculer la loss et</w:t>
      </w:r>
      <w:r w:rsidR="00FF65F9">
        <w:rPr>
          <w:rFonts w:ascii="Roboto" w:eastAsiaTheme="minorEastAsia" w:hAnsi="Roboto" w:cs="SFSS1095"/>
        </w:rPr>
        <w:t xml:space="preserve"> </w:t>
      </w:r>
      <w:r w:rsidR="00893B54" w:rsidRPr="00893B54">
        <w:rPr>
          <w:rFonts w:ascii="Roboto" w:eastAsiaTheme="minorEastAsia" w:hAnsi="Roboto" w:cs="SFSS1095"/>
        </w:rPr>
        <w:t>l’accuracy en train et en test</w:t>
      </w:r>
      <w:r w:rsidR="00FF65F9">
        <w:rPr>
          <w:rFonts w:ascii="Roboto" w:eastAsiaTheme="minorEastAsia" w:hAnsi="Roboto" w:cs="SFSS1095"/>
        </w:rPr>
        <w:t> :</w:t>
      </w:r>
    </w:p>
    <w:p w14:paraId="532A6A77" w14:textId="710647CF" w:rsidR="00FF65F9" w:rsidRDefault="00132DBC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  <w:r w:rsidR="005B3404">
        <w:rPr>
          <w:rFonts w:ascii="Roboto" w:eastAsiaTheme="minorEastAsia" w:hAnsi="Roboto" w:cs="SFSS1095"/>
        </w:rPr>
        <w:t xml:space="preserve"> - </w:t>
      </w:r>
      <w:r>
        <w:rPr>
          <w:rFonts w:ascii="Roboto" w:eastAsiaTheme="minorEastAsia" w:hAnsi="Roboto" w:cs="SFSS1095"/>
        </w:rPr>
        <w:t xml:space="preserve">  </w:t>
      </w:r>
      <w:r w:rsidR="005B3404">
        <w:rPr>
          <w:rFonts w:ascii="Roboto" w:eastAsiaTheme="minorEastAsia" w:hAnsi="Roboto" w:cs="SFSS1095"/>
        </w:rPr>
        <w:t>D</w:t>
      </w:r>
      <w:r w:rsidR="00FF65F9">
        <w:rPr>
          <w:rFonts w:ascii="Roboto" w:eastAsiaTheme="minorEastAsia" w:hAnsi="Roboto" w:cs="SFSS1095"/>
        </w:rPr>
        <w:t>a</w:t>
      </w:r>
      <w:r w:rsidR="00406194">
        <w:rPr>
          <w:rFonts w:ascii="Roboto" w:eastAsiaTheme="minorEastAsia" w:hAnsi="Roboto" w:cs="SFSS1095"/>
        </w:rPr>
        <w:t xml:space="preserve">ns le test on ne calcule pas le gradient, on ne fait pas de backpropagation </w:t>
      </w:r>
      <w:r w:rsidR="00DB180E">
        <w:rPr>
          <w:rFonts w:ascii="Roboto" w:eastAsiaTheme="minorEastAsia" w:hAnsi="Roboto" w:cs="SFSS1095"/>
        </w:rPr>
        <w:t>et don</w:t>
      </w:r>
      <w:r w:rsidR="00902BFE">
        <w:rPr>
          <w:rFonts w:ascii="Roboto" w:eastAsiaTheme="minorEastAsia" w:hAnsi="Roboto" w:cs="SFSS1095"/>
        </w:rPr>
        <w:t>c on ne met pas à jour les poids du modèle</w:t>
      </w:r>
    </w:p>
    <w:p w14:paraId="1A31AB31" w14:textId="77777777" w:rsidR="008E2693" w:rsidRDefault="00132DBC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 </w:t>
      </w:r>
      <w:r w:rsidR="00E550DD">
        <w:rPr>
          <w:rFonts w:ascii="Roboto" w:eastAsiaTheme="minorEastAsia" w:hAnsi="Roboto" w:cs="SFSS1095"/>
        </w:rPr>
        <w:t xml:space="preserve">- </w:t>
      </w:r>
      <w:r>
        <w:rPr>
          <w:rFonts w:ascii="Roboto" w:eastAsiaTheme="minorEastAsia" w:hAnsi="Roboto" w:cs="SFSS1095"/>
        </w:rPr>
        <w:t xml:space="preserve">   </w:t>
      </w:r>
      <w:r w:rsidR="00E550DD">
        <w:rPr>
          <w:rFonts w:ascii="Roboto" w:eastAsiaTheme="minorEastAsia" w:hAnsi="Roboto" w:cs="SFSS1095"/>
        </w:rPr>
        <w:t>Dans le test on utilise model.eval() au lieu de model.train()</w:t>
      </w:r>
    </w:p>
    <w:p w14:paraId="2EDA87DA" w14:textId="7EACF74A" w:rsidR="00E550DD" w:rsidRDefault="00E550DD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  <w:r w:rsidR="004F6C6E">
        <w:rPr>
          <w:rFonts w:ascii="Roboto" w:eastAsiaTheme="minorEastAsia" w:hAnsi="Roboto" w:cs="SFSS1095"/>
        </w:rPr>
        <w:t>15. sur le notebook</w:t>
      </w:r>
    </w:p>
    <w:p w14:paraId="7C61BE61" w14:textId="2B5D9B67" w:rsidR="0015025B" w:rsidRDefault="0015025B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 w:rsidRPr="00813860">
        <w:rPr>
          <w:rFonts w:ascii="Roboto" w:eastAsiaTheme="minorEastAsia" w:hAnsi="Roboto" w:cs="SFSS1095"/>
          <w:b/>
          <w:bCs/>
        </w:rPr>
        <w:t xml:space="preserve">16. </w:t>
      </w:r>
      <w:r w:rsidR="00E86A9E">
        <w:rPr>
          <w:rFonts w:ascii="Roboto" w:eastAsiaTheme="minorEastAsia" w:hAnsi="Roboto" w:cs="SFSS1095"/>
          <w:b/>
          <w:bCs/>
        </w:rPr>
        <w:t xml:space="preserve"> Effets </w:t>
      </w:r>
      <w:r w:rsidR="004E592F">
        <w:rPr>
          <w:rFonts w:ascii="Roboto" w:eastAsiaTheme="minorEastAsia" w:hAnsi="Roboto" w:cs="SFSS1095"/>
          <w:b/>
          <w:bCs/>
        </w:rPr>
        <w:t>sur la convergence du modèle</w:t>
      </w:r>
    </w:p>
    <w:p w14:paraId="1982A0ED" w14:textId="43646BCE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</w:p>
    <w:p w14:paraId="7E889127" w14:textId="3EB47E45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>
        <w:rPr>
          <w:rFonts w:ascii="Roboto" w:eastAsiaTheme="minorEastAsia" w:hAnsi="Roboto" w:cs="SFSS1095"/>
          <w:b/>
          <w:bCs/>
        </w:rPr>
        <w:t>Pas d’apprentissage (Learning rate) :</w:t>
      </w:r>
      <w:r w:rsidR="008F4DEB">
        <w:rPr>
          <w:rFonts w:ascii="Roboto" w:eastAsiaTheme="minorEastAsia" w:hAnsi="Roboto" w:cs="SFSS1095"/>
          <w:b/>
          <w:bCs/>
        </w:rPr>
        <w:t xml:space="preserve"> c’est un hyper-paramètre</w:t>
      </w:r>
    </w:p>
    <w:p w14:paraId="565F7ACE" w14:textId="742FFAFD" w:rsidR="00E86A9E" w:rsidRPr="00564590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>Si le pas et trop petit, le modèle risque de mettre trop de temps à converger</w:t>
      </w:r>
    </w:p>
    <w:p w14:paraId="7EDF17DA" w14:textId="78FAC05A" w:rsidR="008F4DEB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 xml:space="preserve">Si le pas est trop grand, risque de non convergence </w:t>
      </w:r>
    </w:p>
    <w:p w14:paraId="46B2309C" w14:textId="77777777" w:rsidR="00C62BC2" w:rsidRPr="00564590" w:rsidRDefault="00C62BC2" w:rsidP="00C62BC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20C06706" w14:textId="5362C8AE" w:rsidR="008F4DEB" w:rsidRDefault="00C62BC2" w:rsidP="0015025B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</w:t>
      </w:r>
      <w:r w:rsidRPr="00C62BC2">
        <w:rPr>
          <w:rFonts w:ascii="Roboto" w:hAnsi="Roboto"/>
          <w:b/>
          <w:bCs/>
        </w:rPr>
        <w:t>a taille de mini-batch</w:t>
      </w:r>
    </w:p>
    <w:p w14:paraId="6185F821" w14:textId="4669ECC2" w:rsidR="00A94596" w:rsidRPr="009B1348" w:rsidRDefault="00A94596" w:rsidP="006F6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</w:pPr>
      <w:r w:rsidRPr="009B1348"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  <w:t>batch size trop petit =</w:t>
      </w:r>
      <w:r w:rsidR="009B1348"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  <w:t xml:space="preserve"> </w:t>
      </w:r>
      <w:r w:rsidRPr="009B1348"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  <w:t>mauvaise estimation du gradient + trop de bruit</w:t>
      </w:r>
    </w:p>
    <w:p w14:paraId="0FB9AF47" w14:textId="5941887D" w:rsidR="00A94596" w:rsidRPr="009B1348" w:rsidRDefault="00A94596" w:rsidP="006F6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</w:pPr>
      <w:r w:rsidRPr="009B1348"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  <w:t xml:space="preserve">trop grand = </w:t>
      </w:r>
      <w:r w:rsidR="009B1348" w:rsidRPr="009B1348"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  <w:t>calcul</w:t>
      </w:r>
      <w:r w:rsidRPr="009B1348">
        <w:rPr>
          <w:rFonts w:ascii="Roboto" w:eastAsia="Times New Roman" w:hAnsi="Roboto" w:cs="Open Sans"/>
          <w:color w:val="000000" w:themeColor="text1"/>
          <w:sz w:val="20"/>
          <w:szCs w:val="20"/>
          <w:lang w:eastAsia="fr-FR"/>
        </w:rPr>
        <w:t xml:space="preserve"> long + la courbe moins bruité </w:t>
      </w:r>
    </w:p>
    <w:p w14:paraId="64C18C4A" w14:textId="77777777" w:rsidR="00022BB5" w:rsidRDefault="00022BB5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FF0000"/>
        </w:rPr>
      </w:pPr>
    </w:p>
    <w:p w14:paraId="71D4CA01" w14:textId="2B9A27A0" w:rsidR="003F6FAF" w:rsidRDefault="00022BB5" w:rsidP="006F6436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17. </w:t>
      </w:r>
      <w:r w:rsidR="003F6FAF"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 </w:t>
      </w:r>
      <w:r w:rsidR="001D34AB">
        <w:rPr>
          <w:rFonts w:ascii="Roboto" w:eastAsiaTheme="minorEastAsia" w:hAnsi="Roboto" w:cs="SFSS1095"/>
          <w:color w:val="000000" w:themeColor="text1"/>
        </w:rPr>
        <w:t>L</w:t>
      </w:r>
      <w:r w:rsidRPr="00022BB5">
        <w:rPr>
          <w:rFonts w:ascii="Roboto" w:eastAsiaTheme="minorEastAsia" w:hAnsi="Roboto" w:cs="SFSS1095"/>
          <w:color w:val="000000" w:themeColor="text1"/>
        </w:rPr>
        <w:t>’erreur au début de la première époque</w:t>
      </w:r>
      <w:r>
        <w:rPr>
          <w:rFonts w:ascii="Roboto" w:eastAsiaTheme="minorEastAsia" w:hAnsi="Roboto" w:cs="SFSS1095"/>
          <w:color w:val="000000" w:themeColor="text1"/>
        </w:rPr>
        <w:t xml:space="preserve"> correspond à un modèle pas encore entrainé et qui utilise des poids initialisés aléatoirement</w:t>
      </w:r>
      <w:r w:rsidR="008100D0">
        <w:rPr>
          <w:rFonts w:ascii="Roboto" w:eastAsiaTheme="minorEastAsia" w:hAnsi="Roboto" w:cs="SFSS1095"/>
          <w:color w:val="000000" w:themeColor="text1"/>
        </w:rPr>
        <w:t>, les prédictions sont donc aléatoires</w:t>
      </w:r>
    </w:p>
    <w:p w14:paraId="53EEDC92" w14:textId="46A12899" w:rsidR="005648B2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2F9F4874" w14:textId="0CAB5FF0" w:rsidR="005648B2" w:rsidRPr="003C587A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  <w:color w:val="000000" w:themeColor="text1"/>
        </w:rPr>
      </w:pPr>
      <w:r w:rsidRPr="003C587A">
        <w:rPr>
          <w:rFonts w:ascii="Roboto" w:eastAsiaTheme="minorEastAsia" w:hAnsi="Roboto" w:cs="SFSS1095"/>
          <w:b/>
          <w:bCs/>
          <w:color w:val="000000" w:themeColor="text1"/>
        </w:rPr>
        <w:t xml:space="preserve">18.  </w:t>
      </w:r>
    </w:p>
    <w:p w14:paraId="03C03BFF" w14:textId="1C37C9FB" w:rsidR="005648B2" w:rsidRDefault="005648B2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270E8DAE" wp14:editId="745E22AD">
            <wp:extent cx="4314825" cy="2838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B22" w14:textId="20866673" w:rsidR="00787AB6" w:rsidRPr="00D877FB" w:rsidRDefault="00787AB6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  <w:r w:rsidRPr="00E1581E">
        <w:rPr>
          <w:rFonts w:ascii="Roboto" w:eastAsiaTheme="minorEastAsia" w:hAnsi="Roboto" w:cs="SFSS1095"/>
          <w:b/>
          <w:bCs/>
          <w:color w:val="000000" w:themeColor="text1"/>
        </w:rPr>
        <w:t>Figure 1</w:t>
      </w:r>
      <w:r w:rsidRPr="00D877FB">
        <w:rPr>
          <w:rFonts w:ascii="Roboto" w:eastAsiaTheme="minorEastAsia" w:hAnsi="Roboto" w:cs="SFSS1095"/>
          <w:color w:val="000000" w:themeColor="text1"/>
        </w:rPr>
        <w:t xml:space="preserve"> accuracy et loss de l’apprentissage du modèle sur le dataset CIFAR10</w:t>
      </w:r>
    </w:p>
    <w:p w14:paraId="5F151B86" w14:textId="77777777" w:rsidR="00D877FB" w:rsidRDefault="00D877FB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62840BB7" w14:textId="7EC26995" w:rsidR="004D2B34" w:rsidRDefault="004D2B34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03596DDF" w14:textId="6114B3E3" w:rsidR="004D2B34" w:rsidRDefault="00AD5D6D" w:rsidP="0004555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Nous remarquons que la loss du train</w:t>
      </w:r>
      <w:r w:rsidR="00794A77">
        <w:rPr>
          <w:rFonts w:ascii="Roboto" w:eastAsiaTheme="minorEastAsia" w:hAnsi="Roboto" w:cs="SFSS1095"/>
          <w:color w:val="000000" w:themeColor="text1"/>
        </w:rPr>
        <w:t xml:space="preserve"> diminue</w:t>
      </w:r>
      <w:r w:rsidR="00CA7D52">
        <w:rPr>
          <w:rFonts w:ascii="Roboto" w:eastAsiaTheme="minorEastAsia" w:hAnsi="Roboto" w:cs="SFSS1095"/>
          <w:color w:val="000000" w:themeColor="text1"/>
        </w:rPr>
        <w:t xml:space="preserve"> jusqu’à atteindre </w:t>
      </w:r>
      <w:r w:rsidR="00794A77">
        <w:rPr>
          <w:rFonts w:ascii="Roboto" w:eastAsiaTheme="minorEastAsia" w:hAnsi="Roboto" w:cs="SFSS1095"/>
          <w:color w:val="000000" w:themeColor="text1"/>
        </w:rPr>
        <w:t>0</w:t>
      </w:r>
      <w:r w:rsidR="00AA1925">
        <w:rPr>
          <w:rFonts w:ascii="Roboto" w:eastAsiaTheme="minorEastAsia" w:hAnsi="Roboto" w:cs="SFSS1095"/>
          <w:color w:val="000000" w:themeColor="text1"/>
        </w:rPr>
        <w:t xml:space="preserve">, cependant la loss du test diminue jusqu’à une certaine epoch ou elle remonte, on peut donc dire qu’il y a un </w:t>
      </w:r>
      <w:r w:rsidR="00AA1925" w:rsidRPr="00CC3B3C">
        <w:rPr>
          <w:rFonts w:ascii="Roboto" w:eastAsiaTheme="minorEastAsia" w:hAnsi="Roboto" w:cs="SFSS1095"/>
          <w:b/>
          <w:bCs/>
          <w:color w:val="000000" w:themeColor="text1"/>
          <w:u w:val="single"/>
        </w:rPr>
        <w:t>overfitting</w:t>
      </w:r>
      <w:r w:rsidR="00AA1925">
        <w:rPr>
          <w:rFonts w:ascii="Roboto" w:eastAsiaTheme="minorEastAsia" w:hAnsi="Roboto" w:cs="SFSS1095"/>
          <w:color w:val="000000" w:themeColor="text1"/>
        </w:rPr>
        <w:t xml:space="preserve"> (sur-apprentissage)</w:t>
      </w:r>
    </w:p>
    <w:p w14:paraId="72460705" w14:textId="4879325B" w:rsidR="00787AB6" w:rsidRDefault="00354863" w:rsidP="0004555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En ce qui concerne l’accuracy, nous remarquons que les deux accuracy du train et du test augmentent, mais à partir d’une certaine </w:t>
      </w:r>
      <w:r w:rsidR="002F0EDC">
        <w:rPr>
          <w:rFonts w:ascii="Roboto" w:eastAsiaTheme="minorEastAsia" w:hAnsi="Roboto" w:cs="SFSS1095"/>
          <w:color w:val="000000" w:themeColor="text1"/>
        </w:rPr>
        <w:t xml:space="preserve">epoch, l’accuracy du train continue d’augmenter en revanche celle du test </w:t>
      </w:r>
      <w:r w:rsidR="001A692D">
        <w:rPr>
          <w:rFonts w:ascii="Roboto" w:eastAsiaTheme="minorEastAsia" w:hAnsi="Roboto" w:cs="SFSS1095"/>
          <w:color w:val="000000" w:themeColor="text1"/>
        </w:rPr>
        <w:t xml:space="preserve">n’augmente plus et </w:t>
      </w:r>
      <w:r w:rsidR="00B70907">
        <w:rPr>
          <w:rFonts w:ascii="Roboto" w:eastAsiaTheme="minorEastAsia" w:hAnsi="Roboto" w:cs="SFSS1095"/>
          <w:color w:val="000000" w:themeColor="text1"/>
        </w:rPr>
        <w:t>stagne.</w:t>
      </w:r>
    </w:p>
    <w:p w14:paraId="6C8D9EF5" w14:textId="3A5796B9" w:rsidR="00B70907" w:rsidRDefault="00B7090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D3E050F" w14:textId="77777777" w:rsidR="00547888" w:rsidRDefault="00547888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0329056D" w14:textId="74D6F24C" w:rsidR="00B70907" w:rsidRPr="00B70105" w:rsidRDefault="00B70907" w:rsidP="00B70907">
      <w:pPr>
        <w:pStyle w:val="Titre1"/>
        <w:rPr>
          <w:rFonts w:ascii="Roboto" w:eastAsiaTheme="minorEastAsia" w:hAnsi="Roboto" w:cs="SFSS1095"/>
          <w:color w:val="000000" w:themeColor="text1"/>
        </w:rPr>
      </w:pPr>
      <w:r w:rsidRPr="00B70105">
        <w:rPr>
          <w:rFonts w:ascii="Roboto" w:hAnsi="Roboto"/>
        </w:rPr>
        <w:t>Partie 3 – Améliorations des résultats</w:t>
      </w:r>
    </w:p>
    <w:p w14:paraId="12BB481F" w14:textId="2799E95F" w:rsidR="000C56C1" w:rsidRPr="00B70105" w:rsidRDefault="00B70105" w:rsidP="00B70105">
      <w:pPr>
        <w:pStyle w:val="Titre2"/>
        <w:rPr>
          <w:rFonts w:ascii="Roboto" w:eastAsiaTheme="minorEastAsia" w:hAnsi="Roboto" w:cs="SFSS1095"/>
          <w:color w:val="000000" w:themeColor="text1"/>
        </w:rPr>
      </w:pPr>
      <w:r w:rsidRPr="00B70105">
        <w:rPr>
          <w:rFonts w:ascii="Roboto" w:hAnsi="Roboto"/>
        </w:rPr>
        <w:t>3.1 Normalisation des exemples</w:t>
      </w:r>
    </w:p>
    <w:p w14:paraId="333875AA" w14:textId="45935203" w:rsidR="000C56C1" w:rsidRPr="00B70105" w:rsidRDefault="000C56C1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3B406017" w14:textId="132DA707" w:rsidR="00B70105" w:rsidRPr="00A24EBA" w:rsidRDefault="00B70105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  <w:lang w:val="en-US"/>
        </w:rPr>
      </w:pPr>
      <w:r w:rsidRPr="00A24EBA">
        <w:rPr>
          <w:rFonts w:ascii="Roboto" w:eastAsiaTheme="minorEastAsia" w:hAnsi="Roboto" w:cs="SFSS1095"/>
          <w:color w:val="000000" w:themeColor="text1"/>
          <w:lang w:val="en-US"/>
        </w:rPr>
        <w:t>19.</w:t>
      </w:r>
    </w:p>
    <w:p w14:paraId="15462D80" w14:textId="596D792E" w:rsidR="00573A82" w:rsidRPr="00A24EBA" w:rsidRDefault="00573A82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8A56F" wp14:editId="1FE057C1">
            <wp:simplePos x="0" y="0"/>
            <wp:positionH relativeFrom="margin">
              <wp:posOffset>-640715</wp:posOffset>
            </wp:positionH>
            <wp:positionV relativeFrom="paragraph">
              <wp:posOffset>205105</wp:posOffset>
            </wp:positionV>
            <wp:extent cx="3794760" cy="231394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B1221" wp14:editId="7AF8214D">
            <wp:simplePos x="0" y="0"/>
            <wp:positionH relativeFrom="margin">
              <wp:posOffset>3443605</wp:posOffset>
            </wp:positionH>
            <wp:positionV relativeFrom="paragraph">
              <wp:posOffset>396875</wp:posOffset>
            </wp:positionV>
            <wp:extent cx="3127375" cy="184975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0EA96" w14:textId="486361F4" w:rsidR="00573A82" w:rsidRPr="00A24EBA" w:rsidRDefault="00573A82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  <w:lang w:val="en-US"/>
        </w:rPr>
      </w:pPr>
    </w:p>
    <w:p w14:paraId="42C59DAF" w14:textId="576E2763" w:rsidR="00573A82" w:rsidRPr="00A24EBA" w:rsidRDefault="00A24EBA" w:rsidP="002B6E14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  <w:r w:rsidRPr="00A24EBA">
        <w:rPr>
          <w:rFonts w:ascii="Roboto" w:eastAsiaTheme="minorEastAsia" w:hAnsi="Roboto" w:cs="SFSS1095"/>
          <w:color w:val="000000" w:themeColor="text1"/>
        </w:rPr>
        <w:t xml:space="preserve">Figure 2 : Accuracy et loss après </w:t>
      </w:r>
      <w:r w:rsidR="002B6E14">
        <w:rPr>
          <w:rFonts w:ascii="Roboto" w:eastAsiaTheme="minorEastAsia" w:hAnsi="Roboto" w:cs="SFSS1095"/>
          <w:color w:val="000000" w:themeColor="text1"/>
        </w:rPr>
        <w:t xml:space="preserve">la </w:t>
      </w:r>
      <w:r w:rsidRPr="00A24EBA">
        <w:rPr>
          <w:rFonts w:ascii="Roboto" w:eastAsiaTheme="minorEastAsia" w:hAnsi="Roboto" w:cs="SFSS1095"/>
          <w:color w:val="000000" w:themeColor="text1"/>
        </w:rPr>
        <w:t>normali</w:t>
      </w:r>
      <w:r>
        <w:rPr>
          <w:rFonts w:ascii="Roboto" w:eastAsiaTheme="minorEastAsia" w:hAnsi="Roboto" w:cs="SFSS1095"/>
          <w:color w:val="000000" w:themeColor="text1"/>
        </w:rPr>
        <w:t>sation des exemples</w:t>
      </w:r>
    </w:p>
    <w:p w14:paraId="2E14F415" w14:textId="5C6B3B42" w:rsidR="00573A82" w:rsidRDefault="00573A82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18CD4579" w14:textId="0D3EFDA7" w:rsidR="00C07482" w:rsidRPr="00A24EBA" w:rsidRDefault="00C07482" w:rsidP="00DF1B94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Le modèle apprend plus vite, il a atteint les 100% </w:t>
      </w:r>
      <w:r w:rsidR="001C7C40">
        <w:rPr>
          <w:rFonts w:ascii="Roboto" w:eastAsiaTheme="minorEastAsia" w:hAnsi="Roboto" w:cs="SFSS1095"/>
          <w:color w:val="000000" w:themeColor="text1"/>
        </w:rPr>
        <w:t xml:space="preserve">en train </w:t>
      </w:r>
      <w:r>
        <w:rPr>
          <w:rFonts w:ascii="Roboto" w:eastAsiaTheme="minorEastAsia" w:hAnsi="Roboto" w:cs="SFSS1095"/>
          <w:color w:val="000000" w:themeColor="text1"/>
        </w:rPr>
        <w:t>(a peu prêt) à la 11</w:t>
      </w:r>
      <w:r w:rsidRPr="00C07482">
        <w:rPr>
          <w:rFonts w:ascii="Roboto" w:eastAsiaTheme="minorEastAsia" w:hAnsi="Roboto" w:cs="SFSS1095"/>
          <w:color w:val="000000" w:themeColor="text1"/>
          <w:vertAlign w:val="superscript"/>
        </w:rPr>
        <w:t>ème</w:t>
      </w:r>
      <w:r>
        <w:rPr>
          <w:rFonts w:ascii="Roboto" w:eastAsiaTheme="minorEastAsia" w:hAnsi="Roboto" w:cs="SFSS1095"/>
          <w:color w:val="000000" w:themeColor="text1"/>
        </w:rPr>
        <w:t xml:space="preserve"> époch, </w:t>
      </w:r>
      <w:r w:rsidR="001C7C40">
        <w:rPr>
          <w:rFonts w:ascii="Roboto" w:eastAsiaTheme="minorEastAsia" w:hAnsi="Roboto" w:cs="SFSS1095"/>
          <w:color w:val="000000" w:themeColor="text1"/>
        </w:rPr>
        <w:t xml:space="preserve">et 70% en test, </w:t>
      </w:r>
      <w:r w:rsidR="00D65735">
        <w:rPr>
          <w:rFonts w:ascii="Roboto" w:eastAsiaTheme="minorEastAsia" w:hAnsi="Roboto" w:cs="SFSS1095"/>
          <w:color w:val="000000" w:themeColor="text1"/>
        </w:rPr>
        <w:t>cependant</w:t>
      </w:r>
      <w:r>
        <w:rPr>
          <w:rFonts w:ascii="Roboto" w:eastAsiaTheme="minorEastAsia" w:hAnsi="Roboto" w:cs="SFSS1095"/>
          <w:color w:val="000000" w:themeColor="text1"/>
        </w:rPr>
        <w:t xml:space="preserve"> Il y a toujours un sur-apprentissage du modèle même après l’utilisation de la normalisation</w:t>
      </w:r>
    </w:p>
    <w:p w14:paraId="7EDF2C9D" w14:textId="77777777" w:rsidR="00573A82" w:rsidRPr="00A24EBA" w:rsidRDefault="00573A82" w:rsidP="00DF1B94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332E843D" w14:textId="5D949F8F" w:rsidR="00064864" w:rsidRDefault="00B70105" w:rsidP="00DF1B94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 w:rsidRPr="00064864">
        <w:rPr>
          <w:rFonts w:ascii="Roboto" w:eastAsiaTheme="minorEastAsia" w:hAnsi="Roboto" w:cs="SFSS1095"/>
          <w:color w:val="000000" w:themeColor="text1"/>
        </w:rPr>
        <w:t>20.</w:t>
      </w:r>
      <w:r w:rsidR="00064864" w:rsidRPr="00064864">
        <w:rPr>
          <w:rFonts w:ascii="Roboto" w:eastAsiaTheme="minorEastAsia" w:hAnsi="Roboto" w:cs="SFSS1095"/>
          <w:color w:val="000000" w:themeColor="text1"/>
        </w:rPr>
        <w:t xml:space="preserve"> Car nous n’avons pas </w:t>
      </w:r>
      <w:r w:rsidR="00FE5269" w:rsidRPr="00064864">
        <w:rPr>
          <w:rFonts w:ascii="Roboto" w:eastAsiaTheme="minorEastAsia" w:hAnsi="Roboto" w:cs="SFSS1095"/>
          <w:color w:val="000000" w:themeColor="text1"/>
        </w:rPr>
        <w:t>accès aux</w:t>
      </w:r>
      <w:r w:rsidR="00064864" w:rsidRPr="00064864">
        <w:rPr>
          <w:rFonts w:ascii="Roboto" w:eastAsiaTheme="minorEastAsia" w:hAnsi="Roboto" w:cs="SFSS1095"/>
          <w:color w:val="000000" w:themeColor="text1"/>
        </w:rPr>
        <w:t xml:space="preserve"> données du test</w:t>
      </w:r>
      <w:r w:rsidR="00064864">
        <w:rPr>
          <w:rFonts w:ascii="Roboto" w:eastAsiaTheme="minorEastAsia" w:hAnsi="Roboto" w:cs="SFSS1095"/>
          <w:color w:val="000000" w:themeColor="text1"/>
        </w:rPr>
        <w:t xml:space="preserve"> </w:t>
      </w:r>
      <w:r w:rsidR="00F639BB">
        <w:rPr>
          <w:rFonts w:ascii="Roboto" w:eastAsiaTheme="minorEastAsia" w:hAnsi="Roboto" w:cs="SFSS1095"/>
          <w:color w:val="000000" w:themeColor="text1"/>
        </w:rPr>
        <w:t>et nous ne devons pas les utiliser</w:t>
      </w:r>
    </w:p>
    <w:p w14:paraId="29BA0864" w14:textId="13B4D3D7" w:rsidR="009C63F4" w:rsidRPr="00064864" w:rsidRDefault="009C63F4" w:rsidP="00DF1B94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21. </w:t>
      </w:r>
      <w:r w:rsidRPr="009C63F4">
        <w:rPr>
          <w:rFonts w:ascii="Roboto" w:eastAsiaTheme="minorEastAsia" w:hAnsi="Roboto" w:cs="SFSS1095"/>
          <w:color w:val="000000" w:themeColor="text1"/>
        </w:rPr>
        <w:t>L’algorithme ZCA utilise la d</w:t>
      </w:r>
      <w:r>
        <w:rPr>
          <w:rFonts w:ascii="Roboto" w:eastAsiaTheme="minorEastAsia" w:hAnsi="Roboto" w:cs="SFSS1095"/>
          <w:color w:val="000000" w:themeColor="text1"/>
        </w:rPr>
        <w:t>é</w:t>
      </w:r>
      <w:r w:rsidRPr="009C63F4">
        <w:rPr>
          <w:rFonts w:ascii="Roboto" w:eastAsiaTheme="minorEastAsia" w:hAnsi="Roboto" w:cs="SFSS1095"/>
          <w:color w:val="000000" w:themeColor="text1"/>
        </w:rPr>
        <w:t>composition par composantes principales PCA modifi</w:t>
      </w:r>
      <w:r>
        <w:rPr>
          <w:rFonts w:ascii="Roboto" w:eastAsiaTheme="minorEastAsia" w:hAnsi="Roboto" w:cs="SFSS1095"/>
          <w:color w:val="000000" w:themeColor="text1"/>
        </w:rPr>
        <w:t>é</w:t>
      </w:r>
      <w:r w:rsidRPr="009C63F4">
        <w:rPr>
          <w:rFonts w:ascii="Roboto" w:eastAsiaTheme="minorEastAsia" w:hAnsi="Roboto" w:cs="SFSS1095"/>
          <w:color w:val="000000" w:themeColor="text1"/>
        </w:rPr>
        <w:t>e permettant d’avoir les avantages de la m</w:t>
      </w:r>
      <w:r>
        <w:rPr>
          <w:rFonts w:ascii="Roboto" w:eastAsiaTheme="minorEastAsia" w:hAnsi="Roboto" w:cs="SFSS1095"/>
          <w:color w:val="000000" w:themeColor="text1"/>
        </w:rPr>
        <w:t>ét</w:t>
      </w:r>
      <w:r w:rsidRPr="009C63F4">
        <w:rPr>
          <w:rFonts w:ascii="Roboto" w:eastAsiaTheme="minorEastAsia" w:hAnsi="Roboto" w:cs="SFSS1095"/>
          <w:color w:val="000000" w:themeColor="text1"/>
        </w:rPr>
        <w:t>hode PCA tout en gardant des images semblables</w:t>
      </w:r>
      <w:r>
        <w:rPr>
          <w:rFonts w:ascii="Roboto" w:eastAsiaTheme="minorEastAsia" w:hAnsi="Roboto" w:cs="SFSS1095"/>
          <w:color w:val="000000" w:themeColor="text1"/>
        </w:rPr>
        <w:t xml:space="preserve"> à</w:t>
      </w:r>
      <w:r w:rsidRPr="009C63F4">
        <w:rPr>
          <w:rFonts w:ascii="Roboto" w:eastAsiaTheme="minorEastAsia" w:hAnsi="Roboto" w:cs="SFSS1095"/>
          <w:color w:val="000000" w:themeColor="text1"/>
        </w:rPr>
        <w:t xml:space="preserve"> la forme</w:t>
      </w:r>
      <w:r>
        <w:rPr>
          <w:rFonts w:ascii="Roboto" w:eastAsiaTheme="minorEastAsia" w:hAnsi="Roboto" w:cs="SFSS1095"/>
          <w:color w:val="000000" w:themeColor="text1"/>
        </w:rPr>
        <w:t xml:space="preserve"> d’origine</w:t>
      </w:r>
    </w:p>
    <w:p w14:paraId="6E58E2E9" w14:textId="77777777" w:rsidR="004B6B1E" w:rsidRDefault="004B6B1E" w:rsidP="00A83BD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7673C757" w14:textId="77B4CFFF" w:rsidR="004B6B1E" w:rsidRPr="004B6B1E" w:rsidRDefault="004B6B1E" w:rsidP="004B6B1E">
      <w:pPr>
        <w:pStyle w:val="Titre2"/>
        <w:rPr>
          <w:rFonts w:ascii="Roboto" w:eastAsiaTheme="minorEastAsia" w:hAnsi="Roboto" w:cs="SFSS1095"/>
          <w:color w:val="000000" w:themeColor="text1"/>
        </w:rPr>
      </w:pPr>
      <w:r w:rsidRPr="004B6B1E">
        <w:rPr>
          <w:rFonts w:ascii="Roboto" w:hAnsi="Roboto"/>
        </w:rPr>
        <w:t>3.2 Augmentation du nombre d’exemples d’apprentissage par</w:t>
      </w:r>
      <w:r w:rsidRPr="004B6B1E">
        <w:rPr>
          <w:rFonts w:ascii="Roboto" w:hAnsi="Roboto"/>
        </w:rPr>
        <w:t xml:space="preserve"> </w:t>
      </w:r>
      <w:r w:rsidRPr="004B6B1E">
        <w:rPr>
          <w:rFonts w:ascii="Roboto" w:hAnsi="Roboto"/>
        </w:rPr>
        <w:t>dat</w:t>
      </w:r>
      <w:r w:rsidRPr="004B6B1E">
        <w:rPr>
          <w:rFonts w:ascii="Roboto" w:hAnsi="Roboto"/>
        </w:rPr>
        <w:t xml:space="preserve">a </w:t>
      </w:r>
      <w:r w:rsidRPr="004B6B1E">
        <w:rPr>
          <w:rFonts w:ascii="Roboto" w:hAnsi="Roboto"/>
        </w:rPr>
        <w:t>augmentation</w:t>
      </w:r>
    </w:p>
    <w:p w14:paraId="66ED7E09" w14:textId="6305F423" w:rsidR="00185150" w:rsidRDefault="00A83BD3" w:rsidP="00A83BD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22.</w:t>
      </w:r>
    </w:p>
    <w:p w14:paraId="5CC586A9" w14:textId="20CBE6A0" w:rsidR="00534AF7" w:rsidRDefault="00534AF7" w:rsidP="00A83BD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95B4AD0" w14:textId="57F08314" w:rsidR="00534AF7" w:rsidRDefault="00534AF7" w:rsidP="00534AF7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2A95E58F" wp14:editId="7AF5EC97">
            <wp:extent cx="3528060" cy="2467749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143" cy="24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6EFB" w14:textId="78E4E0BE" w:rsidR="001C7C40" w:rsidRPr="001C7C40" w:rsidRDefault="001C7C40" w:rsidP="00534AF7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33333"/>
        </w:rPr>
      </w:pPr>
      <w:r w:rsidRPr="001C7C40">
        <w:rPr>
          <w:rFonts w:ascii="Open Sans" w:hAnsi="Open Sans" w:cs="Open Sans"/>
          <w:color w:val="333333"/>
        </w:rPr>
        <w:t>Figure 3 – accuracy et loss après la</w:t>
      </w:r>
      <w:r>
        <w:rPr>
          <w:rFonts w:ascii="Open Sans" w:hAnsi="Open Sans" w:cs="Open Sans"/>
          <w:color w:val="333333"/>
        </w:rPr>
        <w:t xml:space="preserve"> data augmentation</w:t>
      </w:r>
    </w:p>
    <w:p w14:paraId="6B9E4CB6" w14:textId="77777777" w:rsidR="001C7C40" w:rsidRPr="001C7C40" w:rsidRDefault="001C7C40" w:rsidP="00534AF7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333333"/>
        </w:rPr>
      </w:pPr>
    </w:p>
    <w:p w14:paraId="37B05072" w14:textId="78E8C4FE" w:rsidR="00185150" w:rsidRDefault="00534AF7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On remarque que la data augmentation est efficace, en </w:t>
      </w:r>
      <w:r w:rsidR="0071782A">
        <w:rPr>
          <w:rFonts w:ascii="Roboto" w:eastAsiaTheme="minorEastAsia" w:hAnsi="Roboto" w:cs="SFSS1095"/>
          <w:color w:val="000000" w:themeColor="text1"/>
        </w:rPr>
        <w:t>effet</w:t>
      </w:r>
      <w:r>
        <w:rPr>
          <w:rFonts w:ascii="Roboto" w:eastAsiaTheme="minorEastAsia" w:hAnsi="Roboto" w:cs="SFSS1095"/>
          <w:color w:val="000000" w:themeColor="text1"/>
        </w:rPr>
        <w:t xml:space="preserve"> notre modèle sur-apprend beaucoup moins et l’accuracy lors du test atteint les 80%</w:t>
      </w:r>
    </w:p>
    <w:p w14:paraId="10D3153B" w14:textId="0CE23C8C" w:rsidR="004F704C" w:rsidRDefault="004F704C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5E397E9B" w14:textId="77777777" w:rsidR="004F704C" w:rsidRDefault="004F704C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66BE402C" w14:textId="77777777" w:rsidR="00D52556" w:rsidRDefault="00A54967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23. Non, </w:t>
      </w:r>
      <w:r w:rsidR="006108EF">
        <w:rPr>
          <w:rFonts w:ascii="Roboto" w:eastAsiaTheme="minorEastAsia" w:hAnsi="Roboto" w:cs="SFSS1095"/>
          <w:color w:val="000000" w:themeColor="text1"/>
        </w:rPr>
        <w:t xml:space="preserve">elle n’est pas utilisable sur tout type </w:t>
      </w:r>
      <w:r w:rsidR="00D52556">
        <w:rPr>
          <w:rFonts w:ascii="Roboto" w:eastAsiaTheme="minorEastAsia" w:hAnsi="Roboto" w:cs="SFSS1095"/>
          <w:color w:val="000000" w:themeColor="text1"/>
        </w:rPr>
        <w:t xml:space="preserve">d’image. </w:t>
      </w:r>
    </w:p>
    <w:p w14:paraId="4DED70F5" w14:textId="62264548" w:rsidR="00A54967" w:rsidRDefault="00D52556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Elle</w:t>
      </w:r>
      <w:r w:rsidR="006108EF">
        <w:rPr>
          <w:rFonts w:ascii="Roboto" w:eastAsiaTheme="minorEastAsia" w:hAnsi="Roboto" w:cs="SFSS1095"/>
          <w:color w:val="000000" w:themeColor="text1"/>
        </w:rPr>
        <w:t xml:space="preserve"> peut être utilisée sur les images </w:t>
      </w:r>
      <w:r>
        <w:rPr>
          <w:rFonts w:ascii="Roboto" w:eastAsiaTheme="minorEastAsia" w:hAnsi="Roboto" w:cs="SFSS1095"/>
          <w:color w:val="000000" w:themeColor="text1"/>
        </w:rPr>
        <w:t>d’animaux, par</w:t>
      </w:r>
      <w:r w:rsidR="006108EF">
        <w:rPr>
          <w:rFonts w:ascii="Roboto" w:eastAsiaTheme="minorEastAsia" w:hAnsi="Roboto" w:cs="SFSS1095"/>
          <w:color w:val="000000" w:themeColor="text1"/>
        </w:rPr>
        <w:t xml:space="preserve"> exemple, et ne peux pas être utilisée sur des images représentants des </w:t>
      </w:r>
      <w:r w:rsidR="00A54967">
        <w:rPr>
          <w:rFonts w:ascii="Roboto" w:eastAsiaTheme="minorEastAsia" w:hAnsi="Roboto" w:cs="SFSS1095"/>
          <w:color w:val="000000" w:themeColor="text1"/>
        </w:rPr>
        <w:t>chiffre</w:t>
      </w:r>
      <w:r w:rsidR="006108EF">
        <w:rPr>
          <w:rFonts w:ascii="Roboto" w:eastAsiaTheme="minorEastAsia" w:hAnsi="Roboto" w:cs="SFSS1095"/>
          <w:color w:val="000000" w:themeColor="text1"/>
        </w:rPr>
        <w:t xml:space="preserve">s ou des </w:t>
      </w:r>
      <w:r w:rsidR="00A54967">
        <w:rPr>
          <w:rFonts w:ascii="Roboto" w:eastAsiaTheme="minorEastAsia" w:hAnsi="Roboto" w:cs="SFSS1095"/>
          <w:color w:val="000000" w:themeColor="text1"/>
        </w:rPr>
        <w:t>lettre</w:t>
      </w:r>
      <w:r w:rsidR="006108EF">
        <w:rPr>
          <w:rFonts w:ascii="Roboto" w:eastAsiaTheme="minorEastAsia" w:hAnsi="Roboto" w:cs="SFSS1095"/>
          <w:color w:val="000000" w:themeColor="text1"/>
        </w:rPr>
        <w:t>s.</w:t>
      </w:r>
    </w:p>
    <w:p w14:paraId="51740302" w14:textId="77777777" w:rsidR="008B6670" w:rsidRDefault="008B6670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16D8D0C0" w14:textId="55FCCA87" w:rsidR="00777902" w:rsidRDefault="00777902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24.</w:t>
      </w:r>
      <w:r w:rsidR="00D52556">
        <w:rPr>
          <w:rFonts w:ascii="Roboto" w:eastAsiaTheme="minorEastAsia" w:hAnsi="Roboto" w:cs="SFSS1095"/>
          <w:color w:val="000000" w:themeColor="text1"/>
        </w:rPr>
        <w:t xml:space="preserve"> Les limites sont :</w:t>
      </w:r>
    </w:p>
    <w:p w14:paraId="5DF289C3" w14:textId="0AFDA4ED" w:rsidR="00D52556" w:rsidRDefault="00D52556" w:rsidP="003F541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Les images générées peuvent ne pas être utiles à l’apprentissage si les transformations ne sont pas cohérentes, ou ne sont pas assez représentatives. Aussi, un risque de biaiser le Dataset</w:t>
      </w:r>
    </w:p>
    <w:p w14:paraId="3FACD4DD" w14:textId="7BCC8641" w:rsidR="004D4E64" w:rsidRPr="004D4E64" w:rsidRDefault="004D4E64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25. D’autres techniques : GANs, rotation, ajouter du bruit, changer la luminosité </w:t>
      </w:r>
    </w:p>
    <w:p w14:paraId="3341B86A" w14:textId="7B4C7FBD" w:rsidR="00D91016" w:rsidRDefault="00D91016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0CD6F92" w14:textId="326C2EA6" w:rsidR="00D91016" w:rsidRPr="00E8231D" w:rsidRDefault="004B6B1E" w:rsidP="004B6B1E">
      <w:pPr>
        <w:pStyle w:val="Titre2"/>
        <w:rPr>
          <w:rFonts w:ascii="Roboto" w:hAnsi="Roboto"/>
        </w:rPr>
      </w:pPr>
      <w:r w:rsidRPr="00E8231D">
        <w:rPr>
          <w:rFonts w:ascii="Roboto" w:hAnsi="Roboto"/>
        </w:rPr>
        <w:t>3.3 Variantes sur l’algorithme d’optimisation</w:t>
      </w:r>
    </w:p>
    <w:p w14:paraId="7B465E62" w14:textId="77777777" w:rsidR="004B6B1E" w:rsidRPr="004B6B1E" w:rsidRDefault="004B6B1E" w:rsidP="004B6B1E"/>
    <w:p w14:paraId="4505E1A2" w14:textId="77777777" w:rsidR="00EC1421" w:rsidRDefault="004B6B1E" w:rsidP="004B6B1E">
      <w:pPr>
        <w:rPr>
          <w:rFonts w:ascii="Roboto" w:hAnsi="Roboto"/>
        </w:rPr>
      </w:pPr>
      <w:r w:rsidRPr="004B6B1E">
        <w:rPr>
          <w:rFonts w:ascii="Roboto" w:hAnsi="Roboto"/>
        </w:rPr>
        <w:t xml:space="preserve">26. </w:t>
      </w:r>
      <w:r w:rsidR="00910A8C">
        <w:rPr>
          <w:rFonts w:ascii="Roboto" w:hAnsi="Roboto"/>
        </w:rPr>
        <w:t xml:space="preserve"> </w:t>
      </w:r>
    </w:p>
    <w:p w14:paraId="61300BB4" w14:textId="74D45FEC" w:rsidR="00EC1421" w:rsidRDefault="00EC1421" w:rsidP="00EC1421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270D39A" wp14:editId="37B76502">
            <wp:extent cx="3263235" cy="21869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140" cy="21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D73A" w14:textId="6353D596" w:rsidR="00EC1421" w:rsidRPr="00EC1421" w:rsidRDefault="00EC1421" w:rsidP="00EC1421">
      <w:pPr>
        <w:jc w:val="center"/>
        <w:rPr>
          <w:rFonts w:ascii="Roboto" w:hAnsi="Roboto"/>
        </w:rPr>
      </w:pPr>
      <w:r w:rsidRPr="00EC1421">
        <w:rPr>
          <w:rFonts w:ascii="Roboto" w:hAnsi="Roboto"/>
        </w:rPr>
        <w:t>Figure 4.1 : accuracy et loss avec</w:t>
      </w:r>
      <w:r>
        <w:rPr>
          <w:rFonts w:ascii="Roboto" w:hAnsi="Roboto"/>
        </w:rPr>
        <w:t xml:space="preserve"> un momentum sans LR scheduler</w:t>
      </w:r>
    </w:p>
    <w:p w14:paraId="77E4121D" w14:textId="4D960024" w:rsidR="004B6B1E" w:rsidRDefault="00910A8C" w:rsidP="004B6B1E">
      <w:pPr>
        <w:rPr>
          <w:rFonts w:ascii="Roboto" w:hAnsi="Roboto"/>
        </w:rPr>
      </w:pPr>
      <w:r>
        <w:rPr>
          <w:rFonts w:ascii="Roboto" w:hAnsi="Roboto"/>
        </w:rPr>
        <w:t xml:space="preserve">Nous avons </w:t>
      </w:r>
      <w:r w:rsidR="00EC1421">
        <w:rPr>
          <w:rFonts w:ascii="Roboto" w:hAnsi="Roboto"/>
        </w:rPr>
        <w:t>augmenté</w:t>
      </w:r>
      <w:r>
        <w:rPr>
          <w:rFonts w:ascii="Roboto" w:hAnsi="Roboto"/>
        </w:rPr>
        <w:t xml:space="preserve"> le nombres d’épochs ( de 15 à 30) </w:t>
      </w:r>
    </w:p>
    <w:p w14:paraId="2D82A29A" w14:textId="07A4C577" w:rsidR="0049086C" w:rsidRDefault="0049086C" w:rsidP="004B6B1E">
      <w:pPr>
        <w:rPr>
          <w:rFonts w:ascii="Roboto" w:hAnsi="Roboto"/>
        </w:rPr>
      </w:pPr>
    </w:p>
    <w:p w14:paraId="57381FB3" w14:textId="196AEF62" w:rsidR="0049086C" w:rsidRPr="004B6B1E" w:rsidRDefault="0049086C" w:rsidP="0049086C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366E3C86" wp14:editId="7CB13A76">
            <wp:extent cx="3504665" cy="2079929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708" cy="20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FF0A" w14:textId="5E8AEE6B" w:rsidR="00552271" w:rsidRDefault="00552271" w:rsidP="00552271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  <w:r w:rsidRPr="00552271">
        <w:rPr>
          <w:rFonts w:ascii="Roboto" w:eastAsiaTheme="minorEastAsia" w:hAnsi="Roboto" w:cs="SFSS1095"/>
          <w:color w:val="000000" w:themeColor="text1"/>
        </w:rPr>
        <w:t>Figure 4</w:t>
      </w:r>
      <w:r w:rsidR="00EC1421">
        <w:rPr>
          <w:rFonts w:ascii="Roboto" w:eastAsiaTheme="minorEastAsia" w:hAnsi="Roboto" w:cs="SFSS1095"/>
          <w:color w:val="000000" w:themeColor="text1"/>
        </w:rPr>
        <w:t>.2</w:t>
      </w:r>
      <w:r w:rsidRPr="00552271">
        <w:rPr>
          <w:rFonts w:ascii="Roboto" w:eastAsiaTheme="minorEastAsia" w:hAnsi="Roboto" w:cs="SFSS1095"/>
          <w:color w:val="000000" w:themeColor="text1"/>
        </w:rPr>
        <w:t> : Accuracy et loss après l’</w:t>
      </w:r>
      <w:r>
        <w:rPr>
          <w:rFonts w:ascii="Roboto" w:eastAsiaTheme="minorEastAsia" w:hAnsi="Roboto" w:cs="SFSS1095"/>
          <w:color w:val="000000" w:themeColor="text1"/>
        </w:rPr>
        <w:t xml:space="preserve">ajout d’un momentum et </w:t>
      </w:r>
      <w:r w:rsidR="004E3F4E">
        <w:rPr>
          <w:rFonts w:ascii="Roboto" w:eastAsiaTheme="minorEastAsia" w:hAnsi="Roboto" w:cs="SFSS1095"/>
          <w:color w:val="000000" w:themeColor="text1"/>
        </w:rPr>
        <w:t>d’</w:t>
      </w:r>
      <w:r>
        <w:rPr>
          <w:rFonts w:ascii="Roboto" w:eastAsiaTheme="minorEastAsia" w:hAnsi="Roboto" w:cs="SFSS1095"/>
          <w:color w:val="000000" w:themeColor="text1"/>
        </w:rPr>
        <w:t>un LR Scheduler</w:t>
      </w:r>
    </w:p>
    <w:p w14:paraId="12E95E7C" w14:textId="1DDA65D5" w:rsidR="003B49EC" w:rsidRDefault="003B49EC" w:rsidP="00552271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</w:p>
    <w:p w14:paraId="5E816B5A" w14:textId="77777777" w:rsidR="003B49EC" w:rsidRPr="00552271" w:rsidRDefault="003B49EC" w:rsidP="00552271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</w:p>
    <w:p w14:paraId="27D2C54F" w14:textId="77777777" w:rsidR="00EC1421" w:rsidRDefault="00EC1421" w:rsidP="006108EF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735E93E5" w14:textId="28E63049" w:rsidR="00EC1421" w:rsidRDefault="00976E9F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Figure 4.1 : </w:t>
      </w:r>
      <w:r w:rsidR="00EC1421">
        <w:rPr>
          <w:rFonts w:ascii="Roboto" w:eastAsiaTheme="minorEastAsia" w:hAnsi="Roboto" w:cs="SFSS1095"/>
          <w:color w:val="000000" w:themeColor="text1"/>
        </w:rPr>
        <w:t>En rajoutant un momentum seulement, nous pouvons voir que le modèle trouve des difficultés à converger</w:t>
      </w:r>
      <w:r w:rsidR="003E3551">
        <w:rPr>
          <w:rFonts w:ascii="Roboto" w:eastAsiaTheme="minorEastAsia" w:hAnsi="Roboto" w:cs="SFSS1095"/>
          <w:color w:val="000000" w:themeColor="text1"/>
        </w:rPr>
        <w:t xml:space="preserve"> (train et test au tour des 45%)</w:t>
      </w:r>
    </w:p>
    <w:p w14:paraId="14AADCFF" w14:textId="77777777" w:rsidR="00EC1421" w:rsidRDefault="00EC1421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426986DF" w14:textId="1E591E64" w:rsidR="00552271" w:rsidRPr="00552271" w:rsidRDefault="00976E9F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Figure 4.2 : E</w:t>
      </w:r>
      <w:r w:rsidR="00EC1421">
        <w:rPr>
          <w:rFonts w:ascii="Roboto" w:eastAsiaTheme="minorEastAsia" w:hAnsi="Roboto" w:cs="SFSS1095"/>
          <w:color w:val="000000" w:themeColor="text1"/>
        </w:rPr>
        <w:t>n rajoutant un momentum de 0.9 et d’un learning rate scheduler en utilisant une décroissance exponetielle avec un coefficient de 0.95</w:t>
      </w:r>
      <w:r>
        <w:rPr>
          <w:rFonts w:ascii="Roboto" w:eastAsiaTheme="minorEastAsia" w:hAnsi="Roboto" w:cs="SFSS1095"/>
          <w:color w:val="000000" w:themeColor="text1"/>
        </w:rPr>
        <w:t xml:space="preserve"> on peut remarquer que l’apprentissage est nettement amélioré</w:t>
      </w:r>
      <w:r w:rsidR="00EC1421">
        <w:rPr>
          <w:rFonts w:ascii="Roboto" w:eastAsiaTheme="minorEastAsia" w:hAnsi="Roboto" w:cs="SFSS1095"/>
          <w:color w:val="000000" w:themeColor="text1"/>
        </w:rPr>
        <w:t>, le modèle n’a plus de problème de convergence même si l’entrainement prend un plus de temps</w:t>
      </w:r>
      <w:r w:rsidR="004075E1">
        <w:rPr>
          <w:rFonts w:ascii="Roboto" w:eastAsiaTheme="minorEastAsia" w:hAnsi="Roboto" w:cs="SFSS1095"/>
          <w:color w:val="000000" w:themeColor="text1"/>
        </w:rPr>
        <w:t>.</w:t>
      </w:r>
      <w:r>
        <w:rPr>
          <w:rFonts w:ascii="Roboto" w:eastAsiaTheme="minorEastAsia" w:hAnsi="Roboto" w:cs="SFSS1095"/>
          <w:color w:val="000000" w:themeColor="text1"/>
        </w:rPr>
        <w:t xml:space="preserve"> Après 30 épochs le modèle atteint les 80% en train et 75% en test (et n’a toujours pas fini de converger)</w:t>
      </w:r>
    </w:p>
    <w:p w14:paraId="78F56172" w14:textId="204A1E18" w:rsidR="00D91016" w:rsidRDefault="00D91016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56713E55" w14:textId="25BC3BE1" w:rsidR="004B5D32" w:rsidRDefault="004B5D32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27. </w:t>
      </w:r>
    </w:p>
    <w:p w14:paraId="4151FC15" w14:textId="66D14D56" w:rsidR="004B5D32" w:rsidRDefault="004B5D32" w:rsidP="003F541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Le momentum sert à accélérer la convergence et réduire les oscillations, il augmente le pas de la descente du gradient quand on a la même direction et réduit ce dernier quand la direction change. Il ajoute le gradient calculé à l’étape </w:t>
      </w:r>
      <w:r w:rsidR="00E07EDB">
        <w:rPr>
          <w:rFonts w:ascii="Roboto" w:eastAsiaTheme="minorEastAsia" w:hAnsi="Roboto" w:cs="SFSS1095"/>
          <w:color w:val="000000" w:themeColor="text1"/>
        </w:rPr>
        <w:t>précédente en</w:t>
      </w:r>
      <w:r>
        <w:rPr>
          <w:rFonts w:ascii="Roboto" w:eastAsiaTheme="minorEastAsia" w:hAnsi="Roboto" w:cs="SFSS1095"/>
          <w:color w:val="000000" w:themeColor="text1"/>
        </w:rPr>
        <w:t xml:space="preserve"> le pondérant par une valeur &lt;1 (0.9 dans notre cas)</w:t>
      </w:r>
    </w:p>
    <w:p w14:paraId="7E263F1F" w14:textId="0054EE77" w:rsidR="004B5D32" w:rsidRPr="004B5D32" w:rsidRDefault="004B5D32" w:rsidP="003F541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 w:rsidRPr="004B5D32">
        <w:rPr>
          <w:rFonts w:ascii="Roboto" w:eastAsiaTheme="minorEastAsia" w:hAnsi="Roboto" w:cs="SFSS1095"/>
          <w:color w:val="000000" w:themeColor="text1"/>
        </w:rPr>
        <w:t>Le learning rate scheduler adapte le pas d’apprentissa</w:t>
      </w:r>
      <w:r>
        <w:rPr>
          <w:rFonts w:ascii="Roboto" w:eastAsiaTheme="minorEastAsia" w:hAnsi="Roboto" w:cs="SFSS1095"/>
          <w:color w:val="000000" w:themeColor="text1"/>
        </w:rPr>
        <w:t xml:space="preserve">ge, au début on a un grand pas d’apprentissage pour approcher rapidement le minimum, puis au fur et à mesure de notre convergence il réduit ce pas d’apprentissage afin de </w:t>
      </w:r>
      <w:r w:rsidR="00E07EDB">
        <w:rPr>
          <w:rFonts w:ascii="Roboto" w:eastAsiaTheme="minorEastAsia" w:hAnsi="Roboto" w:cs="SFSS1095"/>
          <w:color w:val="000000" w:themeColor="text1"/>
        </w:rPr>
        <w:t>converger.</w:t>
      </w:r>
    </w:p>
    <w:p w14:paraId="74EE41BD" w14:textId="5E851C68" w:rsidR="00B6257D" w:rsidRDefault="00B6257D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339FA2D1" w14:textId="1A16EF2A" w:rsidR="00301095" w:rsidRDefault="00301095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28. </w:t>
      </w:r>
      <w:r w:rsidRPr="00301095">
        <w:rPr>
          <w:rFonts w:ascii="Roboto" w:eastAsiaTheme="minorEastAsia" w:hAnsi="Roboto" w:cs="SFSS1095"/>
          <w:color w:val="000000" w:themeColor="text1"/>
        </w:rPr>
        <w:t xml:space="preserve">De nombreuses autres variantes de la SGD existent et de nombreuses </w:t>
      </w:r>
      <w:r w:rsidRPr="00301095">
        <w:rPr>
          <w:rFonts w:ascii="Roboto" w:eastAsiaTheme="minorEastAsia" w:hAnsi="Roboto" w:cs="SFSS1095"/>
          <w:color w:val="000000" w:themeColor="text1"/>
        </w:rPr>
        <w:t>stratégies</w:t>
      </w:r>
      <w:r w:rsidRPr="00301095">
        <w:rPr>
          <w:rFonts w:ascii="Roboto" w:eastAsiaTheme="minorEastAsia" w:hAnsi="Roboto" w:cs="SFSS1095"/>
          <w:color w:val="000000" w:themeColor="text1"/>
        </w:rPr>
        <w:t xml:space="preserve"> de planification</w:t>
      </w:r>
      <w:r>
        <w:rPr>
          <w:rFonts w:ascii="Roboto" w:eastAsiaTheme="minorEastAsia" w:hAnsi="Roboto" w:cs="SFSS1095"/>
          <w:color w:val="000000" w:themeColor="text1"/>
        </w:rPr>
        <w:t xml:space="preserve"> </w:t>
      </w:r>
      <w:r w:rsidRPr="00301095">
        <w:rPr>
          <w:rFonts w:ascii="Roboto" w:eastAsiaTheme="minorEastAsia" w:hAnsi="Roboto" w:cs="SFSS1095"/>
          <w:color w:val="000000" w:themeColor="text1"/>
        </w:rPr>
        <w:t>de</w:t>
      </w:r>
      <w:r>
        <w:rPr>
          <w:rFonts w:ascii="Roboto" w:eastAsiaTheme="minorEastAsia" w:hAnsi="Roboto" w:cs="SFSS1095"/>
          <w:color w:val="000000" w:themeColor="text1"/>
        </w:rPr>
        <w:t xml:space="preserve"> </w:t>
      </w:r>
      <w:r w:rsidRPr="00301095">
        <w:rPr>
          <w:rFonts w:ascii="Roboto" w:eastAsiaTheme="minorEastAsia" w:hAnsi="Roboto" w:cs="SFSS1095"/>
          <w:color w:val="000000" w:themeColor="text1"/>
        </w:rPr>
        <w:t>learning rate</w:t>
      </w:r>
      <w:r>
        <w:rPr>
          <w:rFonts w:ascii="Roboto" w:eastAsiaTheme="minorEastAsia" w:hAnsi="Roboto" w:cs="SFSS1095"/>
          <w:color w:val="000000" w:themeColor="text1"/>
        </w:rPr>
        <w:t xml:space="preserve"> </w:t>
      </w:r>
      <w:r w:rsidRPr="00301095">
        <w:rPr>
          <w:rFonts w:ascii="Roboto" w:eastAsiaTheme="minorEastAsia" w:hAnsi="Roboto" w:cs="SFSS1095"/>
          <w:color w:val="000000" w:themeColor="text1"/>
        </w:rPr>
        <w:t>existent</w:t>
      </w:r>
      <w:r>
        <w:rPr>
          <w:rFonts w:ascii="Roboto" w:eastAsiaTheme="minorEastAsia" w:hAnsi="Roboto" w:cs="SFSS1095"/>
          <w:color w:val="000000" w:themeColor="text1"/>
        </w:rPr>
        <w:t>, par exemple : ADAM, Adagrad</w:t>
      </w:r>
    </w:p>
    <w:p w14:paraId="7CE1DE8B" w14:textId="002374DC" w:rsidR="002B11FF" w:rsidRDefault="002B11FF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6B46C0DC" w14:textId="3B9691E5" w:rsidR="002B11FF" w:rsidRDefault="00287380" w:rsidP="00287380">
      <w:pPr>
        <w:pStyle w:val="Titre2"/>
        <w:rPr>
          <w:rFonts w:ascii="Roboto" w:hAnsi="Roboto"/>
        </w:rPr>
      </w:pPr>
      <w:r w:rsidRPr="00287380">
        <w:rPr>
          <w:rFonts w:ascii="Roboto" w:hAnsi="Roboto"/>
        </w:rPr>
        <w:lastRenderedPageBreak/>
        <w:t>3.4 Régularisation du réseau par</w:t>
      </w:r>
      <w:r>
        <w:rPr>
          <w:rFonts w:ascii="Roboto" w:hAnsi="Roboto"/>
        </w:rPr>
        <w:t xml:space="preserve"> </w:t>
      </w:r>
      <w:r w:rsidRPr="00287380">
        <w:rPr>
          <w:rFonts w:ascii="Roboto" w:hAnsi="Roboto"/>
        </w:rPr>
        <w:t>dropout</w:t>
      </w:r>
    </w:p>
    <w:p w14:paraId="1A67D316" w14:textId="49DCEA49" w:rsidR="00287380" w:rsidRDefault="00287380" w:rsidP="00287380">
      <w:pPr>
        <w:jc w:val="center"/>
      </w:pPr>
      <w:r>
        <w:rPr>
          <w:noProof/>
        </w:rPr>
        <w:drawing>
          <wp:inline distT="0" distB="0" distL="0" distR="0" wp14:anchorId="26F4FFF2" wp14:editId="40459E76">
            <wp:extent cx="3507531" cy="21183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118" cy="21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F0E" w14:textId="515B48CF" w:rsidR="00287380" w:rsidRDefault="00287380" w:rsidP="00287380">
      <w:pPr>
        <w:jc w:val="center"/>
      </w:pPr>
      <w:r w:rsidRPr="00287380">
        <w:t>Figure 5 : Accuracy et loss après l’</w:t>
      </w:r>
      <w:r>
        <w:t>ajout de Dropout</w:t>
      </w:r>
    </w:p>
    <w:p w14:paraId="3604FEB9" w14:textId="78ACCAA8" w:rsidR="0051587F" w:rsidRDefault="0051587F" w:rsidP="00287380">
      <w:pPr>
        <w:jc w:val="center"/>
      </w:pPr>
    </w:p>
    <w:p w14:paraId="17E78BDD" w14:textId="77777777" w:rsidR="0051587F" w:rsidRPr="00287380" w:rsidRDefault="0051587F" w:rsidP="003F541E">
      <w:pPr>
        <w:jc w:val="both"/>
      </w:pPr>
    </w:p>
    <w:p w14:paraId="75286E88" w14:textId="109A9167" w:rsidR="009D01E6" w:rsidRDefault="009D01E6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29.</w:t>
      </w:r>
      <w:r w:rsidR="003E3551">
        <w:rPr>
          <w:rFonts w:ascii="Roboto" w:eastAsiaTheme="minorEastAsia" w:hAnsi="Roboto" w:cs="SFSS1095"/>
          <w:color w:val="000000" w:themeColor="text1"/>
        </w:rPr>
        <w:t xml:space="preserve"> En rajoutant un dropout, nous pouvons voir que nous somme dans </w:t>
      </w:r>
      <w:r w:rsidR="006D1A61">
        <w:rPr>
          <w:rFonts w:ascii="Roboto" w:eastAsiaTheme="minorEastAsia" w:hAnsi="Roboto" w:cs="SFSS1095"/>
          <w:color w:val="000000" w:themeColor="text1"/>
        </w:rPr>
        <w:t>une situation</w:t>
      </w:r>
      <w:r w:rsidR="003E3551">
        <w:rPr>
          <w:rFonts w:ascii="Roboto" w:eastAsiaTheme="minorEastAsia" w:hAnsi="Roboto" w:cs="SFSS1095"/>
          <w:color w:val="000000" w:themeColor="text1"/>
        </w:rPr>
        <w:t xml:space="preserve"> o</w:t>
      </w:r>
      <w:r w:rsidR="006D1A61">
        <w:rPr>
          <w:rFonts w:ascii="Roboto" w:eastAsiaTheme="minorEastAsia" w:hAnsi="Roboto" w:cs="SFSS1095"/>
          <w:color w:val="000000" w:themeColor="text1"/>
        </w:rPr>
        <w:t>ù</w:t>
      </w:r>
      <w:r w:rsidR="003E3551">
        <w:rPr>
          <w:rFonts w:ascii="Roboto" w:eastAsiaTheme="minorEastAsia" w:hAnsi="Roboto" w:cs="SFSS1095"/>
          <w:color w:val="000000" w:themeColor="text1"/>
        </w:rPr>
        <w:t xml:space="preserve"> les </w:t>
      </w:r>
      <w:r w:rsidR="006D1A61">
        <w:rPr>
          <w:rFonts w:ascii="Roboto" w:eastAsiaTheme="minorEastAsia" w:hAnsi="Roboto" w:cs="SFSS1095"/>
          <w:color w:val="000000" w:themeColor="text1"/>
        </w:rPr>
        <w:t>performances</w:t>
      </w:r>
      <w:r w:rsidR="003E3551">
        <w:rPr>
          <w:rFonts w:ascii="Roboto" w:eastAsiaTheme="minorEastAsia" w:hAnsi="Roboto" w:cs="SFSS1095"/>
          <w:color w:val="000000" w:themeColor="text1"/>
        </w:rPr>
        <w:t xml:space="preserve"> en tests sont </w:t>
      </w:r>
      <w:r w:rsidR="006D1A61">
        <w:rPr>
          <w:rFonts w:ascii="Roboto" w:eastAsiaTheme="minorEastAsia" w:hAnsi="Roboto" w:cs="SFSS1095"/>
          <w:color w:val="000000" w:themeColor="text1"/>
        </w:rPr>
        <w:t xml:space="preserve">(équivalentes) voir </w:t>
      </w:r>
      <w:r w:rsidR="003E3551">
        <w:rPr>
          <w:rFonts w:ascii="Roboto" w:eastAsiaTheme="minorEastAsia" w:hAnsi="Roboto" w:cs="SFSS1095"/>
          <w:color w:val="000000" w:themeColor="text1"/>
        </w:rPr>
        <w:t>meilleures que celles en train,</w:t>
      </w:r>
      <w:r w:rsidR="006D1A61">
        <w:rPr>
          <w:rFonts w:ascii="Roboto" w:eastAsiaTheme="minorEastAsia" w:hAnsi="Roboto" w:cs="SFSS1095"/>
          <w:color w:val="000000" w:themeColor="text1"/>
        </w:rPr>
        <w:t xml:space="preserve"> grâce au dropout, au</w:t>
      </w:r>
      <w:r w:rsidR="00374C67">
        <w:rPr>
          <w:rFonts w:ascii="Roboto" w:eastAsiaTheme="minorEastAsia" w:hAnsi="Roboto" w:cs="SFSS1095"/>
          <w:color w:val="000000" w:themeColor="text1"/>
        </w:rPr>
        <w:t xml:space="preserve"> bout de 30 epochs nous sommes à 80% accuracy en train et en test (le modèle n’a pas fini de converger)</w:t>
      </w:r>
    </w:p>
    <w:p w14:paraId="5DDD88E8" w14:textId="6B5E4D19" w:rsidR="0061440F" w:rsidRDefault="0061440F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Les épochs sont plus rapides car il y a moins de poids</w:t>
      </w:r>
    </w:p>
    <w:p w14:paraId="1BC0B1FE" w14:textId="4A792521" w:rsidR="00D1246F" w:rsidRDefault="00D1246F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2492443F" w14:textId="67D1ED6A" w:rsidR="00D1246F" w:rsidRDefault="0006664C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30. </w:t>
      </w:r>
      <w:r w:rsidR="00CD49EA">
        <w:rPr>
          <w:rFonts w:ascii="Roboto" w:eastAsiaTheme="minorEastAsia" w:hAnsi="Roboto" w:cs="SFSS1095"/>
          <w:color w:val="000000" w:themeColor="text1"/>
        </w:rPr>
        <w:t xml:space="preserve">La régularisation </w:t>
      </w:r>
      <w:r w:rsidR="00CD49EA" w:rsidRPr="00CD49EA">
        <w:rPr>
          <w:rFonts w:ascii="Roboto" w:eastAsiaTheme="minorEastAsia" w:hAnsi="Roboto" w:cs="SFSS1095"/>
          <w:color w:val="000000" w:themeColor="text1"/>
        </w:rPr>
        <w:t xml:space="preserve">vise à limiter le surapprentissage </w:t>
      </w:r>
      <w:r w:rsidR="00CD49EA">
        <w:rPr>
          <w:rFonts w:ascii="Roboto" w:eastAsiaTheme="minorEastAsia" w:hAnsi="Roboto" w:cs="SFSS1095"/>
          <w:color w:val="000000" w:themeColor="text1"/>
        </w:rPr>
        <w:t xml:space="preserve">en pénalisant la complexité du modèle </w:t>
      </w:r>
      <w:r w:rsidR="00CD49EA" w:rsidRPr="00CD49EA">
        <w:rPr>
          <w:rFonts w:ascii="Roboto" w:eastAsiaTheme="minorEastAsia" w:hAnsi="Roboto" w:cs="SFSS1095"/>
          <w:color w:val="000000" w:themeColor="text1"/>
        </w:rPr>
        <w:t>et contrôler l’erreur de type variance pour aboutir à de meilleures performances.</w:t>
      </w:r>
    </w:p>
    <w:p w14:paraId="7B8DEB13" w14:textId="77777777" w:rsidR="00760ED2" w:rsidRDefault="00760ED2" w:rsidP="003F541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  <w:color w:val="000000" w:themeColor="text1"/>
        </w:rPr>
      </w:pPr>
    </w:p>
    <w:p w14:paraId="1E239BA2" w14:textId="39B84024" w:rsidR="00455B57" w:rsidRDefault="00455B5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31.</w:t>
      </w:r>
      <w:r w:rsidR="00760ED2">
        <w:rPr>
          <w:rFonts w:ascii="Roboto" w:eastAsiaTheme="minorEastAsia" w:hAnsi="Roboto" w:cs="SFSS1095"/>
          <w:color w:val="000000" w:themeColor="text1"/>
        </w:rPr>
        <w:t xml:space="preserve"> Le dropout permet de désactiver aléatoirement à chaque couche certaines neurones de notre réseau pour diminuer le nombre de paramètres. Ceci évite le sur-apprentissage du fait qu’on empêche que </w:t>
      </w:r>
      <w:r w:rsidR="009659E4">
        <w:rPr>
          <w:rFonts w:ascii="Roboto" w:eastAsiaTheme="minorEastAsia" w:hAnsi="Roboto" w:cs="SFSS1095"/>
          <w:color w:val="000000" w:themeColor="text1"/>
        </w:rPr>
        <w:t>certains neurones</w:t>
      </w:r>
      <w:r w:rsidR="00760ED2">
        <w:rPr>
          <w:rFonts w:ascii="Roboto" w:eastAsiaTheme="minorEastAsia" w:hAnsi="Roboto" w:cs="SFSS1095"/>
          <w:color w:val="000000" w:themeColor="text1"/>
        </w:rPr>
        <w:t xml:space="preserve"> soient plus </w:t>
      </w:r>
      <w:r w:rsidR="009659E4">
        <w:rPr>
          <w:rFonts w:ascii="Roboto" w:eastAsiaTheme="minorEastAsia" w:hAnsi="Roboto" w:cs="SFSS1095"/>
          <w:color w:val="000000" w:themeColor="text1"/>
        </w:rPr>
        <w:t>influents</w:t>
      </w:r>
      <w:r w:rsidR="00760ED2">
        <w:rPr>
          <w:rFonts w:ascii="Roboto" w:eastAsiaTheme="minorEastAsia" w:hAnsi="Roboto" w:cs="SFSS1095"/>
          <w:color w:val="000000" w:themeColor="text1"/>
        </w:rPr>
        <w:t xml:space="preserve"> et qu’elles aient plus d’importance que d’autres</w:t>
      </w:r>
      <w:r w:rsidR="009659E4">
        <w:rPr>
          <w:rFonts w:ascii="Roboto" w:eastAsiaTheme="minorEastAsia" w:hAnsi="Roboto" w:cs="SFSS1095"/>
          <w:color w:val="000000" w:themeColor="text1"/>
        </w:rPr>
        <w:t>. En désactivant ces neurones durant l’apprentissage on oblige les autres neurones de prendre de l’importance eux aussi.</w:t>
      </w:r>
    </w:p>
    <w:p w14:paraId="64DEB90B" w14:textId="2E52F176" w:rsidR="00760ED2" w:rsidRDefault="00760ED2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3F0611A9" w14:textId="34D49C66" w:rsidR="00FA5239" w:rsidRDefault="00FA5239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32.</w:t>
      </w:r>
      <w:r w:rsidR="005719EA">
        <w:rPr>
          <w:rFonts w:ascii="Roboto" w:eastAsiaTheme="minorEastAsia" w:hAnsi="Roboto" w:cs="SFSS1095"/>
          <w:color w:val="000000" w:themeColor="text1"/>
        </w:rPr>
        <w:t>L’hyper-paramètre est P : la probabilité qu’un neurone soit désactivé</w:t>
      </w:r>
    </w:p>
    <w:p w14:paraId="5B80CA19" w14:textId="6A0A9DF6" w:rsidR="00552A30" w:rsidRDefault="00552A30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Si P est trop petit, on perd l’avantage du dropout et on risque de sur-apprendre</w:t>
      </w:r>
    </w:p>
    <w:p w14:paraId="345AC839" w14:textId="75E48C69" w:rsidR="00552A30" w:rsidRDefault="00552A30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Si P est trop grand, les neurones activés auront un poids supérieur et le réseau sera instable</w:t>
      </w:r>
    </w:p>
    <w:p w14:paraId="5BEB8F94" w14:textId="70C37EC9" w:rsidR="00992879" w:rsidRDefault="00992879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De préférence P= 0.5</w:t>
      </w:r>
    </w:p>
    <w:p w14:paraId="72873A49" w14:textId="77777777" w:rsidR="00992879" w:rsidRDefault="00992879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1CA445E" w14:textId="77777777" w:rsidR="00760ED2" w:rsidRDefault="00760ED2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CB78DEB" w14:textId="77777777" w:rsidR="003B49EC" w:rsidRDefault="00B6257D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33. </w:t>
      </w:r>
      <w:r w:rsidR="00992879">
        <w:rPr>
          <w:rFonts w:ascii="Roboto" w:eastAsiaTheme="minorEastAsia" w:hAnsi="Roboto" w:cs="SFSS1095"/>
          <w:color w:val="000000" w:themeColor="text1"/>
        </w:rPr>
        <w:t xml:space="preserve">Pendant l’apprentissage, la couche dropout désactive aléatoirement les neurones, et pendant l’évaluation, le dropout est désactivé, elle ne désactive aucun neurone </w:t>
      </w:r>
    </w:p>
    <w:p w14:paraId="0FCC30DA" w14:textId="77777777" w:rsidR="003B49EC" w:rsidRDefault="003B49EC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D6B1A0D" w14:textId="7A7CFA1A" w:rsidR="00B6257D" w:rsidRDefault="003B49EC" w:rsidP="003B49EC">
      <w:pPr>
        <w:pStyle w:val="Titre2"/>
        <w:rPr>
          <w:rFonts w:ascii="Roboto" w:eastAsiaTheme="minorEastAsia" w:hAnsi="Roboto" w:cs="SFSS1095"/>
          <w:color w:val="000000" w:themeColor="text1"/>
        </w:rPr>
      </w:pPr>
      <w:r w:rsidRPr="003B49EC">
        <w:rPr>
          <w:rFonts w:ascii="Roboto" w:hAnsi="Roboto"/>
        </w:rPr>
        <w:t>3.5 Utilisation de</w:t>
      </w:r>
      <w:r w:rsidRPr="003B49EC">
        <w:rPr>
          <w:rFonts w:ascii="Roboto" w:hAnsi="Roboto"/>
        </w:rPr>
        <w:t xml:space="preserve"> </w:t>
      </w:r>
      <w:r w:rsidRPr="003B49EC">
        <w:rPr>
          <w:rFonts w:ascii="Roboto" w:hAnsi="Roboto"/>
        </w:rPr>
        <w:t>batch normalization</w:t>
      </w:r>
      <w:r w:rsidR="00B6257D" w:rsidRPr="003B49EC">
        <w:rPr>
          <w:rFonts w:ascii="Roboto" w:eastAsiaTheme="minorEastAsia" w:hAnsi="Roboto" w:cs="SFSS1095"/>
          <w:color w:val="000000" w:themeColor="text1"/>
        </w:rPr>
        <w:t xml:space="preserve"> </w:t>
      </w:r>
    </w:p>
    <w:p w14:paraId="2793C031" w14:textId="2D7D3F7E" w:rsidR="003B49EC" w:rsidRDefault="003B49EC" w:rsidP="003B49EC">
      <w:r>
        <w:t>34.</w:t>
      </w:r>
    </w:p>
    <w:p w14:paraId="38F98463" w14:textId="373555EE" w:rsidR="003B49EC" w:rsidRDefault="003B49EC" w:rsidP="003B49EC">
      <w:pPr>
        <w:jc w:val="center"/>
      </w:pPr>
      <w:r>
        <w:rPr>
          <w:noProof/>
        </w:rPr>
        <w:lastRenderedPageBreak/>
        <w:drawing>
          <wp:inline distT="0" distB="0" distL="0" distR="0" wp14:anchorId="46B07EA9" wp14:editId="63F132C3">
            <wp:extent cx="3460858" cy="244602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214" cy="24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654E" w14:textId="2453D1B6" w:rsidR="003B49EC" w:rsidRDefault="003B49EC" w:rsidP="003B49EC">
      <w:pPr>
        <w:jc w:val="center"/>
        <w:rPr>
          <w:lang w:val="en-US"/>
        </w:rPr>
      </w:pPr>
      <w:r w:rsidRPr="003B49EC">
        <w:rPr>
          <w:lang w:val="en-US"/>
        </w:rPr>
        <w:t>Figure 6 : Accuracy et loss après batch no</w:t>
      </w:r>
      <w:r>
        <w:rPr>
          <w:lang w:val="en-US"/>
        </w:rPr>
        <w:t>rm</w:t>
      </w:r>
    </w:p>
    <w:p w14:paraId="3EA0F4AE" w14:textId="119229A6" w:rsidR="003B49EC" w:rsidRPr="003B49EC" w:rsidRDefault="003B49EC" w:rsidP="003B49EC">
      <w:r w:rsidRPr="003B49EC">
        <w:t>Nous pouvons voir qu</w:t>
      </w:r>
      <w:r>
        <w:t>e rajouter</w:t>
      </w:r>
      <w:r w:rsidRPr="003B49EC">
        <w:t xml:space="preserve"> l</w:t>
      </w:r>
      <w:r>
        <w:t>a batch normalization accélère l’apprentissage, le modèle atteint les 80% d’accuracy  en test et en train en 10 épochs seulement</w:t>
      </w:r>
    </w:p>
    <w:sectPr w:rsidR="003B49EC" w:rsidRPr="003B4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F36EE" w14:textId="77777777" w:rsidR="00B26500" w:rsidRDefault="00B26500" w:rsidP="00631F45">
      <w:pPr>
        <w:spacing w:after="0" w:line="240" w:lineRule="auto"/>
      </w:pPr>
      <w:r>
        <w:separator/>
      </w:r>
    </w:p>
  </w:endnote>
  <w:endnote w:type="continuationSeparator" w:id="0">
    <w:p w14:paraId="2878FD26" w14:textId="77777777" w:rsidR="00B26500" w:rsidRDefault="00B26500" w:rsidP="0063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270EF" w14:textId="77777777" w:rsidR="00B26500" w:rsidRDefault="00B26500" w:rsidP="00631F45">
      <w:pPr>
        <w:spacing w:after="0" w:line="240" w:lineRule="auto"/>
      </w:pPr>
      <w:r>
        <w:separator/>
      </w:r>
    </w:p>
  </w:footnote>
  <w:footnote w:type="continuationSeparator" w:id="0">
    <w:p w14:paraId="08A3E26C" w14:textId="77777777" w:rsidR="00B26500" w:rsidRDefault="00B26500" w:rsidP="0063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434D"/>
    <w:multiLevelType w:val="hybridMultilevel"/>
    <w:tmpl w:val="54FE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212F"/>
    <w:multiLevelType w:val="hybridMultilevel"/>
    <w:tmpl w:val="73A28352"/>
    <w:lvl w:ilvl="0" w:tplc="10260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2C"/>
    <w:multiLevelType w:val="hybridMultilevel"/>
    <w:tmpl w:val="27483D10"/>
    <w:lvl w:ilvl="0" w:tplc="14BCBB68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7B04"/>
    <w:multiLevelType w:val="hybridMultilevel"/>
    <w:tmpl w:val="5066D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B44E6"/>
    <w:multiLevelType w:val="hybridMultilevel"/>
    <w:tmpl w:val="02804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3AD"/>
    <w:multiLevelType w:val="hybridMultilevel"/>
    <w:tmpl w:val="581822A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2DC4354"/>
    <w:multiLevelType w:val="hybridMultilevel"/>
    <w:tmpl w:val="27AE8584"/>
    <w:lvl w:ilvl="0" w:tplc="53A8C8F6">
      <w:start w:val="2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85695"/>
    <w:multiLevelType w:val="hybridMultilevel"/>
    <w:tmpl w:val="F74231C6"/>
    <w:lvl w:ilvl="0" w:tplc="298C27C4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26"/>
    <w:rsid w:val="00022BB5"/>
    <w:rsid w:val="00032A76"/>
    <w:rsid w:val="000365F4"/>
    <w:rsid w:val="0004555E"/>
    <w:rsid w:val="00064864"/>
    <w:rsid w:val="0006664C"/>
    <w:rsid w:val="00080996"/>
    <w:rsid w:val="000A07EE"/>
    <w:rsid w:val="000C56C1"/>
    <w:rsid w:val="000D0332"/>
    <w:rsid w:val="000D149B"/>
    <w:rsid w:val="0011362A"/>
    <w:rsid w:val="00120454"/>
    <w:rsid w:val="00132DBC"/>
    <w:rsid w:val="00135242"/>
    <w:rsid w:val="0013737D"/>
    <w:rsid w:val="0015025B"/>
    <w:rsid w:val="00155C52"/>
    <w:rsid w:val="00160921"/>
    <w:rsid w:val="001720AC"/>
    <w:rsid w:val="00185150"/>
    <w:rsid w:val="001A0AAF"/>
    <w:rsid w:val="001A692D"/>
    <w:rsid w:val="001B4049"/>
    <w:rsid w:val="001C7C40"/>
    <w:rsid w:val="001D34AB"/>
    <w:rsid w:val="001E6947"/>
    <w:rsid w:val="001F235F"/>
    <w:rsid w:val="00200A2B"/>
    <w:rsid w:val="00216AE6"/>
    <w:rsid w:val="00240266"/>
    <w:rsid w:val="00242CB3"/>
    <w:rsid w:val="00267C35"/>
    <w:rsid w:val="00273A9A"/>
    <w:rsid w:val="00287380"/>
    <w:rsid w:val="00296057"/>
    <w:rsid w:val="002A2089"/>
    <w:rsid w:val="002A3BE2"/>
    <w:rsid w:val="002A4896"/>
    <w:rsid w:val="002B11FF"/>
    <w:rsid w:val="002B6385"/>
    <w:rsid w:val="002B6758"/>
    <w:rsid w:val="002B6E14"/>
    <w:rsid w:val="002C4954"/>
    <w:rsid w:val="002C5E83"/>
    <w:rsid w:val="002D3773"/>
    <w:rsid w:val="002E114A"/>
    <w:rsid w:val="002F086F"/>
    <w:rsid w:val="002F0EDC"/>
    <w:rsid w:val="00301095"/>
    <w:rsid w:val="00344BD7"/>
    <w:rsid w:val="00354863"/>
    <w:rsid w:val="003734D8"/>
    <w:rsid w:val="00374C67"/>
    <w:rsid w:val="003A4102"/>
    <w:rsid w:val="003B49EC"/>
    <w:rsid w:val="003B4ED8"/>
    <w:rsid w:val="003C587A"/>
    <w:rsid w:val="003E2F60"/>
    <w:rsid w:val="003E3551"/>
    <w:rsid w:val="003F541E"/>
    <w:rsid w:val="003F6CC1"/>
    <w:rsid w:val="003F6FAF"/>
    <w:rsid w:val="00406194"/>
    <w:rsid w:val="004075E1"/>
    <w:rsid w:val="00412149"/>
    <w:rsid w:val="00412B25"/>
    <w:rsid w:val="00420FD3"/>
    <w:rsid w:val="004255B6"/>
    <w:rsid w:val="00432CE8"/>
    <w:rsid w:val="00435E50"/>
    <w:rsid w:val="00441F3E"/>
    <w:rsid w:val="00455B57"/>
    <w:rsid w:val="0045679D"/>
    <w:rsid w:val="0049086C"/>
    <w:rsid w:val="00496011"/>
    <w:rsid w:val="004A0232"/>
    <w:rsid w:val="004A2AE1"/>
    <w:rsid w:val="004B5D32"/>
    <w:rsid w:val="004B6B1E"/>
    <w:rsid w:val="004C4267"/>
    <w:rsid w:val="004D2B34"/>
    <w:rsid w:val="004D4E64"/>
    <w:rsid w:val="004D6426"/>
    <w:rsid w:val="004E3F4E"/>
    <w:rsid w:val="004E592F"/>
    <w:rsid w:val="004F6C6E"/>
    <w:rsid w:val="004F704C"/>
    <w:rsid w:val="00511A09"/>
    <w:rsid w:val="0051587F"/>
    <w:rsid w:val="00534AF7"/>
    <w:rsid w:val="005400D8"/>
    <w:rsid w:val="005417A4"/>
    <w:rsid w:val="00547888"/>
    <w:rsid w:val="00552271"/>
    <w:rsid w:val="00552A30"/>
    <w:rsid w:val="00564590"/>
    <w:rsid w:val="005648B2"/>
    <w:rsid w:val="005719EA"/>
    <w:rsid w:val="005731A4"/>
    <w:rsid w:val="00573A82"/>
    <w:rsid w:val="005870D4"/>
    <w:rsid w:val="00594BE3"/>
    <w:rsid w:val="005B0ADA"/>
    <w:rsid w:val="005B3404"/>
    <w:rsid w:val="005F0500"/>
    <w:rsid w:val="005F782B"/>
    <w:rsid w:val="006064B6"/>
    <w:rsid w:val="006108EF"/>
    <w:rsid w:val="0061440F"/>
    <w:rsid w:val="00631F45"/>
    <w:rsid w:val="0063669B"/>
    <w:rsid w:val="00647047"/>
    <w:rsid w:val="00671632"/>
    <w:rsid w:val="006A5721"/>
    <w:rsid w:val="006C4129"/>
    <w:rsid w:val="006D1A61"/>
    <w:rsid w:val="006D6AFE"/>
    <w:rsid w:val="006E55AA"/>
    <w:rsid w:val="006F0328"/>
    <w:rsid w:val="006F5C10"/>
    <w:rsid w:val="006F6436"/>
    <w:rsid w:val="00700BFB"/>
    <w:rsid w:val="0071782A"/>
    <w:rsid w:val="007246D6"/>
    <w:rsid w:val="00753BB9"/>
    <w:rsid w:val="00760E63"/>
    <w:rsid w:val="00760ED2"/>
    <w:rsid w:val="00767AB2"/>
    <w:rsid w:val="00777902"/>
    <w:rsid w:val="00777AC9"/>
    <w:rsid w:val="007870AD"/>
    <w:rsid w:val="00787AB6"/>
    <w:rsid w:val="0079450F"/>
    <w:rsid w:val="00794A77"/>
    <w:rsid w:val="007B4DD6"/>
    <w:rsid w:val="007D291B"/>
    <w:rsid w:val="007F1DC6"/>
    <w:rsid w:val="008100D0"/>
    <w:rsid w:val="00813860"/>
    <w:rsid w:val="00867533"/>
    <w:rsid w:val="0087195B"/>
    <w:rsid w:val="00872708"/>
    <w:rsid w:val="00876212"/>
    <w:rsid w:val="008935A2"/>
    <w:rsid w:val="00893B54"/>
    <w:rsid w:val="008A73CA"/>
    <w:rsid w:val="008B6670"/>
    <w:rsid w:val="008D4C35"/>
    <w:rsid w:val="008E2693"/>
    <w:rsid w:val="008F4DEB"/>
    <w:rsid w:val="00900FFB"/>
    <w:rsid w:val="00902BFE"/>
    <w:rsid w:val="00910A8C"/>
    <w:rsid w:val="009226C3"/>
    <w:rsid w:val="00930564"/>
    <w:rsid w:val="00936BC6"/>
    <w:rsid w:val="009659E4"/>
    <w:rsid w:val="00972603"/>
    <w:rsid w:val="00976E9F"/>
    <w:rsid w:val="00992879"/>
    <w:rsid w:val="009B1348"/>
    <w:rsid w:val="009C63F4"/>
    <w:rsid w:val="009D01E6"/>
    <w:rsid w:val="009D20C5"/>
    <w:rsid w:val="009D4A2D"/>
    <w:rsid w:val="009F0B1D"/>
    <w:rsid w:val="00A06F0A"/>
    <w:rsid w:val="00A24EBA"/>
    <w:rsid w:val="00A36E91"/>
    <w:rsid w:val="00A54967"/>
    <w:rsid w:val="00A559AC"/>
    <w:rsid w:val="00A83BD3"/>
    <w:rsid w:val="00A94596"/>
    <w:rsid w:val="00A9734C"/>
    <w:rsid w:val="00AA0ACC"/>
    <w:rsid w:val="00AA0EF3"/>
    <w:rsid w:val="00AA1925"/>
    <w:rsid w:val="00AC2BFC"/>
    <w:rsid w:val="00AC5A9D"/>
    <w:rsid w:val="00AD107A"/>
    <w:rsid w:val="00AD1F56"/>
    <w:rsid w:val="00AD5D6D"/>
    <w:rsid w:val="00AF15F3"/>
    <w:rsid w:val="00AF77AB"/>
    <w:rsid w:val="00B00CC9"/>
    <w:rsid w:val="00B26500"/>
    <w:rsid w:val="00B31442"/>
    <w:rsid w:val="00B330BC"/>
    <w:rsid w:val="00B41403"/>
    <w:rsid w:val="00B4200B"/>
    <w:rsid w:val="00B6257D"/>
    <w:rsid w:val="00B665A2"/>
    <w:rsid w:val="00B70105"/>
    <w:rsid w:val="00B70907"/>
    <w:rsid w:val="00B82019"/>
    <w:rsid w:val="00B86F2C"/>
    <w:rsid w:val="00B97CA7"/>
    <w:rsid w:val="00BA503E"/>
    <w:rsid w:val="00BA6B47"/>
    <w:rsid w:val="00BA7A31"/>
    <w:rsid w:val="00BB2F7E"/>
    <w:rsid w:val="00BB50D0"/>
    <w:rsid w:val="00BF5FDD"/>
    <w:rsid w:val="00C07482"/>
    <w:rsid w:val="00C126BB"/>
    <w:rsid w:val="00C41C42"/>
    <w:rsid w:val="00C62B7D"/>
    <w:rsid w:val="00C62BC2"/>
    <w:rsid w:val="00C62C76"/>
    <w:rsid w:val="00C97A84"/>
    <w:rsid w:val="00CA7D52"/>
    <w:rsid w:val="00CB3E60"/>
    <w:rsid w:val="00CB7333"/>
    <w:rsid w:val="00CC3B3C"/>
    <w:rsid w:val="00CD12AF"/>
    <w:rsid w:val="00CD49EA"/>
    <w:rsid w:val="00CF14BD"/>
    <w:rsid w:val="00D1246F"/>
    <w:rsid w:val="00D146B2"/>
    <w:rsid w:val="00D52556"/>
    <w:rsid w:val="00D65735"/>
    <w:rsid w:val="00D657FF"/>
    <w:rsid w:val="00D74016"/>
    <w:rsid w:val="00D877FB"/>
    <w:rsid w:val="00D91016"/>
    <w:rsid w:val="00DB180E"/>
    <w:rsid w:val="00DD1D1F"/>
    <w:rsid w:val="00DD60FB"/>
    <w:rsid w:val="00DE015C"/>
    <w:rsid w:val="00DE51B5"/>
    <w:rsid w:val="00DF1B94"/>
    <w:rsid w:val="00DF5B7A"/>
    <w:rsid w:val="00E01779"/>
    <w:rsid w:val="00E07EDB"/>
    <w:rsid w:val="00E10C6F"/>
    <w:rsid w:val="00E1581E"/>
    <w:rsid w:val="00E507D3"/>
    <w:rsid w:val="00E550DD"/>
    <w:rsid w:val="00E60370"/>
    <w:rsid w:val="00E62E43"/>
    <w:rsid w:val="00E64E82"/>
    <w:rsid w:val="00E65701"/>
    <w:rsid w:val="00E67C84"/>
    <w:rsid w:val="00E77749"/>
    <w:rsid w:val="00E8231D"/>
    <w:rsid w:val="00E85ADF"/>
    <w:rsid w:val="00E86A9E"/>
    <w:rsid w:val="00EC1421"/>
    <w:rsid w:val="00EF038C"/>
    <w:rsid w:val="00F25750"/>
    <w:rsid w:val="00F4154B"/>
    <w:rsid w:val="00F47EB2"/>
    <w:rsid w:val="00F53EBE"/>
    <w:rsid w:val="00F639BB"/>
    <w:rsid w:val="00FA48DC"/>
    <w:rsid w:val="00FA5239"/>
    <w:rsid w:val="00FD048C"/>
    <w:rsid w:val="00FD379D"/>
    <w:rsid w:val="00FE5269"/>
    <w:rsid w:val="00FF3252"/>
    <w:rsid w:val="00FF4972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080"/>
  <w15:chartTrackingRefBased/>
  <w15:docId w15:val="{02D504B6-C3D5-4600-A907-992B3D35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9D"/>
  </w:style>
  <w:style w:type="paragraph" w:styleId="Titre1">
    <w:name w:val="heading 1"/>
    <w:basedOn w:val="Normal"/>
    <w:next w:val="Normal"/>
    <w:link w:val="Titre1Car"/>
    <w:uiPriority w:val="9"/>
    <w:qFormat/>
    <w:rsid w:val="00FD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379D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06F0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7333"/>
    <w:rPr>
      <w:color w:val="808080"/>
    </w:rPr>
  </w:style>
  <w:style w:type="table" w:styleId="Grilledutableau">
    <w:name w:val="Table Grid"/>
    <w:basedOn w:val="TableauNormal"/>
    <w:uiPriority w:val="39"/>
    <w:rsid w:val="00FF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F45"/>
  </w:style>
  <w:style w:type="paragraph" w:styleId="Pieddepage">
    <w:name w:val="footer"/>
    <w:basedOn w:val="Normal"/>
    <w:link w:val="Pieddepag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F4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4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788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7FC9-CD4F-4AAB-8D2F-73F28B14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9</Pages>
  <Words>1497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248</cp:revision>
  <dcterms:created xsi:type="dcterms:W3CDTF">2020-11-18T13:54:00Z</dcterms:created>
  <dcterms:modified xsi:type="dcterms:W3CDTF">2020-12-12T03:20:00Z</dcterms:modified>
</cp:coreProperties>
</file>