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D1750" w14:textId="4D75E9B1" w:rsidR="00892EAD" w:rsidRDefault="00892EAD" w:rsidP="00202D74">
      <w:pPr>
        <w:pStyle w:val="Titre"/>
        <w:jc w:val="center"/>
      </w:pPr>
      <w:r>
        <w:t>420-C6</w:t>
      </w:r>
      <w:r w:rsidR="00A369E3">
        <w:t>1</w:t>
      </w:r>
      <w:r>
        <w:t>-IN</w:t>
      </w:r>
    </w:p>
    <w:p w14:paraId="3FE428C3" w14:textId="12B6B819" w:rsidR="00892EAD" w:rsidRDefault="00892EAD" w:rsidP="00202D74">
      <w:pPr>
        <w:pStyle w:val="Titre"/>
        <w:jc w:val="center"/>
      </w:pPr>
      <w:r>
        <w:t>PROJET SYNTHÈSE</w:t>
      </w:r>
    </w:p>
    <w:p w14:paraId="2EFC8C5E" w14:textId="77777777" w:rsidR="00892EAD" w:rsidRDefault="00892EAD" w:rsidP="00202D74">
      <w:pPr>
        <w:pStyle w:val="Titre"/>
        <w:jc w:val="center"/>
      </w:pPr>
    </w:p>
    <w:p w14:paraId="29A1CF96" w14:textId="77777777" w:rsidR="00892EAD" w:rsidRDefault="00892EAD" w:rsidP="00202D74">
      <w:pPr>
        <w:pStyle w:val="Titre"/>
        <w:jc w:val="center"/>
      </w:pPr>
    </w:p>
    <w:p w14:paraId="30FADE99" w14:textId="77777777" w:rsidR="00892EAD" w:rsidRDefault="00892EAD" w:rsidP="00202D74">
      <w:pPr>
        <w:pStyle w:val="Titre"/>
        <w:jc w:val="center"/>
      </w:pPr>
    </w:p>
    <w:p w14:paraId="13DDB5E6" w14:textId="77777777" w:rsidR="00892EAD" w:rsidRPr="004211CF" w:rsidRDefault="00892EAD" w:rsidP="00202D74">
      <w:pPr>
        <w:pStyle w:val="Titre"/>
        <w:jc w:val="center"/>
      </w:pPr>
    </w:p>
    <w:p w14:paraId="3FA57460" w14:textId="77777777" w:rsidR="00892EAD" w:rsidRDefault="00892EAD" w:rsidP="00202D74">
      <w:pPr>
        <w:pStyle w:val="Titre"/>
        <w:jc w:val="center"/>
      </w:pPr>
    </w:p>
    <w:p w14:paraId="301625BD" w14:textId="222460AB" w:rsidR="00892EAD" w:rsidRPr="00892EAD" w:rsidRDefault="00892EAD" w:rsidP="00202D74">
      <w:pPr>
        <w:pStyle w:val="Titre"/>
        <w:jc w:val="center"/>
        <w:rPr>
          <w:sz w:val="28"/>
          <w:szCs w:val="28"/>
        </w:rPr>
      </w:pPr>
      <w:r w:rsidRPr="00527522">
        <w:rPr>
          <w:sz w:val="28"/>
          <w:szCs w:val="28"/>
        </w:rPr>
        <w:t>Présenté par :</w:t>
      </w:r>
    </w:p>
    <w:p w14:paraId="19D2504B" w14:textId="77777777" w:rsidR="00892EAD" w:rsidRPr="004211CF" w:rsidRDefault="00892EAD" w:rsidP="00202D74">
      <w:pPr>
        <w:pStyle w:val="Titre"/>
        <w:jc w:val="center"/>
      </w:pPr>
    </w:p>
    <w:p w14:paraId="48996878" w14:textId="73E88913" w:rsidR="00892EAD" w:rsidRDefault="00892EAD" w:rsidP="00202D74">
      <w:pPr>
        <w:pStyle w:val="Titre"/>
        <w:jc w:val="center"/>
      </w:pPr>
      <w:r>
        <w:t>Amine Fanid</w:t>
      </w:r>
    </w:p>
    <w:p w14:paraId="40499CD5" w14:textId="77777777" w:rsidR="00892EAD" w:rsidRDefault="00892EAD" w:rsidP="00202D74">
      <w:pPr>
        <w:pStyle w:val="Titre"/>
        <w:jc w:val="center"/>
      </w:pPr>
      <w:r>
        <w:t>Henrick Baril</w:t>
      </w:r>
    </w:p>
    <w:p w14:paraId="520F74FF" w14:textId="77777777" w:rsidR="00892EAD" w:rsidRDefault="00892EAD" w:rsidP="00202D74">
      <w:pPr>
        <w:pStyle w:val="Titre"/>
        <w:jc w:val="center"/>
      </w:pPr>
    </w:p>
    <w:p w14:paraId="5779CCE6" w14:textId="77777777" w:rsidR="00892EAD" w:rsidRDefault="00892EAD" w:rsidP="00202D74">
      <w:pPr>
        <w:pStyle w:val="Titre"/>
        <w:jc w:val="center"/>
      </w:pPr>
    </w:p>
    <w:p w14:paraId="02B36A0A" w14:textId="77777777" w:rsidR="00892EAD" w:rsidRDefault="00892EAD" w:rsidP="00202D74">
      <w:pPr>
        <w:pStyle w:val="Titre"/>
        <w:jc w:val="center"/>
      </w:pPr>
    </w:p>
    <w:p w14:paraId="7D030FC2" w14:textId="77777777" w:rsidR="00202D74" w:rsidRDefault="00202D74" w:rsidP="00202D74"/>
    <w:p w14:paraId="5386AB18" w14:textId="77777777" w:rsidR="00202D74" w:rsidRDefault="00202D74" w:rsidP="00202D74"/>
    <w:p w14:paraId="11485A9F" w14:textId="77777777" w:rsidR="00202D74" w:rsidRPr="00202D74" w:rsidRDefault="00202D74" w:rsidP="00202D74"/>
    <w:p w14:paraId="76B68525" w14:textId="77777777" w:rsidR="00892EAD" w:rsidRDefault="00892EAD" w:rsidP="00202D74">
      <w:pPr>
        <w:pStyle w:val="Titre"/>
        <w:jc w:val="center"/>
      </w:pPr>
    </w:p>
    <w:p w14:paraId="3E2B3A62" w14:textId="77777777" w:rsidR="00892EAD" w:rsidRDefault="00892EAD" w:rsidP="00202D74">
      <w:pPr>
        <w:pStyle w:val="Titre"/>
        <w:jc w:val="center"/>
      </w:pPr>
    </w:p>
    <w:p w14:paraId="098CA5B0" w14:textId="6229AAF2" w:rsidR="00251A25" w:rsidRDefault="00D60501" w:rsidP="00202D74">
      <w:pPr>
        <w:pStyle w:val="Titre"/>
        <w:jc w:val="center"/>
      </w:pPr>
      <w:r>
        <w:t>Rapport Final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 w:eastAsia="en-US"/>
        </w:rPr>
        <w:id w:val="-8534236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A7590BF" w14:textId="08A6156F" w:rsidR="000D5EBC" w:rsidRDefault="000D5EB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462FB1" w14:textId="5B73175F" w:rsidR="00C42355" w:rsidRDefault="000D5EB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03665" w:history="1">
            <w:r w:rsidR="00C42355" w:rsidRPr="00DF360A">
              <w:rPr>
                <w:rStyle w:val="Lienhypertexte"/>
                <w:noProof/>
              </w:rPr>
              <w:t>Présentation générale</w:t>
            </w:r>
            <w:r w:rsidR="00C42355">
              <w:rPr>
                <w:noProof/>
                <w:webHidden/>
              </w:rPr>
              <w:tab/>
            </w:r>
            <w:r w:rsidR="00C42355">
              <w:rPr>
                <w:noProof/>
                <w:webHidden/>
              </w:rPr>
              <w:fldChar w:fldCharType="begin"/>
            </w:r>
            <w:r w:rsidR="00C42355">
              <w:rPr>
                <w:noProof/>
                <w:webHidden/>
              </w:rPr>
              <w:instrText xml:space="preserve"> PAGEREF _Toc167403665 \h </w:instrText>
            </w:r>
            <w:r w:rsidR="00C42355">
              <w:rPr>
                <w:noProof/>
                <w:webHidden/>
              </w:rPr>
            </w:r>
            <w:r w:rsidR="00C42355">
              <w:rPr>
                <w:noProof/>
                <w:webHidden/>
              </w:rPr>
              <w:fldChar w:fldCharType="separate"/>
            </w:r>
            <w:r w:rsidR="00C42355">
              <w:rPr>
                <w:noProof/>
                <w:webHidden/>
              </w:rPr>
              <w:t>3</w:t>
            </w:r>
            <w:r w:rsidR="00C42355">
              <w:rPr>
                <w:noProof/>
                <w:webHidden/>
              </w:rPr>
              <w:fldChar w:fldCharType="end"/>
            </w:r>
          </w:hyperlink>
        </w:p>
        <w:p w14:paraId="33A0710B" w14:textId="6E2FC334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66" w:history="1">
            <w:r w:rsidRPr="00DF360A">
              <w:rPr>
                <w:rStyle w:val="Lienhypertexte"/>
                <w:noProof/>
              </w:rPr>
              <w:t>Résumé du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815F" w14:textId="0897EBE8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67" w:history="1">
            <w:r w:rsidRPr="00DF360A">
              <w:rPr>
                <w:rStyle w:val="Lienhypertexte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F333" w14:textId="729213B9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68" w:history="1">
            <w:r w:rsidRPr="00DF360A">
              <w:rPr>
                <w:rStyle w:val="Lienhypertexte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D5A0" w14:textId="0CE10FAC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69" w:history="1">
            <w:r w:rsidRPr="00DF360A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3CC1" w14:textId="1F0BE8D8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0" w:history="1">
            <w:r w:rsidRPr="00DF360A">
              <w:rPr>
                <w:rStyle w:val="Lienhypertexte"/>
                <w:noProof/>
              </w:rPr>
              <w:t>Parfaitement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AC06" w14:textId="7A9964E9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1" w:history="1">
            <w:r w:rsidRPr="00DF360A">
              <w:rPr>
                <w:rStyle w:val="Lienhypertexte"/>
                <w:noProof/>
              </w:rPr>
              <w:t>Partiellement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6262" w14:textId="01F55BEE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2" w:history="1">
            <w:r w:rsidRPr="00DF360A">
              <w:rPr>
                <w:rStyle w:val="Lienhypertexte"/>
                <w:noProof/>
              </w:rPr>
              <w:t>Fonctionnelle avec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1B5A" w14:textId="4843C05A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3" w:history="1">
            <w:r w:rsidRPr="00DF360A">
              <w:rPr>
                <w:rStyle w:val="Lienhypertexte"/>
                <w:noProof/>
              </w:rPr>
              <w:t>Identification des éléments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05B0" w14:textId="67FB65C8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4" w:history="1">
            <w:r w:rsidRPr="00DF360A">
              <w:rPr>
                <w:rStyle w:val="Lienhypertexte"/>
                <w:noProof/>
              </w:rPr>
              <w:t>Interface graphique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2169" w14:textId="59DB4543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5" w:history="1">
            <w:r w:rsidRPr="00DF360A">
              <w:rPr>
                <w:rStyle w:val="Lienhypertexte"/>
                <w:noProof/>
              </w:rPr>
              <w:t>Données persistantes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5EFB" w14:textId="1D487850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6" w:history="1">
            <w:r w:rsidRPr="00DF360A">
              <w:rPr>
                <w:rStyle w:val="Lienhypertexte"/>
                <w:noProof/>
              </w:rPr>
              <w:t>Structures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B8F8" w14:textId="35C3C3C1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7" w:history="1">
            <w:r w:rsidRPr="00DF360A">
              <w:rPr>
                <w:rStyle w:val="Lienhypertexte"/>
                <w:noProof/>
              </w:rPr>
              <w:t>Patrons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F09E" w14:textId="4C1EC4F8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8" w:history="1">
            <w:r w:rsidRPr="00DF360A">
              <w:rPr>
                <w:rStyle w:val="Lienhypertexte"/>
                <w:noProof/>
              </w:rPr>
              <w:t>Bibliothèque, algorithme, mathématique et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8DCE" w14:textId="58622825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79" w:history="1">
            <w:r w:rsidRPr="00DF360A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D859" w14:textId="74548966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0" w:history="1">
            <w:r w:rsidRPr="00DF360A">
              <w:rPr>
                <w:rStyle w:val="Lienhypertexte"/>
                <w:noProof/>
              </w:rPr>
              <w:t>Auto-évaluation individuelle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B73C" w14:textId="1F39C6A7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1" w:history="1">
            <w:r w:rsidRPr="00DF360A">
              <w:rPr>
                <w:rStyle w:val="Lienhypertexte"/>
                <w:noProof/>
              </w:rPr>
              <w:t>Henrick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4EAA" w14:textId="788D4BA4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2" w:history="1">
            <w:r w:rsidRPr="00DF360A">
              <w:rPr>
                <w:rStyle w:val="Lienhypertexte"/>
                <w:noProof/>
              </w:rPr>
              <w:t>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AFBD" w14:textId="63EBEC36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3" w:history="1">
            <w:r w:rsidRPr="00DF360A">
              <w:rPr>
                <w:rStyle w:val="Lienhypertexte"/>
                <w:noProof/>
              </w:rPr>
              <w:t>Auto-évaluation d’équipe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D9A6" w14:textId="1CED97D6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4" w:history="1">
            <w:r w:rsidRPr="00DF360A">
              <w:rPr>
                <w:rStyle w:val="Lienhypertexte"/>
                <w:noProof/>
              </w:rPr>
              <w:t>Amine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960A" w14:textId="096C5029" w:rsidR="00C42355" w:rsidRDefault="00C42355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5" w:history="1">
            <w:r w:rsidRPr="00DF360A">
              <w:rPr>
                <w:rStyle w:val="Lienhypertexte"/>
                <w:noProof/>
              </w:rPr>
              <w:t>Henrick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C437" w14:textId="3E2901E6" w:rsidR="00C42355" w:rsidRDefault="00C4235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7403686" w:history="1">
            <w:r w:rsidRPr="00DF360A">
              <w:rPr>
                <w:rStyle w:val="Lienhypertexte"/>
                <w:noProof/>
              </w:rPr>
              <w:t>Références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_Toc167403686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B299" w14:textId="1DFA4FDE" w:rsidR="000D5EBC" w:rsidRDefault="000D5EBC">
          <w:r>
            <w:rPr>
              <w:b/>
              <w:bCs/>
              <w:lang w:val="fr-FR"/>
            </w:rPr>
            <w:fldChar w:fldCharType="end"/>
          </w:r>
        </w:p>
      </w:sdtContent>
    </w:sdt>
    <w:p w14:paraId="64B6F123" w14:textId="77777777" w:rsidR="00C87A72" w:rsidRDefault="00C87A72" w:rsidP="00C87A72"/>
    <w:p w14:paraId="152AEF5C" w14:textId="77777777" w:rsidR="00C87A72" w:rsidRDefault="00C87A72" w:rsidP="00C87A72"/>
    <w:p w14:paraId="0813918D" w14:textId="77777777" w:rsidR="00C87A72" w:rsidRDefault="00C87A72" w:rsidP="00C87A72"/>
    <w:p w14:paraId="776CDE01" w14:textId="77777777" w:rsidR="00C87A72" w:rsidRDefault="00C87A72" w:rsidP="00C87A72"/>
    <w:p w14:paraId="2527D3E1" w14:textId="77777777" w:rsidR="00C87A72" w:rsidRDefault="00C87A72" w:rsidP="00C87A72"/>
    <w:p w14:paraId="6063A831" w14:textId="77777777" w:rsidR="00C87A72" w:rsidRDefault="00C87A72" w:rsidP="00C87A72"/>
    <w:p w14:paraId="0CD3DA0D" w14:textId="77777777" w:rsidR="00C87A72" w:rsidRDefault="00C87A72" w:rsidP="00C87A72"/>
    <w:p w14:paraId="64B641EB" w14:textId="77777777" w:rsidR="0027719F" w:rsidRDefault="0027719F" w:rsidP="00C87A72"/>
    <w:p w14:paraId="686693CA" w14:textId="77777777" w:rsidR="00C87A72" w:rsidRPr="00C87A72" w:rsidRDefault="00C87A72" w:rsidP="00C87A72"/>
    <w:p w14:paraId="0C05DF0E" w14:textId="6B83808E" w:rsidR="00202D74" w:rsidRDefault="00202D74" w:rsidP="008A1517">
      <w:pPr>
        <w:pStyle w:val="Titre1"/>
      </w:pPr>
      <w:bookmarkStart w:id="0" w:name="_Toc167403665"/>
      <w:r>
        <w:t>Présentation générale</w:t>
      </w:r>
      <w:bookmarkEnd w:id="0"/>
    </w:p>
    <w:p w14:paraId="42E28311" w14:textId="036E9FBF" w:rsidR="008272BA" w:rsidRDefault="008272BA" w:rsidP="008272BA">
      <w:r>
        <w:t>« </w:t>
      </w:r>
      <w:proofErr w:type="spellStart"/>
      <w:r>
        <w:t>Geek’s</w:t>
      </w:r>
      <w:proofErr w:type="spellEnd"/>
      <w:r>
        <w:t xml:space="preserve"> </w:t>
      </w:r>
      <w:proofErr w:type="spellStart"/>
      <w:r>
        <w:t>Legacy</w:t>
      </w:r>
      <w:proofErr w:type="spellEnd"/>
      <w:r>
        <w:t> » est un jeu de plate-forme 2D dont le but</w:t>
      </w:r>
      <w:r w:rsidR="004D5625">
        <w:t xml:space="preserve"> est de récolt</w:t>
      </w:r>
      <w:r w:rsidR="0037504B">
        <w:t>er</w:t>
      </w:r>
      <w:r w:rsidR="004D5625">
        <w:t xml:space="preserve"> des ressources dans une carte généré aléatoirement afin d’aller </w:t>
      </w:r>
      <w:r w:rsidR="000F66F3">
        <w:t>vaincre les différent ennemies et « boss »</w:t>
      </w:r>
      <w:r>
        <w:t xml:space="preserve"> du jeu afin que le personnage principal, le joueur, retrouve l’item mythique qui lui été volé, sa carte graphique. </w:t>
      </w:r>
    </w:p>
    <w:p w14:paraId="06CB0629" w14:textId="3B066303" w:rsidR="008272BA" w:rsidRDefault="008272BA" w:rsidP="008272BA">
      <w:r>
        <w:t xml:space="preserve">Dans ce jeu, il </w:t>
      </w:r>
      <w:r w:rsidR="00E1096B">
        <w:t>est</w:t>
      </w:r>
      <w:r>
        <w:t xml:space="preserve"> possible de récolter des items </w:t>
      </w:r>
      <w:r w:rsidR="00E1096B">
        <w:t xml:space="preserve">ainsi que de les lâcher au sol. </w:t>
      </w:r>
      <w:r>
        <w:t xml:space="preserve">De plus, il </w:t>
      </w:r>
      <w:r w:rsidR="00E1096B">
        <w:t>est</w:t>
      </w:r>
      <w:r>
        <w:t xml:space="preserve"> aussi possible de</w:t>
      </w:r>
      <w:r w:rsidR="006B1C18">
        <w:t xml:space="preserve"> </w:t>
      </w:r>
      <w:r>
        <w:t>min</w:t>
      </w:r>
      <w:r w:rsidR="006B1C18">
        <w:t>er</w:t>
      </w:r>
      <w:r w:rsidR="004470BE">
        <w:t xml:space="preserve"> les différents matériaux du monde</w:t>
      </w:r>
      <w:r>
        <w:t xml:space="preserve">. </w:t>
      </w:r>
    </w:p>
    <w:p w14:paraId="6B319995" w14:textId="2DDEA1B3" w:rsidR="005A413D" w:rsidRDefault="008272BA" w:rsidP="00E61ADC">
      <w:r>
        <w:t xml:space="preserve">Les interactions principales sont basées sur le clavier et la souris. Le clavier </w:t>
      </w:r>
      <w:r w:rsidR="00EA7C1B">
        <w:t>sert</w:t>
      </w:r>
      <w:r>
        <w:t xml:space="preserve"> </w:t>
      </w:r>
      <w:r w:rsidR="00EA7C1B">
        <w:t>à</w:t>
      </w:r>
      <w:r>
        <w:t xml:space="preserve"> mouvoir le joueur dans le monde</w:t>
      </w:r>
      <w:r w:rsidR="00EA7C1B">
        <w:t xml:space="preserve">. </w:t>
      </w:r>
      <w:r>
        <w:t xml:space="preserve">Pour la souris, celle-ci </w:t>
      </w:r>
      <w:r w:rsidR="00EA7C1B">
        <w:t>sert</w:t>
      </w:r>
      <w:r>
        <w:t xml:space="preserve"> entre autres </w:t>
      </w:r>
      <w:r w:rsidR="00E61ADC">
        <w:t>à</w:t>
      </w:r>
      <w:r>
        <w:t xml:space="preserve"> utiliser les armes/outils</w:t>
      </w:r>
      <w:r w:rsidR="00E61ADC">
        <w:t>.</w:t>
      </w:r>
    </w:p>
    <w:p w14:paraId="59F75045" w14:textId="57648242" w:rsidR="00E61ADC" w:rsidRDefault="00CB1C03" w:rsidP="00E61ADC">
      <w:r>
        <w:t xml:space="preserve">Il est aussi possible pour les joueurs d’enregistrer leur carte </w:t>
      </w:r>
      <w:r w:rsidR="00C379B8">
        <w:t>sur laquelle ils jouent.</w:t>
      </w:r>
    </w:p>
    <w:p w14:paraId="08DD90B1" w14:textId="77777777" w:rsidR="008A1517" w:rsidRDefault="008A1517" w:rsidP="00E61ADC"/>
    <w:p w14:paraId="08565A28" w14:textId="165ABF97" w:rsidR="005A413D" w:rsidRDefault="005A413D" w:rsidP="005A413D">
      <w:pPr>
        <w:pStyle w:val="Titre1"/>
      </w:pPr>
      <w:bookmarkStart w:id="1" w:name="_Toc167403666"/>
      <w:r>
        <w:t>Résum</w:t>
      </w:r>
      <w:r w:rsidR="002A3065">
        <w:t>é</w:t>
      </w:r>
      <w:r>
        <w:t xml:space="preserve"> du développement</w:t>
      </w:r>
      <w:bookmarkEnd w:id="1"/>
    </w:p>
    <w:p w14:paraId="23C05A0A" w14:textId="714306A7" w:rsidR="005A413D" w:rsidRDefault="00C609F3" w:rsidP="00C609F3">
      <w:pPr>
        <w:pStyle w:val="Titre2"/>
        <w:ind w:firstLine="708"/>
      </w:pPr>
      <w:bookmarkStart w:id="2" w:name="_Toc167403667"/>
      <w:r>
        <w:t>1.</w:t>
      </w:r>
      <w:bookmarkEnd w:id="2"/>
      <w:r>
        <w:t xml:space="preserve"> </w:t>
      </w:r>
    </w:p>
    <w:p w14:paraId="7E5DB2DC" w14:textId="58511CCB" w:rsidR="00DA355B" w:rsidRPr="00DA355B" w:rsidRDefault="00DA355B" w:rsidP="009C62E3">
      <w:pPr>
        <w:ind w:left="1410"/>
      </w:pPr>
      <w:r>
        <w:t xml:space="preserve">En général, la majorité de nos objectifs </w:t>
      </w:r>
      <w:r w:rsidR="009C62E3">
        <w:t xml:space="preserve">« essentiel » ont été implémenté. Cependant, nous avons eu quelques problèmes avec quelques détails durant le développement. En effet, </w:t>
      </w:r>
      <w:r w:rsidR="00083970">
        <w:t xml:space="preserve">la librairie contenant </w:t>
      </w:r>
      <w:r w:rsidR="003E534F">
        <w:t>la génération procédurale</w:t>
      </w:r>
      <w:r w:rsidR="00083970">
        <w:t xml:space="preserve"> de la carte fut </w:t>
      </w:r>
      <w:r w:rsidR="003E534F">
        <w:t>un grand défi</w:t>
      </w:r>
      <w:r w:rsidR="00083970">
        <w:t xml:space="preserve"> </w:t>
      </w:r>
      <w:r w:rsidR="008B56AE">
        <w:t>de généralisation de notre algorithme.</w:t>
      </w:r>
      <w:r w:rsidR="005678D9">
        <w:t xml:space="preserve"> Nous avons ainsi </w:t>
      </w:r>
      <w:r w:rsidR="00134F74">
        <w:t>dû</w:t>
      </w:r>
      <w:r w:rsidR="005678D9">
        <w:t>, par cause de manque de temps, délaisser certaine</w:t>
      </w:r>
      <w:r w:rsidR="00134F74">
        <w:t xml:space="preserve">s de nos fonctionnalités. Par exemple, </w:t>
      </w:r>
      <w:r w:rsidR="00636BFC">
        <w:t xml:space="preserve">nous n’avons pas implémenté </w:t>
      </w:r>
      <w:r w:rsidR="009C57D1">
        <w:t xml:space="preserve">le procédé de fabrication d’objet et donc, par le fait même, nous n’avons pas utiliser la structure de données « Graphe ». </w:t>
      </w:r>
      <w:r w:rsidR="00033177">
        <w:t xml:space="preserve">Aussi, nous avons </w:t>
      </w:r>
      <w:r w:rsidR="00AC4740">
        <w:t>pu</w:t>
      </w:r>
      <w:r w:rsidR="00033177">
        <w:t xml:space="preserve"> implémenter </w:t>
      </w:r>
      <w:r w:rsidR="00AC4740">
        <w:t>qu’un seul ennemi</w:t>
      </w:r>
      <w:r w:rsidR="00033177">
        <w:t xml:space="preserve"> et aucun boss.</w:t>
      </w:r>
    </w:p>
    <w:p w14:paraId="095E1B78" w14:textId="77777777" w:rsidR="00C609F3" w:rsidRPr="00C609F3" w:rsidRDefault="00C609F3" w:rsidP="00C609F3"/>
    <w:p w14:paraId="6C12637A" w14:textId="14BF1840" w:rsidR="005A413D" w:rsidRDefault="00C609F3" w:rsidP="00C609F3">
      <w:pPr>
        <w:pStyle w:val="Titre2"/>
        <w:ind w:firstLine="708"/>
      </w:pPr>
      <w:bookmarkStart w:id="3" w:name="_Toc167403668"/>
      <w:r>
        <w:t>2.</w:t>
      </w:r>
      <w:bookmarkEnd w:id="3"/>
      <w:r>
        <w:t xml:space="preserve"> </w:t>
      </w:r>
    </w:p>
    <w:p w14:paraId="260B2621" w14:textId="77777777" w:rsidR="00B74028" w:rsidRDefault="00042B40" w:rsidP="00B74028">
      <w:pPr>
        <w:ind w:left="1416"/>
      </w:pPr>
      <w:r>
        <w:t>Nous avons eu des soucis avec la sérialisation de nos données dans notre fichier JSON</w:t>
      </w:r>
      <w:r w:rsidR="006C69F1">
        <w:t>, qui agit à titre de base de données.</w:t>
      </w:r>
      <w:r w:rsidR="00E83BA2">
        <w:t xml:space="preserve"> Ainsi, nous avons eu </w:t>
      </w:r>
      <w:r w:rsidR="008B6FC8">
        <w:t>à</w:t>
      </w:r>
      <w:r w:rsidR="00E83BA2">
        <w:t xml:space="preserve"> faire beaucoup de refactorisation, et ce même très tard dans la session.</w:t>
      </w:r>
    </w:p>
    <w:p w14:paraId="37561C80" w14:textId="72011248" w:rsidR="00C71547" w:rsidRPr="003E534F" w:rsidRDefault="00C71547" w:rsidP="00B74028">
      <w:pPr>
        <w:ind w:left="1416"/>
      </w:pPr>
      <w:r>
        <w:t xml:space="preserve">Le développement de la machine à état fut </w:t>
      </w:r>
      <w:r w:rsidR="0099362B">
        <w:t xml:space="preserve">un événement marquant </w:t>
      </w:r>
      <w:r w:rsidR="00334B4F">
        <w:t>de la production de notre jeu</w:t>
      </w:r>
      <w:r w:rsidR="0049098C">
        <w:t>. En effet, celle-ci a nécessité 30 heures de plus que prévu</w:t>
      </w:r>
      <w:r w:rsidR="00480B2F">
        <w:t xml:space="preserve"> initialement.</w:t>
      </w:r>
      <w:r w:rsidR="00334B4F">
        <w:t xml:space="preserve"> Ce qui nous a ralenti pour toutes les autres fonctionnalités.</w:t>
      </w:r>
    </w:p>
    <w:p w14:paraId="0ED8357F" w14:textId="77777777" w:rsidR="00C609F3" w:rsidRDefault="00C609F3" w:rsidP="005A413D"/>
    <w:p w14:paraId="4F4783FE" w14:textId="50C1A38B" w:rsidR="00577CE4" w:rsidRDefault="00577CE4" w:rsidP="00E161E0">
      <w:pPr>
        <w:pStyle w:val="Titre1"/>
      </w:pPr>
      <w:bookmarkStart w:id="4" w:name="_Toc167403669"/>
      <w:r w:rsidRPr="00577CE4">
        <w:t>Fonctionnalités</w:t>
      </w:r>
      <w:bookmarkEnd w:id="4"/>
    </w:p>
    <w:p w14:paraId="54C6F495" w14:textId="182B923F" w:rsidR="00577CE4" w:rsidRDefault="00B231AC" w:rsidP="00E161E0">
      <w:pPr>
        <w:pStyle w:val="Titre2"/>
        <w:ind w:firstLine="708"/>
      </w:pPr>
      <w:bookmarkStart w:id="5" w:name="_Toc167403670"/>
      <w:r>
        <w:t>Parfaitement Fonctionnel</w:t>
      </w:r>
      <w:r w:rsidR="009B2BFD">
        <w:t>le</w:t>
      </w:r>
      <w:bookmarkEnd w:id="5"/>
    </w:p>
    <w:p w14:paraId="5F688B7A" w14:textId="11C76C7F" w:rsidR="00E378CC" w:rsidRDefault="008E2C52" w:rsidP="008E2C52">
      <w:pPr>
        <w:pStyle w:val="Paragraphedeliste"/>
        <w:numPr>
          <w:ilvl w:val="0"/>
          <w:numId w:val="2"/>
        </w:numPr>
      </w:pPr>
      <w:r>
        <w:t>Mouvement du joueur</w:t>
      </w:r>
      <w:r w:rsidR="002412BE">
        <w:t xml:space="preserve"> (gauche, droite, sauter, arrêt).</w:t>
      </w:r>
    </w:p>
    <w:p w14:paraId="7C8FB82E" w14:textId="20FA5E37" w:rsidR="002412BE" w:rsidRDefault="001352A3" w:rsidP="00720B17">
      <w:pPr>
        <w:pStyle w:val="Paragraphedeliste"/>
        <w:numPr>
          <w:ilvl w:val="0"/>
          <w:numId w:val="2"/>
        </w:numPr>
      </w:pPr>
      <w:r>
        <w:t>Génération de la carte de façon aléatoire</w:t>
      </w:r>
      <w:r w:rsidR="004D4ADA">
        <w:t xml:space="preserve"> (biome</w:t>
      </w:r>
      <w:r w:rsidR="00995D28">
        <w:t>s</w:t>
      </w:r>
      <w:r w:rsidR="004D4ADA">
        <w:t>, caverne</w:t>
      </w:r>
      <w:r w:rsidR="00995D28">
        <w:t>s, montagnes)</w:t>
      </w:r>
      <w:r>
        <w:t>.</w:t>
      </w:r>
    </w:p>
    <w:p w14:paraId="42BA79BC" w14:textId="7758A818" w:rsidR="003921DF" w:rsidRDefault="000A7EFC" w:rsidP="00C64A15">
      <w:pPr>
        <w:pStyle w:val="Paragraphedeliste"/>
        <w:numPr>
          <w:ilvl w:val="0"/>
          <w:numId w:val="2"/>
        </w:numPr>
      </w:pPr>
      <w:r>
        <w:t>Enregistrement de la carte selon le compte du joueur.</w:t>
      </w:r>
    </w:p>
    <w:p w14:paraId="3CFD4EA2" w14:textId="67466D12" w:rsidR="00535295" w:rsidRDefault="00535295" w:rsidP="00C64A15">
      <w:pPr>
        <w:pStyle w:val="Paragraphedeliste"/>
        <w:numPr>
          <w:ilvl w:val="0"/>
          <w:numId w:val="2"/>
        </w:numPr>
      </w:pPr>
      <w:r>
        <w:t xml:space="preserve">Ordre d’affichage des </w:t>
      </w:r>
      <w:r w:rsidR="003947ED">
        <w:t>scènes</w:t>
      </w:r>
      <w:r>
        <w:t xml:space="preserve"> du jeu (login/</w:t>
      </w:r>
      <w:r w:rsidR="003947ED">
        <w:t>création de compte, jeu)</w:t>
      </w:r>
    </w:p>
    <w:p w14:paraId="744DC2A1" w14:textId="0158E69B" w:rsidR="00B231AC" w:rsidRDefault="009B2BFD" w:rsidP="00E161E0">
      <w:pPr>
        <w:pStyle w:val="Titre2"/>
        <w:ind w:firstLine="708"/>
      </w:pPr>
      <w:bookmarkStart w:id="6" w:name="_Toc167403671"/>
      <w:r>
        <w:t>Partiellement Fonctionnelle</w:t>
      </w:r>
      <w:bookmarkEnd w:id="6"/>
    </w:p>
    <w:p w14:paraId="30FD865E" w14:textId="7B2B707C" w:rsidR="0040112E" w:rsidRDefault="000A7EFC" w:rsidP="00720B17">
      <w:pPr>
        <w:pStyle w:val="Paragraphedeliste"/>
        <w:numPr>
          <w:ilvl w:val="0"/>
          <w:numId w:val="2"/>
        </w:numPr>
      </w:pPr>
      <w:r>
        <w:t>Enregistrement de l’inventaire du joueur.</w:t>
      </w:r>
    </w:p>
    <w:p w14:paraId="059021FF" w14:textId="41C86251" w:rsidR="00E161E0" w:rsidRDefault="00872BB8" w:rsidP="00577CE4">
      <w:pPr>
        <w:pStyle w:val="Paragraphedeliste"/>
        <w:numPr>
          <w:ilvl w:val="0"/>
          <w:numId w:val="2"/>
        </w:numPr>
      </w:pPr>
      <w:r>
        <w:t>Interface utilisateur (inventaire, barre de vie</w:t>
      </w:r>
      <w:r w:rsidR="00A61AB1">
        <w:t>, bouton).</w:t>
      </w:r>
    </w:p>
    <w:p w14:paraId="69009D2B" w14:textId="09CF878F" w:rsidR="00C64A15" w:rsidRDefault="00C64A15" w:rsidP="00577CE4">
      <w:pPr>
        <w:pStyle w:val="Paragraphedeliste"/>
        <w:numPr>
          <w:ilvl w:val="0"/>
          <w:numId w:val="2"/>
        </w:numPr>
      </w:pPr>
      <w:r>
        <w:t>Ennemi et leurs mouvements (déplacement et détection du joueur).</w:t>
      </w:r>
    </w:p>
    <w:p w14:paraId="0D136B62" w14:textId="569BAA8A" w:rsidR="00577CE4" w:rsidRDefault="00F718AD" w:rsidP="00E161E0">
      <w:pPr>
        <w:pStyle w:val="Titre2"/>
        <w:ind w:firstLine="708"/>
      </w:pPr>
      <w:bookmarkStart w:id="7" w:name="_Toc167403672"/>
      <w:r>
        <w:t>Fonctionnelle avec limitations</w:t>
      </w:r>
      <w:bookmarkEnd w:id="7"/>
    </w:p>
    <w:p w14:paraId="71C337D1" w14:textId="4BDE848A" w:rsidR="00E161E0" w:rsidRDefault="00CC6562" w:rsidP="00CC6562">
      <w:pPr>
        <w:pStyle w:val="Paragraphedeliste"/>
        <w:numPr>
          <w:ilvl w:val="0"/>
          <w:numId w:val="2"/>
        </w:numPr>
      </w:pPr>
      <w:r>
        <w:t>Utilisation de l’inventaire</w:t>
      </w:r>
    </w:p>
    <w:p w14:paraId="3812558F" w14:textId="32D9D8C4" w:rsidR="00324134" w:rsidRDefault="00324134" w:rsidP="00CC6562">
      <w:pPr>
        <w:pStyle w:val="Paragraphedeliste"/>
        <w:numPr>
          <w:ilvl w:val="0"/>
          <w:numId w:val="2"/>
        </w:numPr>
      </w:pPr>
      <w:r>
        <w:t xml:space="preserve">Détection des collisions (attaque, perte de vie, </w:t>
      </w:r>
      <w:r w:rsidR="008B7809">
        <w:t>etc.</w:t>
      </w:r>
      <w:r>
        <w:t>).</w:t>
      </w:r>
    </w:p>
    <w:p w14:paraId="752EFCB5" w14:textId="77777777" w:rsidR="00577CE4" w:rsidRDefault="00577CE4" w:rsidP="00577CE4"/>
    <w:p w14:paraId="244B9C5F" w14:textId="2158CE13" w:rsidR="00577CE4" w:rsidRDefault="00577CE4" w:rsidP="00577CE4">
      <w:pPr>
        <w:pStyle w:val="Titre1"/>
      </w:pPr>
      <w:bookmarkStart w:id="8" w:name="_Toc167403673"/>
      <w:r w:rsidRPr="00577CE4">
        <w:t>Identification des éléments techniques</w:t>
      </w:r>
      <w:bookmarkEnd w:id="8"/>
    </w:p>
    <w:p w14:paraId="67F3C690" w14:textId="6047FF66" w:rsidR="00577CE4" w:rsidRDefault="00E27CB8" w:rsidP="00E27CB8">
      <w:pPr>
        <w:pStyle w:val="Titre2"/>
      </w:pPr>
      <w:r>
        <w:tab/>
      </w:r>
      <w:bookmarkStart w:id="9" w:name="_Toc167403674"/>
      <w:r>
        <w:t>Interface</w:t>
      </w:r>
      <w:r>
        <w:t xml:space="preserve"> graphique utilisateur</w:t>
      </w:r>
      <w:bookmarkEnd w:id="9"/>
    </w:p>
    <w:p w14:paraId="221575AD" w14:textId="10163EE6" w:rsidR="00E27CB8" w:rsidRDefault="00AB7B31" w:rsidP="00C34BD9">
      <w:pPr>
        <w:pStyle w:val="Paragraphedeliste"/>
        <w:numPr>
          <w:ilvl w:val="0"/>
          <w:numId w:val="2"/>
        </w:numPr>
      </w:pPr>
      <w:r>
        <w:t xml:space="preserve">Interface de Login : Initialiser </w:t>
      </w:r>
      <w:r w:rsidR="00EC5CD1">
        <w:t xml:space="preserve">et déclarer </w:t>
      </w:r>
      <w:r w:rsidR="008F6A50">
        <w:t xml:space="preserve">à l’intérieur de la scène </w:t>
      </w:r>
      <w:r w:rsidR="0085305F">
        <w:t>« </w:t>
      </w:r>
      <w:proofErr w:type="spellStart"/>
      <w:r w:rsidR="0085305F">
        <w:t>LoginScene</w:t>
      </w:r>
      <w:proofErr w:type="spellEnd"/>
      <w:r w:rsidR="0085305F">
        <w:t> »</w:t>
      </w:r>
      <w:r w:rsidR="00EC5CD1">
        <w:t xml:space="preserve"> dans Unity.</w:t>
      </w:r>
    </w:p>
    <w:p w14:paraId="7E412C98" w14:textId="3A3E7789" w:rsidR="00F97F7A" w:rsidRDefault="00F97F7A" w:rsidP="00C34BD9">
      <w:pPr>
        <w:pStyle w:val="Paragraphedeliste"/>
        <w:numPr>
          <w:ilvl w:val="0"/>
          <w:numId w:val="2"/>
        </w:numPr>
      </w:pPr>
      <w:r>
        <w:t>Interface</w:t>
      </w:r>
      <w:r w:rsidR="00A33C64">
        <w:t xml:space="preserve"> d’inventaire :</w:t>
      </w:r>
      <w:r w:rsidR="00EC5CD1">
        <w:t xml:space="preserve"> </w:t>
      </w:r>
      <w:r w:rsidR="00EC5CD1">
        <w:t>Initialiser et déclarer à l’intérieur de la scène « </w:t>
      </w:r>
      <w:proofErr w:type="spellStart"/>
      <w:r w:rsidR="00B56C00">
        <w:t>MapGenTemp</w:t>
      </w:r>
      <w:proofErr w:type="spellEnd"/>
      <w:r w:rsidR="00EC5CD1">
        <w:t> » dans Unity.</w:t>
      </w:r>
    </w:p>
    <w:p w14:paraId="0F5E7AF0" w14:textId="0E7FCFD3" w:rsidR="00CE200C" w:rsidRDefault="00A33C64" w:rsidP="00C34BD9">
      <w:pPr>
        <w:pStyle w:val="Paragraphedeliste"/>
        <w:numPr>
          <w:ilvl w:val="0"/>
          <w:numId w:val="2"/>
        </w:numPr>
      </w:pPr>
      <w:r>
        <w:t xml:space="preserve">Interface de vie : </w:t>
      </w:r>
      <w:r w:rsidR="00B56C00">
        <w:t>Initialiser et déclarer à l’intérieur de la scène « </w:t>
      </w:r>
      <w:proofErr w:type="spellStart"/>
      <w:r w:rsidR="00B56C00">
        <w:t>MapGenTemp</w:t>
      </w:r>
      <w:proofErr w:type="spellEnd"/>
      <w:r w:rsidR="00B56C00">
        <w:t> » dans Unity.</w:t>
      </w:r>
    </w:p>
    <w:p w14:paraId="49AD60D6" w14:textId="40B35EDB" w:rsidR="3CA76485" w:rsidRDefault="00E27CB8" w:rsidP="00A02542">
      <w:pPr>
        <w:pStyle w:val="Titre2"/>
      </w:pPr>
      <w:r>
        <w:tab/>
      </w:r>
      <w:bookmarkStart w:id="10" w:name="_Toc167403675"/>
      <w:r w:rsidR="00A02542">
        <w:t>Données</w:t>
      </w:r>
      <w:r w:rsidR="00A02542">
        <w:t xml:space="preserve"> persistantes</w:t>
      </w:r>
      <w:bookmarkEnd w:id="10"/>
    </w:p>
    <w:p w14:paraId="667CBED1" w14:textId="208C18C4" w:rsidR="00577CE4" w:rsidRDefault="00091D9A" w:rsidP="00091D9A">
      <w:pPr>
        <w:pStyle w:val="Paragraphedeliste"/>
        <w:numPr>
          <w:ilvl w:val="0"/>
          <w:numId w:val="2"/>
        </w:numPr>
      </w:pPr>
      <w:r w:rsidRPr="00091D9A">
        <w:t>Stockage de certaines données dans un fichier JSON</w:t>
      </w:r>
      <w:r w:rsidR="001811AC">
        <w:t>.</w:t>
      </w:r>
    </w:p>
    <w:p w14:paraId="62C96013" w14:textId="6BD6E371" w:rsidR="00770650" w:rsidRDefault="00515416" w:rsidP="00091D9A">
      <w:pPr>
        <w:pStyle w:val="Paragraphedeliste"/>
        <w:numPr>
          <w:ilvl w:val="0"/>
          <w:numId w:val="2"/>
        </w:numPr>
      </w:pPr>
      <w:r>
        <w:t xml:space="preserve">Dossier de scripts C# nommé </w:t>
      </w:r>
      <w:proofErr w:type="spellStart"/>
      <w:r>
        <w:t>GameSaveScripts</w:t>
      </w:r>
      <w:proofErr w:type="spellEnd"/>
      <w:r>
        <w:t xml:space="preserve">. </w:t>
      </w:r>
      <w:r w:rsidR="00FE51CC">
        <w:t>Co</w:t>
      </w:r>
      <w:r w:rsidR="00B90458">
        <w:t>ntient les scripts</w:t>
      </w:r>
      <w:r w:rsidR="00FE51CC">
        <w:t xml:space="preserve"> qui </w:t>
      </w:r>
      <w:r w:rsidR="007A3F03">
        <w:t>gèrent</w:t>
      </w:r>
      <w:r w:rsidR="00FE51CC">
        <w:t xml:space="preserve"> la base de données</w:t>
      </w:r>
      <w:r w:rsidR="00770650">
        <w:t>.</w:t>
      </w:r>
    </w:p>
    <w:p w14:paraId="0181B8F9" w14:textId="0ECB12C7" w:rsidR="00403C28" w:rsidRDefault="00F03231" w:rsidP="00091D9A">
      <w:pPr>
        <w:pStyle w:val="Paragraphedeliste"/>
        <w:numPr>
          <w:ilvl w:val="0"/>
          <w:numId w:val="2"/>
        </w:numPr>
      </w:pPr>
      <w:r>
        <w:t>Dans le f</w:t>
      </w:r>
      <w:r w:rsidR="00403C28">
        <w:t xml:space="preserve">ichier </w:t>
      </w:r>
      <w:proofErr w:type="spellStart"/>
      <w:r w:rsidR="00403C28">
        <w:t>WriteOr</w:t>
      </w:r>
      <w:r w:rsidR="00BB0342">
        <w:t>ReadUser</w:t>
      </w:r>
      <w:r w:rsidR="000B202A">
        <w:t>.cs</w:t>
      </w:r>
      <w:proofErr w:type="spellEnd"/>
      <w:r w:rsidR="0014593E">
        <w:t xml:space="preserve">, </w:t>
      </w:r>
      <w:r w:rsidR="00F51E59">
        <w:t xml:space="preserve">aux </w:t>
      </w:r>
      <w:r w:rsidR="0014593E">
        <w:t>ligne</w:t>
      </w:r>
      <w:r w:rsidR="00F51E59">
        <w:t>s</w:t>
      </w:r>
      <w:r w:rsidR="0014593E">
        <w:t xml:space="preserve"> 7</w:t>
      </w:r>
      <w:r w:rsidR="00F51E59">
        <w:t>1 et 72</w:t>
      </w:r>
      <w:r w:rsidR="00F7538B">
        <w:t>. On transfo</w:t>
      </w:r>
      <w:r w:rsidR="00827341">
        <w:t xml:space="preserve">rme </w:t>
      </w:r>
      <w:r w:rsidR="009C5DDF">
        <w:t>une liste de données d’usager en format JSON et on écrit</w:t>
      </w:r>
      <w:r w:rsidR="00C1374B">
        <w:t xml:space="preserve"> </w:t>
      </w:r>
      <w:r w:rsidR="00AC2DE4">
        <w:t>le texte JSON dans un fichier.</w:t>
      </w:r>
    </w:p>
    <w:p w14:paraId="0FFE8C55" w14:textId="43309976" w:rsidR="00AC2DE4" w:rsidRDefault="000B202A" w:rsidP="00091D9A">
      <w:pPr>
        <w:pStyle w:val="Paragraphedeliste"/>
        <w:numPr>
          <w:ilvl w:val="0"/>
          <w:numId w:val="2"/>
        </w:numPr>
      </w:pPr>
      <w:r>
        <w:t xml:space="preserve">Dans le fichier </w:t>
      </w:r>
      <w:proofErr w:type="spellStart"/>
      <w:r>
        <w:t>LoadUserData.cs</w:t>
      </w:r>
      <w:proofErr w:type="spellEnd"/>
      <w:r w:rsidR="00210B43">
        <w:t>, aux lignes 19 et 20, on lit tou</w:t>
      </w:r>
      <w:r w:rsidR="006426FA">
        <w:t>t</w:t>
      </w:r>
      <w:r w:rsidR="00210B43">
        <w:t xml:space="preserve"> le contenu du fichier JSON, et on</w:t>
      </w:r>
      <w:r w:rsidR="006426FA">
        <w:t xml:space="preserve"> retourne le tout dans une string.</w:t>
      </w:r>
    </w:p>
    <w:p w14:paraId="5FCB4474" w14:textId="13BEDE9D" w:rsidR="00577CE4" w:rsidRDefault="00A02542" w:rsidP="00A02542">
      <w:pPr>
        <w:pStyle w:val="Titre2"/>
      </w:pPr>
      <w:r>
        <w:tab/>
      </w:r>
      <w:bookmarkStart w:id="11" w:name="_Toc167403676"/>
      <w:r>
        <w:t>Structures</w:t>
      </w:r>
      <w:r>
        <w:t xml:space="preserve"> de données</w:t>
      </w:r>
      <w:bookmarkEnd w:id="11"/>
    </w:p>
    <w:p w14:paraId="16B55839" w14:textId="294491A0" w:rsidR="008804DD" w:rsidRDefault="001B1558" w:rsidP="008804DD">
      <w:pPr>
        <w:pStyle w:val="Paragraphedeliste"/>
        <w:numPr>
          <w:ilvl w:val="0"/>
          <w:numId w:val="2"/>
        </w:numPr>
      </w:pPr>
      <w:r>
        <w:t>Dictionnaire</w:t>
      </w:r>
      <w:r w:rsidR="00E72A61">
        <w:t> :</w:t>
      </w:r>
    </w:p>
    <w:p w14:paraId="20B8BFB3" w14:textId="7120432D" w:rsidR="00B40F41" w:rsidRDefault="002162A5" w:rsidP="00B40F41">
      <w:pPr>
        <w:pStyle w:val="Paragraphedeliste"/>
        <w:numPr>
          <w:ilvl w:val="1"/>
          <w:numId w:val="2"/>
        </w:numPr>
      </w:pPr>
      <w:r>
        <w:t xml:space="preserve">L’inventaire du joueur par exemple, utilise un dictionnaire pour </w:t>
      </w:r>
      <w:r w:rsidR="002E64DA">
        <w:t xml:space="preserve">stocker </w:t>
      </w:r>
      <w:r w:rsidR="006D0A3F">
        <w:t xml:space="preserve">le nombre de fois qu’on a </w:t>
      </w:r>
      <w:r w:rsidR="00126F4D">
        <w:t>un certain élément</w:t>
      </w:r>
      <w:r w:rsidR="008C4F08">
        <w:t xml:space="preserve"> dans notre inventaire. Ex : </w:t>
      </w:r>
      <w:r w:rsidR="001667A4">
        <w:t>un élément de « </w:t>
      </w:r>
      <w:proofErr w:type="spellStart"/>
      <w:r w:rsidR="001667A4">
        <w:t>dirt</w:t>
      </w:r>
      <w:proofErr w:type="spellEnd"/>
      <w:r w:rsidR="001667A4">
        <w:t> », 15 fois.</w:t>
      </w:r>
    </w:p>
    <w:p w14:paraId="5521BB2F" w14:textId="66920EA3" w:rsidR="004C7739" w:rsidRDefault="001667A4" w:rsidP="004C7739">
      <w:pPr>
        <w:pStyle w:val="Paragraphedeliste"/>
        <w:numPr>
          <w:ilvl w:val="1"/>
          <w:numId w:val="2"/>
        </w:numPr>
      </w:pPr>
      <w:r>
        <w:t xml:space="preserve">Ligne 10 du fichier </w:t>
      </w:r>
      <w:proofErr w:type="spellStart"/>
      <w:r>
        <w:t>CharacterInventory.cs</w:t>
      </w:r>
      <w:proofErr w:type="spellEnd"/>
      <w:r>
        <w:t>, ainsi que dans plusieurs autres lignes du même fichier</w:t>
      </w:r>
      <w:r w:rsidR="00CB1F03">
        <w:t xml:space="preserve"> où on interagit avec ce dictionnaire.</w:t>
      </w:r>
    </w:p>
    <w:p w14:paraId="2A6799E3" w14:textId="1D4287BD" w:rsidR="004C7739" w:rsidRDefault="001B1558" w:rsidP="004C7739">
      <w:pPr>
        <w:pStyle w:val="Paragraphedeliste"/>
        <w:numPr>
          <w:ilvl w:val="0"/>
          <w:numId w:val="2"/>
        </w:numPr>
      </w:pPr>
      <w:r>
        <w:t>Matrice</w:t>
      </w:r>
      <w:r w:rsidR="004C7739">
        <w:t> :</w:t>
      </w:r>
    </w:p>
    <w:p w14:paraId="636A735B" w14:textId="511CE209" w:rsidR="004C7739" w:rsidRDefault="00770650" w:rsidP="004C7739">
      <w:pPr>
        <w:pStyle w:val="Paragraphedeliste"/>
        <w:numPr>
          <w:ilvl w:val="1"/>
          <w:numId w:val="2"/>
        </w:numPr>
      </w:pPr>
      <w:r>
        <w:t>Carte du monde</w:t>
      </w:r>
      <w:r w:rsidR="008D1A90">
        <w:t xml:space="preserve"> stocké dans une matrice 2D.</w:t>
      </w:r>
      <w:r w:rsidR="00641A94">
        <w:t xml:space="preserve"> </w:t>
      </w:r>
    </w:p>
    <w:p w14:paraId="2BEB55FE" w14:textId="33456B11" w:rsidR="00641A94" w:rsidRDefault="00641A94" w:rsidP="004C7739">
      <w:pPr>
        <w:pStyle w:val="Paragraphedeliste"/>
        <w:numPr>
          <w:ilvl w:val="1"/>
          <w:numId w:val="2"/>
        </w:numPr>
      </w:pPr>
      <w:r>
        <w:t xml:space="preserve">Dans le fichier </w:t>
      </w:r>
      <w:proofErr w:type="spellStart"/>
      <w:r w:rsidR="00EC67C1">
        <w:t>ProceduralGeneration.cs</w:t>
      </w:r>
      <w:proofErr w:type="spellEnd"/>
      <w:r w:rsidR="00EC67C1">
        <w:t xml:space="preserve">, </w:t>
      </w:r>
      <w:r w:rsidR="00DF0005">
        <w:t>à la</w:t>
      </w:r>
      <w:r w:rsidR="00EC67C1">
        <w:t xml:space="preserve"> ligne 91, et dans plusieurs autres lignes du même fichier, car c’est notre libraire qui gère la carte du monde généré aléatoirement.</w:t>
      </w:r>
    </w:p>
    <w:p w14:paraId="75C8018E" w14:textId="05BFF8EC" w:rsidR="001B1558" w:rsidRDefault="00E72A61" w:rsidP="00AD3BC2">
      <w:pPr>
        <w:pStyle w:val="Paragraphedeliste"/>
        <w:numPr>
          <w:ilvl w:val="0"/>
          <w:numId w:val="2"/>
        </w:numPr>
      </w:pPr>
      <w:r>
        <w:t>Liste :</w:t>
      </w:r>
    </w:p>
    <w:p w14:paraId="051081FC" w14:textId="3A7DE36A" w:rsidR="008D1A90" w:rsidRDefault="008D1A90" w:rsidP="008D1A90">
      <w:pPr>
        <w:pStyle w:val="Paragraphedeliste"/>
        <w:numPr>
          <w:ilvl w:val="1"/>
          <w:numId w:val="2"/>
        </w:numPr>
      </w:pPr>
      <w:r>
        <w:t>Utilisé à plusieurs reprises, ex :</w:t>
      </w:r>
      <w:r w:rsidR="00E33161">
        <w:t xml:space="preserve"> </w:t>
      </w:r>
      <w:r w:rsidR="001D354A">
        <w:t xml:space="preserve">Liste qui garde en mémoire </w:t>
      </w:r>
      <w:r w:rsidR="003864DB">
        <w:t xml:space="preserve">les coordonnées de la surface de la carte, afin de pouvoir </w:t>
      </w:r>
      <w:r w:rsidR="00C219BD">
        <w:t xml:space="preserve">générer le personnage </w:t>
      </w:r>
      <w:r w:rsidR="00126F4D">
        <w:t>au-dessus</w:t>
      </w:r>
      <w:r w:rsidR="00C219BD">
        <w:t xml:space="preserve"> de la carte.</w:t>
      </w:r>
    </w:p>
    <w:p w14:paraId="0BE0B2BA" w14:textId="79B0EC44" w:rsidR="00B02F31" w:rsidRDefault="00E72A61" w:rsidP="00B02F31">
      <w:pPr>
        <w:pStyle w:val="Paragraphedeliste"/>
        <w:numPr>
          <w:ilvl w:val="0"/>
          <w:numId w:val="2"/>
        </w:numPr>
      </w:pPr>
      <w:r>
        <w:t>Liste chainée :</w:t>
      </w:r>
    </w:p>
    <w:p w14:paraId="0F7CF3A4" w14:textId="77777777" w:rsidR="006B4B3E" w:rsidRDefault="00D60501" w:rsidP="00D60501">
      <w:pPr>
        <w:pStyle w:val="Paragraphedeliste"/>
        <w:numPr>
          <w:ilvl w:val="1"/>
          <w:numId w:val="2"/>
        </w:numPr>
      </w:pPr>
      <w:r>
        <w:t>Utilisé pour stocker les ennemies ainsi que leurs données (</w:t>
      </w:r>
      <w:r w:rsidR="00BF56C7">
        <w:t xml:space="preserve">Vie, </w:t>
      </w:r>
      <w:r w:rsidR="0042146A">
        <w:t xml:space="preserve">butins, etc.). </w:t>
      </w:r>
    </w:p>
    <w:p w14:paraId="34C54AD9" w14:textId="77777777" w:rsidR="006B4B3E" w:rsidRDefault="0042146A" w:rsidP="00D60501">
      <w:pPr>
        <w:pStyle w:val="Paragraphedeliste"/>
        <w:numPr>
          <w:ilvl w:val="1"/>
          <w:numId w:val="2"/>
        </w:numPr>
      </w:pPr>
      <w:r>
        <w:t xml:space="preserve">Déclaration : </w:t>
      </w:r>
      <w:r w:rsidR="00514E0D">
        <w:t>lignes 18 à 30 dans le script « </w:t>
      </w:r>
      <w:proofErr w:type="spellStart"/>
      <w:r w:rsidR="00863FA7" w:rsidRPr="00863FA7">
        <w:t>EnnemiesSpawn</w:t>
      </w:r>
      <w:proofErr w:type="spellEnd"/>
      <w:r w:rsidR="00863FA7">
        <w:t xml:space="preserve"> </w:t>
      </w:r>
      <w:r w:rsidR="00514E0D">
        <w:t>»</w:t>
      </w:r>
      <w:r w:rsidR="006B4B3E">
        <w:t xml:space="preserve">. </w:t>
      </w:r>
    </w:p>
    <w:p w14:paraId="7395C91E" w14:textId="10EAEDB9" w:rsidR="00D60501" w:rsidRDefault="006B4B3E" w:rsidP="00D60501">
      <w:pPr>
        <w:pStyle w:val="Paragraphedeliste"/>
        <w:numPr>
          <w:ilvl w:val="1"/>
          <w:numId w:val="2"/>
        </w:numPr>
      </w:pPr>
      <w:r>
        <w:t xml:space="preserve">Utilisation : lignes </w:t>
      </w:r>
      <w:r w:rsidR="002C17CB">
        <w:t xml:space="preserve">81 à 140 dans le script </w:t>
      </w:r>
      <w:r w:rsidR="002C17CB">
        <w:t>« </w:t>
      </w:r>
      <w:proofErr w:type="spellStart"/>
      <w:r w:rsidR="002C17CB" w:rsidRPr="00863FA7">
        <w:t>EnnemiesSpaw</w:t>
      </w:r>
      <w:r w:rsidR="002C17CB">
        <w:t>n</w:t>
      </w:r>
      <w:proofErr w:type="spellEnd"/>
      <w:r w:rsidR="002C17CB">
        <w:t> » dans la fonction « </w:t>
      </w:r>
      <w:proofErr w:type="spellStart"/>
      <w:proofErr w:type="gramStart"/>
      <w:r w:rsidR="0052415A">
        <w:t>A</w:t>
      </w:r>
      <w:r w:rsidR="002C17CB">
        <w:t>ddNode</w:t>
      </w:r>
      <w:proofErr w:type="spellEnd"/>
      <w:r w:rsidR="002C17CB">
        <w:t>(</w:t>
      </w:r>
      <w:proofErr w:type="gramEnd"/>
      <w:r w:rsidR="002C17CB">
        <w:t>) »</w:t>
      </w:r>
      <w:r w:rsidR="0052415A">
        <w:t>.</w:t>
      </w:r>
    </w:p>
    <w:p w14:paraId="1F15924F" w14:textId="77777777" w:rsidR="00B02F31" w:rsidRDefault="00B02F31" w:rsidP="00B02F31">
      <w:pPr>
        <w:pStyle w:val="Paragraphedeliste"/>
        <w:ind w:left="1770"/>
      </w:pPr>
    </w:p>
    <w:p w14:paraId="1C8701FF" w14:textId="6F43637C" w:rsidR="00577CE4" w:rsidRDefault="008C1FB4" w:rsidP="008C1FB4">
      <w:pPr>
        <w:pStyle w:val="Titre2"/>
      </w:pPr>
      <w:r>
        <w:tab/>
      </w:r>
      <w:bookmarkStart w:id="12" w:name="_Toc167403677"/>
      <w:r>
        <w:t>Patrons</w:t>
      </w:r>
      <w:r>
        <w:t xml:space="preserve"> de conception</w:t>
      </w:r>
      <w:bookmarkEnd w:id="12"/>
    </w:p>
    <w:p w14:paraId="255D8111" w14:textId="505F5ED1" w:rsidR="00B660BF" w:rsidRPr="00CF674F" w:rsidRDefault="00B660BF" w:rsidP="00B660BF">
      <w:pPr>
        <w:pStyle w:val="Paragraphedeliste"/>
        <w:numPr>
          <w:ilvl w:val="0"/>
          <w:numId w:val="2"/>
        </w:numPr>
      </w:pPr>
      <w:r>
        <w:t>Observer</w:t>
      </w:r>
      <w:r w:rsidR="00B37964">
        <w:t> :</w:t>
      </w:r>
    </w:p>
    <w:p w14:paraId="31B5B1A6" w14:textId="05841B8B" w:rsidR="00B37964" w:rsidRDefault="00127E29" w:rsidP="00B37964">
      <w:pPr>
        <w:pStyle w:val="Paragraphedeliste"/>
        <w:numPr>
          <w:ilvl w:val="1"/>
          <w:numId w:val="2"/>
        </w:numPr>
      </w:pPr>
      <w:r>
        <w:t xml:space="preserve">Utilisé dans le script </w:t>
      </w:r>
      <w:proofErr w:type="spellStart"/>
      <w:r>
        <w:t>HealthBar.cs</w:t>
      </w:r>
      <w:proofErr w:type="spellEnd"/>
      <w:r w:rsidR="00B64341">
        <w:t xml:space="preserve"> et </w:t>
      </w:r>
      <w:proofErr w:type="spellStart"/>
      <w:r w:rsidR="00B64341">
        <w:t>Player.cs</w:t>
      </w:r>
      <w:proofErr w:type="spellEnd"/>
      <w:r w:rsidR="00B64341">
        <w:t>. A</w:t>
      </w:r>
      <w:r w:rsidR="004332AB">
        <w:t>dapte le visuel de</w:t>
      </w:r>
      <w:r>
        <w:t xml:space="preserve"> </w:t>
      </w:r>
      <w:r w:rsidR="006D3ABB">
        <w:t xml:space="preserve">la </w:t>
      </w:r>
      <w:r w:rsidR="004332AB">
        <w:t xml:space="preserve">barre de </w:t>
      </w:r>
      <w:r w:rsidR="006D3ABB">
        <w:t xml:space="preserve">vie du joueur </w:t>
      </w:r>
      <w:r w:rsidR="004332AB">
        <w:t xml:space="preserve">selon un écouter </w:t>
      </w:r>
      <w:r w:rsidR="00126F4D">
        <w:t>placer</w:t>
      </w:r>
      <w:r w:rsidR="004332AB">
        <w:t xml:space="preserve"> sur la vie du</w:t>
      </w:r>
      <w:r w:rsidR="006D3ABB">
        <w:t xml:space="preserve"> </w:t>
      </w:r>
      <w:r w:rsidR="005033B5">
        <w:t xml:space="preserve">joueur dans l’objet </w:t>
      </w:r>
      <w:proofErr w:type="spellStart"/>
      <w:r w:rsidR="005033B5">
        <w:t>player</w:t>
      </w:r>
      <w:proofErr w:type="spellEnd"/>
      <w:r w:rsidR="00B64341">
        <w:t>.</w:t>
      </w:r>
      <w:r w:rsidR="00E26C31">
        <w:t xml:space="preserve"> </w:t>
      </w:r>
    </w:p>
    <w:p w14:paraId="733A72CE" w14:textId="4518DE95" w:rsidR="00E26C31" w:rsidRDefault="00E26C31" w:rsidP="00B37964">
      <w:pPr>
        <w:pStyle w:val="Paragraphedeliste"/>
        <w:numPr>
          <w:ilvl w:val="1"/>
          <w:numId w:val="2"/>
        </w:numPr>
      </w:pPr>
      <w:r>
        <w:t xml:space="preserve">Instanciation : lignes </w:t>
      </w:r>
      <w:r w:rsidR="008D6414">
        <w:t>47 à 57 dans le script « </w:t>
      </w:r>
      <w:proofErr w:type="spellStart"/>
      <w:r w:rsidR="008D6414" w:rsidRPr="008D6414">
        <w:t>EventManager</w:t>
      </w:r>
      <w:proofErr w:type="spellEnd"/>
      <w:r w:rsidR="008D6414">
        <w:t> ».</w:t>
      </w:r>
    </w:p>
    <w:p w14:paraId="79904627" w14:textId="50BA03B4" w:rsidR="003C5F58" w:rsidRDefault="003C5F58" w:rsidP="00B37964">
      <w:pPr>
        <w:pStyle w:val="Paragraphedeliste"/>
        <w:numPr>
          <w:ilvl w:val="1"/>
          <w:numId w:val="2"/>
        </w:numPr>
      </w:pPr>
      <w:r>
        <w:t>Usage : ligne</w:t>
      </w:r>
      <w:r w:rsidR="006519E6">
        <w:t xml:space="preserve"> 24 dans le script « </w:t>
      </w:r>
      <w:proofErr w:type="spellStart"/>
      <w:r w:rsidR="000555F4" w:rsidRPr="000555F4">
        <w:t>HealthBar</w:t>
      </w:r>
      <w:proofErr w:type="spellEnd"/>
      <w:r w:rsidR="000555F4">
        <w:t> ».</w:t>
      </w:r>
    </w:p>
    <w:p w14:paraId="3DE7ED37" w14:textId="77777777" w:rsidR="00E26C31" w:rsidRDefault="00E26C31" w:rsidP="00E26C31">
      <w:pPr>
        <w:pStyle w:val="Paragraphedeliste"/>
        <w:ind w:left="2490"/>
      </w:pPr>
    </w:p>
    <w:p w14:paraId="7610DE55" w14:textId="17069E66" w:rsidR="007250A7" w:rsidRDefault="007250A7" w:rsidP="007250A7">
      <w:pPr>
        <w:pStyle w:val="Paragraphedeliste"/>
        <w:numPr>
          <w:ilvl w:val="0"/>
          <w:numId w:val="2"/>
        </w:numPr>
      </w:pPr>
      <w:r>
        <w:t>Fabrique</w:t>
      </w:r>
      <w:r w:rsidR="009C5134">
        <w:t> :</w:t>
      </w:r>
    </w:p>
    <w:p w14:paraId="2243B7BB" w14:textId="2DA4748B" w:rsidR="00D449D7" w:rsidRDefault="0081442B" w:rsidP="00E26C31">
      <w:pPr>
        <w:pStyle w:val="Paragraphedeliste"/>
        <w:numPr>
          <w:ilvl w:val="1"/>
          <w:numId w:val="2"/>
        </w:numPr>
      </w:pPr>
      <w:r>
        <w:t>Uti</w:t>
      </w:r>
      <w:r w:rsidR="00AE2D5F">
        <w:t xml:space="preserve">lisé dans le script </w:t>
      </w:r>
      <w:proofErr w:type="spellStart"/>
      <w:r w:rsidR="00AE2D5F">
        <w:t>ItemFactory.cs</w:t>
      </w:r>
      <w:proofErr w:type="spellEnd"/>
      <w:r w:rsidR="001704EA">
        <w:t xml:space="preserve">, </w:t>
      </w:r>
      <w:r w:rsidR="005554AB">
        <w:t xml:space="preserve">nous permet de créer un item </w:t>
      </w:r>
      <w:r w:rsidR="00AD47C0">
        <w:t xml:space="preserve">selon </w:t>
      </w:r>
      <w:r w:rsidR="005822D6">
        <w:t>son nom (en string)</w:t>
      </w:r>
      <w:r w:rsidR="00B37964">
        <w:t xml:space="preserve"> d’à peu près n’importe où dans le code.</w:t>
      </w:r>
    </w:p>
    <w:p w14:paraId="735B6989" w14:textId="77777777" w:rsidR="00D449D7" w:rsidRDefault="00D449D7" w:rsidP="00D449D7">
      <w:pPr>
        <w:pStyle w:val="Paragraphedeliste"/>
        <w:ind w:left="2490"/>
      </w:pPr>
    </w:p>
    <w:p w14:paraId="683C0E60" w14:textId="78AF1D0C" w:rsidR="007250A7" w:rsidRPr="00CF674F" w:rsidRDefault="007250A7" w:rsidP="007250A7">
      <w:pPr>
        <w:pStyle w:val="Paragraphedeliste"/>
        <w:numPr>
          <w:ilvl w:val="0"/>
          <w:numId w:val="2"/>
        </w:numPr>
      </w:pPr>
      <w:r>
        <w:t>État</w:t>
      </w:r>
      <w:r w:rsidR="00FE562D">
        <w:t> :</w:t>
      </w:r>
    </w:p>
    <w:p w14:paraId="08C57AC3" w14:textId="042456C6" w:rsidR="00FE562D" w:rsidRDefault="00F052D7" w:rsidP="00FE562D">
      <w:pPr>
        <w:pStyle w:val="Paragraphedeliste"/>
        <w:numPr>
          <w:ilvl w:val="1"/>
          <w:numId w:val="2"/>
        </w:numPr>
      </w:pPr>
      <w:r>
        <w:t>Utiliser dans les scripts « State », « FSM » et « </w:t>
      </w:r>
      <w:proofErr w:type="spellStart"/>
      <w:r>
        <w:t>Slime</w:t>
      </w:r>
      <w:proofErr w:type="spellEnd"/>
      <w:r>
        <w:t> »</w:t>
      </w:r>
      <w:r w:rsidR="00A51246">
        <w:t xml:space="preserve"> permettant de gérer des changements d’états en fonction de certaines conditions. Permet </w:t>
      </w:r>
      <w:r w:rsidR="007A3F03">
        <w:t>une meilleure gestion</w:t>
      </w:r>
      <w:r w:rsidR="00A51246">
        <w:t xml:space="preserve"> du comportement de nos ennemies.</w:t>
      </w:r>
    </w:p>
    <w:p w14:paraId="3FD1646A" w14:textId="77777777" w:rsidR="00C42355" w:rsidRDefault="00C42355" w:rsidP="00C42355"/>
    <w:p w14:paraId="65686A78" w14:textId="77777777" w:rsidR="00C42355" w:rsidRPr="00CF674F" w:rsidRDefault="00C42355" w:rsidP="00C42355"/>
    <w:p w14:paraId="1B322D17" w14:textId="77777777" w:rsidR="008C1FB4" w:rsidRDefault="008C1FB4" w:rsidP="008C1FB4"/>
    <w:p w14:paraId="50DB43E2" w14:textId="1FC3B296" w:rsidR="008C1FB4" w:rsidRPr="008C1FB4" w:rsidRDefault="008C1FB4" w:rsidP="009E7A03">
      <w:pPr>
        <w:pStyle w:val="Titre2"/>
      </w:pPr>
      <w:r>
        <w:tab/>
      </w:r>
      <w:bookmarkStart w:id="13" w:name="_Toc167403678"/>
      <w:r w:rsidR="009E7A03">
        <w:t>Bibliothèque</w:t>
      </w:r>
      <w:r w:rsidR="009E7A03">
        <w:t>, algorithme, mathématique et regex</w:t>
      </w:r>
      <w:bookmarkEnd w:id="13"/>
    </w:p>
    <w:p w14:paraId="572E3F6B" w14:textId="36A60B5B" w:rsidR="00186FB6" w:rsidRDefault="00186FB6" w:rsidP="00186FB6">
      <w:pPr>
        <w:pStyle w:val="Paragraphedeliste"/>
        <w:numPr>
          <w:ilvl w:val="0"/>
          <w:numId w:val="2"/>
        </w:numPr>
      </w:pPr>
      <w:r>
        <w:lastRenderedPageBreak/>
        <w:t>Bibliothèque :</w:t>
      </w:r>
    </w:p>
    <w:p w14:paraId="3F950903" w14:textId="4A1235E9" w:rsidR="00186FB6" w:rsidRDefault="00186FB6" w:rsidP="00186FB6">
      <w:pPr>
        <w:pStyle w:val="Paragraphedeliste"/>
        <w:numPr>
          <w:ilvl w:val="1"/>
          <w:numId w:val="2"/>
        </w:numPr>
      </w:pPr>
      <w:proofErr w:type="spellStart"/>
      <w:r>
        <w:t>ProceduralGeneratio</w:t>
      </w:r>
      <w:r>
        <w:t>n.cs</w:t>
      </w:r>
      <w:proofErr w:type="spellEnd"/>
      <w:r w:rsidR="00D861AB">
        <w:t xml:space="preserve"> </w:t>
      </w:r>
      <w:r w:rsidR="00D861AB">
        <w:t xml:space="preserve">peut être </w:t>
      </w:r>
      <w:proofErr w:type="spellStart"/>
      <w:r w:rsidR="00D861AB">
        <w:t>utilsé</w:t>
      </w:r>
      <w:proofErr w:type="spellEnd"/>
      <w:r w:rsidR="00D861AB">
        <w:t xml:space="preserve"> </w:t>
      </w:r>
      <w:r w:rsidR="00ED5AFA">
        <w:t>pour</w:t>
      </w:r>
      <w:r w:rsidR="00D861AB">
        <w:t xml:space="preserve"> reproduire un</w:t>
      </w:r>
      <w:r w:rsidR="00D45B69">
        <w:t xml:space="preserve">e carte pour </w:t>
      </w:r>
      <w:r w:rsidR="00D861AB">
        <w:t xml:space="preserve">un jeu de plateforme 2D du style </w:t>
      </w:r>
      <w:r w:rsidR="002B17FD">
        <w:t xml:space="preserve">de </w:t>
      </w:r>
      <w:proofErr w:type="spellStart"/>
      <w:r w:rsidR="002B17FD">
        <w:t>Terraria</w:t>
      </w:r>
      <w:proofErr w:type="spellEnd"/>
      <w:r w:rsidR="002B17FD">
        <w:t xml:space="preserve"> </w:t>
      </w:r>
      <w:r w:rsidR="002B17FD">
        <w:t xml:space="preserve">ou </w:t>
      </w:r>
      <w:proofErr w:type="spellStart"/>
      <w:r w:rsidR="002B17FD">
        <w:t>Geek’s</w:t>
      </w:r>
      <w:proofErr w:type="spellEnd"/>
      <w:r w:rsidR="002B17FD">
        <w:t xml:space="preserve"> </w:t>
      </w:r>
      <w:proofErr w:type="spellStart"/>
      <w:r w:rsidR="002B17FD">
        <w:t>Legacy</w:t>
      </w:r>
      <w:proofErr w:type="spellEnd"/>
      <w:r w:rsidR="002B17FD">
        <w:t>.</w:t>
      </w:r>
    </w:p>
    <w:p w14:paraId="233F7DB7" w14:textId="41738FB0" w:rsidR="00632EE0" w:rsidRDefault="00632EE0" w:rsidP="00F45E91">
      <w:pPr>
        <w:ind w:left="2130"/>
      </w:pPr>
      <w:r>
        <w:t>(</w:t>
      </w:r>
      <w:r w:rsidR="004C4400">
        <w:t>Déclaration l</w:t>
      </w:r>
      <w:r w:rsidR="00933170">
        <w:t>ignes 122 à 133</w:t>
      </w:r>
      <w:r w:rsidR="004C4400">
        <w:t xml:space="preserve"> et usage ligne</w:t>
      </w:r>
      <w:r w:rsidR="0047717F">
        <w:t xml:space="preserve"> 28 dans le script</w:t>
      </w:r>
      <w:r w:rsidR="00250C9E">
        <w:t xml:space="preserve"> </w:t>
      </w:r>
      <w:proofErr w:type="spellStart"/>
      <w:r w:rsidR="00250C9E" w:rsidRPr="00250C9E">
        <w:t>GeeksLegacyLauncher</w:t>
      </w:r>
      <w:proofErr w:type="spellEnd"/>
      <w:r>
        <w:t>)</w:t>
      </w:r>
      <w:r w:rsidR="00250C9E">
        <w:t>.</w:t>
      </w:r>
    </w:p>
    <w:p w14:paraId="12559F07" w14:textId="1E3AD4DA" w:rsidR="00186FB6" w:rsidRDefault="00186FB6" w:rsidP="00186FB6">
      <w:pPr>
        <w:pStyle w:val="Paragraphedeliste"/>
        <w:numPr>
          <w:ilvl w:val="0"/>
          <w:numId w:val="2"/>
        </w:numPr>
      </w:pPr>
      <w:r>
        <w:t>Algorithme :</w:t>
      </w:r>
    </w:p>
    <w:p w14:paraId="1C721216" w14:textId="5CF3B5D1" w:rsidR="00D45B69" w:rsidRDefault="006454AD" w:rsidP="00D45B69">
      <w:pPr>
        <w:pStyle w:val="Paragraphedeliste"/>
        <w:numPr>
          <w:ilvl w:val="1"/>
          <w:numId w:val="2"/>
        </w:numPr>
      </w:pPr>
      <w:r>
        <w:t xml:space="preserve">On utilise du </w:t>
      </w:r>
      <w:proofErr w:type="spellStart"/>
      <w:r>
        <w:t>PerlinNoise</w:t>
      </w:r>
      <w:proofErr w:type="spellEnd"/>
      <w:r w:rsidR="007B1D5E">
        <w:t xml:space="preserve">, </w:t>
      </w:r>
      <w:r>
        <w:t>du Cellular Automata</w:t>
      </w:r>
      <w:r w:rsidR="007B1D5E">
        <w:t>, a</w:t>
      </w:r>
      <w:r w:rsidR="00344F90">
        <w:t xml:space="preserve">insi que </w:t>
      </w:r>
      <w:r w:rsidR="00760ACC">
        <w:t xml:space="preserve">la classe </w:t>
      </w:r>
      <w:proofErr w:type="spellStart"/>
      <w:r w:rsidR="00760ACC">
        <w:t>Random</w:t>
      </w:r>
      <w:proofErr w:type="spellEnd"/>
      <w:r w:rsidR="007B1D5E">
        <w:t xml:space="preserve"> </w:t>
      </w:r>
      <w:r>
        <w:t xml:space="preserve">dans </w:t>
      </w:r>
      <w:proofErr w:type="spellStart"/>
      <w:r>
        <w:t>ProceduralGeneration.cs</w:t>
      </w:r>
      <w:proofErr w:type="spellEnd"/>
      <w:r w:rsidR="00344F90">
        <w:t>.</w:t>
      </w:r>
    </w:p>
    <w:p w14:paraId="4F4077F6" w14:textId="11F17CD0" w:rsidR="00632EE0" w:rsidRDefault="00632EE0" w:rsidP="00924D34">
      <w:pPr>
        <w:ind w:left="2130"/>
      </w:pPr>
      <w:r>
        <w:t>(</w:t>
      </w:r>
      <w:r w:rsidR="00383C52">
        <w:t xml:space="preserve">Usage ligne 228 dans le script </w:t>
      </w:r>
      <w:proofErr w:type="spellStart"/>
      <w:r w:rsidR="00383C52" w:rsidRPr="00383C52">
        <w:t>ProceduralGeneration</w:t>
      </w:r>
      <w:proofErr w:type="spellEnd"/>
      <w:r>
        <w:t>)</w:t>
      </w:r>
      <w:r w:rsidR="00383C52">
        <w:t>.</w:t>
      </w:r>
    </w:p>
    <w:p w14:paraId="106F0DF3" w14:textId="626F89B1" w:rsidR="00186FB6" w:rsidRDefault="00186FB6" w:rsidP="00186FB6">
      <w:pPr>
        <w:pStyle w:val="Paragraphedeliste"/>
        <w:numPr>
          <w:ilvl w:val="0"/>
          <w:numId w:val="2"/>
        </w:numPr>
      </w:pPr>
      <w:r>
        <w:t>Mathématique :</w:t>
      </w:r>
    </w:p>
    <w:p w14:paraId="603A4464" w14:textId="77777777" w:rsidR="00632EE0" w:rsidRDefault="00CE0635" w:rsidP="008D2F72">
      <w:pPr>
        <w:pStyle w:val="Paragraphedeliste"/>
        <w:numPr>
          <w:ilvl w:val="1"/>
          <w:numId w:val="2"/>
        </w:numPr>
      </w:pPr>
      <w:r>
        <w:t>Utiliser pour définir les mouvements (physique).</w:t>
      </w:r>
    </w:p>
    <w:p w14:paraId="22E3DBC8" w14:textId="2AC76CBE" w:rsidR="00CE0635" w:rsidRDefault="00987BB0" w:rsidP="00924D34">
      <w:pPr>
        <w:ind w:left="2130"/>
      </w:pPr>
      <w:r>
        <w:t>(</w:t>
      </w:r>
      <w:r w:rsidR="005C5A72">
        <w:t>Usage</w:t>
      </w:r>
      <w:r w:rsidR="00924D34">
        <w:t xml:space="preserve"> l</w:t>
      </w:r>
      <w:r w:rsidR="00736D7F">
        <w:t>ignes</w:t>
      </w:r>
      <w:r>
        <w:t xml:space="preserve"> </w:t>
      </w:r>
      <w:r w:rsidR="006F4D69">
        <w:t>87 à 90 dans le script « </w:t>
      </w:r>
      <w:proofErr w:type="spellStart"/>
      <w:r w:rsidR="006F4D69">
        <w:t>TileDetection</w:t>
      </w:r>
      <w:proofErr w:type="spellEnd"/>
      <w:r w:rsidR="006F4D69">
        <w:t> »).</w:t>
      </w:r>
    </w:p>
    <w:p w14:paraId="2A09DFBC" w14:textId="4AEACF39" w:rsidR="00186FB6" w:rsidRPr="00186FB6" w:rsidRDefault="00186FB6" w:rsidP="00186FB6">
      <w:pPr>
        <w:pStyle w:val="Paragraphedeliste"/>
        <w:numPr>
          <w:ilvl w:val="0"/>
          <w:numId w:val="2"/>
        </w:numPr>
      </w:pPr>
      <w:r>
        <w:t>Regex :</w:t>
      </w:r>
    </w:p>
    <w:p w14:paraId="6431055D" w14:textId="336E76FD" w:rsidR="00FD01DA" w:rsidRDefault="005C3FEE" w:rsidP="00FD01DA">
      <w:pPr>
        <w:pStyle w:val="Paragraphedeliste"/>
        <w:numPr>
          <w:ilvl w:val="1"/>
          <w:numId w:val="2"/>
        </w:numPr>
      </w:pPr>
      <w:r>
        <w:t xml:space="preserve">Fonction </w:t>
      </w:r>
      <w:proofErr w:type="spellStart"/>
      <w:r>
        <w:t>checkPassword</w:t>
      </w:r>
      <w:proofErr w:type="spellEnd"/>
      <w:r>
        <w:t xml:space="preserve"> dans le script </w:t>
      </w:r>
      <w:proofErr w:type="spellStart"/>
      <w:r>
        <w:t>WriteOrReadUser.cs</w:t>
      </w:r>
      <w:proofErr w:type="spellEnd"/>
      <w:r w:rsidR="00CB49D8">
        <w:t>.</w:t>
      </w:r>
    </w:p>
    <w:p w14:paraId="66CA240E" w14:textId="4803CF11" w:rsidR="00632EE0" w:rsidRPr="00186FB6" w:rsidRDefault="00632EE0" w:rsidP="00924D34">
      <w:pPr>
        <w:ind w:left="2130"/>
      </w:pPr>
      <w:r>
        <w:t>(</w:t>
      </w:r>
      <w:r w:rsidR="0096597F">
        <w:t xml:space="preserve">Usage ligne 24 dans le script </w:t>
      </w:r>
      <w:proofErr w:type="spellStart"/>
      <w:r w:rsidR="0096597F">
        <w:t>WriteOrReadUser</w:t>
      </w:r>
      <w:proofErr w:type="spellEnd"/>
      <w:r>
        <w:t>)</w:t>
      </w:r>
      <w:r w:rsidR="0096597F">
        <w:t>.</w:t>
      </w:r>
    </w:p>
    <w:p w14:paraId="5C4DF21A" w14:textId="6BA4B87A" w:rsidR="00577CE4" w:rsidRDefault="00276DEB" w:rsidP="00276DEB">
      <w:pPr>
        <w:pStyle w:val="Titre1"/>
      </w:pPr>
      <w:bookmarkStart w:id="14" w:name="_Toc167403679"/>
      <w:r w:rsidRPr="00276DEB">
        <w:t>Améliorations possibles</w:t>
      </w:r>
      <w:bookmarkEnd w:id="14"/>
    </w:p>
    <w:p w14:paraId="338720D0" w14:textId="7CDA1711" w:rsidR="00276DEB" w:rsidRDefault="000A0CE0" w:rsidP="000A0CE0">
      <w:pPr>
        <w:pStyle w:val="Paragraphedeliste"/>
        <w:numPr>
          <w:ilvl w:val="0"/>
          <w:numId w:val="1"/>
        </w:numPr>
      </w:pPr>
      <w:r>
        <w:t>L</w:t>
      </w:r>
      <w:r w:rsidR="00387757">
        <w:t>a sérialisation dans le fichier JSON des éléments de notre jeu</w:t>
      </w:r>
      <w:r w:rsidR="007C7332">
        <w:t>.</w:t>
      </w:r>
      <w:r w:rsidR="00387757">
        <w:t xml:space="preserve"> </w:t>
      </w:r>
      <w:r w:rsidR="007C7332">
        <w:t>Tel que l</w:t>
      </w:r>
      <w:r w:rsidR="00387757">
        <w:t>’inventaire</w:t>
      </w:r>
      <w:r w:rsidR="00152EA4">
        <w:t>, par exemple,</w:t>
      </w:r>
      <w:r w:rsidR="00387757">
        <w:t xml:space="preserve"> qu’on ne peut pas sérialiser pour le moment</w:t>
      </w:r>
      <w:r w:rsidR="00821591">
        <w:t xml:space="preserve">, puisqu’il contient des types composés tel que des dictionnaires. </w:t>
      </w:r>
      <w:r w:rsidR="00A66388">
        <w:t>Nous avons</w:t>
      </w:r>
      <w:r w:rsidR="00821591">
        <w:t xml:space="preserve"> pu adapter la carte du jeu pour la sérialiser, mais on a manqué de temps pour</w:t>
      </w:r>
      <w:r w:rsidR="00BD22DE">
        <w:t xml:space="preserve"> l’inventaire.</w:t>
      </w:r>
      <w:r w:rsidR="00152EA4">
        <w:t xml:space="preserve"> </w:t>
      </w:r>
    </w:p>
    <w:p w14:paraId="7EDCE331" w14:textId="6F60D11E" w:rsidR="00473673" w:rsidRDefault="00473673" w:rsidP="000A0CE0">
      <w:pPr>
        <w:pStyle w:val="Paragraphedeliste"/>
        <w:numPr>
          <w:ilvl w:val="0"/>
          <w:numId w:val="1"/>
        </w:numPr>
      </w:pPr>
      <w:r>
        <w:t xml:space="preserve">On pourrait mettre plus de temps dans des patrons de </w:t>
      </w:r>
      <w:r w:rsidR="00154215">
        <w:t>conception tel que le Singleton, qui aurait été idéal pour notre code qui accède au fichier JSON.</w:t>
      </w:r>
      <w:r w:rsidR="00E47C1D">
        <w:t xml:space="preserve"> Au lieu d’accéder à plusieurs différents scripts dans plusieurs parties de notre code.</w:t>
      </w:r>
    </w:p>
    <w:p w14:paraId="7DDFB094" w14:textId="3549C27D" w:rsidR="00276DEB" w:rsidRDefault="004A68C4" w:rsidP="00276DEB">
      <w:pPr>
        <w:pStyle w:val="Paragraphedeliste"/>
        <w:numPr>
          <w:ilvl w:val="0"/>
          <w:numId w:val="1"/>
        </w:numPr>
      </w:pPr>
      <w:r>
        <w:t>La communication avec l’usager, par exemple : des messages d’erreurs pour l’usager</w:t>
      </w:r>
      <w:r w:rsidR="00AE45E4">
        <w:t xml:space="preserve">, lorsque l’usager ne joue pas correctement. </w:t>
      </w:r>
      <w:r w:rsidR="00352E11">
        <w:t>Comme des messages d’erreurs dans le terminal, mais pour l’usager</w:t>
      </w:r>
      <w:r w:rsidR="00AE45E4">
        <w:t xml:space="preserve">. </w:t>
      </w:r>
    </w:p>
    <w:p w14:paraId="79DC5D64" w14:textId="77777777" w:rsidR="00276DEB" w:rsidRDefault="00276DEB" w:rsidP="00276DEB"/>
    <w:p w14:paraId="1F467A24" w14:textId="77777777" w:rsidR="00B02F31" w:rsidRDefault="00B02F31" w:rsidP="00276DEB"/>
    <w:p w14:paraId="3FB4B857" w14:textId="77777777" w:rsidR="00B02F31" w:rsidRDefault="00B02F31" w:rsidP="00276DEB"/>
    <w:p w14:paraId="59285593" w14:textId="77777777" w:rsidR="00C42355" w:rsidRDefault="00C42355" w:rsidP="00276DEB"/>
    <w:p w14:paraId="58488289" w14:textId="77777777" w:rsidR="00C42355" w:rsidRDefault="00C42355" w:rsidP="00276DEB"/>
    <w:p w14:paraId="571DFA4C" w14:textId="77777777" w:rsidR="00C42355" w:rsidRDefault="00C42355" w:rsidP="00276DEB"/>
    <w:p w14:paraId="5141DB55" w14:textId="77777777" w:rsidR="00C42355" w:rsidRDefault="00C42355" w:rsidP="00276DEB"/>
    <w:p w14:paraId="5C9B6D26" w14:textId="4DFCA3A0" w:rsidR="00276DEB" w:rsidRDefault="00276DEB" w:rsidP="00276DEB">
      <w:pPr>
        <w:pStyle w:val="Titre1"/>
      </w:pPr>
      <w:bookmarkStart w:id="15" w:name="_Toc167403680"/>
      <w:r w:rsidRPr="00276DEB">
        <w:t>Auto-évaluation individuelle</w:t>
      </w:r>
      <w:bookmarkEnd w:id="15"/>
    </w:p>
    <w:p w14:paraId="048C2E23" w14:textId="597F1F6B" w:rsidR="00276DEB" w:rsidRDefault="00276DEB" w:rsidP="00276DEB">
      <w:pPr>
        <w:pStyle w:val="Titre2"/>
      </w:pPr>
      <w:r>
        <w:tab/>
      </w:r>
      <w:bookmarkStart w:id="16" w:name="_Toc167403681"/>
      <w:r>
        <w:t>Henrick</w:t>
      </w:r>
      <w:bookmarkEnd w:id="16"/>
    </w:p>
    <w:p w14:paraId="38FB84B9" w14:textId="531D3E8A" w:rsidR="00276DEB" w:rsidRDefault="00276DEB" w:rsidP="00B02F31">
      <w:pPr>
        <w:ind w:left="708"/>
      </w:pPr>
      <w:r>
        <w:tab/>
      </w:r>
      <w:r w:rsidR="009434EB">
        <w:t>Ce projet reflète notre capacité d’adaptation au nouveau langage et au projet de plus grande envergure. Selon moi, les cours de gestion de projet et le</w:t>
      </w:r>
      <w:r w:rsidR="00B02F31">
        <w:t xml:space="preserve"> </w:t>
      </w:r>
      <w:r w:rsidR="009434EB">
        <w:t xml:space="preserve">fais que nous apprenions </w:t>
      </w:r>
      <w:r w:rsidR="00B02F31">
        <w:t>plusieurs langages</w:t>
      </w:r>
      <w:r w:rsidR="009434EB">
        <w:t xml:space="preserve"> dans la technique nous</w:t>
      </w:r>
      <w:r w:rsidR="00B02F31">
        <w:t xml:space="preserve"> a permis de réussir ce projet.</w:t>
      </w:r>
    </w:p>
    <w:p w14:paraId="0EA179D2" w14:textId="5279E653" w:rsidR="00B02F31" w:rsidRDefault="00B02F31" w:rsidP="00B02F31">
      <w:pPr>
        <w:ind w:left="708"/>
      </w:pPr>
      <w:r>
        <w:tab/>
      </w:r>
      <w:r w:rsidR="003F5F4F">
        <w:t xml:space="preserve">Ce projet me démontre à quel point, en si peu de temps, du fait d’être </w:t>
      </w:r>
      <w:r w:rsidR="00FD28F7">
        <w:t>à</w:t>
      </w:r>
      <w:r w:rsidR="003F5F4F">
        <w:t xml:space="preserve"> l’intensif, </w:t>
      </w:r>
      <w:r w:rsidR="00FD28F7">
        <w:t>nous pouvons effectuer des projets de cette envergure</w:t>
      </w:r>
      <w:r w:rsidR="00993ECC">
        <w:t xml:space="preserve">. En effet, je n’aurais jamais </w:t>
      </w:r>
      <w:r w:rsidR="003822FA">
        <w:t>pensé</w:t>
      </w:r>
      <w:r w:rsidR="00993ECC">
        <w:t xml:space="preserve"> être capable de fournir ce genre de jeu si on me </w:t>
      </w:r>
      <w:r w:rsidR="003822FA">
        <w:t>l’avait</w:t>
      </w:r>
      <w:r w:rsidR="00993ECC">
        <w:t xml:space="preserve"> </w:t>
      </w:r>
      <w:r w:rsidR="00A829D2">
        <w:t>demandé</w:t>
      </w:r>
      <w:r w:rsidR="00993ECC">
        <w:t xml:space="preserve"> à la première session.</w:t>
      </w:r>
    </w:p>
    <w:p w14:paraId="63FEC400" w14:textId="77777777" w:rsidR="003822FA" w:rsidRDefault="003822FA" w:rsidP="003822FA">
      <w:pPr>
        <w:ind w:left="708" w:firstLine="708"/>
      </w:pPr>
      <w:r>
        <w:t>Deux éléments que je retiens le plus de ce projet sont :</w:t>
      </w:r>
    </w:p>
    <w:p w14:paraId="3FB20FA3" w14:textId="77777777" w:rsidR="003822FA" w:rsidRDefault="003822FA" w:rsidP="003822FA">
      <w:pPr>
        <w:pStyle w:val="Paragraphedeliste"/>
        <w:numPr>
          <w:ilvl w:val="2"/>
          <w:numId w:val="1"/>
        </w:numPr>
      </w:pPr>
      <w:r>
        <w:t xml:space="preserve">Aspect humain : </w:t>
      </w:r>
    </w:p>
    <w:p w14:paraId="1A17FC67" w14:textId="34212325" w:rsidR="00A829D2" w:rsidRDefault="00A829D2" w:rsidP="00A829D2">
      <w:pPr>
        <w:pStyle w:val="Paragraphedeliste"/>
        <w:numPr>
          <w:ilvl w:val="3"/>
          <w:numId w:val="1"/>
        </w:numPr>
      </w:pPr>
      <w:r>
        <w:t>Notre capacité de communication et d’enthousiasme pour le projet.</w:t>
      </w:r>
    </w:p>
    <w:p w14:paraId="29DC130F" w14:textId="77777777" w:rsidR="003822FA" w:rsidRDefault="003822FA" w:rsidP="003822FA">
      <w:pPr>
        <w:pStyle w:val="Paragraphedeliste"/>
        <w:numPr>
          <w:ilvl w:val="2"/>
          <w:numId w:val="1"/>
        </w:numPr>
      </w:pPr>
      <w:r>
        <w:t>Aspect technique :</w:t>
      </w:r>
    </w:p>
    <w:p w14:paraId="0A8BB393" w14:textId="1B8DD8AD" w:rsidR="003822FA" w:rsidRDefault="00A27EFF" w:rsidP="003822FA">
      <w:pPr>
        <w:pStyle w:val="Paragraphedeliste"/>
        <w:numPr>
          <w:ilvl w:val="3"/>
          <w:numId w:val="1"/>
        </w:numPr>
      </w:pPr>
      <w:r>
        <w:t>Prévoir plus de temps pour la planification, car celle-ci est primordial.</w:t>
      </w:r>
    </w:p>
    <w:p w14:paraId="39C7177A" w14:textId="77777777" w:rsidR="00B02F31" w:rsidRDefault="00B02F31" w:rsidP="00276DEB"/>
    <w:p w14:paraId="765628C7" w14:textId="156234B9" w:rsidR="00276DEB" w:rsidRDefault="00276DEB" w:rsidP="00276DEB">
      <w:pPr>
        <w:pStyle w:val="Titre2"/>
      </w:pPr>
      <w:r>
        <w:tab/>
      </w:r>
      <w:bookmarkStart w:id="17" w:name="_Toc167403682"/>
      <w:r>
        <w:t>Amine</w:t>
      </w:r>
      <w:bookmarkEnd w:id="17"/>
    </w:p>
    <w:p w14:paraId="1D6FE59B" w14:textId="77777777" w:rsidR="00D4590D" w:rsidRDefault="00C574A6" w:rsidP="00E47450">
      <w:pPr>
        <w:ind w:left="708" w:firstLine="708"/>
      </w:pPr>
      <w:r>
        <w:t xml:space="preserve">Mon opinion est assez </w:t>
      </w:r>
      <w:r w:rsidR="00E47450">
        <w:t>partagée</w:t>
      </w:r>
      <w:r>
        <w:t xml:space="preserve"> concernant ce projet de synthèse. </w:t>
      </w:r>
      <w:r w:rsidR="00E47450">
        <w:t>J’ai pu utiliser plusieurs notions que j’ai appris dans la technique</w:t>
      </w:r>
      <w:r w:rsidR="00682F01">
        <w:t>. C</w:t>
      </w:r>
      <w:r w:rsidR="00E47450">
        <w:t>ependant</w:t>
      </w:r>
      <w:r w:rsidR="00682F01">
        <w:t xml:space="preserve">, travailler dans un environnement de jeu vidéo ou on utilise Unity et C# ne m’était pas du tout familier, et j’ai eu </w:t>
      </w:r>
      <w:r w:rsidR="00D63E8E">
        <w:t>quelques</w:t>
      </w:r>
      <w:r w:rsidR="00682F01">
        <w:t xml:space="preserve"> de difficulté</w:t>
      </w:r>
      <w:r w:rsidR="00D63E8E">
        <w:t xml:space="preserve">s </w:t>
      </w:r>
      <w:r w:rsidR="00682F01">
        <w:t>à m’y adapter</w:t>
      </w:r>
      <w:r w:rsidR="002837B8">
        <w:t>.</w:t>
      </w:r>
      <w:r w:rsidR="009A0384">
        <w:t xml:space="preserve"> </w:t>
      </w:r>
    </w:p>
    <w:p w14:paraId="65CF4896" w14:textId="2F56130D" w:rsidR="00276DEB" w:rsidRDefault="009A0384" w:rsidP="00E47450">
      <w:pPr>
        <w:ind w:left="708" w:firstLine="708"/>
      </w:pPr>
      <w:r>
        <w:t xml:space="preserve">Malgré tout, ce que j’ai </w:t>
      </w:r>
      <w:r w:rsidR="00EE2032">
        <w:t xml:space="preserve">acquis dans </w:t>
      </w:r>
      <w:r w:rsidR="00D4590D">
        <w:t>l</w:t>
      </w:r>
      <w:r w:rsidR="00EE2032">
        <w:t>a technique</w:t>
      </w:r>
      <w:r w:rsidR="00BF32D7">
        <w:t xml:space="preserve">, </w:t>
      </w:r>
      <w:r w:rsidR="000D2DEF">
        <w:t>m’a vraiment servi pour ce projet.</w:t>
      </w:r>
      <w:r w:rsidR="0059051F">
        <w:t xml:space="preserve"> Ma capacité d’adaptation qui fut affuté pendant la technique, et les connaissances que j’ai acquis en programmation orienté objet, en organisation</w:t>
      </w:r>
      <w:r w:rsidR="00243E5D">
        <w:t>,</w:t>
      </w:r>
      <w:r w:rsidR="0059051F">
        <w:t xml:space="preserve"> en patron de conception</w:t>
      </w:r>
      <w:r w:rsidR="00243E5D">
        <w:t>, etc.</w:t>
      </w:r>
      <w:r w:rsidR="0059051F">
        <w:t xml:space="preserve"> on</w:t>
      </w:r>
      <w:r w:rsidR="00403E7D">
        <w:t>t</w:t>
      </w:r>
      <w:r w:rsidR="0059051F">
        <w:t xml:space="preserve"> bien été utilisé dans ce projet.</w:t>
      </w:r>
      <w:r w:rsidR="00B65BD8">
        <w:t xml:space="preserve"> Je suis amplement satisfait, et fier de ce que j’ai appris pendant la technique et de ce que je suis capable d’accomplir maintenant.</w:t>
      </w:r>
    </w:p>
    <w:p w14:paraId="1951DB0B" w14:textId="2FBBCB59" w:rsidR="00A919EF" w:rsidRDefault="00A919EF" w:rsidP="00E47450">
      <w:pPr>
        <w:ind w:left="708" w:firstLine="708"/>
      </w:pPr>
      <w:r>
        <w:t xml:space="preserve">Deux éléments que je </w:t>
      </w:r>
      <w:r w:rsidR="00E93AC8">
        <w:t>retiens</w:t>
      </w:r>
      <w:r>
        <w:t xml:space="preserve"> le plus de ce projet sont</w:t>
      </w:r>
      <w:r w:rsidR="00316CA7">
        <w:t> :</w:t>
      </w:r>
    </w:p>
    <w:p w14:paraId="7792FCA6" w14:textId="0032B7A3" w:rsidR="00316CA7" w:rsidRDefault="00316CA7" w:rsidP="00316CA7">
      <w:pPr>
        <w:pStyle w:val="Paragraphedeliste"/>
        <w:numPr>
          <w:ilvl w:val="2"/>
          <w:numId w:val="1"/>
        </w:numPr>
      </w:pPr>
      <w:r>
        <w:t xml:space="preserve">Aspect humain : </w:t>
      </w:r>
    </w:p>
    <w:p w14:paraId="1DC6562A" w14:textId="68F5050D" w:rsidR="00316CA7" w:rsidRDefault="00E93AC8" w:rsidP="00316CA7">
      <w:pPr>
        <w:pStyle w:val="Paragraphedeliste"/>
        <w:numPr>
          <w:ilvl w:val="3"/>
          <w:numId w:val="1"/>
        </w:numPr>
      </w:pPr>
      <w:r>
        <w:t>Notre enthousiasme</w:t>
      </w:r>
      <w:r w:rsidR="00316CA7">
        <w:t xml:space="preserve"> face au défi qu’est notre projet de synthèse.</w:t>
      </w:r>
    </w:p>
    <w:p w14:paraId="13321D9A" w14:textId="0288A056" w:rsidR="00316CA7" w:rsidRDefault="00316CA7" w:rsidP="00316CA7">
      <w:pPr>
        <w:pStyle w:val="Paragraphedeliste"/>
        <w:numPr>
          <w:ilvl w:val="2"/>
          <w:numId w:val="1"/>
        </w:numPr>
      </w:pPr>
      <w:r>
        <w:t>Aspect technique :</w:t>
      </w:r>
    </w:p>
    <w:p w14:paraId="788E2000" w14:textId="165CDCA1" w:rsidR="00316CA7" w:rsidRDefault="007067C1" w:rsidP="00316CA7">
      <w:pPr>
        <w:pStyle w:val="Paragraphedeliste"/>
        <w:numPr>
          <w:ilvl w:val="3"/>
          <w:numId w:val="1"/>
        </w:numPr>
      </w:pPr>
      <w:r>
        <w:t>Ne jamais lésiner sur la planification d’un projet.</w:t>
      </w:r>
    </w:p>
    <w:p w14:paraId="1384EAC7" w14:textId="38B42CAF" w:rsidR="00C87A72" w:rsidRDefault="00C87A72" w:rsidP="00C87A72">
      <w:pPr>
        <w:pStyle w:val="Titre1"/>
      </w:pPr>
      <w:bookmarkStart w:id="18" w:name="_Toc167403683"/>
      <w:r>
        <w:t>Auto-évaluation d’équipe</w:t>
      </w:r>
      <w:bookmarkEnd w:id="18"/>
    </w:p>
    <w:p w14:paraId="51E757BB" w14:textId="55ACE458" w:rsidR="0037504B" w:rsidRPr="0037504B" w:rsidRDefault="0037504B" w:rsidP="0037504B">
      <w:pPr>
        <w:pStyle w:val="Titre2"/>
      </w:pPr>
      <w:bookmarkStart w:id="19" w:name="_Toc167403684"/>
      <w:r>
        <w:t>Amine :</w:t>
      </w:r>
      <w:bookmarkEnd w:id="19"/>
    </w:p>
    <w:p w14:paraId="62A868FE" w14:textId="61D4B6E9" w:rsidR="002D6EA2" w:rsidRDefault="00E4368B" w:rsidP="00E4368B">
      <w:r>
        <w:t xml:space="preserve">On aurait vraiment profité </w:t>
      </w:r>
      <w:r w:rsidR="00AB3083">
        <w:t>d’une meilleure communication</w:t>
      </w:r>
      <w:r w:rsidR="00736C8E">
        <w:t xml:space="preserve">, par exemple, faire plus de SCRUM, ou </w:t>
      </w:r>
      <w:r w:rsidR="005A1DDB">
        <w:t xml:space="preserve">des SCRUM plus complets. </w:t>
      </w:r>
      <w:r w:rsidR="00761448">
        <w:t>Il nous est arrivé de</w:t>
      </w:r>
      <w:r w:rsidR="00F96D8E">
        <w:t xml:space="preserve"> simplement </w:t>
      </w:r>
      <w:r w:rsidR="00AB3083">
        <w:t>coder</w:t>
      </w:r>
      <w:r w:rsidR="00F96D8E">
        <w:t xml:space="preserve"> chacun de </w:t>
      </w:r>
      <w:r w:rsidR="00AB3083">
        <w:t>notre côté</w:t>
      </w:r>
      <w:r w:rsidR="00F96D8E">
        <w:t xml:space="preserve">, sans communiquer pendant </w:t>
      </w:r>
      <w:r w:rsidR="00194C40">
        <w:t>environ 2 semaines</w:t>
      </w:r>
      <w:r w:rsidR="004871BB">
        <w:t>, et d’être perdu dans le code de l’autre</w:t>
      </w:r>
      <w:r w:rsidR="002D6EA2">
        <w:t xml:space="preserve">, car on ne </w:t>
      </w:r>
      <w:r w:rsidR="00AB3083">
        <w:t>communiquait</w:t>
      </w:r>
      <w:r w:rsidR="002D6EA2">
        <w:t xml:space="preserve"> pas ce qu’on </w:t>
      </w:r>
      <w:r w:rsidR="00AB3083">
        <w:t>faisait</w:t>
      </w:r>
      <w:r w:rsidR="002D6EA2">
        <w:t>. On a aussi eu quelques MERGE CONFLICTS sur GITHUB.</w:t>
      </w:r>
      <w:r w:rsidR="00B21F2D">
        <w:t xml:space="preserve"> On aurait </w:t>
      </w:r>
      <w:r w:rsidR="00AB3083">
        <w:t>profité</w:t>
      </w:r>
      <w:r w:rsidR="00B21F2D">
        <w:t xml:space="preserve">, aussi, à travailler plus souvent l’un à côté de l’autre, non seulement pour la communication, mais aussi pour l’entraide. </w:t>
      </w:r>
    </w:p>
    <w:p w14:paraId="423996D9" w14:textId="1EA10CA3" w:rsidR="00DC2B11" w:rsidRDefault="00DC2B11" w:rsidP="00E4368B">
      <w:r>
        <w:t xml:space="preserve">D’un côté plutôt positif, notre équipe fut quand même très soudé pour ce projet, on s’est vraiment entraidé. </w:t>
      </w:r>
      <w:r w:rsidR="00AB3083">
        <w:t>D’ailleurs, les</w:t>
      </w:r>
      <w:r w:rsidR="00105A21">
        <w:t xml:space="preserve"> lacunes de l’un, </w:t>
      </w:r>
      <w:r w:rsidR="00AB3083">
        <w:t>étaient</w:t>
      </w:r>
      <w:r w:rsidR="00105A21">
        <w:t xml:space="preserve"> supportés par l’autres, et on prenait notre temps pour </w:t>
      </w:r>
      <w:r w:rsidR="002C16D7">
        <w:t xml:space="preserve">régler </w:t>
      </w:r>
      <w:r w:rsidR="00F713C7">
        <w:t xml:space="preserve">ensemble </w:t>
      </w:r>
      <w:r w:rsidR="00AB3083">
        <w:t>nos soucis</w:t>
      </w:r>
      <w:r w:rsidR="002C16D7">
        <w:t xml:space="preserve"> de codes, tel que des bugs où problèmes de conception.</w:t>
      </w:r>
    </w:p>
    <w:p w14:paraId="4D8F8AF8" w14:textId="5EE00824" w:rsidR="0037504B" w:rsidRDefault="0037504B" w:rsidP="0037504B">
      <w:pPr>
        <w:pStyle w:val="Titre2"/>
      </w:pPr>
      <w:bookmarkStart w:id="20" w:name="_Toc167403685"/>
      <w:r>
        <w:t>Henrick :</w:t>
      </w:r>
      <w:bookmarkEnd w:id="20"/>
    </w:p>
    <w:p w14:paraId="10BABA1E" w14:textId="45A61434" w:rsidR="00D449D7" w:rsidRDefault="00A057E5" w:rsidP="00D449D7">
      <w:r>
        <w:t xml:space="preserve">Nos points fort </w:t>
      </w:r>
      <w:r w:rsidR="00726EB5">
        <w:t>ont</w:t>
      </w:r>
      <w:r>
        <w:t xml:space="preserve"> été notre </w:t>
      </w:r>
      <w:r w:rsidR="00726EB5" w:rsidRPr="00726EB5">
        <w:t>dévouement</w:t>
      </w:r>
      <w:r w:rsidR="00D519FC">
        <w:t xml:space="preserve">, notre capacité d’adaptation et notre flexibilité. En effet, chacun a su mettre </w:t>
      </w:r>
      <w:r w:rsidR="00233D92">
        <w:t>tous</w:t>
      </w:r>
      <w:r w:rsidR="00D519FC">
        <w:t xml:space="preserve"> les efforts possibles dans le projet tout en s’adaptant </w:t>
      </w:r>
      <w:r w:rsidR="00233D92">
        <w:t>au travers des défis que peux représenter un nouveau langage et un nouvel environnement de travail qu’est Unity.</w:t>
      </w:r>
    </w:p>
    <w:p w14:paraId="73DFF4FA" w14:textId="5EBF25D7" w:rsidR="00AD2245" w:rsidRDefault="00AD2245" w:rsidP="00D449D7">
      <w:r>
        <w:t xml:space="preserve">Cependant, notre manque de communication dans certain moment clé nous a causé des embuches. En effet, nous aurions pu profiter de plus de rapidité de production de code en ayant </w:t>
      </w:r>
      <w:r w:rsidR="00F85463">
        <w:t>une communication plus fréquente</w:t>
      </w:r>
      <w:r>
        <w:t xml:space="preserve"> et structuré.</w:t>
      </w:r>
    </w:p>
    <w:p w14:paraId="7FFE6CD7" w14:textId="0746ED42" w:rsidR="00F85463" w:rsidRDefault="00F85463" w:rsidP="00D449D7">
      <w:r>
        <w:t>En bref, notre travail d’équipe c’est bien dérouler, mais pourrait être améliorer pour mieux se compléter.</w:t>
      </w:r>
    </w:p>
    <w:p w14:paraId="0ACFE286" w14:textId="77777777" w:rsidR="00C42355" w:rsidRDefault="00C42355" w:rsidP="00D449D7"/>
    <w:p w14:paraId="3323174B" w14:textId="77777777" w:rsidR="00C42355" w:rsidRDefault="00C42355" w:rsidP="00D449D7"/>
    <w:p w14:paraId="6C7DBD56" w14:textId="77777777" w:rsidR="00C42355" w:rsidRDefault="00C42355" w:rsidP="00D449D7"/>
    <w:p w14:paraId="51A4E14C" w14:textId="77777777" w:rsidR="00C42355" w:rsidRDefault="00C42355" w:rsidP="00D449D7"/>
    <w:p w14:paraId="3E0D90A6" w14:textId="77777777" w:rsidR="00C42355" w:rsidRDefault="00C42355" w:rsidP="00D449D7"/>
    <w:p w14:paraId="69FFDBB7" w14:textId="77777777" w:rsidR="00C42355" w:rsidRDefault="00C42355" w:rsidP="00D449D7"/>
    <w:p w14:paraId="34518F66" w14:textId="77777777" w:rsidR="00C42355" w:rsidRDefault="00C42355" w:rsidP="00D449D7"/>
    <w:p w14:paraId="249191BB" w14:textId="77777777" w:rsidR="00C42355" w:rsidRDefault="00C42355" w:rsidP="00D449D7"/>
    <w:p w14:paraId="4E6F7EEB" w14:textId="77777777" w:rsidR="00C42355" w:rsidRPr="00D449D7" w:rsidRDefault="00C42355" w:rsidP="00D449D7"/>
    <w:p w14:paraId="0237E618" w14:textId="1DE89EF0" w:rsidR="00B45C8C" w:rsidRDefault="00B0309D" w:rsidP="003F70B5">
      <w:pPr>
        <w:pStyle w:val="Titre1"/>
      </w:pPr>
      <w:bookmarkStart w:id="21" w:name="_Toc167403686"/>
      <w:r>
        <w:t>Références</w:t>
      </w:r>
      <w:r w:rsidR="00DD2453">
        <w:t> :</w:t>
      </w:r>
      <w:bookmarkEnd w:id="21"/>
    </w:p>
    <w:p w14:paraId="1178CEB1" w14:textId="1C0B22B2" w:rsidR="00D65937" w:rsidRDefault="00D65937" w:rsidP="00DD2453">
      <w:pPr>
        <w:pStyle w:val="Paragraphedeliste"/>
        <w:numPr>
          <w:ilvl w:val="0"/>
          <w:numId w:val="1"/>
        </w:numPr>
      </w:pPr>
      <w:hyperlink r:id="rId8" w:history="1">
        <w:r w:rsidR="001B61CE" w:rsidRPr="00D65937">
          <w:rPr>
            <w:rStyle w:val="Lienhypertexte"/>
          </w:rPr>
          <w:t>https://youtu.be/neTvQEDhZZM?si=7Bdp6xrINJxV7MQU</w:t>
        </w:r>
      </w:hyperlink>
      <w:r w:rsidR="001B61CE" w:rsidRPr="001B61CE">
        <w:t xml:space="preserve"> </w:t>
      </w:r>
    </w:p>
    <w:p w14:paraId="7DCB78BD" w14:textId="361ECDCD" w:rsidR="00DD2453" w:rsidRDefault="001B61CE" w:rsidP="00D65937">
      <w:pPr>
        <w:pStyle w:val="Paragraphedeliste"/>
      </w:pPr>
      <w:r w:rsidRPr="001B61CE">
        <w:t>(Vidéo de ChronoABI</w:t>
      </w:r>
      <w:r w:rsidR="0054695C">
        <w:t xml:space="preserve">, pour le script </w:t>
      </w:r>
      <w:proofErr w:type="spellStart"/>
      <w:r w:rsidR="0054695C">
        <w:t>ProceduralGeneration.cs</w:t>
      </w:r>
      <w:proofErr w:type="spellEnd"/>
      <w:r w:rsidRPr="001B61CE">
        <w:t>)</w:t>
      </w:r>
    </w:p>
    <w:p w14:paraId="66CCE012" w14:textId="13F2601E" w:rsidR="00D65937" w:rsidRDefault="00D65937" w:rsidP="00DD2453">
      <w:pPr>
        <w:pStyle w:val="Paragraphedeliste"/>
        <w:numPr>
          <w:ilvl w:val="0"/>
          <w:numId w:val="1"/>
        </w:numPr>
      </w:pPr>
      <w:hyperlink r:id="rId9" w:history="1">
        <w:r w:rsidRPr="00D65937">
          <w:rPr>
            <w:rStyle w:val="Lienhypertexte"/>
          </w:rPr>
          <w:t>https://youtu.be/l5KVBDOsHfg?si=_RxjTLFp0sT07Zml</w:t>
        </w:r>
      </w:hyperlink>
      <w:r w:rsidRPr="00D65937">
        <w:t xml:space="preserve"> </w:t>
      </w:r>
    </w:p>
    <w:p w14:paraId="0851B353" w14:textId="2B0E1004" w:rsidR="001B61CE" w:rsidRDefault="00D65937" w:rsidP="00D65937">
      <w:pPr>
        <w:pStyle w:val="Paragraphedeliste"/>
      </w:pPr>
      <w:r w:rsidRPr="00D65937">
        <w:t>(Vidéo de ChronoABI</w:t>
      </w:r>
      <w:r w:rsidR="0054695C">
        <w:t xml:space="preserve">, pour le script </w:t>
      </w:r>
      <w:proofErr w:type="spellStart"/>
      <w:r w:rsidR="0054695C">
        <w:t>ProceduralGeneration.cs</w:t>
      </w:r>
      <w:proofErr w:type="spellEnd"/>
      <w:r w:rsidRPr="00D65937">
        <w:t>)</w:t>
      </w:r>
    </w:p>
    <w:p w14:paraId="66628009" w14:textId="62A3BF5F" w:rsidR="002278C8" w:rsidRDefault="0054695C" w:rsidP="00005E98">
      <w:pPr>
        <w:pStyle w:val="Paragraphedeliste"/>
        <w:numPr>
          <w:ilvl w:val="0"/>
          <w:numId w:val="1"/>
        </w:numPr>
      </w:pPr>
      <w:hyperlink r:id="rId10" w:history="1">
        <w:r w:rsidRPr="0054695C">
          <w:rPr>
            <w:rStyle w:val="Lienhypertexte"/>
          </w:rPr>
          <w:t>https://docs.unity3d.com/Manual/index.html</w:t>
        </w:r>
      </w:hyperlink>
    </w:p>
    <w:p w14:paraId="7B52B81A" w14:textId="184E2819" w:rsidR="00005E98" w:rsidRDefault="002278C8" w:rsidP="002278C8">
      <w:pPr>
        <w:pStyle w:val="Paragraphedeliste"/>
      </w:pPr>
      <w:r>
        <w:t>(Docs Unity)</w:t>
      </w:r>
    </w:p>
    <w:p w14:paraId="1CEAE959" w14:textId="5250D37C" w:rsidR="00207F8B" w:rsidRDefault="00C058FA" w:rsidP="00207F8B">
      <w:pPr>
        <w:pStyle w:val="Paragraphedeliste"/>
        <w:numPr>
          <w:ilvl w:val="0"/>
          <w:numId w:val="1"/>
        </w:numPr>
      </w:pPr>
      <w:hyperlink r:id="rId11" w:history="1">
        <w:r w:rsidR="00207F8B" w:rsidRPr="00E9520D">
          <w:rPr>
            <w:rStyle w:val="Lienhypertexte"/>
          </w:rPr>
          <w:t>https://www.youtube.com/watch?v=g0k4XStzkLQ&amp;t=2s</w:t>
        </w:r>
      </w:hyperlink>
    </w:p>
    <w:p w14:paraId="739CE6FE" w14:textId="46651873" w:rsidR="00207F8B" w:rsidRDefault="00207F8B" w:rsidP="00207F8B">
      <w:pPr>
        <w:pStyle w:val="Paragraphedeliste"/>
      </w:pPr>
      <w:r>
        <w:t>(</w:t>
      </w:r>
      <w:r w:rsidR="00BA3361">
        <w:t xml:space="preserve">Vidéo de </w:t>
      </w:r>
      <w:r w:rsidR="00BA3361" w:rsidRPr="00BA3361">
        <w:t xml:space="preserve">Unity3D </w:t>
      </w:r>
      <w:proofErr w:type="spellStart"/>
      <w:r w:rsidR="00BA3361" w:rsidRPr="00BA3361">
        <w:t>School</w:t>
      </w:r>
      <w:proofErr w:type="spellEnd"/>
      <w:r w:rsidR="00BA3361">
        <w:t xml:space="preserve">, pour </w:t>
      </w:r>
      <w:r w:rsidR="00A0482D">
        <w:t>le fichier JSON)</w:t>
      </w:r>
    </w:p>
    <w:p w14:paraId="2A48F4A5" w14:textId="4DD90750" w:rsidR="00863168" w:rsidRDefault="00C058FA" w:rsidP="00863168">
      <w:pPr>
        <w:pStyle w:val="Paragraphedeliste"/>
        <w:numPr>
          <w:ilvl w:val="0"/>
          <w:numId w:val="1"/>
        </w:numPr>
      </w:pPr>
      <w:hyperlink r:id="rId12" w:history="1">
        <w:r w:rsidR="00863168" w:rsidRPr="00E9520D">
          <w:rPr>
            <w:rStyle w:val="Lienhypertexte"/>
          </w:rPr>
          <w:t>https://youtu.be/MyVY-y_jK1I?si=MCug8hPOaxgrvybi</w:t>
        </w:r>
      </w:hyperlink>
    </w:p>
    <w:p w14:paraId="04E7AC6E" w14:textId="19F027BA" w:rsidR="00863168" w:rsidRDefault="00863168" w:rsidP="00863168">
      <w:pPr>
        <w:ind w:left="720"/>
      </w:pPr>
      <w:r>
        <w:t>(</w:t>
      </w:r>
      <w:r w:rsidR="00204006">
        <w:t xml:space="preserve">Vidéo de </w:t>
      </w:r>
      <w:proofErr w:type="spellStart"/>
      <w:r w:rsidR="00204006" w:rsidRPr="00204006">
        <w:t>Ketra</w:t>
      </w:r>
      <w:proofErr w:type="spellEnd"/>
      <w:r w:rsidR="00204006" w:rsidRPr="00204006">
        <w:t xml:space="preserve"> Games</w:t>
      </w:r>
      <w:r w:rsidR="00204006">
        <w:t xml:space="preserve">, pour utiliser </w:t>
      </w:r>
      <w:r w:rsidR="004D4729">
        <w:t xml:space="preserve">Vector3.Lerp dans le script </w:t>
      </w:r>
      <w:proofErr w:type="spellStart"/>
      <w:r w:rsidR="004D4729">
        <w:t>MaterialsBehaviour.cs</w:t>
      </w:r>
      <w:proofErr w:type="spellEnd"/>
      <w:r w:rsidR="004D4729">
        <w:t>)</w:t>
      </w:r>
    </w:p>
    <w:p w14:paraId="44A984FE" w14:textId="1788A6DD" w:rsidR="004D4729" w:rsidRDefault="00C058FA" w:rsidP="004D4729">
      <w:pPr>
        <w:pStyle w:val="Paragraphedeliste"/>
        <w:numPr>
          <w:ilvl w:val="0"/>
          <w:numId w:val="1"/>
        </w:numPr>
      </w:pPr>
      <w:hyperlink r:id="rId13" w:history="1">
        <w:r w:rsidR="00BC283C" w:rsidRPr="00E9520D">
          <w:rPr>
            <w:rStyle w:val="Lienhypertexte"/>
          </w:rPr>
          <w:t>https://youtu.be/zABMvbTyEK8?si=Q8fnf8rccELpp3vk</w:t>
        </w:r>
      </w:hyperlink>
    </w:p>
    <w:p w14:paraId="45C12422" w14:textId="0054CDB8" w:rsidR="00442C39" w:rsidRDefault="00BC283C" w:rsidP="005758A1">
      <w:pPr>
        <w:pStyle w:val="Paragraphedeliste"/>
      </w:pPr>
      <w:r>
        <w:t>(</w:t>
      </w:r>
      <w:r w:rsidR="00442C39">
        <w:t xml:space="preserve">Vidéo de </w:t>
      </w:r>
      <w:proofErr w:type="spellStart"/>
      <w:r w:rsidR="00442C39" w:rsidRPr="00442C39">
        <w:t>Pxl</w:t>
      </w:r>
      <w:proofErr w:type="spellEnd"/>
      <w:r w:rsidR="00442C39" w:rsidRPr="00442C39">
        <w:t xml:space="preserve"> Dev</w:t>
      </w:r>
      <w:r w:rsidR="00442C39">
        <w:t xml:space="preserve">, a été utile pour le script </w:t>
      </w:r>
      <w:proofErr w:type="spellStart"/>
      <w:r w:rsidR="00442C39">
        <w:t>clickDetection.cs</w:t>
      </w:r>
      <w:proofErr w:type="spellEnd"/>
      <w:r w:rsidR="00442C39">
        <w:t>)</w:t>
      </w:r>
    </w:p>
    <w:p w14:paraId="00364E7D" w14:textId="77777777" w:rsidR="006C1CAB" w:rsidRDefault="006C1CAB" w:rsidP="005758A1">
      <w:pPr>
        <w:pStyle w:val="Paragraphedeliste"/>
      </w:pPr>
    </w:p>
    <w:p w14:paraId="3D31E4CB" w14:textId="77777777" w:rsidR="00222A15" w:rsidRPr="00222A15" w:rsidRDefault="006C1CAB" w:rsidP="005758A1">
      <w:pPr>
        <w:pStyle w:val="Paragraphedeliste"/>
        <w:numPr>
          <w:ilvl w:val="0"/>
          <w:numId w:val="1"/>
        </w:numPr>
      </w:pPr>
      <w:hyperlink r:id="rId14" w:history="1">
        <w:r w:rsidRPr="00222A15">
          <w:rPr>
            <w:rStyle w:val="Lienhypertexte"/>
            <w:rFonts w:cs="Cascadia Mono"/>
          </w:rPr>
          <w:t>https://faramira.com/finite-state-machine-using-csharp-delegates-in-unity/</w:t>
        </w:r>
      </w:hyperlink>
      <w:r w:rsidRPr="00222A15">
        <w:rPr>
          <w:rFonts w:cs="Cascadia Mono"/>
          <w:color w:val="000000"/>
        </w:rPr>
        <w:t xml:space="preserve"> </w:t>
      </w:r>
    </w:p>
    <w:p w14:paraId="4462BA95" w14:textId="4174E996" w:rsidR="00C87A72" w:rsidRPr="00222A15" w:rsidRDefault="006C1CAB" w:rsidP="00222A15">
      <w:pPr>
        <w:pStyle w:val="Paragraphedeliste"/>
      </w:pPr>
      <w:r w:rsidRPr="00222A15">
        <w:rPr>
          <w:rFonts w:cs="Cascadia Mono"/>
          <w:color w:val="000000"/>
        </w:rPr>
        <w:t>(Forum</w:t>
      </w:r>
      <w:r w:rsidR="00CF2DA6" w:rsidRPr="00222A15">
        <w:rPr>
          <w:rFonts w:cs="Cascadia Mono"/>
          <w:color w:val="000000"/>
        </w:rPr>
        <w:t xml:space="preserve"> de </w:t>
      </w:r>
      <w:proofErr w:type="spellStart"/>
      <w:r w:rsidR="00CF2DA6" w:rsidRPr="00222A15">
        <w:rPr>
          <w:rFonts w:cs="Cascadia Mono"/>
          <w:color w:val="000000"/>
        </w:rPr>
        <w:t>Farima</w:t>
      </w:r>
      <w:proofErr w:type="spellEnd"/>
      <w:r w:rsidR="00CF2DA6" w:rsidRPr="00222A15">
        <w:rPr>
          <w:rFonts w:cs="Cascadia Mono"/>
          <w:color w:val="000000"/>
        </w:rPr>
        <w:t>, a été utile pour le squelette de la FSM</w:t>
      </w:r>
      <w:r w:rsidRPr="00222A15">
        <w:rPr>
          <w:rFonts w:cs="Cascadia Mono"/>
          <w:color w:val="000000"/>
        </w:rPr>
        <w:t>)</w:t>
      </w:r>
    </w:p>
    <w:p w14:paraId="7868F20A" w14:textId="77777777" w:rsidR="00F0080D" w:rsidRDefault="00F0080D" w:rsidP="00F0080D">
      <w:pPr>
        <w:pStyle w:val="Paragraphedeliste"/>
        <w:rPr>
          <w:rFonts w:ascii="Cascadia Mono" w:hAnsi="Cascadia Mono" w:cs="Cascadia Mono"/>
          <w:color w:val="000000"/>
          <w:sz w:val="19"/>
          <w:szCs w:val="19"/>
        </w:rPr>
      </w:pPr>
    </w:p>
    <w:p w14:paraId="6168DA61" w14:textId="77777777" w:rsidR="00222A15" w:rsidRDefault="00222A15" w:rsidP="00F0080D">
      <w:pPr>
        <w:pStyle w:val="Paragraphedeliste"/>
        <w:numPr>
          <w:ilvl w:val="0"/>
          <w:numId w:val="1"/>
        </w:numPr>
      </w:pPr>
      <w:hyperlink r:id="rId15" w:history="1">
        <w:r w:rsidRPr="00222A15">
          <w:rPr>
            <w:rStyle w:val="Lienhypertexte"/>
          </w:rPr>
          <w:t>https://bitbucket.org/akilea/foretmagiqueint/src/master/Assets/Script/ForceAnimationVirtualJoystick.cs</w:t>
        </w:r>
      </w:hyperlink>
    </w:p>
    <w:p w14:paraId="2D2E810C" w14:textId="1629D283" w:rsidR="00F0080D" w:rsidRPr="00CF2DA6" w:rsidRDefault="00222A15" w:rsidP="00222A15">
      <w:pPr>
        <w:pStyle w:val="Paragraphedeliste"/>
      </w:pPr>
      <w:r>
        <w:t>(</w:t>
      </w:r>
      <w:proofErr w:type="spellStart"/>
      <w:r>
        <w:t>BitBucket</w:t>
      </w:r>
      <w:proofErr w:type="spellEnd"/>
      <w:r>
        <w:t xml:space="preserve"> de Marc-André Lavoie, a été utile pour le script</w:t>
      </w:r>
      <w:r w:rsidR="00A43EF5">
        <w:t xml:space="preserve"> </w:t>
      </w:r>
      <w:r>
        <w:t>« </w:t>
      </w:r>
      <w:proofErr w:type="spellStart"/>
      <w:r>
        <w:t>ForceAnimation</w:t>
      </w:r>
      <w:r w:rsidR="00A43EF5">
        <w:t>VirtualJoystick</w:t>
      </w:r>
      <w:proofErr w:type="spellEnd"/>
      <w:r w:rsidR="00A43EF5">
        <w:t> »</w:t>
      </w:r>
      <w:r>
        <w:t>)</w:t>
      </w:r>
    </w:p>
    <w:sectPr w:rsidR="00F0080D" w:rsidRPr="00CF2D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57B7C"/>
    <w:multiLevelType w:val="hybridMultilevel"/>
    <w:tmpl w:val="DEAAA52C"/>
    <w:lvl w:ilvl="0" w:tplc="BD12139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4591"/>
    <w:multiLevelType w:val="hybridMultilevel"/>
    <w:tmpl w:val="434072CA"/>
    <w:lvl w:ilvl="0" w:tplc="C26E9896">
      <w:start w:val="2"/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C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964000481">
    <w:abstractNumId w:val="0"/>
  </w:num>
  <w:num w:numId="2" w16cid:durableId="166921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C4"/>
    <w:rsid w:val="00005E98"/>
    <w:rsid w:val="00021BD0"/>
    <w:rsid w:val="00033177"/>
    <w:rsid w:val="00041D9E"/>
    <w:rsid w:val="00042B40"/>
    <w:rsid w:val="00044E64"/>
    <w:rsid w:val="000555F4"/>
    <w:rsid w:val="00064366"/>
    <w:rsid w:val="00064F55"/>
    <w:rsid w:val="00067311"/>
    <w:rsid w:val="00083970"/>
    <w:rsid w:val="00091D9A"/>
    <w:rsid w:val="000A0CE0"/>
    <w:rsid w:val="000A7EFC"/>
    <w:rsid w:val="000B1A00"/>
    <w:rsid w:val="000B202A"/>
    <w:rsid w:val="000D2DEF"/>
    <w:rsid w:val="000D5EBC"/>
    <w:rsid w:val="000E66B5"/>
    <w:rsid w:val="000F6130"/>
    <w:rsid w:val="000F66F3"/>
    <w:rsid w:val="00105A21"/>
    <w:rsid w:val="00126F4D"/>
    <w:rsid w:val="00127E29"/>
    <w:rsid w:val="00134F74"/>
    <w:rsid w:val="0013526D"/>
    <w:rsid w:val="001352A3"/>
    <w:rsid w:val="0013598E"/>
    <w:rsid w:val="0014593E"/>
    <w:rsid w:val="00152EA4"/>
    <w:rsid w:val="00154215"/>
    <w:rsid w:val="00163D09"/>
    <w:rsid w:val="001667A4"/>
    <w:rsid w:val="001704EA"/>
    <w:rsid w:val="001811AC"/>
    <w:rsid w:val="00185D56"/>
    <w:rsid w:val="00186FB6"/>
    <w:rsid w:val="00187571"/>
    <w:rsid w:val="00194C40"/>
    <w:rsid w:val="001A3869"/>
    <w:rsid w:val="001B1558"/>
    <w:rsid w:val="001B61CE"/>
    <w:rsid w:val="001D354A"/>
    <w:rsid w:val="00202D74"/>
    <w:rsid w:val="00204006"/>
    <w:rsid w:val="00207F8B"/>
    <w:rsid w:val="00210B43"/>
    <w:rsid w:val="002162A5"/>
    <w:rsid w:val="00222A15"/>
    <w:rsid w:val="002278C8"/>
    <w:rsid w:val="00231DC3"/>
    <w:rsid w:val="00233D92"/>
    <w:rsid w:val="002412BE"/>
    <w:rsid w:val="00243E5D"/>
    <w:rsid w:val="00250C9E"/>
    <w:rsid w:val="00251A25"/>
    <w:rsid w:val="00262F7B"/>
    <w:rsid w:val="002678AD"/>
    <w:rsid w:val="00276DEB"/>
    <w:rsid w:val="0027719F"/>
    <w:rsid w:val="002837B8"/>
    <w:rsid w:val="002A2B25"/>
    <w:rsid w:val="002A3065"/>
    <w:rsid w:val="002B17FD"/>
    <w:rsid w:val="002C16D7"/>
    <w:rsid w:val="002C17CB"/>
    <w:rsid w:val="002C226B"/>
    <w:rsid w:val="002C27B5"/>
    <w:rsid w:val="002C6B7C"/>
    <w:rsid w:val="002D1019"/>
    <w:rsid w:val="002D4164"/>
    <w:rsid w:val="002D6EA2"/>
    <w:rsid w:val="002E334B"/>
    <w:rsid w:val="002E64DA"/>
    <w:rsid w:val="002F193A"/>
    <w:rsid w:val="003144CD"/>
    <w:rsid w:val="00316CA7"/>
    <w:rsid w:val="00324134"/>
    <w:rsid w:val="00334B4F"/>
    <w:rsid w:val="00344D78"/>
    <w:rsid w:val="00344D80"/>
    <w:rsid w:val="00344F90"/>
    <w:rsid w:val="00352E11"/>
    <w:rsid w:val="0037504B"/>
    <w:rsid w:val="003822FA"/>
    <w:rsid w:val="00383C52"/>
    <w:rsid w:val="003864DB"/>
    <w:rsid w:val="00387757"/>
    <w:rsid w:val="003921DF"/>
    <w:rsid w:val="003947ED"/>
    <w:rsid w:val="003B08B2"/>
    <w:rsid w:val="003C5368"/>
    <w:rsid w:val="003C5F58"/>
    <w:rsid w:val="003E534F"/>
    <w:rsid w:val="003F34F2"/>
    <w:rsid w:val="003F5F4F"/>
    <w:rsid w:val="003F70B5"/>
    <w:rsid w:val="0040112E"/>
    <w:rsid w:val="00403C28"/>
    <w:rsid w:val="00403E7D"/>
    <w:rsid w:val="004041A1"/>
    <w:rsid w:val="0042146A"/>
    <w:rsid w:val="004332AB"/>
    <w:rsid w:val="00442C39"/>
    <w:rsid w:val="004470BE"/>
    <w:rsid w:val="0046059D"/>
    <w:rsid w:val="00473673"/>
    <w:rsid w:val="004746F4"/>
    <w:rsid w:val="0047717F"/>
    <w:rsid w:val="00480B2F"/>
    <w:rsid w:val="00481B1C"/>
    <w:rsid w:val="004871BB"/>
    <w:rsid w:val="0049098C"/>
    <w:rsid w:val="00497DE6"/>
    <w:rsid w:val="004A68C4"/>
    <w:rsid w:val="004C2DF4"/>
    <w:rsid w:val="004C4400"/>
    <w:rsid w:val="004C7739"/>
    <w:rsid w:val="004D4160"/>
    <w:rsid w:val="004D4729"/>
    <w:rsid w:val="004D4ADA"/>
    <w:rsid w:val="004D5451"/>
    <w:rsid w:val="004D5625"/>
    <w:rsid w:val="004E74A5"/>
    <w:rsid w:val="0050333E"/>
    <w:rsid w:val="005033B5"/>
    <w:rsid w:val="005102E2"/>
    <w:rsid w:val="00514E0D"/>
    <w:rsid w:val="00515416"/>
    <w:rsid w:val="0052415A"/>
    <w:rsid w:val="00525967"/>
    <w:rsid w:val="00535295"/>
    <w:rsid w:val="00540CDC"/>
    <w:rsid w:val="0054695C"/>
    <w:rsid w:val="00546FA1"/>
    <w:rsid w:val="005554AB"/>
    <w:rsid w:val="00566B44"/>
    <w:rsid w:val="005678D9"/>
    <w:rsid w:val="005758A1"/>
    <w:rsid w:val="00577CE4"/>
    <w:rsid w:val="005822D6"/>
    <w:rsid w:val="00582FA2"/>
    <w:rsid w:val="0059051F"/>
    <w:rsid w:val="005A1DDB"/>
    <w:rsid w:val="005A3220"/>
    <w:rsid w:val="005A413D"/>
    <w:rsid w:val="005B3867"/>
    <w:rsid w:val="005B7B1B"/>
    <w:rsid w:val="005C3FEE"/>
    <w:rsid w:val="005C5A72"/>
    <w:rsid w:val="005C7843"/>
    <w:rsid w:val="005C7F90"/>
    <w:rsid w:val="00632EE0"/>
    <w:rsid w:val="00636BFC"/>
    <w:rsid w:val="00637E0F"/>
    <w:rsid w:val="00641A94"/>
    <w:rsid w:val="006426FA"/>
    <w:rsid w:val="006454AD"/>
    <w:rsid w:val="006519E6"/>
    <w:rsid w:val="00653243"/>
    <w:rsid w:val="00666F0B"/>
    <w:rsid w:val="00671150"/>
    <w:rsid w:val="0067378E"/>
    <w:rsid w:val="00682F01"/>
    <w:rsid w:val="0068431E"/>
    <w:rsid w:val="006970EA"/>
    <w:rsid w:val="006B1C18"/>
    <w:rsid w:val="006B4B3E"/>
    <w:rsid w:val="006C1CAB"/>
    <w:rsid w:val="006C69F1"/>
    <w:rsid w:val="006D0A3F"/>
    <w:rsid w:val="006D3ABB"/>
    <w:rsid w:val="006E6057"/>
    <w:rsid w:val="006F0249"/>
    <w:rsid w:val="006F4D69"/>
    <w:rsid w:val="007067C1"/>
    <w:rsid w:val="00707786"/>
    <w:rsid w:val="00711519"/>
    <w:rsid w:val="00717EE9"/>
    <w:rsid w:val="00720B17"/>
    <w:rsid w:val="00722B43"/>
    <w:rsid w:val="0072305A"/>
    <w:rsid w:val="007250A7"/>
    <w:rsid w:val="00726EB5"/>
    <w:rsid w:val="00736C8E"/>
    <w:rsid w:val="00736D7F"/>
    <w:rsid w:val="0075466B"/>
    <w:rsid w:val="00760ACC"/>
    <w:rsid w:val="00761448"/>
    <w:rsid w:val="00770650"/>
    <w:rsid w:val="007721DB"/>
    <w:rsid w:val="007832B7"/>
    <w:rsid w:val="007A3F03"/>
    <w:rsid w:val="007A5076"/>
    <w:rsid w:val="007B1D5E"/>
    <w:rsid w:val="007C3003"/>
    <w:rsid w:val="007C7332"/>
    <w:rsid w:val="007D0ADF"/>
    <w:rsid w:val="007D73BB"/>
    <w:rsid w:val="00802EAA"/>
    <w:rsid w:val="00806394"/>
    <w:rsid w:val="0081442B"/>
    <w:rsid w:val="00817C5B"/>
    <w:rsid w:val="00821591"/>
    <w:rsid w:val="00825D82"/>
    <w:rsid w:val="008272BA"/>
    <w:rsid w:val="00827341"/>
    <w:rsid w:val="00832F1F"/>
    <w:rsid w:val="0085089D"/>
    <w:rsid w:val="008514C8"/>
    <w:rsid w:val="0085305F"/>
    <w:rsid w:val="00863168"/>
    <w:rsid w:val="00863FA7"/>
    <w:rsid w:val="00872BB8"/>
    <w:rsid w:val="00874A1B"/>
    <w:rsid w:val="008804DD"/>
    <w:rsid w:val="00892EAD"/>
    <w:rsid w:val="008A1517"/>
    <w:rsid w:val="008A59F8"/>
    <w:rsid w:val="008A7A62"/>
    <w:rsid w:val="008B0611"/>
    <w:rsid w:val="008B2D17"/>
    <w:rsid w:val="008B56AE"/>
    <w:rsid w:val="008B58DB"/>
    <w:rsid w:val="008B6FC8"/>
    <w:rsid w:val="008B7809"/>
    <w:rsid w:val="008C1FB4"/>
    <w:rsid w:val="008C4F08"/>
    <w:rsid w:val="008C59D9"/>
    <w:rsid w:val="008D0BC8"/>
    <w:rsid w:val="008D1A90"/>
    <w:rsid w:val="008D2381"/>
    <w:rsid w:val="008D2F72"/>
    <w:rsid w:val="008D6414"/>
    <w:rsid w:val="008E2C52"/>
    <w:rsid w:val="008F6A50"/>
    <w:rsid w:val="00902C48"/>
    <w:rsid w:val="00904169"/>
    <w:rsid w:val="00924D34"/>
    <w:rsid w:val="00933170"/>
    <w:rsid w:val="00941799"/>
    <w:rsid w:val="009434EB"/>
    <w:rsid w:val="009510BE"/>
    <w:rsid w:val="0096597F"/>
    <w:rsid w:val="0097699F"/>
    <w:rsid w:val="00987BB0"/>
    <w:rsid w:val="0099362B"/>
    <w:rsid w:val="00993ECC"/>
    <w:rsid w:val="00995D28"/>
    <w:rsid w:val="009A0384"/>
    <w:rsid w:val="009A2CED"/>
    <w:rsid w:val="009B18BA"/>
    <w:rsid w:val="009B2BFD"/>
    <w:rsid w:val="009C5134"/>
    <w:rsid w:val="009C57D1"/>
    <w:rsid w:val="009C5DDF"/>
    <w:rsid w:val="009C62E3"/>
    <w:rsid w:val="009E70BD"/>
    <w:rsid w:val="009E7A03"/>
    <w:rsid w:val="00A02542"/>
    <w:rsid w:val="00A0482D"/>
    <w:rsid w:val="00A057E5"/>
    <w:rsid w:val="00A11991"/>
    <w:rsid w:val="00A25B7B"/>
    <w:rsid w:val="00A27EFF"/>
    <w:rsid w:val="00A33C64"/>
    <w:rsid w:val="00A369E3"/>
    <w:rsid w:val="00A41615"/>
    <w:rsid w:val="00A43EF5"/>
    <w:rsid w:val="00A4600A"/>
    <w:rsid w:val="00A51246"/>
    <w:rsid w:val="00A61AB1"/>
    <w:rsid w:val="00A65F68"/>
    <w:rsid w:val="00A6603B"/>
    <w:rsid w:val="00A66388"/>
    <w:rsid w:val="00A77B08"/>
    <w:rsid w:val="00A829D2"/>
    <w:rsid w:val="00A919EF"/>
    <w:rsid w:val="00AB3083"/>
    <w:rsid w:val="00AB7B31"/>
    <w:rsid w:val="00AC2DE4"/>
    <w:rsid w:val="00AC4740"/>
    <w:rsid w:val="00AD2245"/>
    <w:rsid w:val="00AD3BC2"/>
    <w:rsid w:val="00AD47C0"/>
    <w:rsid w:val="00AE2D5F"/>
    <w:rsid w:val="00AE45E4"/>
    <w:rsid w:val="00AF6F82"/>
    <w:rsid w:val="00B015E2"/>
    <w:rsid w:val="00B02F31"/>
    <w:rsid w:val="00B0309D"/>
    <w:rsid w:val="00B03A42"/>
    <w:rsid w:val="00B12A09"/>
    <w:rsid w:val="00B21F2D"/>
    <w:rsid w:val="00B231AC"/>
    <w:rsid w:val="00B37964"/>
    <w:rsid w:val="00B40F41"/>
    <w:rsid w:val="00B45C8C"/>
    <w:rsid w:val="00B465B3"/>
    <w:rsid w:val="00B56C00"/>
    <w:rsid w:val="00B64341"/>
    <w:rsid w:val="00B65177"/>
    <w:rsid w:val="00B65BD8"/>
    <w:rsid w:val="00B660BF"/>
    <w:rsid w:val="00B74028"/>
    <w:rsid w:val="00B90458"/>
    <w:rsid w:val="00B9476B"/>
    <w:rsid w:val="00BA201F"/>
    <w:rsid w:val="00BA3361"/>
    <w:rsid w:val="00BB0342"/>
    <w:rsid w:val="00BC283C"/>
    <w:rsid w:val="00BD192F"/>
    <w:rsid w:val="00BD22DE"/>
    <w:rsid w:val="00BD4942"/>
    <w:rsid w:val="00BE186A"/>
    <w:rsid w:val="00BF1CA5"/>
    <w:rsid w:val="00BF32D7"/>
    <w:rsid w:val="00BF56C7"/>
    <w:rsid w:val="00C1374B"/>
    <w:rsid w:val="00C219BD"/>
    <w:rsid w:val="00C21EC4"/>
    <w:rsid w:val="00C276B8"/>
    <w:rsid w:val="00C34BD9"/>
    <w:rsid w:val="00C379B8"/>
    <w:rsid w:val="00C42355"/>
    <w:rsid w:val="00C558AA"/>
    <w:rsid w:val="00C574A6"/>
    <w:rsid w:val="00C609F3"/>
    <w:rsid w:val="00C64A15"/>
    <w:rsid w:val="00C71547"/>
    <w:rsid w:val="00C73AA6"/>
    <w:rsid w:val="00C820D1"/>
    <w:rsid w:val="00C82E8D"/>
    <w:rsid w:val="00C87A72"/>
    <w:rsid w:val="00C87AC9"/>
    <w:rsid w:val="00C9454A"/>
    <w:rsid w:val="00CB05CC"/>
    <w:rsid w:val="00CB1C03"/>
    <w:rsid w:val="00CB1F03"/>
    <w:rsid w:val="00CB3D6B"/>
    <w:rsid w:val="00CB49D8"/>
    <w:rsid w:val="00CC6562"/>
    <w:rsid w:val="00CE0635"/>
    <w:rsid w:val="00CE200C"/>
    <w:rsid w:val="00CF2DA6"/>
    <w:rsid w:val="00CF674F"/>
    <w:rsid w:val="00CF75FC"/>
    <w:rsid w:val="00D21AE8"/>
    <w:rsid w:val="00D449D7"/>
    <w:rsid w:val="00D4590D"/>
    <w:rsid w:val="00D45B69"/>
    <w:rsid w:val="00D50445"/>
    <w:rsid w:val="00D519FC"/>
    <w:rsid w:val="00D60501"/>
    <w:rsid w:val="00D63E8E"/>
    <w:rsid w:val="00D65937"/>
    <w:rsid w:val="00D75E21"/>
    <w:rsid w:val="00D861AB"/>
    <w:rsid w:val="00DA355B"/>
    <w:rsid w:val="00DA4541"/>
    <w:rsid w:val="00DA6554"/>
    <w:rsid w:val="00DB5173"/>
    <w:rsid w:val="00DC0AE4"/>
    <w:rsid w:val="00DC2B11"/>
    <w:rsid w:val="00DD2453"/>
    <w:rsid w:val="00DD47A9"/>
    <w:rsid w:val="00DE52E7"/>
    <w:rsid w:val="00DF0005"/>
    <w:rsid w:val="00DF5542"/>
    <w:rsid w:val="00E1096B"/>
    <w:rsid w:val="00E161E0"/>
    <w:rsid w:val="00E26C31"/>
    <w:rsid w:val="00E27CB8"/>
    <w:rsid w:val="00E3170B"/>
    <w:rsid w:val="00E33161"/>
    <w:rsid w:val="00E338BE"/>
    <w:rsid w:val="00E378CC"/>
    <w:rsid w:val="00E4368B"/>
    <w:rsid w:val="00E47450"/>
    <w:rsid w:val="00E47C1D"/>
    <w:rsid w:val="00E61ADC"/>
    <w:rsid w:val="00E64168"/>
    <w:rsid w:val="00E6469E"/>
    <w:rsid w:val="00E72A61"/>
    <w:rsid w:val="00E81B69"/>
    <w:rsid w:val="00E83BA2"/>
    <w:rsid w:val="00E93AC8"/>
    <w:rsid w:val="00EA28C7"/>
    <w:rsid w:val="00EA7C1B"/>
    <w:rsid w:val="00EC5CD1"/>
    <w:rsid w:val="00EC67C1"/>
    <w:rsid w:val="00ED5AFA"/>
    <w:rsid w:val="00EE2032"/>
    <w:rsid w:val="00EE4688"/>
    <w:rsid w:val="00F0080D"/>
    <w:rsid w:val="00F03231"/>
    <w:rsid w:val="00F052D7"/>
    <w:rsid w:val="00F120CD"/>
    <w:rsid w:val="00F319DD"/>
    <w:rsid w:val="00F4228E"/>
    <w:rsid w:val="00F45E91"/>
    <w:rsid w:val="00F51E59"/>
    <w:rsid w:val="00F713C7"/>
    <w:rsid w:val="00F718AD"/>
    <w:rsid w:val="00F718D0"/>
    <w:rsid w:val="00F7538B"/>
    <w:rsid w:val="00F85463"/>
    <w:rsid w:val="00F865C0"/>
    <w:rsid w:val="00F86BE3"/>
    <w:rsid w:val="00F930D1"/>
    <w:rsid w:val="00F96D8E"/>
    <w:rsid w:val="00F97F7A"/>
    <w:rsid w:val="00FB0528"/>
    <w:rsid w:val="00FC415C"/>
    <w:rsid w:val="00FD01DA"/>
    <w:rsid w:val="00FD28F7"/>
    <w:rsid w:val="00FD4049"/>
    <w:rsid w:val="00FE3A0E"/>
    <w:rsid w:val="00FE51CC"/>
    <w:rsid w:val="00FE562D"/>
    <w:rsid w:val="00FF139A"/>
    <w:rsid w:val="34F9FF99"/>
    <w:rsid w:val="3CA76485"/>
    <w:rsid w:val="5219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C2B5"/>
  <w15:chartTrackingRefBased/>
  <w15:docId w15:val="{400F4A6F-A5E2-4C5D-9FE3-B9F9E54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2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1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1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1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1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1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1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21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1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1E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1E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1E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1E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1E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1E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1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21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1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21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1EC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21E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1EC4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21E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1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1E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1EC4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66B5"/>
    <w:pPr>
      <w:spacing w:before="240" w:after="0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E66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66B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E66B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3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eTvQEDhZZM?si=7Bdp6xrINJxV7MQU%20" TargetMode="External"/><Relationship Id="rId13" Type="http://schemas.openxmlformats.org/officeDocument/2006/relationships/hyperlink" Target="https://youtu.be/zABMvbTyEK8?si=Q8fnf8rccELpp3v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MyVY-y_jK1I?si=MCug8hPOaxgrvybi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g0k4XStzkLQ&amp;t=2s" TargetMode="External"/><Relationship Id="rId5" Type="http://schemas.openxmlformats.org/officeDocument/2006/relationships/styles" Target="styles.xml"/><Relationship Id="rId15" Type="http://schemas.openxmlformats.org/officeDocument/2006/relationships/hyperlink" Target="https://bitbucket.org/akilea/foretmagiqueint/src/master/Assets/Script/ForceAnimationVirtualJoystick.cs" TargetMode="External"/><Relationship Id="rId10" Type="http://schemas.openxmlformats.org/officeDocument/2006/relationships/hyperlink" Target="https://docs.unity3d.com/Manual/index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l5KVBDOsHfg?si=_RxjTLFp0sT07Zml%20" TargetMode="External"/><Relationship Id="rId14" Type="http://schemas.openxmlformats.org/officeDocument/2006/relationships/hyperlink" Target="https://faramira.com/finite-state-machine-using-csharp-delegates-in-unit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8176E0560E14C846EC63D0E9E458E" ma:contentTypeVersion="15" ma:contentTypeDescription="Create a new document." ma:contentTypeScope="" ma:versionID="086b749dd4e616debb401340f3125b3e">
  <xsd:schema xmlns:xsd="http://www.w3.org/2001/XMLSchema" xmlns:xs="http://www.w3.org/2001/XMLSchema" xmlns:p="http://schemas.microsoft.com/office/2006/metadata/properties" xmlns:ns3="ff65c9eb-ad98-4aac-8b8f-5555ea29385d" xmlns:ns4="7a14752f-3755-4ca1-a17a-061dca58c928" targetNamespace="http://schemas.microsoft.com/office/2006/metadata/properties" ma:root="true" ma:fieldsID="b97b681269d6bff6679c2f1dbe88c2f8" ns3:_="" ns4:_="">
    <xsd:import namespace="ff65c9eb-ad98-4aac-8b8f-5555ea29385d"/>
    <xsd:import namespace="7a14752f-3755-4ca1-a17a-061dca58c9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5c9eb-ad98-4aac-8b8f-5555ea293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4752f-3755-4ca1-a17a-061dca58c928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65c9eb-ad98-4aac-8b8f-5555ea29385d" xsi:nil="true"/>
  </documentManagement>
</p:properties>
</file>

<file path=customXml/itemProps1.xml><?xml version="1.0" encoding="utf-8"?>
<ds:datastoreItem xmlns:ds="http://schemas.openxmlformats.org/officeDocument/2006/customXml" ds:itemID="{CAC8DF80-164E-4CCE-86FD-7A8628785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5c9eb-ad98-4aac-8b8f-5555ea29385d"/>
    <ds:schemaRef ds:uri="7a14752f-3755-4ca1-a17a-061dca58c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0E016-78A0-4DFC-B92F-8FF21D0C1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40158-C1F0-49BB-8511-7DC4BB56648E}">
  <ds:schemaRefs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a14752f-3755-4ca1-a17a-061dca58c928"/>
    <ds:schemaRef ds:uri="ff65c9eb-ad98-4aac-8b8f-5555ea2938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2045</Words>
  <Characters>11249</Characters>
  <Application>Microsoft Office Word</Application>
  <DocSecurity>0</DocSecurity>
  <Lines>93</Lines>
  <Paragraphs>26</Paragraphs>
  <ScaleCrop>false</ScaleCrop>
  <Company/>
  <LinksUpToDate>false</LinksUpToDate>
  <CharactersWithSpaces>13268</CharactersWithSpaces>
  <SharedDoc>false</SharedDoc>
  <HLinks>
    <vt:vector size="162" baseType="variant">
      <vt:variant>
        <vt:i4>524372</vt:i4>
      </vt:variant>
      <vt:variant>
        <vt:i4>144</vt:i4>
      </vt:variant>
      <vt:variant>
        <vt:i4>0</vt:i4>
      </vt:variant>
      <vt:variant>
        <vt:i4>5</vt:i4>
      </vt:variant>
      <vt:variant>
        <vt:lpwstr>https://youtu.be/zABMvbTyEK8?si=Q8fnf8rccELpp3vk</vt:lpwstr>
      </vt:variant>
      <vt:variant>
        <vt:lpwstr/>
      </vt:variant>
      <vt:variant>
        <vt:i4>8192066</vt:i4>
      </vt:variant>
      <vt:variant>
        <vt:i4>141</vt:i4>
      </vt:variant>
      <vt:variant>
        <vt:i4>0</vt:i4>
      </vt:variant>
      <vt:variant>
        <vt:i4>5</vt:i4>
      </vt:variant>
      <vt:variant>
        <vt:lpwstr>https://youtu.be/MyVY-y_jK1I?si=MCug8hPOaxgrvybi</vt:lpwstr>
      </vt:variant>
      <vt:variant>
        <vt:lpwstr/>
      </vt:variant>
      <vt:variant>
        <vt:i4>5636115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https://www.youtube.com/watch?v=g0k4XStzkLQ&amp;t=2s</vt:lpwstr>
      </vt:variant>
      <vt:variant>
        <vt:lpwstr/>
      </vt:variant>
      <vt:variant>
        <vt:i4>7471142</vt:i4>
      </vt:variant>
      <vt:variant>
        <vt:i4>135</vt:i4>
      </vt:variant>
      <vt:variant>
        <vt:i4>0</vt:i4>
      </vt:variant>
      <vt:variant>
        <vt:i4>5</vt:i4>
      </vt:variant>
      <vt:variant>
        <vt:lpwstr>https://docs.unity3d.com/Manual/index.html</vt:lpwstr>
      </vt:variant>
      <vt:variant>
        <vt:lpwstr/>
      </vt:variant>
      <vt:variant>
        <vt:i4>6881310</vt:i4>
      </vt:variant>
      <vt:variant>
        <vt:i4>132</vt:i4>
      </vt:variant>
      <vt:variant>
        <vt:i4>0</vt:i4>
      </vt:variant>
      <vt:variant>
        <vt:i4>5</vt:i4>
      </vt:variant>
      <vt:variant>
        <vt:lpwstr>https://youtu.be/l5KVBDOsHfg?si=_RxjTLFp0sT07Zml%20</vt:lpwstr>
      </vt:variant>
      <vt:variant>
        <vt:lpwstr/>
      </vt:variant>
      <vt:variant>
        <vt:i4>2228260</vt:i4>
      </vt:variant>
      <vt:variant>
        <vt:i4>129</vt:i4>
      </vt:variant>
      <vt:variant>
        <vt:i4>0</vt:i4>
      </vt:variant>
      <vt:variant>
        <vt:i4>5</vt:i4>
      </vt:variant>
      <vt:variant>
        <vt:lpwstr>https://youtu.be/neTvQEDhZZM?si=7Bdp6xrINJxV7MQU%20</vt:lpwstr>
      </vt:variant>
      <vt:variant>
        <vt:lpwstr/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_Toc167400261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_Toc167400260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_Toc167400259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_Toc167400258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_Toc167400257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_Toc167400256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_Toc167400255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_Toc167400254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_Toc167400253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_Toc167400252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_Toc167400251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_Toc167400250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_Toc167400249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_Toc167400248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_Toc167400247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_Toc167400246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_Toc167400245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_Toc167400244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_Toc167400243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_Toc167400242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_Toc167400241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 Henrick</dc:creator>
  <cp:keywords/>
  <dc:description/>
  <cp:lastModifiedBy>Baril Henrick</cp:lastModifiedBy>
  <cp:revision>2</cp:revision>
  <dcterms:created xsi:type="dcterms:W3CDTF">2024-05-24T04:59:00Z</dcterms:created>
  <dcterms:modified xsi:type="dcterms:W3CDTF">2024-05-24T04:59:00Z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0x0101006E38176E0560E14C846EC63D0E9E458E</vt:lpwstr>
  </property>
</Properties>
</file>