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4344" w14:textId="77777777" w:rsidR="00355581" w:rsidRDefault="00AE1D7D" w:rsidP="00355581">
      <w:pPr>
        <w:rPr>
          <w:lang w:bidi="ar-EG"/>
        </w:rPr>
      </w:pPr>
      <w:r w:rsidRPr="00F13AC7">
        <w:rPr>
          <w:lang w:val="de-DE"/>
        </w:rPr>
        <w:t>daß ihr jetzt in Gymnasien</w:t>
      </w:r>
      <w:r>
        <w:rPr>
          <w:rFonts w:hint="cs"/>
          <w:rtl/>
        </w:rPr>
        <w:t xml:space="preserve">  </w:t>
      </w:r>
      <w:r>
        <w:rPr>
          <w:lang w:val="de-DE"/>
        </w:rPr>
        <w:t>lebt</w:t>
      </w:r>
      <w:r w:rsidR="00355581">
        <w:rPr>
          <w:lang w:val="de-DE"/>
        </w:rPr>
        <w:t xml:space="preserve"> </w:t>
      </w:r>
      <w:r w:rsidR="00355581">
        <w:rPr>
          <w:rFonts w:hint="cs"/>
          <w:rtl/>
          <w:lang w:bidi="ar-EG"/>
        </w:rPr>
        <w:t xml:space="preserve">تعيش في ذاكرة تلاميذ المدارس </w:t>
      </w:r>
    </w:p>
    <w:p w14:paraId="0DA397A8" w14:textId="7D76EE13" w:rsidR="00AE1D7D" w:rsidRDefault="00AE1D7D" w:rsidP="00AE1D7D">
      <w:pPr>
        <w:rPr>
          <w:lang w:val="de-DE"/>
        </w:rPr>
      </w:pPr>
    </w:p>
    <w:p w14:paraId="6161C8FB" w14:textId="77777777" w:rsidR="00355581" w:rsidRDefault="00A82E61" w:rsidP="00355581">
      <w:pPr>
        <w:rPr>
          <w:rtl/>
          <w:lang w:val="de-DE" w:bidi="ar-EG"/>
        </w:rPr>
      </w:pPr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Wasser!</w:t>
      </w:r>
      <w:r w:rsidR="00355581">
        <w:t xml:space="preserve"> </w:t>
      </w:r>
      <w:r w:rsidR="00355581">
        <w:rPr>
          <w:rtl/>
          <w:lang w:val="de-DE" w:bidi="ar-EG"/>
        </w:rPr>
        <w:t xml:space="preserve">عيون الناس تمتلئ بالدموع </w:t>
      </w:r>
    </w:p>
    <w:p w14:paraId="47F6D870" w14:textId="42841D38" w:rsidR="00A82E61" w:rsidRDefault="00A82E61" w:rsidP="00A82E61"/>
    <w:p w14:paraId="736B4270" w14:textId="77777777" w:rsidR="00373D0A" w:rsidRDefault="00373D0A" w:rsidP="00373D0A">
      <w:pPr>
        <w:rPr>
          <w:lang w:val="de-DE" w:bidi="ar-EG"/>
        </w:rPr>
      </w:pPr>
    </w:p>
    <w:p w14:paraId="4F975C75" w14:textId="77777777" w:rsidR="00355581" w:rsidRPr="000B1CA3" w:rsidRDefault="00373D0A" w:rsidP="00355581">
      <w:pPr>
        <w:rPr>
          <w:rtl/>
          <w:lang w:val="de-DE" w:bidi="ar-EG"/>
        </w:rPr>
      </w:pPr>
      <w:proofErr w:type="spellStart"/>
      <w:r>
        <w:t>mein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Freiheit</w:t>
      </w:r>
      <w:proofErr w:type="spellEnd"/>
      <w:r w:rsidR="00355581">
        <w:t xml:space="preserve"> </w:t>
      </w:r>
      <w:r w:rsidR="00355581">
        <w:rPr>
          <w:rFonts w:hint="cs"/>
          <w:rtl/>
          <w:lang w:val="de-DE" w:bidi="ar-EG"/>
        </w:rPr>
        <w:t xml:space="preserve">اطمح الي الحرية بكل نفس من انفاسي </w:t>
      </w:r>
    </w:p>
    <w:p w14:paraId="330230E3" w14:textId="77777777" w:rsidR="000B60A3" w:rsidRDefault="000B60A3" w:rsidP="000B60A3">
      <w:pPr>
        <w:rPr>
          <w:lang w:val="de-DE" w:bidi="ar-EG"/>
        </w:rPr>
      </w:pPr>
    </w:p>
    <w:p w14:paraId="7938768D" w14:textId="77777777" w:rsidR="00DE3208" w:rsidRDefault="000B60A3" w:rsidP="00DE3208">
      <w:pPr>
        <w:rPr>
          <w:lang w:val="de-DE" w:bidi="ar-EG"/>
        </w:rPr>
      </w:pPr>
      <w:r w:rsidRPr="006706CD">
        <w:rPr>
          <w:lang w:val="de-DE"/>
        </w:rPr>
        <w:t>. Nun, und bei dieser männlichen Rechte! schwör ich euch hier,</w:t>
      </w:r>
      <w:r w:rsidR="00DE3208">
        <w:rPr>
          <w:lang w:val="de-DE"/>
        </w:rPr>
        <w:t xml:space="preserve"> </w:t>
      </w:r>
      <w:r w:rsidR="00DE3208">
        <w:rPr>
          <w:rFonts w:hint="cs"/>
          <w:rtl/>
          <w:lang w:val="de-DE" w:bidi="ar-EG"/>
        </w:rPr>
        <w:t xml:space="preserve">والان بهذه اليد القوية اقسم لكم بهذه اليد اليمني القوية </w:t>
      </w:r>
    </w:p>
    <w:p w14:paraId="761A3281" w14:textId="0D61BA65" w:rsidR="000B60A3" w:rsidRPr="006706CD" w:rsidRDefault="000B60A3" w:rsidP="000B60A3">
      <w:pPr>
        <w:rPr>
          <w:lang w:val="de-DE"/>
        </w:rPr>
      </w:pPr>
    </w:p>
    <w:p w14:paraId="7B7929ED" w14:textId="724A5F08" w:rsidR="00C6240B" w:rsidRDefault="00C6240B" w:rsidP="000B60A3">
      <w:pPr>
        <w:rPr>
          <w:lang w:val="de-DE" w:bidi="ar-EG"/>
        </w:rPr>
      </w:pPr>
    </w:p>
    <w:p w14:paraId="0F5CD564" w14:textId="77777777" w:rsidR="005B4158" w:rsidRPr="000B1CA3" w:rsidRDefault="00C6240B" w:rsidP="005B4158">
      <w:pPr>
        <w:rPr>
          <w:rtl/>
          <w:lang w:val="de-DE" w:bidi="ar-EG"/>
        </w:rPr>
      </w:pPr>
      <w:r w:rsidRPr="00632BF7">
        <w:rPr>
          <w:lang w:val="de-DE"/>
        </w:rPr>
        <w:t>Dein Register hat ein Loch</w:t>
      </w:r>
      <w:r w:rsidR="005B4158">
        <w:rPr>
          <w:lang w:val="de-DE"/>
        </w:rPr>
        <w:t xml:space="preserve"> </w:t>
      </w:r>
      <w:r w:rsidR="005B4158">
        <w:rPr>
          <w:rFonts w:hint="cs"/>
          <w:rtl/>
          <w:lang w:val="de-DE" w:bidi="ar-EG"/>
        </w:rPr>
        <w:t xml:space="preserve">ينقص القائمة اتي سردتها شئ </w:t>
      </w:r>
    </w:p>
    <w:p w14:paraId="2A2CB283" w14:textId="72ADC49E" w:rsidR="00C6240B" w:rsidRPr="00632BF7" w:rsidRDefault="00C6240B" w:rsidP="000B60A3">
      <w:pPr>
        <w:rPr>
          <w:lang w:val="de-DE"/>
        </w:rPr>
      </w:pPr>
    </w:p>
    <w:p w14:paraId="00D6A6F4" w14:textId="2AA2522F" w:rsidR="009E5522" w:rsidRPr="00632BF7" w:rsidRDefault="009E5522">
      <w:pPr>
        <w:rPr>
          <w:lang w:val="de-DE" w:bidi="ar-EG"/>
        </w:rPr>
      </w:pPr>
    </w:p>
    <w:p w14:paraId="4394E2B5" w14:textId="77777777" w:rsidR="005B4158" w:rsidRPr="00632BF7" w:rsidRDefault="008C1398" w:rsidP="005B4158">
      <w:pPr>
        <w:rPr>
          <w:lang w:val="de-DE" w:bidi="ar-EG"/>
        </w:rPr>
      </w:pPr>
      <w:r w:rsidRPr="00632BF7">
        <w:rPr>
          <w:lang w:val="de-DE"/>
        </w:rPr>
        <w:t>, das ihnen beim Aufstreich überboten</w:t>
      </w:r>
      <w:r w:rsidR="005B4158">
        <w:rPr>
          <w:lang w:val="de-DE"/>
        </w:rPr>
        <w:t xml:space="preserve"> </w:t>
      </w:r>
      <w:r w:rsidR="005B4158">
        <w:rPr>
          <w:rFonts w:hint="cs"/>
          <w:rtl/>
          <w:lang w:bidi="ar-EG"/>
        </w:rPr>
        <w:t xml:space="preserve">من اجل خشب سرير يفلت منهم في مزاد  </w:t>
      </w:r>
    </w:p>
    <w:p w14:paraId="3037A3AD" w14:textId="1560F49D" w:rsidR="008C1398" w:rsidRPr="00632BF7" w:rsidRDefault="008C1398">
      <w:pPr>
        <w:rPr>
          <w:lang w:val="de-DE"/>
        </w:rPr>
      </w:pPr>
    </w:p>
    <w:p w14:paraId="38967784" w14:textId="77777777" w:rsidR="005B4158" w:rsidRDefault="00507882" w:rsidP="005B4158">
      <w:pPr>
        <w:rPr>
          <w:rtl/>
          <w:lang w:val="de-DE" w:bidi="ar-EG"/>
        </w:rPr>
      </w:pPr>
      <w:r w:rsidRPr="00507882">
        <w:rPr>
          <w:lang w:val="de-DE"/>
        </w:rPr>
        <w:t xml:space="preserve">berechnen ihren Judenzins am Altare – fallen </w:t>
      </w:r>
      <w:r w:rsidR="005B4158">
        <w:rPr>
          <w:lang w:val="de-DE"/>
        </w:rPr>
        <w:t xml:space="preserve"> </w:t>
      </w:r>
      <w:r w:rsidR="005B4158">
        <w:rPr>
          <w:rFonts w:hint="cs"/>
          <w:rtl/>
          <w:lang w:val="de-DE" w:bidi="ar-EG"/>
        </w:rPr>
        <w:t xml:space="preserve">وامام مذبح يحسبون فؤائدهم  الربوية كاليهود </w:t>
      </w:r>
    </w:p>
    <w:p w14:paraId="48FC08CA" w14:textId="0022229C" w:rsidR="004F637B" w:rsidRDefault="004F637B">
      <w:pPr>
        <w:rPr>
          <w:lang w:val="de-DE" w:bidi="ar-EG"/>
        </w:rPr>
      </w:pPr>
    </w:p>
    <w:p w14:paraId="2CC102EC" w14:textId="557842EE" w:rsidR="00E555FD" w:rsidRDefault="00E555FD">
      <w:pPr>
        <w:rPr>
          <w:rtl/>
          <w:lang w:val="de-DE"/>
        </w:rPr>
      </w:pPr>
      <w:r w:rsidRPr="00E555FD">
        <w:rPr>
          <w:lang w:val="de-DE"/>
        </w:rPr>
        <w:t>Das Gesetz hat zum Schneckengang verdorben, was Adlerflug geworden wäre.</w:t>
      </w:r>
    </w:p>
    <w:p w14:paraId="3226F508" w14:textId="3D24CF5D" w:rsidR="00534F14" w:rsidRDefault="00534F14">
      <w:pPr>
        <w:rPr>
          <w:lang w:val="de-DE"/>
        </w:rPr>
      </w:pPr>
      <w:r>
        <w:rPr>
          <w:rFonts w:hint="cs"/>
          <w:rtl/>
          <w:lang w:val="de-DE"/>
        </w:rPr>
        <w:t xml:space="preserve">لقد افسد القانون كل شئ </w:t>
      </w:r>
      <w:r w:rsidR="00EC1B79">
        <w:rPr>
          <w:rFonts w:hint="cs"/>
          <w:rtl/>
          <w:lang w:val="de-DE"/>
        </w:rPr>
        <w:t xml:space="preserve">بأن فرض خطوة حلزونية </w:t>
      </w:r>
      <w:r w:rsidR="00627AE6">
        <w:rPr>
          <w:rFonts w:hint="cs"/>
          <w:rtl/>
          <w:lang w:val="de-DE"/>
        </w:rPr>
        <w:t xml:space="preserve">علي من كان يستطيع ان يطير كالنسر </w:t>
      </w:r>
    </w:p>
    <w:p w14:paraId="4833E8D8" w14:textId="0A7879F1" w:rsidR="001E610E" w:rsidRDefault="001E610E">
      <w:pPr>
        <w:rPr>
          <w:lang w:val="de-DE"/>
        </w:rPr>
      </w:pPr>
    </w:p>
    <w:p w14:paraId="2DB65AB8" w14:textId="77777777" w:rsidR="001E610E" w:rsidRDefault="001E610E" w:rsidP="001E610E">
      <w:pPr>
        <w:rPr>
          <w:lang w:val="de-DE"/>
        </w:rPr>
      </w:pPr>
      <w:r>
        <w:rPr>
          <w:lang w:val="de-DE"/>
        </w:rPr>
        <w:t>Die Kanaille soll man an den nächsten besten Galgen knüpfen, die bei geraden Fingern verhungern will.</w:t>
      </w:r>
    </w:p>
    <w:p w14:paraId="47C30BCD" w14:textId="7F73C94F" w:rsidR="001E610E" w:rsidRDefault="001E610E" w:rsidP="001E610E">
      <w:pPr>
        <w:rPr>
          <w:lang w:val="de-DE" w:bidi="ar-EG"/>
        </w:rPr>
      </w:pPr>
      <w:r>
        <w:rPr>
          <w:rtl/>
          <w:lang w:val="de-DE" w:bidi="ar-EG"/>
        </w:rPr>
        <w:t xml:space="preserve">فلتعلق علي اعواد المشانق الدهماء التي تريد الاستمرار في الموت خشية الجوع خشية ان تلوي اصابعها </w:t>
      </w:r>
    </w:p>
    <w:p w14:paraId="17FED96F" w14:textId="77777777" w:rsidR="005B4158" w:rsidRDefault="005B4158" w:rsidP="001E610E">
      <w:pPr>
        <w:rPr>
          <w:lang w:val="de-DE" w:bidi="ar-EG"/>
        </w:rPr>
      </w:pPr>
    </w:p>
    <w:p w14:paraId="6D0F7C33" w14:textId="77777777" w:rsidR="005B4158" w:rsidRPr="001446CD" w:rsidRDefault="00883309" w:rsidP="005B4158">
      <w:pPr>
        <w:rPr>
          <w:rtl/>
          <w:lang w:val="de-DE" w:bidi="ar-EG"/>
        </w:rPr>
      </w:pPr>
      <w:r w:rsidRPr="001446CD">
        <w:rPr>
          <w:lang w:val="de-DE"/>
        </w:rPr>
        <w:t>So lautet auch mein Katechismus.</w:t>
      </w:r>
      <w:r w:rsidR="005B4158">
        <w:rPr>
          <w:lang w:val="de-DE"/>
        </w:rPr>
        <w:t xml:space="preserve"> </w:t>
      </w:r>
      <w:r w:rsidR="005B4158">
        <w:rPr>
          <w:rFonts w:hint="cs"/>
          <w:rtl/>
          <w:lang w:val="de-DE" w:bidi="ar-EG"/>
        </w:rPr>
        <w:t xml:space="preserve">ويتفق مع عقيدتي المحررة علي طريق السؤال والجواب </w:t>
      </w:r>
    </w:p>
    <w:p w14:paraId="05B4FAB9" w14:textId="3293D998" w:rsidR="00883309" w:rsidRDefault="00883309" w:rsidP="001E610E">
      <w:pPr>
        <w:rPr>
          <w:lang w:val="de-DE" w:bidi="ar-EG"/>
        </w:rPr>
      </w:pPr>
      <w:bookmarkStart w:id="0" w:name="_GoBack"/>
      <w:bookmarkEnd w:id="0"/>
    </w:p>
    <w:sectPr w:rsidR="0088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30"/>
    <w:rsid w:val="000A553E"/>
    <w:rsid w:val="000B60A3"/>
    <w:rsid w:val="000C138A"/>
    <w:rsid w:val="00124704"/>
    <w:rsid w:val="00134D93"/>
    <w:rsid w:val="001446CD"/>
    <w:rsid w:val="001B63F0"/>
    <w:rsid w:val="001C0AC8"/>
    <w:rsid w:val="001E610E"/>
    <w:rsid w:val="00223058"/>
    <w:rsid w:val="00267395"/>
    <w:rsid w:val="00326753"/>
    <w:rsid w:val="00355581"/>
    <w:rsid w:val="00373D0A"/>
    <w:rsid w:val="0039269C"/>
    <w:rsid w:val="003D6A3E"/>
    <w:rsid w:val="003F337D"/>
    <w:rsid w:val="0040269C"/>
    <w:rsid w:val="00450413"/>
    <w:rsid w:val="004B46BB"/>
    <w:rsid w:val="004F637B"/>
    <w:rsid w:val="00507882"/>
    <w:rsid w:val="0052591D"/>
    <w:rsid w:val="005331C1"/>
    <w:rsid w:val="00534F14"/>
    <w:rsid w:val="00567C9E"/>
    <w:rsid w:val="005B4158"/>
    <w:rsid w:val="005C1E5C"/>
    <w:rsid w:val="00627AE6"/>
    <w:rsid w:val="00632BF7"/>
    <w:rsid w:val="00654538"/>
    <w:rsid w:val="00771D31"/>
    <w:rsid w:val="007C2A97"/>
    <w:rsid w:val="00836D60"/>
    <w:rsid w:val="00883309"/>
    <w:rsid w:val="008A2270"/>
    <w:rsid w:val="008C1398"/>
    <w:rsid w:val="00917719"/>
    <w:rsid w:val="009418C2"/>
    <w:rsid w:val="00966BEC"/>
    <w:rsid w:val="009E5522"/>
    <w:rsid w:val="00A17807"/>
    <w:rsid w:val="00A6466C"/>
    <w:rsid w:val="00A721A3"/>
    <w:rsid w:val="00A82E61"/>
    <w:rsid w:val="00AE0AE4"/>
    <w:rsid w:val="00AE1D7D"/>
    <w:rsid w:val="00B10504"/>
    <w:rsid w:val="00B64588"/>
    <w:rsid w:val="00BA5078"/>
    <w:rsid w:val="00C3423F"/>
    <w:rsid w:val="00C6240B"/>
    <w:rsid w:val="00CF4630"/>
    <w:rsid w:val="00DE3208"/>
    <w:rsid w:val="00DE4EAD"/>
    <w:rsid w:val="00E0022E"/>
    <w:rsid w:val="00E34C22"/>
    <w:rsid w:val="00E465EC"/>
    <w:rsid w:val="00E555FD"/>
    <w:rsid w:val="00EB38D9"/>
    <w:rsid w:val="00EC1B79"/>
    <w:rsid w:val="00EC4273"/>
    <w:rsid w:val="00F02963"/>
    <w:rsid w:val="00F12777"/>
    <w:rsid w:val="00F32427"/>
    <w:rsid w:val="00F34E23"/>
    <w:rsid w:val="00F90409"/>
    <w:rsid w:val="00F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C9B9"/>
  <w15:chartTrackingRefBased/>
  <w15:docId w15:val="{27B30C9E-148D-4B6E-A403-056F1B5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43</cp:revision>
  <dcterms:created xsi:type="dcterms:W3CDTF">2018-04-07T20:23:00Z</dcterms:created>
  <dcterms:modified xsi:type="dcterms:W3CDTF">2018-04-27T18:15:00Z</dcterms:modified>
</cp:coreProperties>
</file>