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67" w:rsidRPr="000D3F4C" w:rsidRDefault="00685864" w:rsidP="00E7232C">
      <w:pPr>
        <w:pStyle w:val="Heading1"/>
        <w:bidi/>
        <w:spacing w:before="0"/>
        <w:rPr>
          <w:highlight w:val="cyan"/>
          <w:rtl/>
        </w:rPr>
      </w:pPr>
      <w:r w:rsidRPr="000D3F4C">
        <w:rPr>
          <w:highlight w:val="cyan"/>
          <w:rtl/>
        </w:rPr>
        <w:t>الوفاء لأصحاب الفضل</w:t>
      </w:r>
      <w:r w:rsidR="00773EE7" w:rsidRPr="000D3F4C">
        <w:rPr>
          <w:rFonts w:hint="cs"/>
          <w:highlight w:val="cyan"/>
          <w:rtl/>
        </w:rPr>
        <w:t xml:space="preserve"> وأهل الخير</w:t>
      </w:r>
      <w:r w:rsidR="00015E12" w:rsidRPr="000D3F4C">
        <w:rPr>
          <w:rFonts w:hint="cs"/>
          <w:highlight w:val="cyan"/>
          <w:rtl/>
        </w:rPr>
        <w:t>،</w:t>
      </w:r>
      <w:r w:rsidR="00E14D42" w:rsidRPr="000D3F4C">
        <w:rPr>
          <w:highlight w:val="cyan"/>
          <w:rtl/>
        </w:rPr>
        <w:t xml:space="preserve"> و</w:t>
      </w:r>
      <w:r w:rsidR="00D428BC" w:rsidRPr="000D3F4C">
        <w:rPr>
          <w:rFonts w:hint="cs"/>
          <w:highlight w:val="cyan"/>
          <w:rtl/>
        </w:rPr>
        <w:t>تبجيل</w:t>
      </w:r>
      <w:r w:rsidR="00E14D42" w:rsidRPr="000D3F4C">
        <w:rPr>
          <w:highlight w:val="cyan"/>
          <w:rtl/>
        </w:rPr>
        <w:t xml:space="preserve"> اهل السبق في الدعوة</w:t>
      </w:r>
      <w:r w:rsidR="00773EE7" w:rsidRPr="000D3F4C">
        <w:rPr>
          <w:rFonts w:hint="cs"/>
          <w:highlight w:val="cyan"/>
          <w:rtl/>
        </w:rPr>
        <w:t xml:space="preserve"> الى الله</w:t>
      </w:r>
      <w:r w:rsidR="00773EE7" w:rsidRPr="000D3F4C">
        <w:rPr>
          <w:highlight w:val="cyan"/>
          <w:rtl/>
        </w:rPr>
        <w:t xml:space="preserve"> وتقدير</w:t>
      </w:r>
      <w:r w:rsidR="00773EE7" w:rsidRPr="000D3F4C">
        <w:rPr>
          <w:rFonts w:hint="cs"/>
          <w:highlight w:val="cyan"/>
          <w:rtl/>
        </w:rPr>
        <w:t xml:space="preserve"> تضحياتهم</w:t>
      </w:r>
      <w:r w:rsidR="00015E12" w:rsidRPr="000D3F4C">
        <w:rPr>
          <w:rFonts w:hint="cs"/>
          <w:highlight w:val="cyan"/>
          <w:rtl/>
        </w:rPr>
        <w:t>،</w:t>
      </w:r>
      <w:r w:rsidR="00E14D42" w:rsidRPr="000D3F4C">
        <w:rPr>
          <w:highlight w:val="cyan"/>
          <w:rtl/>
        </w:rPr>
        <w:t xml:space="preserve"> وانزالهم منزلتهم</w:t>
      </w:r>
      <w:r w:rsidR="00015E12" w:rsidRPr="000D3F4C">
        <w:rPr>
          <w:rFonts w:hint="cs"/>
          <w:highlight w:val="cyan"/>
          <w:rtl/>
        </w:rPr>
        <w:t>،</w:t>
      </w:r>
      <w:r w:rsidR="00E14D42" w:rsidRPr="000D3F4C">
        <w:rPr>
          <w:highlight w:val="cyan"/>
          <w:rtl/>
        </w:rPr>
        <w:t xml:space="preserve"> واعطائهم حقهم من </w:t>
      </w:r>
      <w:r w:rsidR="00D428BC" w:rsidRPr="000D3F4C">
        <w:rPr>
          <w:rFonts w:hint="cs"/>
          <w:highlight w:val="cyan"/>
          <w:rtl/>
        </w:rPr>
        <w:t>الإحترام</w:t>
      </w:r>
      <w:r w:rsidR="00E14D42" w:rsidRPr="000D3F4C">
        <w:rPr>
          <w:highlight w:val="cyan"/>
          <w:rtl/>
        </w:rPr>
        <w:t xml:space="preserve"> والتقدير </w:t>
      </w:r>
    </w:p>
    <w:p w:rsidR="00572AAD" w:rsidRPr="000D3F4C" w:rsidRDefault="00572AAD" w:rsidP="00E7232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w:t>
      </w:r>
      <w:r w:rsidR="00046747" w:rsidRPr="000D3F4C">
        <w:rPr>
          <w:rFonts w:ascii="Traditional Arabic" w:hAnsi="Traditional Arabic" w:cs="Traditional Arabic"/>
          <w:sz w:val="32"/>
          <w:szCs w:val="32"/>
          <w:highlight w:val="cyan"/>
          <w:rtl/>
        </w:rPr>
        <w:t xml:space="preserve"> الله</w:t>
      </w:r>
      <w:r w:rsidRPr="000D3F4C">
        <w:rPr>
          <w:rFonts w:ascii="Traditional Arabic" w:hAnsi="Traditional Arabic" w:cs="Traditional Arabic"/>
          <w:sz w:val="32"/>
          <w:szCs w:val="32"/>
          <w:highlight w:val="cyan"/>
          <w:rtl/>
        </w:rPr>
        <w:t xml:space="preserve"> سبحانه</w:t>
      </w:r>
      <w:r w:rsidR="00046747" w:rsidRPr="000D3F4C">
        <w:rPr>
          <w:rFonts w:ascii="Traditional Arabic" w:hAnsi="Traditional Arabic" w:cs="Traditional Arabic"/>
          <w:sz w:val="32"/>
          <w:szCs w:val="32"/>
          <w:highlight w:val="cyan"/>
          <w:rtl/>
        </w:rPr>
        <w:t xml:space="preserve"> وتعالى</w:t>
      </w:r>
      <w:r w:rsidRPr="000D3F4C">
        <w:rPr>
          <w:rFonts w:ascii="Traditional Arabic" w:hAnsi="Traditional Arabic" w:cs="Traditional Arabic"/>
          <w:sz w:val="32"/>
          <w:szCs w:val="32"/>
          <w:highlight w:val="cyan"/>
          <w:rtl/>
        </w:rPr>
        <w:t xml:space="preserve">: الَّذِينَ آمَنُواْ وَهَاجَرُواْ وَجَاهَدُواْ فِي سَبِيلِ اللّهِ بِأَمْوَالِهِمْ وَأَنفُسِهِمْ أَعْظَمُ دَرَجَةً عِندَ اللّهِ وَأُوْلَئِكَ هُمُ الْفَائِزُونَ [ التوبة: 20]. </w:t>
      </w:r>
    </w:p>
    <w:p w:rsidR="00572AAD" w:rsidRPr="000D3F4C" w:rsidRDefault="00572AAD" w:rsidP="00E7232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وقال سبحانه: وَالَّذِينَ هَاجَرُواْ فِي اللّهِ مِن بَعْدِ مَا ظُلِمُواْ لَنُبَوِّئَنَّهُمْ فِي الدُّنْيَا حَسَنَةً وَلأَجْرُ الآخِرَةِ أَكْبَرُ لَوْ كَانُواْ يَعْلَمُونَ الَّذِينَ صَبَرُواْ وَعَلَى رَبِّهِمْ </w:t>
      </w:r>
      <w:r w:rsidR="00C20CD3" w:rsidRPr="000D3F4C">
        <w:rPr>
          <w:rFonts w:ascii="Traditional Arabic" w:hAnsi="Traditional Arabic" w:cs="Traditional Arabic"/>
          <w:sz w:val="32"/>
          <w:szCs w:val="32"/>
          <w:highlight w:val="cyan"/>
          <w:rtl/>
        </w:rPr>
        <w:t>يَتَوَكَّلُونَ [ النحل: 41-42]</w:t>
      </w:r>
    </w:p>
    <w:p w:rsidR="00C20CD3" w:rsidRPr="000D3F4C" w:rsidRDefault="00C20CD3" w:rsidP="00C20CD3">
      <w:pPr>
        <w:bidi/>
        <w:spacing w:after="0" w:line="240" w:lineRule="auto"/>
        <w:rPr>
          <w:rFonts w:ascii="Traditional Arabic" w:hAnsi="Traditional Arabic" w:cs="Traditional Arabic"/>
          <w:sz w:val="32"/>
          <w:szCs w:val="32"/>
          <w:highlight w:val="cyan"/>
          <w:rtl/>
        </w:rPr>
      </w:pPr>
    </w:p>
    <w:p w:rsidR="00E7232C" w:rsidRPr="000D3F4C" w:rsidRDefault="00E7232C" w:rsidP="00E7232C">
      <w:pPr>
        <w:pStyle w:val="Heading1"/>
        <w:bidi/>
        <w:spacing w:before="0"/>
        <w:rPr>
          <w:highlight w:val="cyan"/>
        </w:rPr>
      </w:pPr>
      <w:r w:rsidRPr="000D3F4C">
        <w:rPr>
          <w:rStyle w:val="Heading1Char"/>
          <w:highlight w:val="cyan"/>
          <w:rtl/>
        </w:rPr>
        <w:t>السَّابِقُونَ الْأَوَّلُونَ مِنَ الْمُهَاجِرِينَ وَالْأَنصَارِ</w:t>
      </w:r>
    </w:p>
    <w:p w:rsidR="007B1981" w:rsidRPr="000D3F4C" w:rsidRDefault="00046747" w:rsidP="00E7232C">
      <w:pPr>
        <w:jc w:val="right"/>
        <w:rPr>
          <w:rFonts w:ascii="Traditional Arabic" w:hAnsi="Traditional Arabic" w:cs="Traditional Arabic"/>
          <w:sz w:val="32"/>
          <w:szCs w:val="32"/>
          <w:highlight w:val="cyan"/>
          <w:rtl/>
        </w:rPr>
      </w:pPr>
      <w:r w:rsidRPr="000D3F4C">
        <w:rPr>
          <w:rStyle w:val="Heading1Char"/>
          <w:rFonts w:ascii="Traditional Arabic" w:hAnsi="Traditional Arabic" w:cs="Traditional Arabic"/>
          <w:color w:val="auto"/>
          <w:highlight w:val="cyan"/>
          <w:rtl/>
        </w:rPr>
        <w:t>و</w:t>
      </w:r>
      <w:r w:rsidR="00F82C67" w:rsidRPr="000D3F4C">
        <w:rPr>
          <w:rStyle w:val="Heading1Char"/>
          <w:rFonts w:ascii="Traditional Arabic" w:hAnsi="Traditional Arabic" w:cs="Traditional Arabic"/>
          <w:color w:val="auto"/>
          <w:highlight w:val="cyan"/>
          <w:rtl/>
        </w:rPr>
        <w:t>قال الله تعالى: "</w:t>
      </w:r>
      <w:r w:rsidR="007B1981" w:rsidRPr="000D3F4C">
        <w:rPr>
          <w:rStyle w:val="Heading1Char"/>
          <w:rFonts w:ascii="Traditional Arabic" w:hAnsi="Traditional Arabic" w:cs="Traditional Arabic"/>
          <w:color w:val="auto"/>
          <w:highlight w:val="cyan"/>
          <w:rtl/>
        </w:rPr>
        <w:t>وَالسَّابِقُونَ الْأَوَّلُونَ مِنَ الْمُهَاجِرِينَ وَالْأَنصَارِ وَالَّذِينَ اتَّبَعُوهُم بِإِحْسَانٍ</w:t>
      </w:r>
      <w:r w:rsidR="007B1981" w:rsidRPr="000D3F4C">
        <w:rPr>
          <w:rFonts w:ascii="Traditional Arabic" w:hAnsi="Traditional Arabic" w:cs="Traditional Arabic"/>
          <w:sz w:val="32"/>
          <w:szCs w:val="32"/>
          <w:highlight w:val="cyan"/>
          <w:rtl/>
        </w:rPr>
        <w:t xml:space="preserve"> رَّضِيَ اللَّـهُ عَنْهُمْ وَرَضُوا عَنْهُ وَأَعَدَّ لَهُمْ جَنَّاتٍ تَجْرِي تَحْتَهَا الْأَنْهَارُ خَالِدِينَ فِيهَا أَبَدًا ذَٰلِكَ الْفَوْزُ الْعَظِيمُ ﴿التوبة: ١٠٠﴾</w:t>
      </w:r>
    </w:p>
    <w:p w:rsidR="00416B13" w:rsidRPr="000D3F4C" w:rsidRDefault="002352C2" w:rsidP="00E7232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000ED8" w:rsidRPr="000D3F4C">
        <w:rPr>
          <w:rFonts w:ascii="Traditional Arabic" w:hAnsi="Traditional Arabic" w:cs="Traditional Arabic"/>
          <w:sz w:val="32"/>
          <w:szCs w:val="32"/>
          <w:highlight w:val="cyan"/>
          <w:rtl/>
        </w:rPr>
        <w:t>وفي تفسير البغوي: قال عطاء بن أبي رباح :</w:t>
      </w:r>
      <w:r w:rsidR="00416B13" w:rsidRPr="000D3F4C">
        <w:rPr>
          <w:rFonts w:ascii="Traditional Arabic" w:hAnsi="Traditional Arabic" w:cs="Traditional Arabic"/>
          <w:sz w:val="32"/>
          <w:szCs w:val="32"/>
          <w:highlight w:val="cyan"/>
          <w:rtl/>
        </w:rPr>
        <w:t xml:space="preserve"> وَالسَّابِقُونَ الْأَوَّلُونَ</w:t>
      </w:r>
      <w:r w:rsidR="00000ED8" w:rsidRPr="000D3F4C">
        <w:rPr>
          <w:rFonts w:ascii="Traditional Arabic" w:hAnsi="Traditional Arabic" w:cs="Traditional Arabic"/>
          <w:sz w:val="32"/>
          <w:szCs w:val="32"/>
          <w:highlight w:val="cyan"/>
          <w:rtl/>
        </w:rPr>
        <w:t xml:space="preserve"> هم أهل بدر</w:t>
      </w:r>
      <w:r w:rsidR="00000ED8" w:rsidRPr="000D3F4C">
        <w:rPr>
          <w:rFonts w:ascii="Traditional Arabic" w:hAnsi="Traditional Arabic" w:cs="Traditional Arabic"/>
          <w:sz w:val="32"/>
          <w:szCs w:val="32"/>
          <w:highlight w:val="cyan"/>
        </w:rPr>
        <w:t xml:space="preserve"> .</w:t>
      </w:r>
      <w:r w:rsidR="00000ED8" w:rsidRPr="000D3F4C">
        <w:rPr>
          <w:rFonts w:ascii="Traditional Arabic" w:hAnsi="Traditional Arabic" w:cs="Traditional Arabic"/>
          <w:sz w:val="32"/>
          <w:szCs w:val="32"/>
          <w:highlight w:val="cyan"/>
          <w:rtl/>
        </w:rPr>
        <w:t>وقيل : هم الذين سلكوا سبيلهم في الإيمان والهجرة أو النصرة إلى يوم القيامة</w:t>
      </w:r>
      <w:r w:rsidR="00000ED8" w:rsidRPr="000D3F4C">
        <w:rPr>
          <w:rFonts w:ascii="Traditional Arabic" w:hAnsi="Traditional Arabic" w:cs="Traditional Arabic"/>
          <w:sz w:val="32"/>
          <w:szCs w:val="32"/>
          <w:highlight w:val="cyan"/>
        </w:rPr>
        <w:t xml:space="preserve"> .</w:t>
      </w:r>
      <w:r w:rsidR="00416B13" w:rsidRPr="000D3F4C">
        <w:rPr>
          <w:rFonts w:ascii="Traditional Arabic" w:hAnsi="Traditional Arabic" w:cs="Traditional Arabic"/>
          <w:sz w:val="32"/>
          <w:szCs w:val="32"/>
          <w:highlight w:val="cyan"/>
          <w:rtl/>
        </w:rPr>
        <w:t xml:space="preserve"> </w:t>
      </w:r>
      <w:r w:rsidR="00000ED8" w:rsidRPr="000D3F4C">
        <w:rPr>
          <w:rFonts w:ascii="Traditional Arabic" w:hAnsi="Traditional Arabic" w:cs="Traditional Arabic"/>
          <w:sz w:val="32"/>
          <w:szCs w:val="32"/>
          <w:highlight w:val="cyan"/>
          <w:rtl/>
        </w:rPr>
        <w:t>وقال عطاء : هم الذين يذكرون المهاجرين والأنصار بالترحم والدعاء</w:t>
      </w:r>
      <w:r w:rsidR="00000ED8" w:rsidRPr="000D3F4C">
        <w:rPr>
          <w:rFonts w:ascii="Traditional Arabic" w:hAnsi="Traditional Arabic" w:cs="Traditional Arabic"/>
          <w:sz w:val="32"/>
          <w:szCs w:val="32"/>
          <w:highlight w:val="cyan"/>
        </w:rPr>
        <w:t xml:space="preserve"> .</w:t>
      </w:r>
    </w:p>
    <w:p w:rsidR="0075047A" w:rsidRPr="000D3F4C" w:rsidRDefault="0075047A" w:rsidP="0075047A">
      <w:pPr>
        <w:bidi/>
        <w:spacing w:after="0" w:line="240" w:lineRule="auto"/>
        <w:rPr>
          <w:rFonts w:ascii="Traditional Arabic" w:hAnsi="Traditional Arabic" w:cs="Traditional Arabic"/>
          <w:sz w:val="32"/>
          <w:szCs w:val="32"/>
          <w:highlight w:val="cyan"/>
        </w:rPr>
      </w:pPr>
    </w:p>
    <w:p w:rsidR="00723546" w:rsidRPr="000D3F4C" w:rsidRDefault="002352C2" w:rsidP="00E7232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75695F" w:rsidRPr="000D3F4C">
        <w:rPr>
          <w:rFonts w:ascii="Traditional Arabic" w:hAnsi="Traditional Arabic" w:cs="Traditional Arabic"/>
          <w:sz w:val="32"/>
          <w:szCs w:val="32"/>
          <w:highlight w:val="cyan"/>
          <w:rtl/>
        </w:rPr>
        <w:t xml:space="preserve">وفي </w:t>
      </w:r>
      <w:r w:rsidR="00723546" w:rsidRPr="000D3F4C">
        <w:rPr>
          <w:rFonts w:ascii="Traditional Arabic" w:hAnsi="Traditional Arabic" w:cs="Traditional Arabic"/>
          <w:sz w:val="32"/>
          <w:szCs w:val="32"/>
          <w:highlight w:val="cyan"/>
          <w:rtl/>
        </w:rPr>
        <w:t>تفسير الطبري عن عامر: (والسابقون الأوّلون)، قال: من أدرك بيعة الرضوان</w:t>
      </w:r>
      <w:r w:rsidR="0075695F" w:rsidRPr="000D3F4C">
        <w:rPr>
          <w:rFonts w:ascii="Traditional Arabic" w:hAnsi="Traditional Arabic" w:cs="Traditional Arabic"/>
          <w:sz w:val="32"/>
          <w:szCs w:val="32"/>
          <w:highlight w:val="cyan"/>
          <w:rtl/>
        </w:rPr>
        <w:t xml:space="preserve"> </w:t>
      </w:r>
      <w:r w:rsidR="00723546" w:rsidRPr="000D3F4C">
        <w:rPr>
          <w:rFonts w:ascii="Traditional Arabic" w:hAnsi="Traditional Arabic" w:cs="Traditional Arabic"/>
          <w:sz w:val="32"/>
          <w:szCs w:val="32"/>
          <w:highlight w:val="cyan"/>
          <w:rtl/>
        </w:rPr>
        <w:t>(من أدرك البيعة تحت الشجرة)</w:t>
      </w:r>
    </w:p>
    <w:p w:rsidR="00723546" w:rsidRPr="000D3F4C" w:rsidRDefault="002352C2" w:rsidP="00E7232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75695F" w:rsidRPr="000D3F4C">
        <w:rPr>
          <w:rFonts w:ascii="Traditional Arabic" w:hAnsi="Traditional Arabic" w:cs="Traditional Arabic"/>
          <w:sz w:val="32"/>
          <w:szCs w:val="32"/>
          <w:highlight w:val="cyan"/>
          <w:rtl/>
        </w:rPr>
        <w:t>و</w:t>
      </w:r>
      <w:r w:rsidR="00723546" w:rsidRPr="000D3F4C">
        <w:rPr>
          <w:rFonts w:ascii="Traditional Arabic" w:hAnsi="Traditional Arabic" w:cs="Traditional Arabic"/>
          <w:sz w:val="32"/>
          <w:szCs w:val="32"/>
          <w:highlight w:val="cyan"/>
          <w:rtl/>
        </w:rPr>
        <w:t>عن أبي موسى قال: المهاجرون الأولون، من صلى القبلتين مع النبيّ صلى الله عليه وسلم</w:t>
      </w:r>
      <w:r w:rsidR="00723546" w:rsidRPr="000D3F4C">
        <w:rPr>
          <w:rFonts w:ascii="Traditional Arabic" w:hAnsi="Traditional Arabic" w:cs="Traditional Arabic"/>
          <w:sz w:val="32"/>
          <w:szCs w:val="32"/>
          <w:highlight w:val="cyan"/>
        </w:rPr>
        <w:t>.</w:t>
      </w:r>
    </w:p>
    <w:p w:rsidR="00910AE3" w:rsidRPr="000D3F4C" w:rsidRDefault="002352C2" w:rsidP="0075047A">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234D9B" w:rsidRPr="000D3F4C">
        <w:rPr>
          <w:rFonts w:ascii="Traditional Arabic" w:hAnsi="Traditional Arabic" w:cs="Traditional Arabic"/>
          <w:sz w:val="32"/>
          <w:szCs w:val="32"/>
          <w:highlight w:val="cyan"/>
          <w:rtl/>
        </w:rPr>
        <w:t>و</w:t>
      </w:r>
      <w:r w:rsidR="00723546" w:rsidRPr="000D3F4C">
        <w:rPr>
          <w:rFonts w:ascii="Traditional Arabic" w:hAnsi="Traditional Arabic" w:cs="Traditional Arabic"/>
          <w:sz w:val="32"/>
          <w:szCs w:val="32"/>
          <w:highlight w:val="cyan"/>
          <w:rtl/>
        </w:rPr>
        <w:t>عن محمد بن كعب قال: مرّ عمر برجل وهو يقرأ هذه الآية: (والسابقون الأولون من المهاجرين والأنصار والذين اتبعوهم بإحسان)، قال: من أقرأك هذه الآية؟ قال: أقرأنيها أبيّ بن كعب. قال: لا تفارقْني حتى أذهب بك إليه ! فأتاه فقال: أنت أقرأت هذا هذه الآية؟ قال: نعم! قال: وسمعتها من رسول الله صلى الله عليه وسلم؟! قال:[نعم!]. لقد كنتُ أرانا رُفِعنا رَفْعَةً لا يبلُغها أحدٌ بعدنا! فقال أبيّ: تصديق ذلك في أول الآية التي في أول الجمعة, وأوسط الحشر, وآخر الأنفال. أما أول الجمعة: وَآخَرِينَ مِنْهُمْ لَمَّا يَلْحَقُوا بِهِمْ ،, [سورة الجمعة: 3]، وأوسط الحشر: وَالَّذِينَ جَاءُوا مِنْ بَعْدِهِمْ يَقُولُونَ رَبَّنَا اغْفِرْ لَنَا وَلإِخْوَانِنَا الَّذِينَ سَبَقُونَا بِالإِيمَانِ ، [سورة الحشر: 10]، وأما آخر الأنفال: وَالَّذِينَ آمَنُوا مِنْ بَعْدُ وَهَاجَرُوا وَجَاهَدُوا مَعَكُمْ فَأُولَئِكَ مِنْكُمْ ، [سورة الأنفال: 75]</w:t>
      </w:r>
      <w:r w:rsidR="00723546" w:rsidRPr="000D3F4C">
        <w:rPr>
          <w:rFonts w:ascii="Traditional Arabic" w:hAnsi="Traditional Arabic" w:cs="Traditional Arabic"/>
          <w:sz w:val="32"/>
          <w:szCs w:val="32"/>
          <w:highlight w:val="cyan"/>
        </w:rPr>
        <w:t>.</w:t>
      </w:r>
      <w:r w:rsidR="00910AE3" w:rsidRPr="000D3F4C">
        <w:rPr>
          <w:rFonts w:ascii="Traditional Arabic" w:hAnsi="Traditional Arabic" w:cs="Traditional Arabic"/>
          <w:sz w:val="32"/>
          <w:szCs w:val="32"/>
          <w:highlight w:val="cyan"/>
          <w:rtl/>
        </w:rPr>
        <w:t xml:space="preserve"> تفسير الطبري </w:t>
      </w:r>
    </w:p>
    <w:p w:rsidR="0075047A" w:rsidRPr="000D3F4C" w:rsidRDefault="0075047A" w:rsidP="0075047A">
      <w:pPr>
        <w:bidi/>
        <w:spacing w:after="0" w:line="240" w:lineRule="auto"/>
        <w:rPr>
          <w:rFonts w:ascii="Traditional Arabic" w:hAnsi="Traditional Arabic" w:cs="Traditional Arabic"/>
          <w:sz w:val="32"/>
          <w:szCs w:val="32"/>
          <w:highlight w:val="cyan"/>
          <w:rtl/>
        </w:rPr>
      </w:pPr>
    </w:p>
    <w:p w:rsidR="00723546" w:rsidRPr="000D3F4C" w:rsidRDefault="00910AE3" w:rsidP="00E7232C">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وفي </w:t>
      </w:r>
      <w:r w:rsidR="00723546" w:rsidRPr="000D3F4C">
        <w:rPr>
          <w:rFonts w:ascii="Traditional Arabic" w:hAnsi="Traditional Arabic" w:cs="Traditional Arabic"/>
          <w:sz w:val="32"/>
          <w:szCs w:val="32"/>
          <w:highlight w:val="cyan"/>
          <w:rtl/>
        </w:rPr>
        <w:t>تفسيرة القرطبي</w:t>
      </w:r>
      <w:r w:rsidRPr="000D3F4C">
        <w:rPr>
          <w:rFonts w:ascii="Traditional Arabic" w:hAnsi="Traditional Arabic" w:cs="Traditional Arabic"/>
          <w:sz w:val="32"/>
          <w:szCs w:val="32"/>
          <w:highlight w:val="cyan"/>
          <w:rtl/>
        </w:rPr>
        <w:t>:</w:t>
      </w:r>
      <w:r w:rsidR="00723546" w:rsidRPr="000D3F4C">
        <w:rPr>
          <w:rFonts w:ascii="Traditional Arabic" w:hAnsi="Traditional Arabic" w:cs="Traditional Arabic"/>
          <w:sz w:val="32"/>
          <w:szCs w:val="32"/>
          <w:highlight w:val="cyan"/>
          <w:rtl/>
        </w:rPr>
        <w:t xml:space="preserve"> </w:t>
      </w:r>
      <w:r w:rsidRPr="000D3F4C">
        <w:rPr>
          <w:rFonts w:ascii="Traditional Arabic" w:hAnsi="Traditional Arabic" w:cs="Traditional Arabic"/>
          <w:sz w:val="32"/>
          <w:szCs w:val="32"/>
          <w:highlight w:val="cyan"/>
          <w:rtl/>
        </w:rPr>
        <w:t>وقال ابن العربي</w:t>
      </w:r>
      <w:r w:rsidR="00723546" w:rsidRPr="000D3F4C">
        <w:rPr>
          <w:rFonts w:ascii="Traditional Arabic" w:hAnsi="Traditional Arabic" w:cs="Traditional Arabic"/>
          <w:sz w:val="32"/>
          <w:szCs w:val="32"/>
          <w:highlight w:val="cyan"/>
          <w:rtl/>
        </w:rPr>
        <w:t>: السبق يكون بثلاثة أشياء : الصفة وهو الإيمان ، والزمان ، والمكا</w:t>
      </w:r>
      <w:r w:rsidR="009E456B" w:rsidRPr="000D3F4C">
        <w:rPr>
          <w:rFonts w:ascii="Traditional Arabic" w:hAnsi="Traditional Arabic" w:cs="Traditional Arabic"/>
          <w:sz w:val="32"/>
          <w:szCs w:val="32"/>
          <w:highlight w:val="cyan"/>
          <w:rtl/>
        </w:rPr>
        <w:t>ن . وأفضل هذه الوجوه سبق الصفات</w:t>
      </w:r>
      <w:r w:rsidR="00723546" w:rsidRPr="000D3F4C">
        <w:rPr>
          <w:rFonts w:ascii="Traditional Arabic" w:hAnsi="Traditional Arabic" w:cs="Traditional Arabic"/>
          <w:sz w:val="32"/>
          <w:szCs w:val="32"/>
          <w:highlight w:val="cyan"/>
          <w:rtl/>
        </w:rPr>
        <w:t xml:space="preserve">; والدليل عليه قوله صلى الله عليه وسلم في الصحيح : </w:t>
      </w:r>
      <w:r w:rsidR="009E456B" w:rsidRPr="000D3F4C">
        <w:rPr>
          <w:rFonts w:ascii="Traditional Arabic" w:hAnsi="Traditional Arabic" w:cs="Traditional Arabic"/>
          <w:sz w:val="32"/>
          <w:szCs w:val="32"/>
          <w:highlight w:val="cyan"/>
          <w:rtl/>
        </w:rPr>
        <w:t>نحن الآخِرون السَّابِقون يَومَ القِيامَةِ، بَيدَ أنَّهم أوتوا الكِتابَ مِن قَبلِنا، وأوتيناه مِن بَعدِهم، فهذا يَومُهم الَّذي فُرِضَ عليهم فاختَلَفوا فيه، فهدانا اللهُ له؛ فهم لنا فيه تَبَعٌ، فاليَهودُ غَدًا والنَّصارى بَعدَ غَدٍ.</w:t>
      </w:r>
      <w:r w:rsidR="00723546" w:rsidRPr="000D3F4C">
        <w:rPr>
          <w:rFonts w:ascii="Traditional Arabic" w:hAnsi="Traditional Arabic" w:cs="Traditional Arabic"/>
          <w:sz w:val="32"/>
          <w:szCs w:val="32"/>
          <w:highlight w:val="cyan"/>
          <w:rtl/>
        </w:rPr>
        <w:t>.</w:t>
      </w:r>
    </w:p>
    <w:p w:rsidR="00723546" w:rsidRPr="000D3F4C" w:rsidRDefault="00500C22" w:rsidP="00E7232C">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9E456B" w:rsidRPr="000D3F4C">
        <w:rPr>
          <w:rFonts w:ascii="Traditional Arabic" w:hAnsi="Traditional Arabic" w:cs="Traditional Arabic"/>
          <w:sz w:val="32"/>
          <w:szCs w:val="32"/>
          <w:highlight w:val="cyan"/>
          <w:rtl/>
        </w:rPr>
        <w:t>و</w:t>
      </w:r>
      <w:r w:rsidR="00723546" w:rsidRPr="000D3F4C">
        <w:rPr>
          <w:rFonts w:ascii="Traditional Arabic" w:hAnsi="Traditional Arabic" w:cs="Traditional Arabic"/>
          <w:sz w:val="32"/>
          <w:szCs w:val="32"/>
          <w:highlight w:val="cyan"/>
          <w:rtl/>
        </w:rPr>
        <w:t>روي عن أبي بكر الصديق رضي الله عنه أنه كان لا يفضل بين الناس في ال</w:t>
      </w:r>
      <w:r w:rsidR="00F004F9" w:rsidRPr="000D3F4C">
        <w:rPr>
          <w:rFonts w:ascii="Traditional Arabic" w:hAnsi="Traditional Arabic" w:cs="Traditional Arabic"/>
          <w:sz w:val="32"/>
          <w:szCs w:val="32"/>
          <w:highlight w:val="cyan"/>
          <w:rtl/>
        </w:rPr>
        <w:t>عطاء بعضهم على بعض بحسب السابقة. وكان عمر يقول له</w:t>
      </w:r>
      <w:r w:rsidR="00723546" w:rsidRPr="000D3F4C">
        <w:rPr>
          <w:rFonts w:ascii="Traditional Arabic" w:hAnsi="Traditional Arabic" w:cs="Traditional Arabic"/>
          <w:sz w:val="32"/>
          <w:szCs w:val="32"/>
          <w:highlight w:val="cyan"/>
          <w:rtl/>
        </w:rPr>
        <w:t>: أ</w:t>
      </w:r>
      <w:r w:rsidR="00CF0462" w:rsidRPr="000D3F4C">
        <w:rPr>
          <w:rFonts w:ascii="Traditional Arabic" w:hAnsi="Traditional Arabic" w:cs="Traditional Arabic"/>
          <w:sz w:val="32"/>
          <w:szCs w:val="32"/>
          <w:highlight w:val="cyan"/>
          <w:rtl/>
        </w:rPr>
        <w:t>تجعل ذا السابقة كمن لا سابقة له</w:t>
      </w:r>
      <w:r w:rsidR="00723546" w:rsidRPr="000D3F4C">
        <w:rPr>
          <w:rFonts w:ascii="Traditional Arabic" w:hAnsi="Traditional Arabic" w:cs="Traditional Arabic"/>
          <w:sz w:val="32"/>
          <w:szCs w:val="32"/>
          <w:highlight w:val="cyan"/>
          <w:rtl/>
        </w:rPr>
        <w:t>؟ فقال أبو بكر</w:t>
      </w:r>
      <w:r w:rsidR="00CF0462" w:rsidRPr="000D3F4C">
        <w:rPr>
          <w:rFonts w:ascii="Traditional Arabic" w:hAnsi="Traditional Arabic" w:cs="Traditional Arabic"/>
          <w:sz w:val="32"/>
          <w:szCs w:val="32"/>
          <w:highlight w:val="cyan"/>
          <w:rtl/>
        </w:rPr>
        <w:t xml:space="preserve">: إنما عملوا لله وأجرهم عليه. وكان عمر يفضل في خلافته. </w:t>
      </w:r>
    </w:p>
    <w:p w:rsidR="00723546" w:rsidRPr="000D3F4C" w:rsidRDefault="00500C22" w:rsidP="00E7232C">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5163EF" w:rsidRPr="000D3F4C">
        <w:rPr>
          <w:rFonts w:ascii="Traditional Arabic" w:hAnsi="Traditional Arabic" w:cs="Traditional Arabic"/>
          <w:sz w:val="32"/>
          <w:szCs w:val="32"/>
          <w:highlight w:val="cyan"/>
          <w:rtl/>
        </w:rPr>
        <w:t>قال أبو بكر ابن خُ</w:t>
      </w:r>
      <w:r w:rsidR="00F004F9" w:rsidRPr="000D3F4C">
        <w:rPr>
          <w:rFonts w:ascii="Traditional Arabic" w:hAnsi="Traditional Arabic" w:cs="Traditional Arabic"/>
          <w:sz w:val="32"/>
          <w:szCs w:val="32"/>
          <w:highlight w:val="cyan"/>
          <w:rtl/>
        </w:rPr>
        <w:t>ـــــ</w:t>
      </w:r>
      <w:r w:rsidR="005163EF" w:rsidRPr="000D3F4C">
        <w:rPr>
          <w:rFonts w:ascii="Traditional Arabic" w:hAnsi="Traditional Arabic" w:cs="Traditional Arabic"/>
          <w:sz w:val="32"/>
          <w:szCs w:val="32"/>
          <w:highlight w:val="cyan"/>
          <w:rtl/>
        </w:rPr>
        <w:t>وَيْ</w:t>
      </w:r>
      <w:r w:rsidR="00F004F9" w:rsidRPr="000D3F4C">
        <w:rPr>
          <w:rFonts w:ascii="Traditional Arabic" w:hAnsi="Traditional Arabic" w:cs="Traditional Arabic"/>
          <w:sz w:val="32"/>
          <w:szCs w:val="32"/>
          <w:highlight w:val="cyan"/>
          <w:rtl/>
        </w:rPr>
        <w:t>ـــــــ</w:t>
      </w:r>
      <w:r w:rsidR="005163EF" w:rsidRPr="000D3F4C">
        <w:rPr>
          <w:rFonts w:ascii="Traditional Arabic" w:hAnsi="Traditional Arabic" w:cs="Traditional Arabic"/>
          <w:sz w:val="32"/>
          <w:szCs w:val="32"/>
          <w:highlight w:val="cyan"/>
          <w:rtl/>
        </w:rPr>
        <w:t>زِم</w:t>
      </w:r>
      <w:r w:rsidR="00F004F9" w:rsidRPr="000D3F4C">
        <w:rPr>
          <w:rFonts w:ascii="Traditional Arabic" w:hAnsi="Traditional Arabic" w:cs="Traditional Arabic"/>
          <w:sz w:val="32"/>
          <w:szCs w:val="32"/>
          <w:highlight w:val="cyan"/>
          <w:rtl/>
        </w:rPr>
        <w:t>ــــ</w:t>
      </w:r>
      <w:r w:rsidR="005163EF" w:rsidRPr="000D3F4C">
        <w:rPr>
          <w:rFonts w:ascii="Traditional Arabic" w:hAnsi="Traditional Arabic" w:cs="Traditional Arabic"/>
          <w:sz w:val="32"/>
          <w:szCs w:val="32"/>
          <w:highlight w:val="cyan"/>
          <w:rtl/>
        </w:rPr>
        <w:t>ِن</w:t>
      </w:r>
      <w:r w:rsidR="00F004F9" w:rsidRPr="000D3F4C">
        <w:rPr>
          <w:rFonts w:ascii="Traditional Arabic" w:hAnsi="Traditional Arabic" w:cs="Traditional Arabic"/>
          <w:sz w:val="32"/>
          <w:szCs w:val="32"/>
          <w:highlight w:val="cyan"/>
          <w:rtl/>
        </w:rPr>
        <w:t>ـــــ</w:t>
      </w:r>
      <w:r w:rsidR="005163EF" w:rsidRPr="000D3F4C">
        <w:rPr>
          <w:rFonts w:ascii="Traditional Arabic" w:hAnsi="Traditional Arabic" w:cs="Traditional Arabic"/>
          <w:sz w:val="32"/>
          <w:szCs w:val="32"/>
          <w:highlight w:val="cyan"/>
          <w:rtl/>
        </w:rPr>
        <w:t>ْداد البصري</w:t>
      </w:r>
      <w:r w:rsidR="00421C7A" w:rsidRPr="000D3F4C">
        <w:rPr>
          <w:rFonts w:ascii="Traditional Arabic" w:hAnsi="Traditional Arabic" w:cs="Traditional Arabic"/>
          <w:sz w:val="32"/>
          <w:szCs w:val="32"/>
          <w:highlight w:val="cyan"/>
          <w:rtl/>
        </w:rPr>
        <w:t>: تضمنت هذه الآية تفضيل السابقين</w:t>
      </w:r>
      <w:r w:rsidR="003F69E0" w:rsidRPr="000D3F4C">
        <w:rPr>
          <w:rFonts w:ascii="Traditional Arabic" w:hAnsi="Traditional Arabic" w:cs="Traditional Arabic"/>
          <w:sz w:val="32"/>
          <w:szCs w:val="32"/>
          <w:highlight w:val="cyan"/>
          <w:rtl/>
        </w:rPr>
        <w:t xml:space="preserve"> إلى كل منقبة من مناقب الشريعة</w:t>
      </w:r>
      <w:r w:rsidR="00421C7A" w:rsidRPr="000D3F4C">
        <w:rPr>
          <w:rFonts w:ascii="Traditional Arabic" w:hAnsi="Traditional Arabic" w:cs="Traditional Arabic"/>
          <w:sz w:val="32"/>
          <w:szCs w:val="32"/>
          <w:highlight w:val="cyan"/>
          <w:rtl/>
        </w:rPr>
        <w:t xml:space="preserve"> في ع</w:t>
      </w:r>
      <w:r w:rsidR="003F69E0" w:rsidRPr="000D3F4C">
        <w:rPr>
          <w:rFonts w:ascii="Traditional Arabic" w:hAnsi="Traditional Arabic" w:cs="Traditional Arabic"/>
          <w:sz w:val="32"/>
          <w:szCs w:val="32"/>
          <w:highlight w:val="cyan"/>
          <w:rtl/>
        </w:rPr>
        <w:t xml:space="preserve">لم أو دين أو شجاعة أو غير ذلك </w:t>
      </w:r>
      <w:r w:rsidR="00421C7A" w:rsidRPr="000D3F4C">
        <w:rPr>
          <w:rFonts w:ascii="Traditional Arabic" w:hAnsi="Traditional Arabic" w:cs="Traditional Arabic"/>
          <w:sz w:val="32"/>
          <w:szCs w:val="32"/>
          <w:highlight w:val="cyan"/>
          <w:rtl/>
        </w:rPr>
        <w:t>من العطاء في المال والرتبة في الإكرام .</w:t>
      </w:r>
    </w:p>
    <w:p w:rsidR="00000ED8" w:rsidRPr="000D3F4C" w:rsidRDefault="00500C22" w:rsidP="00E7232C">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3F69E0" w:rsidRPr="000D3F4C">
        <w:rPr>
          <w:rFonts w:ascii="Traditional Arabic" w:hAnsi="Traditional Arabic" w:cs="Traditional Arabic"/>
          <w:sz w:val="32"/>
          <w:szCs w:val="32"/>
          <w:highlight w:val="cyan"/>
          <w:rtl/>
        </w:rPr>
        <w:t>و</w:t>
      </w:r>
      <w:r w:rsidR="00940076" w:rsidRPr="000D3F4C">
        <w:rPr>
          <w:rFonts w:ascii="Traditional Arabic" w:hAnsi="Traditional Arabic" w:cs="Traditional Arabic"/>
          <w:sz w:val="32"/>
          <w:szCs w:val="32"/>
          <w:highlight w:val="cyan"/>
          <w:rtl/>
        </w:rPr>
        <w:t xml:space="preserve">كان عمر يرى التفضيل في العطاء بالفضل، فيُعطي أزواج النبي صلى الله عليه وسلم أعظَمَ مما يعطي غيرَهن من النساء، كما كان يعطي بني هاشم من آل أبي طالب وآل العباس أكثر مما يعطي أعدادهم من سائر القبائل، فإذا فضل شخصًا كان لأجل اتصاله برسول الله صلى الله عليه </w:t>
      </w:r>
      <w:r w:rsidR="00940076" w:rsidRPr="000D3F4C">
        <w:rPr>
          <w:rFonts w:ascii="Traditional Arabic" w:hAnsi="Traditional Arabic" w:cs="Traditional Arabic"/>
          <w:sz w:val="32"/>
          <w:szCs w:val="32"/>
          <w:highlight w:val="cyan"/>
          <w:rtl/>
        </w:rPr>
        <w:lastRenderedPageBreak/>
        <w:t>وسلم، أو لسابقته واستحقاقه، وكان يقول: ليس أحد أحق بهذا المال من أحد، وإنما هو الرجل وغناؤه، والرجل وبلاؤه، والرجل وسابقته، والرجل وحاجته، فما كان يعطي من يُتهمُّ على إعطائه بمحاباة في صداقة أو قرابة، بل كان ينقص ابنَه وابنته ونحوهما عن نظرائهم في العطاء، وإنما كان يفضل بالأسباب الدينية المحضة، ويفضل أهل بيت النبي صلى الله عليه وسلم على جميع البيوتات ويقدِّمهم؛ (منهاج السنة؛ لابن تيمية، جـ6 صـ35: 34).</w:t>
      </w:r>
    </w:p>
    <w:p w:rsidR="00046747" w:rsidRPr="000D3F4C" w:rsidRDefault="00046747" w:rsidP="00E7232C">
      <w:pPr>
        <w:pStyle w:val="Heading1"/>
        <w:bidi/>
        <w:spacing w:before="0"/>
        <w:rPr>
          <w:rFonts w:ascii="Traditional Arabic" w:hAnsi="Traditional Arabic" w:cs="Traditional Arabic"/>
          <w:highlight w:val="cyan"/>
          <w:rtl/>
        </w:rPr>
      </w:pPr>
      <w:r w:rsidRPr="000D3F4C">
        <w:rPr>
          <w:rFonts w:ascii="Traditional Arabic" w:hAnsi="Traditional Arabic" w:cs="Traditional Arabic"/>
          <w:highlight w:val="cyan"/>
          <w:rtl/>
        </w:rPr>
        <w:t>لَا يَسْتَوِي مِنكُم مَّنْ أَنفَقَ مِن قَبْلِ الْفَتْحِ وَقَاتَلَ</w:t>
      </w:r>
    </w:p>
    <w:p w:rsidR="0075695F" w:rsidRPr="000D3F4C" w:rsidRDefault="00416B13" w:rsidP="00E7232C">
      <w:pPr>
        <w:jc w:val="right"/>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وقال تعالى: </w:t>
      </w:r>
      <w:r w:rsidR="0075695F" w:rsidRPr="000D3F4C">
        <w:rPr>
          <w:rFonts w:ascii="Traditional Arabic" w:hAnsi="Traditional Arabic" w:cs="Traditional Arabic"/>
          <w:sz w:val="32"/>
          <w:szCs w:val="32"/>
          <w:highlight w:val="cyan"/>
          <w:rtl/>
        </w:rPr>
        <w:t>وَمَا لَكُمْ أَلَّا تُنفِقُوا فِي سَبِيلِ اللَّـهِ وَلِلَّـهِ مِيرَاثُ السَّمَاوَاتِ وَالْأَرْضِ لَا يَسْتَوِي مِنكُم مَّنْ أَنفَقَ مِن قَبْلِ الْفَتْحِ وَقَاتَلَ أُولَـٰئِكَ أَعْظَمُ دَرَجَةً مِّنَ الَّذِينَ أَنفَقُوا مِن بَعْدُ وَقَاتَلُوا وَكُلًّا وَعَدَ اللَّـهُ الْحُسْنَىٰ وَاللَّـهُ بِمَا تَعْمَلُونَ خَبِيرٌ ﴿الحديد: ١٠﴾</w:t>
      </w:r>
    </w:p>
    <w:p w:rsidR="00572AAD" w:rsidRPr="000D3F4C" w:rsidRDefault="00500C22" w:rsidP="00E7232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75695F" w:rsidRPr="000D3F4C">
        <w:rPr>
          <w:rFonts w:ascii="Traditional Arabic" w:hAnsi="Traditional Arabic" w:cs="Traditional Arabic"/>
          <w:sz w:val="32"/>
          <w:szCs w:val="32"/>
          <w:highlight w:val="cyan"/>
          <w:rtl/>
        </w:rPr>
        <w:t>فالله عز وجل فضل الذين أنفقوا من قبل الفتح وقاتلوا على الذين أنفقوا من بعد وقاتلوا، والمقصود بالفت</w:t>
      </w:r>
      <w:r w:rsidR="008F2DFF" w:rsidRPr="000D3F4C">
        <w:rPr>
          <w:rFonts w:ascii="Traditional Arabic" w:hAnsi="Traditional Arabic" w:cs="Traditional Arabic"/>
          <w:sz w:val="32"/>
          <w:szCs w:val="32"/>
          <w:highlight w:val="cyan"/>
          <w:rtl/>
        </w:rPr>
        <w:t xml:space="preserve">ح صلح الحديبية  </w:t>
      </w:r>
      <w:r w:rsidR="00572AAD" w:rsidRPr="000D3F4C">
        <w:rPr>
          <w:rFonts w:ascii="Traditional Arabic" w:hAnsi="Traditional Arabic" w:cs="Traditional Arabic"/>
          <w:sz w:val="32"/>
          <w:szCs w:val="32"/>
          <w:highlight w:val="cyan"/>
          <w:rtl/>
        </w:rPr>
        <w:t>تفسير الطبري.</w:t>
      </w:r>
      <w:r w:rsidR="008F2DFF" w:rsidRPr="000D3F4C">
        <w:rPr>
          <w:rFonts w:ascii="Traditional Arabic" w:hAnsi="Traditional Arabic" w:cs="Traditional Arabic"/>
          <w:sz w:val="32"/>
          <w:szCs w:val="32"/>
          <w:highlight w:val="cyan"/>
          <w:rtl/>
        </w:rPr>
        <w:t xml:space="preserve"> </w:t>
      </w:r>
    </w:p>
    <w:p w:rsidR="00B61BDD" w:rsidRPr="000D3F4C" w:rsidRDefault="00500C22" w:rsidP="00E7232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E7232C" w:rsidRPr="000D3F4C">
        <w:rPr>
          <w:rFonts w:ascii="Traditional Arabic" w:hAnsi="Traditional Arabic" w:cs="Traditional Arabic" w:hint="cs"/>
          <w:sz w:val="32"/>
          <w:szCs w:val="32"/>
          <w:highlight w:val="cyan"/>
          <w:rtl/>
        </w:rPr>
        <w:t xml:space="preserve">وقال سبحانه وتعالى: </w:t>
      </w:r>
      <w:r w:rsidR="00B61BDD" w:rsidRPr="000D3F4C">
        <w:rPr>
          <w:rFonts w:ascii="Traditional Arabic" w:hAnsi="Traditional Arabic" w:cs="Traditional Arabic"/>
          <w:sz w:val="32"/>
          <w:szCs w:val="32"/>
          <w:highlight w:val="cyan"/>
          <w:rtl/>
        </w:rPr>
        <w:t>وَالسَّابِقُونَ السَّابِقُونَ ﴿الواقعة: ١٠﴾</w:t>
      </w:r>
    </w:p>
    <w:p w:rsidR="00B61BDD" w:rsidRPr="000D3F4C" w:rsidRDefault="00500C22" w:rsidP="00E7232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B61BDD" w:rsidRPr="000D3F4C">
        <w:rPr>
          <w:rFonts w:ascii="Traditional Arabic" w:hAnsi="Traditional Arabic" w:cs="Traditional Arabic"/>
          <w:sz w:val="32"/>
          <w:szCs w:val="32"/>
          <w:highlight w:val="cyan"/>
          <w:rtl/>
        </w:rPr>
        <w:t>قال مجاهد‏:‏ ‏(‏والسابقون السابقون‏)‏ هم الأنبياء عليهم السلام،</w:t>
      </w:r>
    </w:p>
    <w:p w:rsidR="00B61BDD" w:rsidRPr="000D3F4C" w:rsidRDefault="00500C22" w:rsidP="00E7232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B61BDD" w:rsidRPr="000D3F4C">
        <w:rPr>
          <w:rFonts w:ascii="Traditional Arabic" w:hAnsi="Traditional Arabic" w:cs="Traditional Arabic"/>
          <w:sz w:val="32"/>
          <w:szCs w:val="32"/>
          <w:highlight w:val="cyan"/>
          <w:rtl/>
        </w:rPr>
        <w:t>وقال السدي‏:‏ هم أهل عليين، وقال ابن سيرين ‏(‏والسابقون السابقون‏)‏ الذين صلوا إلى القبلتين</w:t>
      </w:r>
    </w:p>
    <w:p w:rsidR="00B61BDD" w:rsidRPr="000D3F4C" w:rsidRDefault="00500C22" w:rsidP="00E7232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B61BDD" w:rsidRPr="000D3F4C">
        <w:rPr>
          <w:rFonts w:ascii="Traditional Arabic" w:hAnsi="Traditional Arabic" w:cs="Traditional Arabic"/>
          <w:sz w:val="32"/>
          <w:szCs w:val="32"/>
          <w:highlight w:val="cyan"/>
          <w:rtl/>
        </w:rPr>
        <w:t>وقال الحسن وقتادة‏:‏ ‏(‏والسابقون السابقون‏)‏ أي من كل أمة</w:t>
      </w:r>
    </w:p>
    <w:p w:rsidR="00351589" w:rsidRPr="000D3F4C" w:rsidRDefault="00500C22" w:rsidP="00E7232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B61BDD" w:rsidRPr="000D3F4C">
        <w:rPr>
          <w:rFonts w:ascii="Traditional Arabic" w:hAnsi="Traditional Arabic" w:cs="Traditional Arabic"/>
          <w:sz w:val="32"/>
          <w:szCs w:val="32"/>
          <w:highlight w:val="cyan"/>
          <w:rtl/>
        </w:rPr>
        <w:t>وقال الأوزاعي، عن عثمان بن أبي سودة، أنه قرأ هذه الآية ‏(‏والسابقون السابقون أولئك المقربون‏)‏ ثم قال‏:‏ أولهم رواحاً إلى المسجد، وأولهم خروجاً في سبيل اللّه</w:t>
      </w:r>
      <w:r w:rsidR="00B61BDD" w:rsidRPr="000D3F4C">
        <w:rPr>
          <w:rFonts w:ascii="Traditional Arabic" w:hAnsi="Traditional Arabic" w:cs="Traditional Arabic"/>
          <w:sz w:val="32"/>
          <w:szCs w:val="32"/>
          <w:highlight w:val="cyan"/>
        </w:rPr>
        <w:t>.</w:t>
      </w:r>
      <w:r w:rsidR="00B61BDD" w:rsidRPr="000D3F4C">
        <w:rPr>
          <w:rFonts w:ascii="Traditional Arabic" w:hAnsi="Traditional Arabic" w:cs="Traditional Arabic"/>
          <w:sz w:val="32"/>
          <w:szCs w:val="32"/>
          <w:highlight w:val="cyan"/>
          <w:rtl/>
        </w:rPr>
        <w:t xml:space="preserve"> (تفسير ابن كثير) </w:t>
      </w:r>
    </w:p>
    <w:p w:rsidR="00B61BDD" w:rsidRPr="000D3F4C" w:rsidRDefault="00AA1046" w:rsidP="00E7232C">
      <w:pPr>
        <w:pStyle w:val="Heading1"/>
        <w:bidi/>
        <w:rPr>
          <w:highlight w:val="cyan"/>
        </w:rPr>
      </w:pPr>
      <w:r w:rsidRPr="000D3F4C">
        <w:rPr>
          <w:rFonts w:hint="cs"/>
          <w:highlight w:val="cyan"/>
          <w:rtl/>
        </w:rPr>
        <w:t>الأحاديث النبوية في الوفاء لأهل السبق</w:t>
      </w:r>
      <w:r w:rsidR="006B22CD" w:rsidRPr="000D3F4C">
        <w:rPr>
          <w:rFonts w:hint="cs"/>
          <w:highlight w:val="cyan"/>
          <w:rtl/>
        </w:rPr>
        <w:t xml:space="preserve"> والعلم</w:t>
      </w:r>
      <w:r w:rsidRPr="000D3F4C">
        <w:rPr>
          <w:rFonts w:hint="cs"/>
          <w:highlight w:val="cyan"/>
          <w:rtl/>
        </w:rPr>
        <w:t xml:space="preserve"> وقدماء الدعوة الى الله تعالى </w:t>
      </w:r>
    </w:p>
    <w:p w:rsidR="003019DB" w:rsidRPr="000D3F4C" w:rsidRDefault="00E14D42" w:rsidP="00A3194B">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عن أبي مُوسَى الْأَشْعَرِيِّ</w:t>
      </w:r>
      <w:r w:rsidR="00A3194B" w:rsidRPr="000D3F4C">
        <w:rPr>
          <w:rFonts w:ascii="Traditional Arabic" w:hAnsi="Traditional Arabic" w:cs="Traditional Arabic" w:hint="cs"/>
          <w:sz w:val="32"/>
          <w:szCs w:val="32"/>
          <w:highlight w:val="cyan"/>
          <w:rtl/>
        </w:rPr>
        <w:t xml:space="preserve"> رضي الله عنه</w:t>
      </w:r>
      <w:r w:rsidRPr="000D3F4C">
        <w:rPr>
          <w:rFonts w:ascii="Traditional Arabic" w:hAnsi="Traditional Arabic" w:cs="Traditional Arabic"/>
          <w:sz w:val="32"/>
          <w:szCs w:val="32"/>
          <w:highlight w:val="cyan"/>
          <w:rtl/>
        </w:rPr>
        <w:t xml:space="preserve"> قال: قال رسول اللَّهِ صلى الله عليه وسلم: (إِنَّ من إِجْلَالِ اللَّهِ إِكْرَامَ ذِي الشَّيْبَةِ الْمُسْلِمِ، وَحَامِلِ الْقُرْآنِ غَيْرِ الْغَالِي فيه وَالْـجَافِي عنه، وَإِكْرَامَ ذِي السُّلْطَانِ الْمُقْسِطِ) </w:t>
      </w:r>
      <w:r w:rsidR="00A3194B" w:rsidRPr="000D3F4C">
        <w:rPr>
          <w:rFonts w:ascii="Traditional Arabic" w:hAnsi="Traditional Arabic" w:cs="Traditional Arabic"/>
          <w:sz w:val="32"/>
          <w:szCs w:val="32"/>
          <w:highlight w:val="cyan"/>
          <w:rtl/>
        </w:rPr>
        <w:t>حديث حسن</w:t>
      </w:r>
      <w:r w:rsidR="00784C0A" w:rsidRPr="000D3F4C">
        <w:rPr>
          <w:rFonts w:ascii="Traditional Arabic" w:hAnsi="Traditional Arabic" w:cs="Traditional Arabic"/>
          <w:sz w:val="32"/>
          <w:szCs w:val="32"/>
          <w:highlight w:val="cyan"/>
          <w:rtl/>
        </w:rPr>
        <w:t>، رواه ابو</w:t>
      </w:r>
      <w:r w:rsidRPr="000D3F4C">
        <w:rPr>
          <w:rFonts w:ascii="Traditional Arabic" w:hAnsi="Traditional Arabic" w:cs="Traditional Arabic"/>
          <w:sz w:val="32"/>
          <w:szCs w:val="32"/>
          <w:highlight w:val="cyan"/>
          <w:rtl/>
        </w:rPr>
        <w:t xml:space="preserve"> داود</w:t>
      </w:r>
      <w:r w:rsidR="00784C0A" w:rsidRPr="000D3F4C">
        <w:rPr>
          <w:rFonts w:ascii="Traditional Arabic" w:hAnsi="Traditional Arabic" w:cs="Traditional Arabic"/>
          <w:sz w:val="32"/>
          <w:szCs w:val="32"/>
          <w:highlight w:val="cyan"/>
          <w:rtl/>
        </w:rPr>
        <w:t xml:space="preserve">. </w:t>
      </w:r>
      <w:r w:rsidR="003019DB" w:rsidRPr="000D3F4C">
        <w:rPr>
          <w:rFonts w:ascii="Traditional Arabic" w:hAnsi="Traditional Arabic" w:cs="Traditional Arabic"/>
          <w:sz w:val="32"/>
          <w:szCs w:val="32"/>
          <w:highlight w:val="cyan"/>
          <w:rtl/>
        </w:rPr>
        <w:t xml:space="preserve">النووي </w:t>
      </w:r>
      <w:r w:rsidR="00784C0A" w:rsidRPr="000D3F4C">
        <w:rPr>
          <w:rFonts w:ascii="Traditional Arabic" w:hAnsi="Traditional Arabic" w:cs="Traditional Arabic"/>
          <w:sz w:val="32"/>
          <w:szCs w:val="32"/>
          <w:highlight w:val="cyan"/>
          <w:rtl/>
        </w:rPr>
        <w:t>في</w:t>
      </w:r>
      <w:r w:rsidR="003019DB" w:rsidRPr="000D3F4C">
        <w:rPr>
          <w:rFonts w:ascii="Traditional Arabic" w:hAnsi="Traditional Arabic" w:cs="Traditional Arabic"/>
          <w:sz w:val="32"/>
          <w:szCs w:val="32"/>
          <w:highlight w:val="cyan"/>
          <w:rtl/>
        </w:rPr>
        <w:t xml:space="preserve"> تحقيق رياض الصالحين173 </w:t>
      </w:r>
    </w:p>
    <w:p w:rsidR="00F6290A" w:rsidRPr="000D3F4C" w:rsidRDefault="00351589" w:rsidP="00A3194B">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وعن جد عمرو بن شعيب رضي</w:t>
      </w:r>
      <w:r w:rsidR="00F6290A" w:rsidRPr="000D3F4C">
        <w:rPr>
          <w:rFonts w:ascii="Traditional Arabic" w:hAnsi="Traditional Arabic" w:cs="Traditional Arabic"/>
          <w:sz w:val="32"/>
          <w:szCs w:val="32"/>
          <w:highlight w:val="cyan"/>
          <w:rtl/>
        </w:rPr>
        <w:t xml:space="preserve"> الله عنهما أن </w:t>
      </w:r>
      <w:r w:rsidR="00E14D42" w:rsidRPr="000D3F4C">
        <w:rPr>
          <w:rFonts w:ascii="Traditional Arabic" w:hAnsi="Traditional Arabic" w:cs="Traditional Arabic"/>
          <w:sz w:val="32"/>
          <w:szCs w:val="32"/>
          <w:highlight w:val="cyan"/>
          <w:rtl/>
        </w:rPr>
        <w:t>رسول اللَّهِ صلى الله عليه وسلم</w:t>
      </w:r>
      <w:r w:rsidR="00F6290A" w:rsidRPr="000D3F4C">
        <w:rPr>
          <w:rFonts w:ascii="Traditional Arabic" w:hAnsi="Traditional Arabic" w:cs="Traditional Arabic"/>
          <w:sz w:val="32"/>
          <w:szCs w:val="32"/>
          <w:highlight w:val="cyan"/>
          <w:rtl/>
        </w:rPr>
        <w:t xml:space="preserve"> قال</w:t>
      </w:r>
      <w:r w:rsidR="00E14D42" w:rsidRPr="000D3F4C">
        <w:rPr>
          <w:rFonts w:ascii="Traditional Arabic" w:hAnsi="Traditional Arabic" w:cs="Traditional Arabic"/>
          <w:sz w:val="32"/>
          <w:szCs w:val="32"/>
          <w:highlight w:val="cyan"/>
          <w:rtl/>
        </w:rPr>
        <w:t>: (ليس مِنَّا من لم يَرْحَمْ صَغِيرَنَا وَيَعْرِفْ شَرَفَ كَبِيرِنَا)</w:t>
      </w:r>
      <w:r w:rsidR="00B64DD3" w:rsidRPr="000D3F4C">
        <w:rPr>
          <w:rFonts w:ascii="Traditional Arabic" w:hAnsi="Traditional Arabic" w:cs="Traditional Arabic"/>
          <w:sz w:val="32"/>
          <w:szCs w:val="32"/>
          <w:highlight w:val="cyan"/>
          <w:rtl/>
        </w:rPr>
        <w:t xml:space="preserve"> حديث حسن صحيح، رواه</w:t>
      </w:r>
      <w:r w:rsidR="00E14D42" w:rsidRPr="000D3F4C">
        <w:rPr>
          <w:rFonts w:ascii="Traditional Arabic" w:hAnsi="Traditional Arabic" w:cs="Traditional Arabic"/>
          <w:sz w:val="32"/>
          <w:szCs w:val="32"/>
          <w:highlight w:val="cyan"/>
          <w:rtl/>
        </w:rPr>
        <w:t xml:space="preserve"> الترمذي</w:t>
      </w:r>
      <w:r w:rsidR="00F6290A" w:rsidRPr="000D3F4C">
        <w:rPr>
          <w:rFonts w:ascii="Traditional Arabic" w:hAnsi="Traditional Arabic" w:cs="Traditional Arabic"/>
          <w:sz w:val="32"/>
          <w:szCs w:val="32"/>
          <w:highlight w:val="cyan"/>
          <w:rtl/>
        </w:rPr>
        <w:t xml:space="preserve">. النووي في الترخيص بالقيام57 </w:t>
      </w:r>
    </w:p>
    <w:p w:rsidR="00B64DD3" w:rsidRPr="000D3F4C" w:rsidRDefault="00E14D42" w:rsidP="00A3194B">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وقد روى </w:t>
      </w:r>
      <w:r w:rsidR="00B64DD3" w:rsidRPr="000D3F4C">
        <w:rPr>
          <w:rFonts w:ascii="Traditional Arabic" w:hAnsi="Traditional Arabic" w:cs="Traditional Arabic"/>
          <w:sz w:val="32"/>
          <w:szCs w:val="32"/>
          <w:highlight w:val="cyan"/>
          <w:rtl/>
        </w:rPr>
        <w:t>أنَّ ابنَ عَبَّاسٍ</w:t>
      </w:r>
      <w:r w:rsidR="003B1183" w:rsidRPr="000D3F4C">
        <w:rPr>
          <w:rFonts w:ascii="Traditional Arabic" w:hAnsi="Traditional Arabic" w:cs="Traditional Arabic"/>
          <w:sz w:val="32"/>
          <w:szCs w:val="32"/>
          <w:highlight w:val="cyan"/>
          <w:rtl/>
        </w:rPr>
        <w:t xml:space="preserve"> رضي الله عنهما</w:t>
      </w:r>
      <w:r w:rsidR="00B64DD3" w:rsidRPr="000D3F4C">
        <w:rPr>
          <w:rFonts w:ascii="Traditional Arabic" w:hAnsi="Traditional Arabic" w:cs="Traditional Arabic"/>
          <w:sz w:val="32"/>
          <w:szCs w:val="32"/>
          <w:highlight w:val="cyan"/>
          <w:rtl/>
        </w:rPr>
        <w:t xml:space="preserve"> قام إلى زَيدِ بنِ ثابتٍ، فأخَذَ له برِكابِه، فقال: تَنَحَّ يا ابنَ عَمِّ رسولِ اللهِ صلَّى اللهُ عليه وسلَّمَ. فقال: إنَّا هكذا نَفعَلُ بعُلَمائِنا وكُبَرائِنا!</w:t>
      </w:r>
      <w:r w:rsidR="003B1183" w:rsidRPr="000D3F4C">
        <w:rPr>
          <w:rFonts w:ascii="Traditional Arabic" w:hAnsi="Traditional Arabic" w:cs="Traditional Arabic"/>
          <w:sz w:val="32"/>
          <w:szCs w:val="32"/>
          <w:highlight w:val="cyan"/>
          <w:rtl/>
        </w:rPr>
        <w:t xml:space="preserve"> إسناده حسن، </w:t>
      </w:r>
      <w:r w:rsidR="00B64DD3" w:rsidRPr="000D3F4C">
        <w:rPr>
          <w:rFonts w:ascii="Traditional Arabic" w:hAnsi="Traditional Arabic" w:cs="Traditional Arabic"/>
          <w:sz w:val="32"/>
          <w:szCs w:val="32"/>
          <w:highlight w:val="cyan"/>
          <w:rtl/>
        </w:rPr>
        <w:t xml:space="preserve">شعيب الأرناؤوط </w:t>
      </w:r>
      <w:r w:rsidR="003B1183" w:rsidRPr="000D3F4C">
        <w:rPr>
          <w:rFonts w:ascii="Traditional Arabic" w:hAnsi="Traditional Arabic" w:cs="Traditional Arabic"/>
          <w:sz w:val="32"/>
          <w:szCs w:val="32"/>
          <w:highlight w:val="cyan"/>
          <w:rtl/>
        </w:rPr>
        <w:t>في</w:t>
      </w:r>
      <w:r w:rsidR="00B64DD3" w:rsidRPr="000D3F4C">
        <w:rPr>
          <w:rFonts w:ascii="Traditional Arabic" w:hAnsi="Traditional Arabic" w:cs="Traditional Arabic"/>
          <w:sz w:val="32"/>
          <w:szCs w:val="32"/>
          <w:highlight w:val="cyan"/>
          <w:rtl/>
        </w:rPr>
        <w:t xml:space="preserve"> تخريج سير أعلام النبلاء2/437 </w:t>
      </w:r>
    </w:p>
    <w:p w:rsidR="00882C8A" w:rsidRPr="000D3F4C" w:rsidRDefault="00112753" w:rsidP="00A3194B">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وعن ميمون بن أبي شبيب </w:t>
      </w:r>
      <w:r w:rsidR="00DE6110" w:rsidRPr="000D3F4C">
        <w:rPr>
          <w:rFonts w:ascii="Traditional Arabic" w:hAnsi="Traditional Arabic" w:cs="Traditional Arabic"/>
          <w:sz w:val="32"/>
          <w:szCs w:val="32"/>
          <w:highlight w:val="cyan"/>
          <w:rtl/>
        </w:rPr>
        <w:t>أنَّ عائشةَ مرَّ بها سائِلٌ فأعْطَتْه كِسرةً، ومرَّ بها رَجُلٌ عليه ثيابٌ وهَيئةٌ، فأقْعَدَتْه، فأكَلَ، فقيلَ لها في ذلك، فقالت: قال رسولُ اللهِ صلَّى اللهُ عليه وسلَّم: أنْزِلوا النَّاسَ مَنازِلَهم.</w:t>
      </w:r>
      <w:r w:rsidRPr="000D3F4C">
        <w:rPr>
          <w:rFonts w:ascii="Traditional Arabic" w:hAnsi="Traditional Arabic" w:cs="Traditional Arabic"/>
          <w:sz w:val="28"/>
          <w:szCs w:val="28"/>
          <w:highlight w:val="cyan"/>
          <w:rtl/>
        </w:rPr>
        <w:t xml:space="preserve"> حديث حسن، شعيب الأرناؤوط في تخريج سنن ابي داود</w:t>
      </w:r>
      <w:r w:rsidR="00DE6110" w:rsidRPr="000D3F4C">
        <w:rPr>
          <w:rFonts w:ascii="Traditional Arabic" w:hAnsi="Traditional Arabic" w:cs="Traditional Arabic"/>
          <w:sz w:val="28"/>
          <w:szCs w:val="28"/>
          <w:highlight w:val="cyan"/>
          <w:rtl/>
        </w:rPr>
        <w:t xml:space="preserve">4842 </w:t>
      </w:r>
      <w:r w:rsidR="00E14D42" w:rsidRPr="000D3F4C">
        <w:rPr>
          <w:rFonts w:ascii="Traditional Arabic" w:hAnsi="Traditional Arabic" w:cs="Traditional Arabic"/>
          <w:sz w:val="28"/>
          <w:szCs w:val="28"/>
          <w:highlight w:val="cyan"/>
          <w:rtl/>
        </w:rPr>
        <w:t>وقال الإمام النووي في مقدمة صحيحه: "وحديث عائشة هذا قد رواه البزار في مسنده وقال: هذا الحديث لا يعلم عن النبي صلى الله عليه وسلم إلا من هذا الوجه، وقد روي عن عائشة من غير هذا الوجه موقوفا"، وقد اختُلف في تصحيحه وتضعيفه إلا أن معناه صحيح</w:t>
      </w:r>
      <w:r w:rsidR="00E14D42" w:rsidRPr="000D3F4C">
        <w:rPr>
          <w:rFonts w:ascii="Traditional Arabic" w:hAnsi="Traditional Arabic" w:cs="Traditional Arabic"/>
          <w:sz w:val="28"/>
          <w:szCs w:val="28"/>
          <w:highlight w:val="cyan"/>
        </w:rPr>
        <w:t xml:space="preserve">. </w:t>
      </w:r>
    </w:p>
    <w:p w:rsidR="00882C8A" w:rsidRPr="000D3F4C" w:rsidRDefault="001E4C8E" w:rsidP="00A3194B">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w:t>
      </w:r>
      <w:r w:rsidR="00882C8A" w:rsidRPr="000D3F4C">
        <w:rPr>
          <w:rFonts w:ascii="Traditional Arabic" w:hAnsi="Traditional Arabic" w:cs="Traditional Arabic"/>
          <w:sz w:val="32"/>
          <w:szCs w:val="32"/>
          <w:highlight w:val="cyan"/>
          <w:rtl/>
        </w:rPr>
        <w:t>عن أسماءَ بنتَ أبي بكرٍ قالت لمَّا كان عامُ الفتحِ ونزل النَّبيُّ صلَّى اللهُ عليهِ وآلِه وسلَّم ذا طِوى قال أبو قُحَافَةَ لابنةٍ له كانت من أصغرِ ولدِه : أي بُنَيَّةُ أشرِفي بي على أبي قُبَيْسٍ وكان قد كُفَّ بصرُه فأشرفتْ به عليه … فلمَّا دخلَ رسولُ اللهِ صلَّى اللهُ عليهِ وآلِه وسلَّمَ المسجدَ خرجَ أبو بكرٍ حتَّى جاء بأبيه يقودُه فلمَّا رآه رسولُ اللهِ صلَّى اللهُ عليهِ وآلِه وسلَّمَ قال : هلَّا تركتَ الشيخَ في بيتِه حتَّى آتيَه</w:t>
      </w:r>
      <w:r w:rsidRPr="000D3F4C">
        <w:rPr>
          <w:rFonts w:ascii="Traditional Arabic" w:hAnsi="Traditional Arabic" w:cs="Traditional Arabic"/>
          <w:sz w:val="32"/>
          <w:szCs w:val="32"/>
          <w:highlight w:val="cyan"/>
          <w:rtl/>
        </w:rPr>
        <w:t>؟</w:t>
      </w:r>
      <w:r w:rsidR="00882C8A" w:rsidRPr="000D3F4C">
        <w:rPr>
          <w:rFonts w:ascii="Traditional Arabic" w:hAnsi="Traditional Arabic" w:cs="Traditional Arabic"/>
          <w:sz w:val="32"/>
          <w:szCs w:val="32"/>
          <w:highlight w:val="cyan"/>
          <w:rtl/>
        </w:rPr>
        <w:t xml:space="preserve"> فقال يمشي هو إليك يا رسولَ اللهِ أحق أن تمشىَ إليهِ</w:t>
      </w:r>
      <w:r w:rsidRPr="000D3F4C">
        <w:rPr>
          <w:rFonts w:ascii="Traditional Arabic" w:hAnsi="Traditional Arabic" w:cs="Traditional Arabic"/>
          <w:sz w:val="32"/>
          <w:szCs w:val="32"/>
          <w:highlight w:val="cyan"/>
          <w:rtl/>
        </w:rPr>
        <w:t>!</w:t>
      </w:r>
      <w:r w:rsidR="00882C8A" w:rsidRPr="000D3F4C">
        <w:rPr>
          <w:rFonts w:ascii="Traditional Arabic" w:hAnsi="Traditional Arabic" w:cs="Traditional Arabic"/>
          <w:sz w:val="32"/>
          <w:szCs w:val="32"/>
          <w:highlight w:val="cyan"/>
          <w:rtl/>
        </w:rPr>
        <w:t xml:space="preserve"> وأحلَّه بين يديه ثمَّ مسح على صدرِه فقال : أسلمْ تسلمْ ثمَّ قامَ أبو بكرٍ …</w:t>
      </w:r>
      <w:r w:rsidRPr="000D3F4C">
        <w:rPr>
          <w:rFonts w:ascii="Traditional Arabic" w:hAnsi="Traditional Arabic" w:cs="Traditional Arabic"/>
          <w:sz w:val="32"/>
          <w:szCs w:val="32"/>
          <w:highlight w:val="cyan"/>
          <w:rtl/>
        </w:rPr>
        <w:t xml:space="preserve"> حديث إسناده صحيح، </w:t>
      </w:r>
      <w:r w:rsidR="00882C8A" w:rsidRPr="000D3F4C">
        <w:rPr>
          <w:rFonts w:ascii="Traditional Arabic" w:hAnsi="Traditional Arabic" w:cs="Traditional Arabic"/>
          <w:sz w:val="32"/>
          <w:szCs w:val="32"/>
          <w:highlight w:val="cyan"/>
          <w:rtl/>
        </w:rPr>
        <w:t xml:space="preserve">ابن حجر العسقلاني </w:t>
      </w:r>
      <w:r w:rsidRPr="000D3F4C">
        <w:rPr>
          <w:rFonts w:ascii="Traditional Arabic" w:hAnsi="Traditional Arabic" w:cs="Traditional Arabic"/>
          <w:sz w:val="32"/>
          <w:szCs w:val="32"/>
          <w:highlight w:val="cyan"/>
          <w:rtl/>
        </w:rPr>
        <w:t xml:space="preserve">في </w:t>
      </w:r>
      <w:r w:rsidR="00882C8A" w:rsidRPr="000D3F4C">
        <w:rPr>
          <w:rFonts w:ascii="Traditional Arabic" w:hAnsi="Traditional Arabic" w:cs="Traditional Arabic"/>
          <w:sz w:val="32"/>
          <w:szCs w:val="32"/>
          <w:highlight w:val="cyan"/>
          <w:rtl/>
        </w:rPr>
        <w:t xml:space="preserve">الإصابة2/461 </w:t>
      </w:r>
    </w:p>
    <w:p w:rsidR="00FA2297" w:rsidRPr="000D3F4C" w:rsidRDefault="00FA2297" w:rsidP="00FA2297">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وعَنْ أَبِي الدَّرْدَاءِ رَضِيَ اللَّهُ عَنْهُ ، قَالَ : كُنْتُ جَالِسًا عِنْدَ النَّبِيِّ صَلَّى اللَّهُ عَلَيْهِ وَسَلَّمَ إِذْ أَقْبَلَ أَبُو بَكْرٍ آخِذًا بِطَرَفِ ثَوْبِهِ حَتَّى أَبْدَى عَنْ رُكْبَتِهِ ، فَقَالَ النَّبِيُّ صَلَّى اللَّهُ عَلَيْهِ وَسَلَّمَ : " أَمَّا صَاحِبُكُمْ فَقَدْ غَامَرَ! فَسَلَّمَ ، وَقَالَ إِنِّي كَانَ بَيْنِي وَبَيْنَ ابْنِ الْخَطَّابِ شَيْءٌ فَأَسْرَعْتُ إِلَيْهِ ، ثُمَّ نَدِمْتُ فَسَأَلْتُهُ أَنْ يَغْفِرَ لِي فَأَبَى عَلَيَّ فَأَقْبَلْتُ إِلَيْكَ ، فَقَالَ : يَغْفِرُ اللَّهُ لَكَ يَا أَبَا بَكْرٍ ثَلَاثًا ، ثُمَّ إِنَّ عُمَرَ نَدِمَ فَأَتَى مَنْزِلَ أَبِي بَكْرٍ فَسَأَلَ أَثَّمَ أَبُو بَكْرٍ ، فَقَالُوا : لَا: فَأَتَى إِلَى النَّبِيِّ صَلَّى اللَّهُ عَلَيْهِ وَسَلَّمَ فَسَلَّمَ فَجَعَلَ وَجْهُ النَّبِيِّ صَلَّى اللَّهُ عَلَيْهِ وَسَلَّمَ يَتَمَعَّرُ حَتَّى أَشْفَقَ أَبُو بَكْرٍ فَجَثَا عَلَى رُكْبَتَيْهِ ، فَقَالَ : يَا رَسُولَ اللَّهِ! وَاللَّهِ أَنَا كُنْتُ أَظْلَمَ مَرَّتَيْنِ ، فَقَالَ النَّبِيُّ صَلَّى اللَّهُ عَلَيْهِ وَسَلَّمَ : " إِنَّ اللَّهَ بَعَثَنِي إِلَيْكُمْ فَقُلْتُمْ كَذَبْتَ ، وَقَالَ أَبُو بَكْرٍ : صَدَقَ، وَوَاسَانِي بِنَفْسِهِ وَمَالِهِ! فَهَلْ أَنْتُمْ تَارِكُوا لِي صَاحِبِي؟ مَرَّتَيْنِ، فَمَا أُوذِيَ بَعْدَهَا " رواه البخاري </w:t>
      </w:r>
      <w:r w:rsidRPr="000D3F4C">
        <w:rPr>
          <w:rFonts w:ascii="Traditional Arabic" w:hAnsi="Traditional Arabic" w:cs="Traditional Arabic"/>
          <w:sz w:val="32"/>
          <w:szCs w:val="32"/>
          <w:highlight w:val="cyan"/>
        </w:rPr>
        <w:t xml:space="preserve"> </w:t>
      </w:r>
    </w:p>
    <w:p w:rsidR="00FA2297" w:rsidRPr="000D3F4C" w:rsidRDefault="00FA2297" w:rsidP="00FA2297">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وعن أبي سعيد الخدري رضي الله عنه لَمَّا نَزَلَتْ بَنُو قُرَيْظَةَ علَى حُكْمِ سَعْدٍ هو ابنُ مُعَاذٍ، بَعَثَ رَسولُ اللَّهِ صَلَّى اللهُ عليه وسلَّمَ وكانَ قَرِيبًا منه، فَجَاءَ علَى حِمَارٍ، فَلَمَّا دَنَا قالَ رَسولُ اللَّهِ صَلَّى اللهُ عليه وسلَّمَ: قُومُوا إلى سَيِّدِكُمْ فَجَاءَ، فَجَلَسَ إلى رَسولِ اللَّهِ صَلَّى اللهُ عليه وسلَّمَ، فَقالَ له: إنَّ هَؤُلَاءِ نَزَلُوا علَى حُكْمِكَ، قالَ: فإنِّي أحْكُمُ أنْ تُقْتَلَ المُقَاتِلَةُ، وأَنْ تُسْبَى الذُّرِّيَّةُ، قالَ: لقَدْ حَكَمْتَ فيهم بحُكْمِ المَلِكِ. رواه البخاري </w:t>
      </w:r>
    </w:p>
    <w:p w:rsidR="00FA2297" w:rsidRPr="000D3F4C" w:rsidRDefault="00FA2297" w:rsidP="00FA2297">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عن جرير بن عبد الله رضي الله عنه قال: ما حَجَبَنِي النبيُّ صَلَّى اللهُ عليه وسلَّمَ مُنْذُ أسْلَمْتُ، ولَا رَآنِي إلَّا تَبَسَّمَ في وجْهِي. ولقَدْ شَكَوْتُ إلَيْهِ إنِّي لا أثْبُتُ علَى الخَيْلِ، فَضَرَبَ بيَدِهِ في صَدْرِي، وقالَ: اللَّهُمَّ ثَبِّتْهُ واجْعَلْهُ هَادِيًا مَهْدِيًّا. رواه البخاري </w:t>
      </w:r>
    </w:p>
    <w:p w:rsidR="003E6CD9" w:rsidRPr="000D3F4C" w:rsidRDefault="003E6CD9" w:rsidP="003E6CD9">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وقال رسول الله صلى الله عليه وسلم: «يؤُمُّ القومَ أقرؤُهُمْ لكتابِ الله» وقال: «وليؤمكما أكبركما» وفهم منه البخاري وغيره من العلماء أنه أراد كبر المنـزلة </w:t>
      </w:r>
    </w:p>
    <w:p w:rsidR="003E6CD9" w:rsidRPr="000D3F4C" w:rsidRDefault="008D026C" w:rsidP="003E6CD9">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وقال رسول الله صلى الله عليه وآله وسلم</w:t>
      </w:r>
      <w:r w:rsidR="003E6CD9" w:rsidRPr="000D3F4C">
        <w:rPr>
          <w:rFonts w:ascii="Traditional Arabic" w:hAnsi="Traditional Arabic" w:cs="Traditional Arabic"/>
          <w:sz w:val="32"/>
          <w:szCs w:val="32"/>
          <w:highlight w:val="cyan"/>
          <w:rtl/>
        </w:rPr>
        <w:t>: «… لِيَلِنِي مِنْكُمْ أُولُو الأَحْلامِ وَالنُّهَى ثُمَّ الَّذِينَ يَلُونَهُمْ…» أخرجه مسلم والنسائي وابن ما</w:t>
      </w:r>
      <w:r w:rsidRPr="000D3F4C">
        <w:rPr>
          <w:rFonts w:ascii="Traditional Arabic" w:hAnsi="Traditional Arabic" w:cs="Traditional Arabic"/>
          <w:sz w:val="32"/>
          <w:szCs w:val="32"/>
          <w:highlight w:val="cyan"/>
          <w:rtl/>
        </w:rPr>
        <w:t>جه</w:t>
      </w:r>
      <w:r w:rsidR="003E6CD9" w:rsidRPr="000D3F4C">
        <w:rPr>
          <w:rFonts w:ascii="Traditional Arabic" w:hAnsi="Traditional Arabic" w:cs="Traditional Arabic"/>
          <w:sz w:val="32"/>
          <w:szCs w:val="32"/>
          <w:highlight w:val="cyan"/>
          <w:rtl/>
        </w:rPr>
        <w:t xml:space="preserve"> </w:t>
      </w:r>
    </w:p>
    <w:p w:rsidR="007972B6" w:rsidRPr="000D3F4C" w:rsidRDefault="007972B6" w:rsidP="007972B6">
      <w:pPr>
        <w:pStyle w:val="Heading1"/>
        <w:bidi/>
        <w:rPr>
          <w:highlight w:val="cyan"/>
          <w:rtl/>
        </w:rPr>
      </w:pPr>
      <w:r w:rsidRPr="000D3F4C">
        <w:rPr>
          <w:rFonts w:hint="cs"/>
          <w:highlight w:val="cyan"/>
          <w:rtl/>
        </w:rPr>
        <w:t>ما ورد عن السلف الص</w:t>
      </w:r>
      <w:r w:rsidR="00611A75" w:rsidRPr="000D3F4C">
        <w:rPr>
          <w:rFonts w:hint="cs"/>
          <w:highlight w:val="cyan"/>
          <w:rtl/>
        </w:rPr>
        <w:t xml:space="preserve">الح في الوفاء لأهل السبق من أهل العلم والدعوة وأهل الفضل والرأي </w:t>
      </w:r>
      <w:r w:rsidRPr="000D3F4C">
        <w:rPr>
          <w:rFonts w:hint="cs"/>
          <w:highlight w:val="cyan"/>
          <w:rtl/>
        </w:rPr>
        <w:t xml:space="preserve">وإنزالهم منزلتهم </w:t>
      </w:r>
    </w:p>
    <w:p w:rsidR="001D7FB8" w:rsidRPr="000D3F4C" w:rsidRDefault="001D7FB8" w:rsidP="00703C5D">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عَنْ أَبِي عُثْمَانَ ، وَالرَّبِيعِ ، وأَبِي حَارِثَة</w:t>
      </w:r>
      <w:r w:rsidR="0056348D" w:rsidRPr="000D3F4C">
        <w:rPr>
          <w:rFonts w:ascii="Traditional Arabic" w:hAnsi="Traditional Arabic" w:cs="Traditional Arabic"/>
          <w:sz w:val="32"/>
          <w:szCs w:val="32"/>
          <w:highlight w:val="cyan"/>
          <w:rtl/>
        </w:rPr>
        <w:t>َ بِإِسْنَادِهِمْ ، قَالُوا ........</w:t>
      </w:r>
      <w:r w:rsidRPr="000D3F4C">
        <w:rPr>
          <w:rFonts w:ascii="Traditional Arabic" w:hAnsi="Traditional Arabic" w:cs="Traditional Arabic"/>
          <w:sz w:val="32"/>
          <w:szCs w:val="32"/>
          <w:highlight w:val="cyan"/>
          <w:rtl/>
        </w:rPr>
        <w:t xml:space="preserve"> وَعَزَلَ شُرَحْبِيلَ ، وَاسْتَعْمَلَ مُعَاوِيَةَ مَكَانَهُ ، وَأَقَرَّ أَبَا عُبَيْدَةَ وَخَالِدًا تَحْتَهُ ، فَقَالَ لَهُ شُرَحْبِيلُ : أَعَنْ سُخْطٍ عَزَلْتَنِي يَا أَمِيرَ الْمُؤْمِنِينَ ؟ فَقَالَ : لا ، إنَّكَ لَكُمَا أَحَبُّ ، وَلَكِنْ أُرِيدُ رَجُلا أَقْوَى مِنْ رَجُلٍ ، فَقَالَ : قُمْ فَاعْذُرْنِي فِي النَّاسِ ، لا يُدْرِكنِي هُجْنَة ، فَقَامَ فِي النَّاسِ ، فَقَالَ : أَيُّهَا النَّاسُ إِنِّي وَاللَّهِ مَا عَزَلْتُ شُرَحْبِيلَ عَنْ سُخْطَةٍ ، لَكِنِّي أَرَدْتُ رَجُلا أَقْوَى مِنْ</w:t>
      </w:r>
      <w:r w:rsidR="0056348D" w:rsidRPr="000D3F4C">
        <w:rPr>
          <w:rFonts w:ascii="Traditional Arabic" w:hAnsi="Traditional Arabic" w:cs="Traditional Arabic"/>
          <w:sz w:val="32"/>
          <w:szCs w:val="32"/>
          <w:highlight w:val="cyan"/>
          <w:rtl/>
        </w:rPr>
        <w:t xml:space="preserve"> رَجُلٍ.</w:t>
      </w:r>
      <w:r w:rsidRPr="000D3F4C">
        <w:rPr>
          <w:rFonts w:ascii="Traditional Arabic" w:hAnsi="Traditional Arabic" w:cs="Traditional Arabic"/>
          <w:sz w:val="32"/>
          <w:szCs w:val="32"/>
          <w:highlight w:val="cyan"/>
          <w:rtl/>
        </w:rPr>
        <w:t xml:space="preserve"> </w:t>
      </w:r>
      <w:r w:rsidR="0056348D" w:rsidRPr="000D3F4C">
        <w:rPr>
          <w:rFonts w:ascii="Traditional Arabic" w:hAnsi="Traditional Arabic" w:cs="Traditional Arabic"/>
          <w:sz w:val="32"/>
          <w:szCs w:val="32"/>
          <w:highlight w:val="cyan"/>
          <w:rtl/>
        </w:rPr>
        <w:t>تاريخ دمشق لابن عساكر-</w:t>
      </w:r>
      <w:r w:rsidRPr="000D3F4C">
        <w:rPr>
          <w:rFonts w:ascii="Traditional Arabic" w:hAnsi="Traditional Arabic" w:cs="Traditional Arabic"/>
          <w:sz w:val="32"/>
          <w:szCs w:val="32"/>
          <w:highlight w:val="cyan"/>
          <w:rtl/>
        </w:rPr>
        <w:t xml:space="preserve"> حرف السين </w:t>
      </w:r>
      <w:r w:rsidR="0056348D" w:rsidRPr="000D3F4C">
        <w:rPr>
          <w:rFonts w:ascii="Traditional Arabic" w:hAnsi="Traditional Arabic" w:cs="Traditional Arabic"/>
          <w:sz w:val="32"/>
          <w:szCs w:val="32"/>
          <w:highlight w:val="cyan"/>
          <w:rtl/>
        </w:rPr>
        <w:t>رقم الحديث: 22151</w:t>
      </w:r>
    </w:p>
    <w:p w:rsidR="00E14D42" w:rsidRPr="000D3F4C" w:rsidRDefault="00500C22" w:rsidP="001B31D0">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C94CBC" w:rsidRPr="000D3F4C">
        <w:rPr>
          <w:rFonts w:ascii="Traditional Arabic" w:hAnsi="Traditional Arabic" w:cs="Traditional Arabic"/>
          <w:sz w:val="32"/>
          <w:szCs w:val="32"/>
          <w:highlight w:val="cyan"/>
          <w:rtl/>
        </w:rPr>
        <w:t xml:space="preserve">وعن ابن عباس رضي الله عنه </w:t>
      </w:r>
      <w:r w:rsidR="00E14D42" w:rsidRPr="000D3F4C">
        <w:rPr>
          <w:rFonts w:ascii="Traditional Arabic" w:hAnsi="Traditional Arabic" w:cs="Traditional Arabic"/>
          <w:sz w:val="32"/>
          <w:szCs w:val="32"/>
          <w:highlight w:val="cyan"/>
          <w:rtl/>
        </w:rPr>
        <w:t>قال: (من آذى فقيهاً فقد آذى رسول الله، ومن آذى رسول الله فقد آذى الله عز وجل)</w:t>
      </w:r>
      <w:r w:rsidR="00C94CBC" w:rsidRPr="000D3F4C">
        <w:rPr>
          <w:rFonts w:ascii="Traditional Arabic" w:hAnsi="Traditional Arabic" w:cs="Traditional Arabic"/>
          <w:sz w:val="32"/>
          <w:szCs w:val="32"/>
          <w:highlight w:val="cyan"/>
        </w:rPr>
        <w:t xml:space="preserve"> </w:t>
      </w:r>
      <w:r w:rsidR="00FD16EB" w:rsidRPr="000D3F4C">
        <w:rPr>
          <w:rFonts w:ascii="Traditional Arabic" w:hAnsi="Traditional Arabic" w:cs="Traditional Arabic"/>
          <w:sz w:val="32"/>
          <w:szCs w:val="32"/>
          <w:highlight w:val="cyan"/>
          <w:rtl/>
        </w:rPr>
        <w:t>ينظر: نشر طي التعريف في حملة العلم الشريف: 59. ذكره الخطيب في كتاب الفقيه والمتفقه</w:t>
      </w:r>
      <w:r w:rsidR="00703C5D" w:rsidRPr="000D3F4C">
        <w:rPr>
          <w:rFonts w:ascii="Traditional Arabic" w:hAnsi="Traditional Arabic" w:cs="Traditional Arabic"/>
          <w:sz w:val="32"/>
          <w:szCs w:val="32"/>
          <w:highlight w:val="cyan"/>
        </w:rPr>
        <w:t>.</w:t>
      </w:r>
    </w:p>
    <w:p w:rsidR="00E14D42" w:rsidRPr="000D3F4C" w:rsidRDefault="00500C22" w:rsidP="001B31D0">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C94CBC" w:rsidRPr="000D3F4C">
        <w:rPr>
          <w:rFonts w:ascii="Traditional Arabic" w:hAnsi="Traditional Arabic" w:cs="Traditional Arabic"/>
          <w:sz w:val="32"/>
          <w:szCs w:val="32"/>
          <w:highlight w:val="cyan"/>
          <w:rtl/>
        </w:rPr>
        <w:t>وقال علي بن أبي طالب رضي الله عنه</w:t>
      </w:r>
      <w:r w:rsidR="00E14D42" w:rsidRPr="000D3F4C">
        <w:rPr>
          <w:rFonts w:ascii="Traditional Arabic" w:hAnsi="Traditional Arabic" w:cs="Traditional Arabic"/>
          <w:sz w:val="32"/>
          <w:szCs w:val="32"/>
          <w:highlight w:val="cyan"/>
          <w:rtl/>
        </w:rPr>
        <w:t>: (إن من حق العالم عليك: أن تسلِّم على القوم عامة وتخصه بالتحية، وأن تجلس أمامه، ولا تعينه في الجواب، ولا تطلبن عثرته، وإن زل قبلت معذرته، ولا تقول له سمعت فلاناً يقول كذا ولا أن فلاناً يقول بخلافك، ولا تضع</w:t>
      </w:r>
      <w:r w:rsidR="00703C5D" w:rsidRPr="000D3F4C">
        <w:rPr>
          <w:rFonts w:ascii="Traditional Arabic" w:hAnsi="Traditional Arabic" w:cs="Traditional Arabic" w:hint="cs"/>
          <w:sz w:val="32"/>
          <w:szCs w:val="32"/>
          <w:highlight w:val="cyan"/>
          <w:rtl/>
        </w:rPr>
        <w:t>َ</w:t>
      </w:r>
      <w:r w:rsidR="00E14D42" w:rsidRPr="000D3F4C">
        <w:rPr>
          <w:rFonts w:ascii="Traditional Arabic" w:hAnsi="Traditional Arabic" w:cs="Traditional Arabic"/>
          <w:sz w:val="32"/>
          <w:szCs w:val="32"/>
          <w:highlight w:val="cyan"/>
          <w:rtl/>
        </w:rPr>
        <w:t>ن</w:t>
      </w:r>
      <w:r w:rsidR="00703C5D" w:rsidRPr="000D3F4C">
        <w:rPr>
          <w:rFonts w:ascii="Traditional Arabic" w:hAnsi="Traditional Arabic" w:cs="Traditional Arabic" w:hint="cs"/>
          <w:sz w:val="32"/>
          <w:szCs w:val="32"/>
          <w:highlight w:val="cyan"/>
          <w:rtl/>
        </w:rPr>
        <w:t>َّ</w:t>
      </w:r>
      <w:r w:rsidR="00E14D42" w:rsidRPr="000D3F4C">
        <w:rPr>
          <w:rFonts w:ascii="Traditional Arabic" w:hAnsi="Traditional Arabic" w:cs="Traditional Arabic"/>
          <w:sz w:val="32"/>
          <w:szCs w:val="32"/>
          <w:highlight w:val="cyan"/>
          <w:rtl/>
        </w:rPr>
        <w:t xml:space="preserve"> عنده عالماً، فإنما هو بمنزلة النخلة تنتظر متى يسقط عليك منها شيئاً)</w:t>
      </w:r>
      <w:r w:rsidR="00FD16EB" w:rsidRPr="000D3F4C">
        <w:rPr>
          <w:rFonts w:ascii="Traditional Arabic" w:hAnsi="Traditional Arabic" w:cs="Traditional Arabic"/>
          <w:sz w:val="32"/>
          <w:szCs w:val="32"/>
          <w:highlight w:val="cyan"/>
        </w:rPr>
        <w:t xml:space="preserve"> </w:t>
      </w:r>
      <w:r w:rsidR="00E74BB8" w:rsidRPr="000D3F4C">
        <w:rPr>
          <w:rFonts w:ascii="Traditional Arabic" w:hAnsi="Traditional Arabic" w:cs="Traditional Arabic"/>
          <w:sz w:val="32"/>
          <w:szCs w:val="32"/>
          <w:highlight w:val="cyan"/>
          <w:rtl/>
        </w:rPr>
        <w:t>مختصرمنهاج القاصدين:7</w:t>
      </w:r>
    </w:p>
    <w:p w:rsidR="009904A9" w:rsidRPr="000D3F4C" w:rsidRDefault="00500C22" w:rsidP="00EA281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E14D42" w:rsidRPr="000D3F4C">
        <w:rPr>
          <w:rFonts w:ascii="Traditional Arabic" w:hAnsi="Traditional Arabic" w:cs="Traditional Arabic"/>
          <w:sz w:val="32"/>
          <w:szCs w:val="32"/>
          <w:highlight w:val="cyan"/>
          <w:rtl/>
        </w:rPr>
        <w:t xml:space="preserve">وقيل </w:t>
      </w:r>
      <w:r w:rsidR="0085319F" w:rsidRPr="000D3F4C">
        <w:rPr>
          <w:rFonts w:ascii="Traditional Arabic" w:hAnsi="Traditional Arabic" w:cs="Traditional Arabic"/>
          <w:sz w:val="32"/>
          <w:szCs w:val="32"/>
          <w:highlight w:val="cyan"/>
          <w:rtl/>
        </w:rPr>
        <w:t>لأحدهم</w:t>
      </w:r>
      <w:r w:rsidR="00E14D42" w:rsidRPr="000D3F4C">
        <w:rPr>
          <w:rFonts w:ascii="Traditional Arabic" w:hAnsi="Traditional Arabic" w:cs="Traditional Arabic"/>
          <w:sz w:val="32"/>
          <w:szCs w:val="32"/>
          <w:highlight w:val="cyan"/>
          <w:rtl/>
        </w:rPr>
        <w:t xml:space="preserve"> تراك تحب </w:t>
      </w:r>
      <w:r w:rsidR="00EA281C" w:rsidRPr="000D3F4C">
        <w:rPr>
          <w:rFonts w:ascii="Traditional Arabic" w:hAnsi="Traditional Arabic" w:cs="Traditional Arabic" w:hint="cs"/>
          <w:sz w:val="32"/>
          <w:szCs w:val="32"/>
          <w:highlight w:val="cyan"/>
          <w:rtl/>
        </w:rPr>
        <w:t>شيخك</w:t>
      </w:r>
      <w:r w:rsidR="00E14D42" w:rsidRPr="000D3F4C">
        <w:rPr>
          <w:rFonts w:ascii="Traditional Arabic" w:hAnsi="Traditional Arabic" w:cs="Traditional Arabic"/>
          <w:sz w:val="32"/>
          <w:szCs w:val="32"/>
          <w:highlight w:val="cyan"/>
          <w:rtl/>
        </w:rPr>
        <w:t xml:space="preserve"> أكثر من أبيك</w:t>
      </w:r>
      <w:r w:rsidR="00EA281C" w:rsidRPr="000D3F4C">
        <w:rPr>
          <w:rFonts w:ascii="Traditional Arabic" w:hAnsi="Traditional Arabic" w:cs="Traditional Arabic" w:hint="cs"/>
          <w:sz w:val="32"/>
          <w:szCs w:val="32"/>
          <w:highlight w:val="cyan"/>
          <w:rtl/>
        </w:rPr>
        <w:t>!</w:t>
      </w:r>
      <w:r w:rsidR="00E14D42" w:rsidRPr="000D3F4C">
        <w:rPr>
          <w:rFonts w:ascii="Traditional Arabic" w:hAnsi="Traditional Arabic" w:cs="Traditional Arabic"/>
          <w:sz w:val="32"/>
          <w:szCs w:val="32"/>
          <w:highlight w:val="cyan"/>
          <w:rtl/>
        </w:rPr>
        <w:t xml:space="preserve"> قال: (أبي سبب حياتي الفانية، وأستاذي سبب حياتي الباقية)</w:t>
      </w:r>
      <w:r w:rsidR="00E14D42" w:rsidRPr="000D3F4C">
        <w:rPr>
          <w:rFonts w:ascii="Traditional Arabic" w:hAnsi="Traditional Arabic" w:cs="Traditional Arabic"/>
          <w:sz w:val="32"/>
          <w:szCs w:val="32"/>
          <w:highlight w:val="cyan"/>
        </w:rPr>
        <w:t xml:space="preserve"> </w:t>
      </w:r>
      <w:r w:rsidR="0085319F" w:rsidRPr="000D3F4C">
        <w:rPr>
          <w:rFonts w:ascii="Traditional Arabic" w:hAnsi="Traditional Arabic" w:cs="Traditional Arabic"/>
          <w:sz w:val="32"/>
          <w:szCs w:val="32"/>
          <w:highlight w:val="cyan"/>
          <w:rtl/>
        </w:rPr>
        <w:t xml:space="preserve">وقد يكون الوالد سبب للحياتين. </w:t>
      </w:r>
    </w:p>
    <w:p w:rsidR="000B3F22" w:rsidRPr="000D3F4C" w:rsidRDefault="000B3F22" w:rsidP="000B3F2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ورحم الله القائل:</w:t>
      </w:r>
    </w:p>
    <w:p w:rsidR="000B3F22" w:rsidRPr="000D3F4C" w:rsidRDefault="000B3F22" w:rsidP="000B3F2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أفضِّل أستاذي على فضـل والدي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وإن نالني من والدي المجـد والشرف</w:t>
      </w:r>
    </w:p>
    <w:p w:rsidR="000B3F22" w:rsidRPr="000D3F4C" w:rsidRDefault="000B3F22" w:rsidP="000B3F2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فهذا مربي الروح والروح جوهر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وذاك مربي الجسم والجسم كالصدف</w:t>
      </w:r>
    </w:p>
    <w:p w:rsidR="0081365F" w:rsidRPr="000D3F4C" w:rsidRDefault="0081365F" w:rsidP="00870C69">
      <w:pPr>
        <w:pStyle w:val="Heading1"/>
        <w:bidi/>
        <w:rPr>
          <w:highlight w:val="cyan"/>
        </w:rPr>
      </w:pPr>
      <w:r w:rsidRPr="000D3F4C">
        <w:rPr>
          <w:highlight w:val="cyan"/>
          <w:rtl/>
        </w:rPr>
        <w:t>دُعِيَ الْقَوْمُ وَدُعِيتُمْ، فَأَسْرَعُوا وَأَبْطَأْتُمْ</w:t>
      </w:r>
    </w:p>
    <w:p w:rsidR="0081365F" w:rsidRPr="000D3F4C" w:rsidRDefault="0081365F" w:rsidP="0081365F">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سُهَيْلُ بْنُ عَمْرٍو القُرَشِيُّ</w:t>
      </w:r>
      <w:r w:rsidRPr="000D3F4C">
        <w:rPr>
          <w:rFonts w:ascii="Traditional Arabic" w:hAnsi="Traditional Arabic" w:cs="Traditional Arabic" w:hint="cs"/>
          <w:sz w:val="32"/>
          <w:szCs w:val="32"/>
          <w:highlight w:val="cyan"/>
          <w:rtl/>
        </w:rPr>
        <w:t xml:space="preserve"> رضي الله عنه</w:t>
      </w:r>
      <w:r w:rsidRPr="000D3F4C">
        <w:rPr>
          <w:rFonts w:ascii="Traditional Arabic" w:hAnsi="Traditional Arabic" w:cs="Traditional Arabic"/>
          <w:sz w:val="32"/>
          <w:szCs w:val="32"/>
          <w:highlight w:val="cyan"/>
          <w:rtl/>
        </w:rPr>
        <w:t xml:space="preserve">، فَاصِلُ الْقَضِيَّةِ يَوْمَ الْحُدَيْبِيَةِ مَعَ رَسُولِ اللهِ صَلَّى اللَّهُ عَلَيْهِ وَسَلَّمَ لِلْمُشْرِكِينَ، وَالِدُ أَبِي جَنْدَلِ بْنِ سُهَيْلٍ، تُوُفِّيَ بِالشَّامِ فِي طَاعُونِ عَمَوَاسَ سَنَةَ ثَمَانِ عَشْرَةَ، وَهُوَ الَّذِي تَفَاءَلَ النَّبِيُّ صَلَّى اللَّهُ عَلَيْهِ وَسَلَّمَ بِاسْمِهِ لَمَّا أَقْبَلَ يَوْمَ الْحُدَيْبِيَةِ فَقَالَ: «سُهِّلَ لَكُمْ أَمْرُكُمْ» ، نَزَلَتْ فِيهِ وَفِي الْحَارِثِ بْنِ هِشَامٍ، وَصَفْوَانَ بْنِ أُمَيَّةَ "لَيْسَ لَكَ مِنَ الْأَمْرِ شَيْءٌ أَوْ يَتُوبَ عَلَيْهِمْ أَوْ يُعَذِّبَهُمْ" </w:t>
      </w:r>
    </w:p>
    <w:p w:rsidR="0081365F" w:rsidRPr="000D3F4C" w:rsidRDefault="0081365F" w:rsidP="0081365F">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أَحد أَشراف قريش وعقلائهم وخطبائهم وسادتهم. اُسر يوم بدر كافرًا، وقَالَ عُمَرُ لِلنَّبِيِّ صَلَّى اللَّهُ عَلَيْهِ وَسَلَّمَ: يَا رَسُولَ اللهِ دَعْنِي أَنْزِعْ ثَنِيَّتَيْ سُهَيْلِ بْنِ عَمْرٍو، فَلَا يَقُوم</w:t>
      </w:r>
      <w:r w:rsidR="00AF52BC" w:rsidRPr="000D3F4C">
        <w:rPr>
          <w:rFonts w:ascii="Traditional Arabic" w:hAnsi="Traditional Arabic" w:cs="Traditional Arabic"/>
          <w:sz w:val="32"/>
          <w:szCs w:val="32"/>
          <w:highlight w:val="cyan"/>
          <w:rtl/>
        </w:rPr>
        <w:t>ُ خَطِيبًا فِي قَوْمِهِ أَبَدًا</w:t>
      </w:r>
      <w:r w:rsidR="00AF52BC"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فَقَالَ: «دَعْهُمَا فَلَعَلَّهُمَا أَنْ يَسُرَّكَ يَوْمٌ» فكان ذلك المقام أَنَّ رسول الله صَلَّى الله عليه وسلم لما توفي ارتجت مكة، لما رأَت قريش من ارتداد العرب، واختفى عَتَّاب بن أَسِيد الأُموي أَمير مكة للنبي صَلَّى الله عليه وسلم، فقام سهيل بن عمرو خطيبًا، فقال: يا معشر قريش، لا تكونوا آخر من أَسلم وأَوَّل من ارتد، والله إِنّ هذا الدين ليمتدَّنَّ امتداد الشمس والقمر من طلوعهما إِلى غروبهما... مَنْ كَانَ مُحَمَّدٌ صَلَّى اللَّهُ عَلَيْهِ وَسَلَّمَ إِلَهَهُ فَإِنَّ مُحَمَّدًا قَدْ مَاتَ، وَاللهُ جَلَّ وَعَلَا حَيٌّ لَا يَمُوتُ. في كلام طويل، مثل كلام أَبي بكر في ذكر وفاة النبي صَلَّى الله عليه وسلم، وأُحضِر عَتَّاب بن أَسِيد، وثبتت قريش على الإِسلام. </w:t>
      </w:r>
    </w:p>
    <w:p w:rsidR="0081365F" w:rsidRPr="000D3F4C" w:rsidRDefault="0081365F" w:rsidP="0081365F">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وعَنِ الْحَسَنِ بْنِ مُحَمَّدٍ، قَالَ: أَتَى سُهَيْلُ بْنُ عَمْرٍو، وَالْحَارِثُ بْنُ هِشَامٍ، وَحُوَيْطِبُ بْنُ عَبْدِ الْعُزَّى بَابَ عُمَرَ-بن الخطاب رضي الله عنه- فَكَانُوا يُؤَخَّرُونَ فِي الْإِذْنِ، فَلَمَّا رَأَوْا أَنَّهُمْ مُؤَخَّرُونَ شَقَّ عَلَيْهِمْ، فَدَخَلُوا عَلَى عُمَرَ فَقَالُوا: «لَيْسَ مَنْزِلَتُنَا عِنْدَكَ إِلَّا هَذِهِ! لَنَطْلُبَنَّ الشَّرَفَ» قَالَ: فَخَرَجُوا إِلَى الشَّامِ، يُجَاهِدُونَ حَتَّى هَلَكُوا</w:t>
      </w:r>
    </w:p>
    <w:p w:rsidR="0081365F" w:rsidRPr="000D3F4C" w:rsidRDefault="0081365F" w:rsidP="0081365F">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قال الْحَسَنَ، يَقُولُ: اجْتَمَعَ أَشْرَافُ قُرَيْشٍ عِنْدَ بَابِ عُمَرَ بْنِ الْخَطَّابِ، فِيهِمُ: الْحَارِثُ بْنُ هِشَامٍ، وَأَبُو سُفْيَانَ بْنُ حَرْبٍ، وَسُهَيْلُ بْنُ عَمْرٍو، وَتِلْكَ الْعَبِيدُ وَالْمَوَالِي مِنْ أَصْحَابِ رَسُولِ اللهِ صَلَّى اللَّهُ عَلَيْهِ وَسَلَّمَ، فَخَرَجَ آذِنُهُ فَأَذِنَ لِبِلَالٍ وَصُهَيْبٍ فِي نَحْوِهُمَا، وَتَرَكَ الْآخَرِينَ فَقَالَ أَبُو سُفْيَانَ: لَمْ أَرَ كَالْيَوْمِ! أَنَّهُ أَذِنَ لِهَذِهِ الْعَبِيدِ وَتَرَكَنَا جُلُوسًا بِبَابِهِ لَا يَأْذَنُ لَنَا!؟ فَقَالَ سُهَيْلُ بْنُ عَمْرٍو وَكَانَ رَجُلًا عَاقِلًا: - </w:t>
      </w:r>
      <w:r w:rsidR="00BB75AC" w:rsidRPr="000D3F4C">
        <w:rPr>
          <w:rFonts w:ascii="Traditional Arabic" w:hAnsi="Traditional Arabic" w:cs="Traditional Arabic"/>
          <w:sz w:val="32"/>
          <w:szCs w:val="32"/>
          <w:highlight w:val="cyan"/>
          <w:rtl/>
        </w:rPr>
        <w:t>قال الحسن: ويا له من رجل</w:t>
      </w:r>
      <w:r w:rsidRPr="000D3F4C">
        <w:rPr>
          <w:rFonts w:ascii="Traditional Arabic" w:hAnsi="Traditional Arabic" w:cs="Traditional Arabic"/>
          <w:sz w:val="32"/>
          <w:szCs w:val="32"/>
          <w:highlight w:val="cyan"/>
          <w:rtl/>
        </w:rPr>
        <w:t xml:space="preserve"> ما كان أَعقله!- قال- </w:t>
      </w:r>
      <w:r w:rsidRPr="000D3F4C">
        <w:rPr>
          <w:rFonts w:ascii="Traditional Arabic" w:hAnsi="Traditional Arabic" w:cs="Traditional Arabic"/>
          <w:sz w:val="32"/>
          <w:szCs w:val="32"/>
          <w:highlight w:val="cyan"/>
          <w:u w:val="single"/>
          <w:rtl/>
        </w:rPr>
        <w:t>أَيُّهَا الْقَوْمُ إِنِّي وَاللهِ لَقَدْ أَرَى الَّذِي فِي وُجُوهِكُمْ، فَإِنْ كُنْتُمْ غِضَابًا فَاغْضَبُوا عَلَى أَنْفُسِكُمْ، دُعِيَ الْقَوْمُ وَدُعِيتُمْ، فَأَسْرَعُوا وَأَبْطَأْتُمْ، أَمَا وَاللهِ لَمَا سَبَقْتُمْ إِلَيْهِ مِنَ الْفَضْلِ أَشَدُّ عَلَيْكُمْ فَوْتًا مِنْ بَابِكُمُ الَّذِي تَنَافَسْتُمْ عَلَيْهِ</w:t>
      </w:r>
      <w:r w:rsidRPr="000D3F4C">
        <w:rPr>
          <w:rFonts w:ascii="Traditional Arabic" w:hAnsi="Traditional Arabic" w:cs="Traditional Arabic"/>
          <w:sz w:val="32"/>
          <w:szCs w:val="32"/>
          <w:highlight w:val="cyan"/>
          <w:rtl/>
        </w:rPr>
        <w:t>. قَالَ الْحَسَنُ: وَاللهِ لَا يَجْعَلُ اللهُ عَبْدًا أَسْرَعَ إِلَيْهِ كَعَبْدٍ أَبْطَأَ عَنْهُ. رَوَاهُ ابْنُ الْمُبَارَكِ عَنْ جَرِيرِ بْنِ حَازِمٍ (التوابين لابن قدامة) أبو نعيم الأصبهاني - معرفة الصحابة</w:t>
      </w:r>
    </w:p>
    <w:p w:rsidR="0081365F" w:rsidRPr="000D3F4C" w:rsidRDefault="00EA281C" w:rsidP="0081365F">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81365F" w:rsidRPr="000D3F4C">
        <w:rPr>
          <w:rFonts w:ascii="Traditional Arabic" w:hAnsi="Traditional Arabic" w:cs="Traditional Arabic"/>
          <w:sz w:val="32"/>
          <w:szCs w:val="32"/>
          <w:highlight w:val="cyan"/>
          <w:rtl/>
        </w:rPr>
        <w:t xml:space="preserve">وفي رواية: ثم قال: </w:t>
      </w:r>
      <w:r w:rsidR="0081365F" w:rsidRPr="000D3F4C">
        <w:rPr>
          <w:rFonts w:ascii="Traditional Arabic" w:hAnsi="Traditional Arabic" w:cs="Traditional Arabic"/>
          <w:sz w:val="32"/>
          <w:szCs w:val="32"/>
          <w:highlight w:val="cyan"/>
          <w:u w:val="single"/>
          <w:rtl/>
        </w:rPr>
        <w:t>أَيها الناس إِن هؤلاءِ سبقوكم بما ترون، فلا سبيل، والله، إِلى ما سبقوكم إِليه، فانظروا هذا الجهاد فالزموه</w:t>
      </w:r>
      <w:r w:rsidR="0081365F" w:rsidRPr="000D3F4C">
        <w:rPr>
          <w:rFonts w:ascii="Traditional Arabic" w:hAnsi="Traditional Arabic" w:cs="Traditional Arabic"/>
          <w:sz w:val="32"/>
          <w:szCs w:val="32"/>
          <w:highlight w:val="cyan"/>
          <w:rtl/>
        </w:rPr>
        <w:t>، عسى الله أَن يرزقكم الشهادة، ثم نفض ثوبه، فقام، فلحق بالشام، وخرج بأهله إلا بنته هندا ، فماتوا كلهم إلا هندا ، وفاختة بنت عتبة بن سهيل ، وقتل سهيل شهيدا باليرموك</w:t>
      </w:r>
      <w:r w:rsidR="00BF4FF5" w:rsidRPr="000D3F4C">
        <w:rPr>
          <w:rFonts w:ascii="Traditional Arabic" w:hAnsi="Traditional Arabic" w:cs="Traditional Arabic" w:hint="cs"/>
          <w:sz w:val="32"/>
          <w:szCs w:val="32"/>
          <w:highlight w:val="cyan"/>
          <w:rtl/>
        </w:rPr>
        <w:t xml:space="preserve"> رحمه الله.</w:t>
      </w:r>
    </w:p>
    <w:p w:rsidR="0081365F" w:rsidRPr="000D3F4C" w:rsidRDefault="0081365F" w:rsidP="00BF4FF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وذكر محمد بن سعد عن الواقدي، عن سعيد بن مسلم، قال: لم يكن أَحد من كبراءِ قريش الذين تأَخر إِسلامهم فأَسلموا يوم الفتح، أَكثر صلاة ولا صومًا ولا صدقة، ولا أَقبل على ما يَعْنِيه من أَمر الآخرة، من سهيل بن عمرو، حتى إِنه كان قد شحب وتغيَّر لونه، وكان كثير البكاءِ، رقيقًا عند قراءَة القرآن، لقد [ر</w:t>
      </w:r>
      <w:r w:rsidR="00BF4FF5"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ئ</w:t>
      </w:r>
      <w:r w:rsidR="00BF4FF5"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ي</w:t>
      </w:r>
      <w:r w:rsidR="00BF4FF5"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يختلف إِلى معاذ بن جبل يُقْرِئه القرآن وهو يبكي، حتى خرج معاذ من مكة، فقال له ضرار بن الأَزور: يا أَبا يزيد، تختلف إِلى هذا الخزرجي يقرئك القرآن! أَلا يكون اختلافك إِلى رجل من قومك؟ فَقال: </w:t>
      </w:r>
      <w:r w:rsidRPr="000D3F4C">
        <w:rPr>
          <w:rFonts w:ascii="Traditional Arabic" w:hAnsi="Traditional Arabic" w:cs="Traditional Arabic"/>
          <w:sz w:val="32"/>
          <w:szCs w:val="32"/>
          <w:highlight w:val="cyan"/>
          <w:u w:val="single"/>
          <w:rtl/>
        </w:rPr>
        <w:t>يا ضرار، هذا الذي صنع بنا ما صنع حتى سبقنا كلَّ السبق، لعمري أَخْتَلِفُ، لقد وضع الإِسلام أَمر الجاهلية، ورفع الله أَقوامًا بالإِسلام كانوا في الجاهلية لا يذكرون، فليتنا كنا مع أَولئك فَتَقَدّمنا، وإِني لأَذكر ما قسم الله لي في تَقَدُّم أَهل بيتي الرجال والنساءِ، ومولاي عُمَير بن عوف فأَسرّ به، وأَحمد الله عليه، وأَرجو أَن يكون الله نَفَعَني بدعائهم أَلا أَكون هلكت على ما مات عليه نظرائي وقتلوا،</w:t>
      </w:r>
      <w:r w:rsidRPr="000D3F4C">
        <w:rPr>
          <w:rFonts w:ascii="Traditional Arabic" w:hAnsi="Traditional Arabic" w:cs="Traditional Arabic"/>
          <w:sz w:val="32"/>
          <w:szCs w:val="32"/>
          <w:highlight w:val="cyan"/>
          <w:rtl/>
        </w:rPr>
        <w:t xml:space="preserve"> فقد شهدت مواطن كلها أَنا فيها مُعَانِد للحق، يوم بدر، ويوم أُحد، ويوم الخندق، وأَنا وُلِّيت أَمْر الكتاب يوم الحديبية يا ضِرار؛ إِني لأَذكر مراجعتي رسول الله يومئذ، وما كنت أُلِظُّ به من الباطل، فأَستحيي من رسول الله وأَنا بمكة، وهو يومئذ بالمدينة، ثم قُتِل ابني عبد اللّه يوم اليمامة شهيدًا، فعزاني به أَبو بكر، وقال: قال رسول الله صَلَّى الله عليه وسلم: "إِنَّ الشَّهِيدَ لَيَشْفَعُ لِسَبْعِينَ مِنْ أَهْلِ بَيْتِهِ" فَأَنَا أَرْجُو أَن أَكون أَول من يَشْفَع له" أسد الغابة</w:t>
      </w:r>
      <w:r w:rsidR="00671266"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حرف السين </w:t>
      </w:r>
      <w:r w:rsidR="00671266" w:rsidRPr="000D3F4C">
        <w:rPr>
          <w:rFonts w:ascii="Traditional Arabic" w:hAnsi="Traditional Arabic" w:cs="Traditional Arabic" w:hint="cs"/>
          <w:sz w:val="32"/>
          <w:szCs w:val="32"/>
          <w:highlight w:val="cyan"/>
          <w:rtl/>
        </w:rPr>
        <w:t>.</w:t>
      </w:r>
    </w:p>
    <w:p w:rsidR="0081365F" w:rsidRPr="000D3F4C" w:rsidRDefault="00EA281C" w:rsidP="0081365F">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81365F" w:rsidRPr="000D3F4C">
        <w:rPr>
          <w:rFonts w:ascii="Traditional Arabic" w:hAnsi="Traditional Arabic" w:cs="Traditional Arabic"/>
          <w:sz w:val="32"/>
          <w:szCs w:val="32"/>
          <w:highlight w:val="cyan"/>
          <w:rtl/>
        </w:rPr>
        <w:t xml:space="preserve">وروى ابن المبارك ، عن الأسود بن شيبان ، عن نوفل بن أبي عقرب ، قال : " خرج الحارث بن هشام من مكة ، فجزع أهل مكة جزعا شديدا، فلم يبق أحد يطعم الطعام إلا خرج معه يشيعه حتى إذا كان بأعلى البطحاء ، أو حيث شاء الله من ذلك وقف ووقف الناس ، فقال : يا أيها الناس ، إني والله ما خرجت رغبة بنفسي عن أنفسكم ، ولا اختيار بلد على بلدكم ، ولكن كان هذا الأمر ، فخرجت فيه رجال من قريش ، </w:t>
      </w:r>
      <w:r w:rsidR="0081365F" w:rsidRPr="000D3F4C">
        <w:rPr>
          <w:rFonts w:ascii="Traditional Arabic" w:hAnsi="Traditional Arabic" w:cs="Traditional Arabic"/>
          <w:sz w:val="32"/>
          <w:szCs w:val="32"/>
          <w:highlight w:val="cyan"/>
          <w:u w:val="single"/>
          <w:rtl/>
        </w:rPr>
        <w:t>والله ما كانوا</w:t>
      </w:r>
      <w:r w:rsidR="00050126" w:rsidRPr="000D3F4C">
        <w:rPr>
          <w:rFonts w:ascii="Traditional Arabic" w:hAnsi="Traditional Arabic" w:cs="Traditional Arabic"/>
          <w:sz w:val="32"/>
          <w:szCs w:val="32"/>
          <w:highlight w:val="cyan"/>
          <w:u w:val="single"/>
          <w:rtl/>
        </w:rPr>
        <w:t xml:space="preserve"> من ذوي أنسابها، ولا في بيوتها</w:t>
      </w:r>
      <w:r w:rsidR="0081365F" w:rsidRPr="000D3F4C">
        <w:rPr>
          <w:rFonts w:ascii="Traditional Arabic" w:hAnsi="Traditional Arabic" w:cs="Traditional Arabic"/>
          <w:sz w:val="32"/>
          <w:szCs w:val="32"/>
          <w:highlight w:val="cyan"/>
          <w:u w:val="single"/>
          <w:rtl/>
        </w:rPr>
        <w:t>، فأصبحنا والله ولو أن جبال مكة ذهبا أنفقناها في سبيل الله ما أدركنا يوما من أيامهم، والله لئن فاتونا في الدنيا لنلتمس أن نشاركهم في الآخرة</w:t>
      </w:r>
      <w:r w:rsidR="0081365F" w:rsidRPr="000D3F4C">
        <w:rPr>
          <w:rFonts w:ascii="Traditional Arabic" w:hAnsi="Traditional Arabic" w:cs="Traditional Arabic"/>
          <w:sz w:val="32"/>
          <w:szCs w:val="32"/>
          <w:highlight w:val="cyan"/>
          <w:rtl/>
        </w:rPr>
        <w:t>، فاتقى الله ام</w:t>
      </w:r>
      <w:r w:rsidR="00050126" w:rsidRPr="000D3F4C">
        <w:rPr>
          <w:rFonts w:ascii="Traditional Arabic" w:hAnsi="Traditional Arabic" w:cs="Traditional Arabic"/>
          <w:sz w:val="32"/>
          <w:szCs w:val="32"/>
          <w:highlight w:val="cyan"/>
          <w:rtl/>
        </w:rPr>
        <w:t xml:space="preserve">رؤ، فتوجه إلى الشام واتبعه ثقله" </w:t>
      </w:r>
      <w:r w:rsidR="0081365F" w:rsidRPr="000D3F4C">
        <w:rPr>
          <w:rFonts w:ascii="Traditional Arabic" w:hAnsi="Traditional Arabic" w:cs="Traditional Arabic"/>
          <w:sz w:val="32"/>
          <w:szCs w:val="32"/>
          <w:highlight w:val="cyan"/>
          <w:rtl/>
        </w:rPr>
        <w:t>فيقال : إنه قتل يوم اليرموك رحمه الله .</w:t>
      </w:r>
    </w:p>
    <w:p w:rsidR="0081365F" w:rsidRPr="000D3F4C" w:rsidRDefault="00EA281C" w:rsidP="0081365F">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81365F" w:rsidRPr="000D3F4C">
        <w:rPr>
          <w:rFonts w:ascii="Traditional Arabic" w:hAnsi="Traditional Arabic" w:cs="Traditional Arabic"/>
          <w:sz w:val="32"/>
          <w:szCs w:val="32"/>
          <w:highlight w:val="cyan"/>
          <w:rtl/>
        </w:rPr>
        <w:t>قَالَ الزُّبَيْرُ بنُ بَكَّارٍ: كَانَ سُهَيْلُ بَعْدُ كَثِيْرَ الصَّلاَةِ وَالصَّوْمِ وَالصَّدَقَةِ، خَرَجَ بِجَمَاعَتِهِ إِلَى الشَّامِ مُجَاهِداً.وَيُقَالُ: إِنَّهُ صَامَ وَتَهَجَّدَ حَتَّى شَحُبَ لَوْنُهُ وَتَغَيَّرَ، وَكَانَ كَثِيْرَ البُكَاءِ إِذَا سَمِعَ القُرْآنَ. قيل: استشهد سهيل بن عمرو باليرموك، وهو عَلَى كردوس، وقيل: بل استشهد يَوْم الصفر، وقيل: مات في طاعون عمواس، والله أعلم. ابن الأثير - أسد الغابة</w:t>
      </w:r>
    </w:p>
    <w:p w:rsidR="0081365F" w:rsidRPr="000D3F4C" w:rsidRDefault="0081365F" w:rsidP="0081365F">
      <w:pPr>
        <w:pStyle w:val="Heading1"/>
        <w:bidi/>
        <w:spacing w:before="0"/>
        <w:rPr>
          <w:rFonts w:ascii="Traditional Arabic" w:hAnsi="Traditional Arabic" w:cs="Traditional Arabic"/>
          <w:highlight w:val="cyan"/>
          <w:rtl/>
        </w:rPr>
      </w:pPr>
      <w:r w:rsidRPr="000D3F4C">
        <w:rPr>
          <w:rFonts w:ascii="Traditional Arabic" w:hAnsi="Traditional Arabic" w:cs="Traditional Arabic"/>
          <w:highlight w:val="cyan"/>
          <w:rtl/>
        </w:rPr>
        <w:t>إكرام السابقين</w:t>
      </w:r>
      <w:r w:rsidRPr="000D3F4C">
        <w:rPr>
          <w:rFonts w:ascii="Traditional Arabic" w:hAnsi="Traditional Arabic" w:cs="Traditional Arabic" w:hint="cs"/>
          <w:highlight w:val="cyan"/>
          <w:rtl/>
        </w:rPr>
        <w:t xml:space="preserve"> من أهل الفضل </w:t>
      </w:r>
      <w:r w:rsidRPr="000D3F4C">
        <w:rPr>
          <w:rFonts w:ascii="Traditional Arabic" w:hAnsi="Traditional Arabic" w:cs="Traditional Arabic"/>
          <w:highlight w:val="cyan"/>
          <w:rtl/>
        </w:rPr>
        <w:t xml:space="preserve">وأبناء السابقين وأحفادهم </w:t>
      </w:r>
    </w:p>
    <w:p w:rsidR="0081365F" w:rsidRPr="000D3F4C" w:rsidRDefault="0081365F" w:rsidP="0081365F">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روى البيهقي في سننه الكبرى عَنْ عَلِيِّ بْنِ زَيْدٍ ، عَنْ أَنَسِ بْنِ مَالِكٍ ، وَسَعِيدِ بْنِ الْمُسَيِّبِ أَنَّ عُمَرَ بْنَ الْخَطَّابِ كَتَبَ الْمُهَاجِرِينَ عَلَى خَمْسَةِ آلافٍ ، وَالأَنْصَارَ عَلَى أَرْبَعَةِ آلافٍ ، وَمَنْ لَمْ يَشْهَدْ بَدْرًا مِنْ أَبْنَاءِ الْمُهَاجِرِينَ عَلَى أَرْبَعَةِ آلافٍ ، فَكَانَ مِنْهُمْ عُمَرُ ابْنُ أَبِي سَلَمَةَ بْنِ عَبْدِ الأَسَدِ الْمَخْزُومِيُّ ، وَأُسَامَةُ بْنُ زَيْدٍ ، وَمُحَمَّدُ بْنُ عَبْدِ اللَّهِ بْنِ جَحْشٍ الأَسَدِيُّ ، وَعَبْدُ اللَّهِ بْنُ عُمَرَ ، فَقَالَ عَبْدُ الرَّحْمَنِ بْنُ عَوْفٍ : إِنَّ ابْنَ عُمَرَ لَيْسَ مِنْ هَؤُلاءِ ، إِنَّهُ وَإِنَّهُ وَإِنَّهُ ، فَقَالَ ابْنُ عُمَرَ : إِنْ كَانَ لِي حَقٌّ فَأُعْطِيتُهُ وَإِلا فَلا يُعْطِي ، فَقَالَ عُمَرُ لابْنِ عَوْفٍ : السُّنَّةُ عَلَى خَمْسَةِ آلافٍ، وَاكْتُبْنِي عَلَى أَرْبَعَةِ آلافٍ، فَقَالَ عَبْد اللَّهِ : لا أُرِيدُ هَذَا ، فَقَالَ عُمَرُ: وَاللَّهِ لا أَجْتَمِعُ أنا وَأَنْتَ عَلَى خَمْسَةِ آلافٍ. وكذلك رواه عفان عن حماد بن سلمة. وخرجه ابن عساكر في تاريخ دمشق.</w:t>
      </w:r>
    </w:p>
    <w:p w:rsidR="0081365F" w:rsidRPr="000D3F4C" w:rsidRDefault="0081365F" w:rsidP="0081365F">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ويقول عمر بن عبدالعزيز لجرير الشاعر: أَخْبِرْنِي أَمِنَ الْمُهَاجِرِينَ أَنْتَ يَا جرير ؟ قَالَ : لَا، قَالَ : فَشَبَكَ بَيْنَكَ وَبَيْنَ الْأَنْصَارِ رَحِمٌ أَوْ قَرَابَةٌ أَوْ صِهْرٌ ؟ قَالَ : لَا، قَالَ : فَمِمَّنْ يُقَاتِلُ عَلَى هَذَا الْفَيْءِ أَنْتَ وَيَجْلِبُ عَلَى عَدُوِّ الْمُسْلِمِينَ ؟ قَالَ : لَا، قَالَ : فَلَا أَرَى لَكَ فِي شَيْءٍ مِنْ هَذَا الْفَيْءِ حَقًّا.</w:t>
      </w:r>
    </w:p>
    <w:p w:rsidR="0081365F" w:rsidRPr="000D3F4C" w:rsidRDefault="0081365F" w:rsidP="0081365F">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وفي إكرامه لبنت عبد الله بن زيد. عَنْ عبيد الله بن عمر قَالَ : دَخَلَتِ ابنة عبد الله بن زيد عَلَى عُمَرَ بْنِ عَبْدِ الْعَزِيزِ فَقَالَتْ : يَا أَمِيرَ الْمُؤْمِنِينَ، أَنَا بنت عبد الله بن زيد، أَبِي شَهِدَ بَدْرًا، وَقُ</w:t>
      </w:r>
      <w:r w:rsidR="00344CA8" w:rsidRPr="000D3F4C">
        <w:rPr>
          <w:rFonts w:ascii="Traditional Arabic" w:hAnsi="Traditional Arabic" w:cs="Traditional Arabic"/>
          <w:sz w:val="32"/>
          <w:szCs w:val="32"/>
          <w:highlight w:val="cyan"/>
          <w:rtl/>
        </w:rPr>
        <w:t>تِلَ يَوْمَ أُحُدٍ، فَقَالَ عمر</w:t>
      </w:r>
      <w:r w:rsidRPr="000D3F4C">
        <w:rPr>
          <w:rFonts w:ascii="Traditional Arabic" w:hAnsi="Traditional Arabic" w:cs="Traditional Arabic"/>
          <w:sz w:val="32"/>
          <w:szCs w:val="32"/>
          <w:highlight w:val="cyan"/>
          <w:rtl/>
        </w:rPr>
        <w:t>:</w:t>
      </w:r>
    </w:p>
    <w:p w:rsidR="0081365F" w:rsidRPr="000D3F4C" w:rsidRDefault="0081365F" w:rsidP="0081365F">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 تِلْكَ الْمَكَارِمُ لَا قَعْبَانِ مِنْ لَبَنٍ  .......  شِيبَا بِمَاءٍ فَعَادَا بَعْدُ أَبْوَالَا</w:t>
      </w:r>
    </w:p>
    <w:p w:rsidR="0081365F" w:rsidRPr="000D3F4C" w:rsidRDefault="0081365F" w:rsidP="00CB319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سَلِينِي مَا شِئْتِ، فَسَأَلَتْ فَأَعْطَاهَا مَا سَأَلَتْ.</w:t>
      </w:r>
    </w:p>
    <w:p w:rsidR="0081365F" w:rsidRPr="000D3F4C" w:rsidRDefault="0081365F" w:rsidP="0081365F">
      <w:pPr>
        <w:pStyle w:val="Heading1"/>
        <w:bidi/>
        <w:rPr>
          <w:highlight w:val="cyan"/>
          <w:rtl/>
        </w:rPr>
      </w:pPr>
      <w:r w:rsidRPr="000D3F4C">
        <w:rPr>
          <w:rFonts w:hint="cs"/>
          <w:highlight w:val="cyan"/>
          <w:rtl/>
        </w:rPr>
        <w:t>تفاضل السابقين من أهل البذل والمجاهدة والتضحية</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وكان الإمام أحمد يقول: (أفضل الصحابة أهل بيعة الرضوان وخيرهم وأفضلهم أهل بدر، والسابقون الأولون من المهاجرين والأنصار وأعيانهم الأربعون أهل الدار، وخيرهم عشرة شهد لهم النبي صلى الله عليه وسلم بالجنة وهو عنهم راض, وأعيانهم أهل الشورى الذين اختارهم عمر بن الخطاب رضي الله عنه للمسلمين, وأفضلهم الخلفاء الأربعة)  طبقات الحنابلة 2-272</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وجعلهم الحاكم اثنتي عشرة طبقة.</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قوم أسلموا بمكة.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أصحاب دار الندوة.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المهاجرة إلى الحبشة.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أصحاب بيعة العقبة الأولى.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أصحاب بيعة العقبة الثانية.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أول المهاجرين الذين وصلوا والنبي في قباء قبل أن يدخلوا المدينة ويبنى المسجد.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أهل بدر.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المهاجرة الذين هاجروا بين بدر والحديبية.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أهل بيعة الرضوان.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المهاجرة بين الحديبية والفتح. </w:t>
      </w:r>
    </w:p>
    <w:p w:rsidR="0081365F" w:rsidRPr="000D3F4C" w:rsidRDefault="0081365F" w:rsidP="0081365F">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الذين أسلموا يوم الفتح. </w:t>
      </w:r>
    </w:p>
    <w:p w:rsidR="0081365F" w:rsidRPr="000D3F4C" w:rsidRDefault="0081365F" w:rsidP="0081365F">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صبيان وأطفال رأوا النبي صلى الله عليه وسلم يوم الفتح وفي حجة الوداع وغيرها وعدادهم في الصحابة. معرفة علوم الحديث 23</w:t>
      </w:r>
    </w:p>
    <w:p w:rsidR="00870C69" w:rsidRPr="000D3F4C" w:rsidRDefault="0081365F" w:rsidP="00CB319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ولعل المراتب السبع الأولى هي مراتب السابقين الأولين من المهاجرين والأنصار، والله أعلم. </w:t>
      </w:r>
    </w:p>
    <w:p w:rsidR="0095687B" w:rsidRPr="000D3F4C" w:rsidRDefault="00B10C75" w:rsidP="0095687B">
      <w:pPr>
        <w:pStyle w:val="Heading1"/>
        <w:bidi/>
        <w:rPr>
          <w:highlight w:val="cyan"/>
          <w:rtl/>
        </w:rPr>
      </w:pPr>
      <w:r w:rsidRPr="000D3F4C">
        <w:rPr>
          <w:highlight w:val="cyan"/>
          <w:rtl/>
        </w:rPr>
        <w:t>زلاتُ العلماء</w:t>
      </w:r>
      <w:r w:rsidR="00D95669" w:rsidRPr="000D3F4C">
        <w:rPr>
          <w:rFonts w:hint="cs"/>
          <w:highlight w:val="cyan"/>
          <w:rtl/>
        </w:rPr>
        <w:t xml:space="preserve"> والدعاة وأهل الفضل</w:t>
      </w:r>
      <w:r w:rsidRPr="000D3F4C">
        <w:rPr>
          <w:highlight w:val="cyan"/>
          <w:rtl/>
        </w:rPr>
        <w:t xml:space="preserve"> تُطوَى ولا تُروى</w:t>
      </w:r>
      <w:r w:rsidR="00D75081" w:rsidRPr="000D3F4C">
        <w:rPr>
          <w:rFonts w:hint="cs"/>
          <w:highlight w:val="cyan"/>
          <w:rtl/>
        </w:rPr>
        <w:t xml:space="preserve"> (</w:t>
      </w:r>
      <w:r w:rsidR="004D465C" w:rsidRPr="000D3F4C">
        <w:rPr>
          <w:rFonts w:hint="cs"/>
          <w:highlight w:val="cyan"/>
          <w:rtl/>
        </w:rPr>
        <w:t>و</w:t>
      </w:r>
      <w:r w:rsidR="00D75081" w:rsidRPr="000D3F4C">
        <w:rPr>
          <w:rStyle w:val="Strong"/>
          <w:b w:val="0"/>
          <w:bCs w:val="0"/>
          <w:highlight w:val="cyan"/>
          <w:rtl/>
        </w:rPr>
        <w:t>مَنْ كَانَ فَضْلُهُ أَكْثَرَ مِنْ نَقْصِهِ ذَهَبَ نَقْصُهُ لِفَضْلِهِ</w:t>
      </w:r>
      <w:r w:rsidR="00D75081" w:rsidRPr="000D3F4C">
        <w:rPr>
          <w:rStyle w:val="Strong"/>
          <w:rFonts w:hint="cs"/>
          <w:b w:val="0"/>
          <w:bCs w:val="0"/>
          <w:highlight w:val="cyan"/>
          <w:rtl/>
        </w:rPr>
        <w:t>)</w:t>
      </w:r>
    </w:p>
    <w:p w:rsidR="009C1294" w:rsidRPr="000D3F4C" w:rsidRDefault="00EA281C" w:rsidP="0095687B">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95687B" w:rsidRPr="000D3F4C">
        <w:rPr>
          <w:rFonts w:ascii="Traditional Arabic" w:hAnsi="Traditional Arabic" w:cs="Traditional Arabic"/>
          <w:sz w:val="32"/>
          <w:szCs w:val="32"/>
          <w:highlight w:val="cyan"/>
          <w:rtl/>
        </w:rPr>
        <w:t>روى الخطيب رحمه الله في " الكفاية عن مَالِكُ بْنُ أَنَسٍ ، عَنْ سَعِيدِ بْنِ الْمُسَيِّبِ ، بَلَغَهُ عَنْهُ أَنَّهُ كَانَ يَقُولُ : " لَيْسَ مِنْ عَالِمٍ وَلا شَرِيفٍ وَلا ذِي فَضْلٍ إِلا وَفِيهِ عَيْبٌ ، وَلَكِنْ مَنْ كَانَ فَضْلُهُ أَكْثَرَ مِنْ نَقْصِهِ ذَهَبَ نَقْصُهُ لِفَضْلِهِ، كَمَا أَنَّ مَنْ غَلَبَ عَلَيْهِ نُقْصَانُهُ ذَهَبَ فَضْلُهُ</w:t>
      </w:r>
      <w:r w:rsidR="0095687B" w:rsidRPr="000D3F4C">
        <w:rPr>
          <w:rFonts w:ascii="Traditional Arabic" w:hAnsi="Traditional Arabic" w:cs="Traditional Arabic" w:hint="cs"/>
          <w:sz w:val="32"/>
          <w:szCs w:val="32"/>
          <w:highlight w:val="cyan"/>
          <w:rtl/>
        </w:rPr>
        <w:t>.</w:t>
      </w:r>
    </w:p>
    <w:p w:rsidR="00F93621" w:rsidRPr="000D3F4C" w:rsidRDefault="00EA281C" w:rsidP="00F93621">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95687B" w:rsidRPr="000D3F4C">
        <w:rPr>
          <w:rFonts w:ascii="Traditional Arabic" w:hAnsi="Traditional Arabic" w:cs="Traditional Arabic" w:hint="cs"/>
          <w:sz w:val="32"/>
          <w:szCs w:val="32"/>
          <w:highlight w:val="cyan"/>
          <w:rtl/>
        </w:rPr>
        <w:t>و</w:t>
      </w:r>
      <w:r w:rsidR="00F93621" w:rsidRPr="000D3F4C">
        <w:rPr>
          <w:rFonts w:ascii="Traditional Arabic" w:hAnsi="Traditional Arabic" w:cs="Traditional Arabic"/>
          <w:sz w:val="32"/>
          <w:szCs w:val="32"/>
          <w:highlight w:val="cyan"/>
          <w:rtl/>
        </w:rPr>
        <w:t>في أدب الخليفة عمر بن عبدالعزيز مع مربيه صالح بن كيسان، حين قال له: كيف كانت طاعتي إياك وأنت تأدبني؟! قال: أحسن طاعة، قال: (فأطعني الآن كما كنت أطيعك، خذ من شاربك حتى تبدو شفتاك، ومن ثوبك حتى تبدو عقباك) (عيون الأخبار لابن قتيبة جـ1/419).</w:t>
      </w:r>
    </w:p>
    <w:p w:rsidR="004D465C" w:rsidRPr="000D3F4C" w:rsidRDefault="00EA281C" w:rsidP="004D465C">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F93621" w:rsidRPr="000D3F4C">
        <w:rPr>
          <w:rFonts w:ascii="Traditional Arabic" w:hAnsi="Traditional Arabic" w:cs="Traditional Arabic"/>
          <w:sz w:val="32"/>
          <w:szCs w:val="32"/>
          <w:highlight w:val="cyan"/>
          <w:rtl/>
        </w:rPr>
        <w:t>وقال ابن عبدالبر رحمه الله: (إلى الله الشكوى وهو المستعان على أمة نحن بين أظهرها، تستحل الأعراض والدماء، إذا خولفت فيما تجيء به من الأخطاء) (التمهيد لابن عبدالبر جـ14/344).</w:t>
      </w:r>
    </w:p>
    <w:p w:rsidR="004D465C" w:rsidRPr="000D3F4C" w:rsidRDefault="00EA281C" w:rsidP="004D465C">
      <w:pPr>
        <w:bidi/>
        <w:spacing w:line="240" w:lineRule="auto"/>
        <w:rPr>
          <w:rStyle w:val="Strong"/>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w:t>
      </w:r>
      <w:r w:rsidR="004D465C" w:rsidRPr="000D3F4C">
        <w:rPr>
          <w:rFonts w:ascii="Traditional Arabic" w:hAnsi="Traditional Arabic" w:cs="Traditional Arabic"/>
          <w:sz w:val="32"/>
          <w:szCs w:val="32"/>
          <w:highlight w:val="cyan"/>
          <w:rtl/>
        </w:rPr>
        <w:t xml:space="preserve"> قال الشيخ بكر أبو زيد: (وإذا بدا لك خطأ من الشيخ، أو وهم فلا يسقطه ذلك من عينك، فإنه سبب لحرمانك من علمه) (حلية طالب العلم لبكر أبو زيد صـ36)</w:t>
      </w:r>
    </w:p>
    <w:p w:rsidR="00F93621" w:rsidRPr="000D3F4C" w:rsidRDefault="00F93621" w:rsidP="00F93621">
      <w:pPr>
        <w:bidi/>
        <w:spacing w:line="240" w:lineRule="auto"/>
        <w:rPr>
          <w:rFonts w:ascii="Traditional Arabic" w:hAnsi="Traditional Arabic" w:cs="Traditional Arabic"/>
          <w:sz w:val="32"/>
          <w:szCs w:val="32"/>
          <w:highlight w:val="cyan"/>
        </w:rPr>
      </w:pPr>
    </w:p>
    <w:p w:rsidR="00F93621" w:rsidRPr="000D3F4C" w:rsidRDefault="00EA281C" w:rsidP="004D465C">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 </w:t>
      </w:r>
      <w:r w:rsidR="00F93621" w:rsidRPr="000D3F4C">
        <w:rPr>
          <w:rFonts w:ascii="Traditional Arabic" w:hAnsi="Traditional Arabic" w:cs="Traditional Arabic" w:hint="cs"/>
          <w:sz w:val="32"/>
          <w:szCs w:val="32"/>
          <w:highlight w:val="cyan"/>
          <w:rtl/>
        </w:rPr>
        <w:t>لاحظ هذا</w:t>
      </w:r>
      <w:r w:rsidR="00C40FC4" w:rsidRPr="000D3F4C">
        <w:rPr>
          <w:rFonts w:ascii="Traditional Arabic" w:hAnsi="Traditional Arabic" w:cs="Traditional Arabic"/>
          <w:sz w:val="32"/>
          <w:szCs w:val="32"/>
          <w:highlight w:val="cyan"/>
          <w:rtl/>
        </w:rPr>
        <w:t xml:space="preserve"> السلوك وبين </w:t>
      </w:r>
      <w:r w:rsidR="00F93621" w:rsidRPr="000D3F4C">
        <w:rPr>
          <w:rFonts w:ascii="Traditional Arabic" w:hAnsi="Traditional Arabic" w:cs="Traditional Arabic"/>
          <w:sz w:val="32"/>
          <w:szCs w:val="32"/>
          <w:highlight w:val="cyan"/>
          <w:rtl/>
        </w:rPr>
        <w:t>ما قاله إمام أهل السنة والجماعة أحمد بن حنبل: (لا نزال بخير ما كان في الناس م</w:t>
      </w:r>
      <w:r w:rsidR="00C40FC4" w:rsidRPr="000D3F4C">
        <w:rPr>
          <w:rFonts w:ascii="Traditional Arabic" w:hAnsi="Traditional Arabic" w:cs="Traditional Arabic"/>
          <w:sz w:val="32"/>
          <w:szCs w:val="32"/>
          <w:highlight w:val="cyan"/>
          <w:rtl/>
        </w:rPr>
        <w:t>ن ينكر علينا) (الآداب جـ1/1950)</w:t>
      </w:r>
      <w:r w:rsidR="00F93621" w:rsidRPr="000D3F4C">
        <w:rPr>
          <w:rFonts w:ascii="Traditional Arabic" w:hAnsi="Traditional Arabic" w:cs="Traditional Arabic"/>
          <w:sz w:val="32"/>
          <w:szCs w:val="32"/>
          <w:highlight w:val="cyan"/>
          <w:rtl/>
        </w:rPr>
        <w:t xml:space="preserve"> ومن قبل قال عمر: (رحم الله امرءاً أهدى إليَّ عيوبي).</w:t>
      </w:r>
    </w:p>
    <w:p w:rsidR="00964CA8" w:rsidRPr="000D3F4C" w:rsidRDefault="00EA281C" w:rsidP="00C40FC4">
      <w:pPr>
        <w:bidi/>
        <w:spacing w:line="240" w:lineRule="auto"/>
        <w:rPr>
          <w:rFonts w:ascii="Traditional Arabic" w:hAnsi="Traditional Arabic" w:cs="Traditional Arabic"/>
          <w:b/>
          <w:bCs/>
          <w:sz w:val="40"/>
          <w:szCs w:val="40"/>
          <w:highlight w:val="cyan"/>
          <w:rtl/>
        </w:rPr>
      </w:pPr>
      <w:r w:rsidRPr="000D3F4C">
        <w:rPr>
          <w:rStyle w:val="Strong"/>
          <w:rFonts w:ascii="Traditional Arabic" w:hAnsi="Traditional Arabic" w:cs="Traditional Arabic" w:hint="cs"/>
          <w:b w:val="0"/>
          <w:bCs w:val="0"/>
          <w:color w:val="000000"/>
          <w:sz w:val="32"/>
          <w:szCs w:val="32"/>
          <w:highlight w:val="cyan"/>
          <w:shd w:val="clear" w:color="auto" w:fill="FFFFFF"/>
          <w:rtl/>
        </w:rPr>
        <w:t xml:space="preserve">* </w:t>
      </w:r>
      <w:r w:rsidR="00964CA8" w:rsidRPr="000D3F4C">
        <w:rPr>
          <w:rStyle w:val="Strong"/>
          <w:rFonts w:ascii="Traditional Arabic" w:hAnsi="Traditional Arabic" w:cs="Traditional Arabic"/>
          <w:b w:val="0"/>
          <w:bCs w:val="0"/>
          <w:color w:val="000000"/>
          <w:sz w:val="32"/>
          <w:szCs w:val="32"/>
          <w:highlight w:val="cyan"/>
          <w:shd w:val="clear" w:color="auto" w:fill="FFFFFF"/>
          <w:rtl/>
        </w:rPr>
        <w:t>وَقَالَ غَيْرُهُ : لا يَسْلَمُ الْعَالِمُ مِنَ الْخَطَإِ ، فَمَنْ أَخْطَأَ قَلِيلا وَأَصَابَ كَثِيرًا فَهُوَ عَالِمٌ ، وَمَنْ أَصَابَ قَلِيلا وَأَخْطَأَ كَثِيرًا فَهُوَ جَاهِلٌ</w:t>
      </w:r>
      <w:r w:rsidR="00964CA8" w:rsidRPr="000D3F4C">
        <w:rPr>
          <w:rStyle w:val="Strong"/>
          <w:rFonts w:ascii="Traditional Arabic" w:hAnsi="Traditional Arabic" w:cs="Traditional Arabic"/>
          <w:b w:val="0"/>
          <w:bCs w:val="0"/>
          <w:color w:val="000000"/>
          <w:sz w:val="32"/>
          <w:szCs w:val="32"/>
          <w:highlight w:val="cyan"/>
          <w:shd w:val="clear" w:color="auto" w:fill="FFFFFF"/>
        </w:rPr>
        <w:t xml:space="preserve"> ".</w:t>
      </w:r>
      <w:r w:rsidR="00964CA8" w:rsidRPr="000D3F4C">
        <w:rPr>
          <w:rStyle w:val="Strong"/>
          <w:rFonts w:ascii="Traditional Arabic" w:hAnsi="Traditional Arabic" w:cs="Traditional Arabic"/>
          <w:b w:val="0"/>
          <w:bCs w:val="0"/>
          <w:color w:val="000000"/>
          <w:sz w:val="32"/>
          <w:szCs w:val="32"/>
          <w:highlight w:val="cyan"/>
          <w:shd w:val="clear" w:color="auto" w:fill="FFFFFF"/>
          <w:rtl/>
        </w:rPr>
        <w:t xml:space="preserve"> جامع بيان العلم لإبن عبدالبر </w:t>
      </w:r>
      <w:r w:rsidR="00964CA8" w:rsidRPr="000D3F4C">
        <w:rPr>
          <w:rStyle w:val="Strong"/>
          <w:rFonts w:ascii="Traditional Arabic" w:hAnsi="Traditional Arabic" w:cs="Traditional Arabic"/>
          <w:b w:val="0"/>
          <w:bCs w:val="0"/>
          <w:color w:val="000000"/>
          <w:sz w:val="32"/>
          <w:szCs w:val="32"/>
          <w:highlight w:val="cyan"/>
          <w:shd w:val="clear" w:color="auto" w:fill="FFFFFF"/>
        </w:rPr>
        <w:t> 2 : 821</w:t>
      </w:r>
    </w:p>
    <w:p w:rsidR="00964CA8" w:rsidRPr="000D3F4C" w:rsidRDefault="00EA281C" w:rsidP="00EA281C">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964CA8" w:rsidRPr="000D3F4C">
        <w:rPr>
          <w:rFonts w:ascii="Traditional Arabic" w:hAnsi="Traditional Arabic" w:cs="Traditional Arabic"/>
          <w:sz w:val="32"/>
          <w:szCs w:val="32"/>
          <w:highlight w:val="cyan"/>
          <w:rtl/>
        </w:rPr>
        <w:t>وقال ابن القيّم رحمه الله في " مفتاح دار السّعادة " (1/176)</w:t>
      </w:r>
      <w:r w:rsidR="00964CA8" w:rsidRPr="000D3F4C">
        <w:rPr>
          <w:rFonts w:ascii="Traditional Arabic" w:hAnsi="Traditional Arabic" w:cs="Traditional Arabic" w:hint="cs"/>
          <w:sz w:val="32"/>
          <w:szCs w:val="32"/>
          <w:highlight w:val="cyan"/>
          <w:rtl/>
        </w:rPr>
        <w:t xml:space="preserve">  </w:t>
      </w:r>
      <w:r w:rsidR="00964CA8" w:rsidRPr="000D3F4C">
        <w:rPr>
          <w:rFonts w:ascii="Traditional Arabic" w:hAnsi="Traditional Arabic" w:cs="Traditional Arabic"/>
          <w:sz w:val="32"/>
          <w:szCs w:val="32"/>
          <w:highlight w:val="cyan"/>
          <w:rtl/>
        </w:rPr>
        <w:t>" من قواعد الشّرع والحكمة أيضا: أنّ من كثرت حسناته وعظمت، وكان له في الإسلام تأثير ظاهر، فإنّه يحتمل له مالا يحتمل لغيره، ويُعْفَى عنه مالا يُعْفَى عن غيره؛ فإنّ المعصية خبث والم</w:t>
      </w:r>
      <w:r w:rsidRPr="000D3F4C">
        <w:rPr>
          <w:rFonts w:ascii="Traditional Arabic" w:hAnsi="Traditional Arabic" w:cs="Traditional Arabic"/>
          <w:sz w:val="32"/>
          <w:szCs w:val="32"/>
          <w:highlight w:val="cyan"/>
          <w:rtl/>
        </w:rPr>
        <w:t>اء إذا بلغ قلّتين لم يحمل الخبث</w:t>
      </w:r>
      <w:r w:rsidRPr="000D3F4C">
        <w:rPr>
          <w:rFonts w:ascii="Traditional Arabic" w:hAnsi="Traditional Arabic" w:cs="Traditional Arabic" w:hint="cs"/>
          <w:sz w:val="32"/>
          <w:szCs w:val="32"/>
          <w:highlight w:val="cyan"/>
          <w:rtl/>
        </w:rPr>
        <w:t xml:space="preserve">، </w:t>
      </w:r>
      <w:r w:rsidR="00964CA8" w:rsidRPr="000D3F4C">
        <w:rPr>
          <w:rFonts w:ascii="Traditional Arabic" w:hAnsi="Traditional Arabic" w:cs="Traditional Arabic"/>
          <w:sz w:val="32"/>
          <w:szCs w:val="32"/>
          <w:highlight w:val="cyan"/>
          <w:rtl/>
        </w:rPr>
        <w:t xml:space="preserve">بخلاف الماء القليل، فإنّه لا يحمل أدنى خبث، ومن هذا قول النبيّ صلّى الله عليه وسلّم لعمر: (( وَمَا يُدْرِيكَ لَعَلَّ اللهَ اطَّلَعَ عَلَى أَهْلِ بَدْرٍ، فَقَالَ: اعْمَلُوا مَا شِئْتُمْ، فَقَدْ غَفَرْتُ لَكُمْ )). الآداب الشّرعيّة </w:t>
      </w:r>
    </w:p>
    <w:p w:rsidR="00964CA8" w:rsidRPr="000D3F4C" w:rsidRDefault="00EA281C" w:rsidP="00964CA8">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w:t>
      </w:r>
      <w:r w:rsidR="00964CA8" w:rsidRPr="000D3F4C">
        <w:rPr>
          <w:rFonts w:ascii="Traditional Arabic" w:hAnsi="Traditional Arabic" w:cs="Traditional Arabic" w:hint="cs"/>
          <w:sz w:val="32"/>
          <w:szCs w:val="32"/>
          <w:highlight w:val="cyan"/>
          <w:rtl/>
        </w:rPr>
        <w:t>وقال الإمام</w:t>
      </w:r>
      <w:r w:rsidR="00964CA8" w:rsidRPr="000D3F4C">
        <w:rPr>
          <w:rFonts w:ascii="Traditional Arabic" w:hAnsi="Traditional Arabic" w:cs="Traditional Arabic"/>
          <w:sz w:val="32"/>
          <w:szCs w:val="32"/>
          <w:highlight w:val="cyan"/>
          <w:rtl/>
        </w:rPr>
        <w:t xml:space="preserve"> الذهبي رحمه الله عند ترجمة الإمام ابن خزيمة رحمه الله:"ولابن خزيمة عظمة في النفوس، وجلالة في القلوب، لعلمه ودينه وإتباعه السنة، وكتابُهُ في التوحيد مجلد كبير، وقد تأول في ذلك حديث الصورة، فليُعذر من تأول بعض الصفات، وأما السلف فما خاضوا في التأويل، بل آمنوا وكفوا، وفَوّضوا علم ذلك إلى الله ورسوله، ولو أن كل من أخطأ في اجتهاده، مع صحة إيمانه، وتوخّيه لإتباع الحق، أهدرناه وبدَّعناه لقلّ من ي</w:t>
      </w:r>
      <w:r w:rsidR="00964CA8" w:rsidRPr="000D3F4C">
        <w:rPr>
          <w:rFonts w:ascii="Traditional Arabic" w:hAnsi="Traditional Arabic" w:cs="Traditional Arabic" w:hint="cs"/>
          <w:sz w:val="32"/>
          <w:szCs w:val="32"/>
          <w:highlight w:val="cyan"/>
          <w:rtl/>
        </w:rPr>
        <w:t>َ</w:t>
      </w:r>
      <w:r w:rsidR="00964CA8" w:rsidRPr="000D3F4C">
        <w:rPr>
          <w:rFonts w:ascii="Traditional Arabic" w:hAnsi="Traditional Arabic" w:cs="Traditional Arabic"/>
          <w:sz w:val="32"/>
          <w:szCs w:val="32"/>
          <w:highlight w:val="cyan"/>
          <w:rtl/>
        </w:rPr>
        <w:t>س</w:t>
      </w:r>
      <w:r w:rsidR="00964CA8" w:rsidRPr="000D3F4C">
        <w:rPr>
          <w:rFonts w:ascii="Traditional Arabic" w:hAnsi="Traditional Arabic" w:cs="Traditional Arabic" w:hint="cs"/>
          <w:sz w:val="32"/>
          <w:szCs w:val="32"/>
          <w:highlight w:val="cyan"/>
          <w:rtl/>
        </w:rPr>
        <w:t>ْ</w:t>
      </w:r>
      <w:r w:rsidR="00964CA8" w:rsidRPr="000D3F4C">
        <w:rPr>
          <w:rFonts w:ascii="Traditional Arabic" w:hAnsi="Traditional Arabic" w:cs="Traditional Arabic"/>
          <w:sz w:val="32"/>
          <w:szCs w:val="32"/>
          <w:highlight w:val="cyan"/>
          <w:rtl/>
        </w:rPr>
        <w:t>ل</w:t>
      </w:r>
      <w:r w:rsidR="00964CA8" w:rsidRPr="000D3F4C">
        <w:rPr>
          <w:rFonts w:ascii="Traditional Arabic" w:hAnsi="Traditional Arabic" w:cs="Traditional Arabic" w:hint="cs"/>
          <w:sz w:val="32"/>
          <w:szCs w:val="32"/>
          <w:highlight w:val="cyan"/>
          <w:rtl/>
        </w:rPr>
        <w:t>َ</w:t>
      </w:r>
      <w:r w:rsidR="00964CA8" w:rsidRPr="000D3F4C">
        <w:rPr>
          <w:rFonts w:ascii="Traditional Arabic" w:hAnsi="Traditional Arabic" w:cs="Traditional Arabic"/>
          <w:sz w:val="32"/>
          <w:szCs w:val="32"/>
          <w:highlight w:val="cyan"/>
          <w:rtl/>
        </w:rPr>
        <w:t>م من الأئمة معنا، رحم الله الجميع بمنه وكرمه</w:t>
      </w:r>
      <w:r w:rsidR="00964CA8" w:rsidRPr="000D3F4C">
        <w:rPr>
          <w:rFonts w:ascii="Traditional Arabic" w:hAnsi="Traditional Arabic" w:cs="Traditional Arabic" w:hint="cs"/>
          <w:sz w:val="32"/>
          <w:szCs w:val="32"/>
          <w:highlight w:val="cyan"/>
          <w:rtl/>
        </w:rPr>
        <w:t>.</w:t>
      </w:r>
      <w:r w:rsidR="00964CA8" w:rsidRPr="000D3F4C">
        <w:rPr>
          <w:rFonts w:ascii="Traditional Arabic" w:hAnsi="Traditional Arabic" w:cs="Traditional Arabic"/>
          <w:sz w:val="32"/>
          <w:szCs w:val="32"/>
          <w:highlight w:val="cyan"/>
          <w:rtl/>
        </w:rPr>
        <w:t xml:space="preserve"> سير أعلام النّبلاء (10/254)</w:t>
      </w:r>
    </w:p>
    <w:p w:rsidR="00964CA8" w:rsidRPr="000D3F4C" w:rsidRDefault="00964CA8" w:rsidP="00B6121E">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قد ينبت الدّم على مرعـى الثّرى</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وتبقى حزازات النّفوس كما هيا</w:t>
      </w:r>
    </w:p>
    <w:p w:rsidR="00964CA8" w:rsidRPr="000D3F4C" w:rsidRDefault="00964CA8" w:rsidP="00B6121E">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أيذهب يوم واحـد إن أسأتـه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بصالح أيّـامي، وحسـن بلائيا</w:t>
      </w:r>
    </w:p>
    <w:p w:rsidR="00964CA8" w:rsidRPr="000D3F4C" w:rsidRDefault="00964CA8" w:rsidP="00B6121E">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وعين الرّضا عن كلّ عيب كليلة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ولكنّ عين السّخط تبدي المساويا</w:t>
      </w:r>
    </w:p>
    <w:p w:rsidR="00B6121E" w:rsidRPr="000D3F4C" w:rsidRDefault="00B6121E" w:rsidP="00B6121E">
      <w:pPr>
        <w:bidi/>
        <w:spacing w:after="0" w:line="240" w:lineRule="auto"/>
        <w:rPr>
          <w:rFonts w:ascii="Traditional Arabic" w:hAnsi="Traditional Arabic" w:cs="Traditional Arabic"/>
          <w:sz w:val="32"/>
          <w:szCs w:val="32"/>
          <w:highlight w:val="cyan"/>
        </w:rPr>
      </w:pPr>
    </w:p>
    <w:p w:rsidR="00964CA8" w:rsidRPr="000D3F4C" w:rsidRDefault="00964CA8" w:rsidP="00017865">
      <w:pPr>
        <w:bidi/>
        <w:spacing w:line="240" w:lineRule="auto"/>
        <w:rPr>
          <w:rFonts w:ascii="Traditional Arabic" w:hAnsi="Traditional Arabic" w:cs="Traditional Arabic"/>
          <w:sz w:val="24"/>
          <w:szCs w:val="24"/>
          <w:highlight w:val="cyan"/>
        </w:rPr>
      </w:pPr>
      <w:r w:rsidRPr="000D3F4C">
        <w:rPr>
          <w:rFonts w:ascii="Traditional Arabic" w:hAnsi="Traditional Arabic" w:cs="Traditional Arabic"/>
          <w:sz w:val="32"/>
          <w:szCs w:val="32"/>
          <w:highlight w:val="cyan"/>
          <w:rtl/>
        </w:rPr>
        <w:t>قرر أهل العلم عدم تأثيم من أخطأ اجتهادا</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فمن المعلوم أن كثيرا مِنْ مُجْتَهِدِي السَّلَفِ وَالْخَلَفِ قَدْ قَالُوا وَفَعَلُوا مَا هُوَ بِدْعَةٌ وَلَمْ يَعْلَمُوا أَنَّهُ بِدْعَةٌ إمَّا لِأَحَادِيثَ ضَعِيفَةٍ ظَنُّوهَا صَحِيحَةً</w:t>
      </w:r>
      <w:r w:rsidR="00017865"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وَإِمَّا لِآيَاتِ فَهِمُوا </w:t>
      </w:r>
      <w:r w:rsidR="00017865" w:rsidRPr="000D3F4C">
        <w:rPr>
          <w:rFonts w:ascii="Traditional Arabic" w:hAnsi="Traditional Arabic" w:cs="Traditional Arabic"/>
          <w:sz w:val="32"/>
          <w:szCs w:val="32"/>
          <w:highlight w:val="cyan"/>
          <w:rtl/>
        </w:rPr>
        <w:t>مِنْهَا مَا لَمْ يُرَدْ مِنْهَا</w:t>
      </w:r>
      <w:r w:rsidR="00017865"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وَإِمَّا لِرَأْيٍ رَأَوْهُ وَفِي الْمَسْأَلَةِ </w:t>
      </w:r>
      <w:r w:rsidR="00017865" w:rsidRPr="000D3F4C">
        <w:rPr>
          <w:rFonts w:ascii="Traditional Arabic" w:hAnsi="Traditional Arabic" w:cs="Traditional Arabic"/>
          <w:sz w:val="32"/>
          <w:szCs w:val="32"/>
          <w:highlight w:val="cyan"/>
          <w:rtl/>
        </w:rPr>
        <w:t>نُصُوصٌ لَمْ تَبْلُغْهُمْ</w:t>
      </w:r>
      <w:r w:rsidRPr="000D3F4C">
        <w:rPr>
          <w:rFonts w:ascii="Traditional Arabic" w:hAnsi="Traditional Arabic" w:cs="Traditional Arabic"/>
          <w:sz w:val="32"/>
          <w:szCs w:val="32"/>
          <w:highlight w:val="cyan"/>
          <w:rtl/>
        </w:rPr>
        <w:t xml:space="preserve">. وَإِذَا اتَّقَى الرَّجُلُ رَبَّهُ مَا اسْتَطَاعَ دَخَلَ فِي قَوْلِهِ: {رَبَّنَا لَا تُؤَاخِذْنَا إنْ نَسِينَا أَوْ أَخْطَأْنَا} وَفِي الصَّحِيحِ أَنَّ اللَّهَ قَالَ: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قَدْ فَعَلْت" </w:t>
      </w:r>
      <w:r w:rsidRPr="000D3F4C">
        <w:rPr>
          <w:rFonts w:ascii="Traditional Arabic" w:hAnsi="Traditional Arabic" w:cs="Traditional Arabic"/>
          <w:color w:val="333333"/>
          <w:sz w:val="32"/>
          <w:szCs w:val="32"/>
          <w:highlight w:val="cyan"/>
          <w:shd w:val="clear" w:color="auto" w:fill="FFFFFF"/>
          <w:rtl/>
        </w:rPr>
        <w:t>شيخ الإسلام في الفتاوي 19/191</w:t>
      </w:r>
    </w:p>
    <w:p w:rsidR="00870C69" w:rsidRPr="000D3F4C" w:rsidRDefault="00C45E5E" w:rsidP="00C45E5E">
      <w:pPr>
        <w:spacing w:after="0"/>
        <w:jc w:val="right"/>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 </w:t>
      </w:r>
      <w:r w:rsidR="00870C69" w:rsidRPr="000D3F4C">
        <w:rPr>
          <w:rFonts w:ascii="Traditional Arabic" w:hAnsi="Traditional Arabic" w:cs="Traditional Arabic"/>
          <w:sz w:val="32"/>
          <w:szCs w:val="32"/>
          <w:highlight w:val="cyan"/>
          <w:rtl/>
        </w:rPr>
        <w:t>وكان محمد بن واسع رحمه الله يقول: (لا يبلغُ العبدُ مقام الإحسان حتى يُحسنَ إلى كل مَن صحِبه، ولو ساعة)</w:t>
      </w:r>
      <w:r w:rsidR="00017865" w:rsidRPr="000D3F4C">
        <w:rPr>
          <w:rFonts w:ascii="Traditional Arabic" w:hAnsi="Traditional Arabic" w:cs="Traditional Arabic"/>
          <w:sz w:val="32"/>
          <w:szCs w:val="32"/>
          <w:highlight w:val="cyan"/>
          <w:rtl/>
        </w:rPr>
        <w:t xml:space="preserve"> حرمة اهل العلم ص362</w:t>
      </w:r>
    </w:p>
    <w:p w:rsidR="00870C69" w:rsidRPr="000D3F4C" w:rsidRDefault="00870C69" w:rsidP="00C45E5E">
      <w:pPr>
        <w:spacing w:after="0"/>
        <w:jc w:val="right"/>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 وكان رحمه الله إذا باع شاةً يُوصِي بها المشتري، ويقول: (كان لها معنا صُحبة).</w:t>
      </w:r>
    </w:p>
    <w:p w:rsidR="007773E4" w:rsidRPr="000D3F4C" w:rsidRDefault="00870C69" w:rsidP="00475CB0">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 </w:t>
      </w:r>
      <w:r w:rsidR="007773E4" w:rsidRPr="000D3F4C">
        <w:rPr>
          <w:rFonts w:ascii="Traditional Arabic" w:hAnsi="Traditional Arabic" w:cs="Traditional Arabic" w:hint="cs"/>
          <w:sz w:val="32"/>
          <w:szCs w:val="32"/>
          <w:highlight w:val="cyan"/>
          <w:rtl/>
        </w:rPr>
        <w:t xml:space="preserve">قلت </w:t>
      </w:r>
      <w:r w:rsidRPr="000D3F4C">
        <w:rPr>
          <w:rFonts w:ascii="Traditional Arabic" w:hAnsi="Traditional Arabic" w:cs="Traditional Arabic"/>
          <w:sz w:val="32"/>
          <w:szCs w:val="32"/>
          <w:highlight w:val="cyan"/>
          <w:rtl/>
        </w:rPr>
        <w:t>فكيف بعلمائنا ومشايخنا ودعاتنا الذين صاحبناهم كثيرا فصبروا وتحملوا وبذلوا وانفقوا وجاهدوا من أجل هدايتنا وتعليمنا والأخذ بأيدينا! فلطالما بذلوا الساعات والأيام والأسابيع والشهور بل والسنين من أعمارهم من أجل هداية أمتهم ونشر دينهم والدفاع عند عقيدتهم! لقد عانوا من أذى الناس كثيرا، لقد تجرعوا الصعاب والأذى والتشنيع عليهم وتشويه سمعتهم والوشاية بهم فصبروا على كل ذلك في سبيل الله تعالى وفي سبيل وصول الهداية الى الناس جميعا، صبروا وتحملوا من أجل انقاذ البشرية من الظلمات الى النور ومن الجهل الى العلم ومن الغفلة الى الذكر ومن الشوارع الى الجوامع ومن الدنيا الى الدين. أفيكون جزاؤهم بعد كل ذلك هي الإهانة والعبس في وجوههم والتنقيص من جهودهم وتضحياتهم وتشويه سمعتهم والكلام الفاحش في حقهم ورفع الصوت عليهم؟! تِلْكَ إِذًا قِسْمَةٌ ضِيزَىٰ ﴿النجم: ٢٢﴾ وهذا ظلم بيِّن لحقوقهم، وتنقيص من قدرهم، وتجاهل لفضلهم وسابقتهم. وهذا إن دل فإنما يدل على غرور وعجب وكبر في قلوب من لا يعرف لهم فضلا ولا سابقة ولا منزلة. فليتق الله هؤلاء التلاميذ والأتباع والأصحاب والأحباب الذين لطالما انتفعوا واستفادوا وتعلموا على يدي هؤلاء القدماء والدعاة والعلماء والأفاضل،</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sz w:val="32"/>
          <w:szCs w:val="32"/>
          <w:highlight w:val="cyan"/>
          <w:rtl/>
        </w:rPr>
        <w:t xml:space="preserve"> فكان الواجب هو إقالة عثراتهم، وعدم نشر زَلاتهم، وعلى الطالب أن يغفر زَلة شيخه ولا يَنشرها، لذلك قيل: زلاتُ العلماء تُطوَى ولا تُروى، ولا نُقلدهم فيها؛ </w:t>
      </w:r>
      <w:r w:rsidR="004D5BF7" w:rsidRPr="000D3F4C">
        <w:rPr>
          <w:rFonts w:ascii="Traditional Arabic" w:hAnsi="Traditional Arabic" w:cs="Traditional Arabic"/>
          <w:sz w:val="32"/>
          <w:szCs w:val="32"/>
          <w:highlight w:val="cyan"/>
          <w:rtl/>
        </w:rPr>
        <w:t>قال ابن عباس: (ويلٌ للاتباع من عثرات العالم، قيل: كيف ذلك؟ قال: يقول العالم شيئاً برأيه، ثمَّ يجد من هو أعلم برسول الله منه، فيترك قوله ثمَّ يمضي الاتباع) (الموافقات للشاطبي جـ4/169)</w:t>
      </w:r>
      <w:r w:rsidR="004D5BF7"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فلنطهر قلوبنا من الظنون الفاسدة والأحقاد الدفينة والحسد المشتعل في النفوس، ولندافع عن أعراض علمائنا ومشايخنا ودعاتنا وأئمتنا، ونزورهم ونكرمهم ونوفي لهم حقهم وتضحياتهم وسبقهم، ونحفظ ألسنتنا من الولوغ في أعراضهم ونغض الطرف عن عيوبهم وأخطائهم، ونتنانصح فيما بيننا وبينهم، وندعوا لهم بالخير والقبول. </w:t>
      </w:r>
    </w:p>
    <w:p w:rsidR="00475CB0" w:rsidRPr="000D3F4C" w:rsidRDefault="00475CB0" w:rsidP="00475CB0">
      <w:pPr>
        <w:bidi/>
        <w:spacing w:line="240" w:lineRule="auto"/>
        <w:rPr>
          <w:rFonts w:ascii="Traditional Arabic" w:hAnsi="Traditional Arabic" w:cs="Traditional Arabic"/>
          <w:sz w:val="32"/>
          <w:szCs w:val="32"/>
          <w:highlight w:val="cyan"/>
          <w:rtl/>
        </w:rPr>
      </w:pPr>
    </w:p>
    <w:p w:rsidR="0015073F" w:rsidRPr="000D3F4C" w:rsidRDefault="0015073F" w:rsidP="007773E4">
      <w:pPr>
        <w:pStyle w:val="Heading1"/>
        <w:bidi/>
        <w:spacing w:before="0"/>
        <w:rPr>
          <w:highlight w:val="cyan"/>
          <w:rtl/>
        </w:rPr>
      </w:pPr>
      <w:r w:rsidRPr="000D3F4C">
        <w:rPr>
          <w:rFonts w:hint="cs"/>
          <w:highlight w:val="cyan"/>
          <w:rtl/>
        </w:rPr>
        <w:t>لا ت</w:t>
      </w:r>
      <w:r w:rsidR="00297146" w:rsidRPr="000D3F4C">
        <w:rPr>
          <w:rFonts w:hint="cs"/>
          <w:highlight w:val="cyan"/>
          <w:rtl/>
        </w:rPr>
        <w:t xml:space="preserve">رى لنفسك فضلا على أستاذك وشيخك </w:t>
      </w:r>
    </w:p>
    <w:p w:rsidR="00297146" w:rsidRPr="000D3F4C" w:rsidRDefault="00297146" w:rsidP="007773E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 الإمام الزعفراني: (حج بشر المريسي، فلما قدم –بغداد– قال: رأيت بالحجاز رجلاً ما رأيت مثله سائلاً ولا مجيباً، يقصد الإمام الشافعي رحمه الله، قال: فقدم علينا، فاجتمع إليه الناس، وخَفُّوا عن بشر، فجئت إلى بشر، فقلت: هذا الشافعي الذي كنت تزعم قد قدم، قال: "إنه قد تغير عمَّا كان عليه" قال الزعفراني: "فما كان مثل بشر إلاَّ مثل اليهود في شأن عبدالله سلام") (تاريخ بغداد جـ2/65).</w:t>
      </w:r>
    </w:p>
    <w:p w:rsidR="00297146" w:rsidRPr="000D3F4C" w:rsidRDefault="00297146" w:rsidP="007773E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xml:space="preserve">* كان يمدحه فلما اشتعل حسد الأقران في قلبه وخاف على شهرته ومكانته في قومه هجاه وانتقص منه وأظهر عيوبه. فكم من المادحين المعيبين في هذا الزمان مثل </w:t>
      </w:r>
      <w:r w:rsidRPr="000D3F4C">
        <w:rPr>
          <w:rFonts w:ascii="Traditional Arabic" w:hAnsi="Traditional Arabic" w:cs="Traditional Arabic"/>
          <w:sz w:val="32"/>
          <w:szCs w:val="32"/>
          <w:highlight w:val="cyan"/>
          <w:rtl/>
        </w:rPr>
        <w:t>بشر المريسي مع الشافعي؟!.</w:t>
      </w:r>
    </w:p>
    <w:p w:rsidR="00297146" w:rsidRPr="000D3F4C" w:rsidRDefault="00297146" w:rsidP="00DA1342">
      <w:pPr>
        <w:bidi/>
        <w:spacing w:after="0"/>
        <w:rPr>
          <w:highlight w:val="cyan"/>
          <w:rtl/>
        </w:rPr>
      </w:pPr>
    </w:p>
    <w:p w:rsidR="00945D0B" w:rsidRPr="000D3F4C" w:rsidRDefault="00945D0B" w:rsidP="00DA1342">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فَيا عجبًا لمن ربَّيت طفلاً</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ألقّمه بأطراف البَنانِ</w:t>
      </w:r>
    </w:p>
    <w:p w:rsidR="00945D0B" w:rsidRPr="000D3F4C" w:rsidRDefault="00945D0B" w:rsidP="00DA1342">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أُعلّمهُ الرِّماية كل يوم</w:t>
      </w:r>
      <w:r w:rsidR="00DA1342"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فلمَّا استدَّ ساعِدهُ رَماني</w:t>
      </w:r>
    </w:p>
    <w:p w:rsidR="00945D0B" w:rsidRPr="000D3F4C" w:rsidRDefault="00945D0B" w:rsidP="00DA1342">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وكم علَّمْتهُ نظم القوافي</w:t>
      </w:r>
      <w:r w:rsidR="00DA1342"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فلمَّا قال قافية هجاني</w:t>
      </w:r>
    </w:p>
    <w:p w:rsidR="00945D0B" w:rsidRPr="000D3F4C" w:rsidRDefault="00945D0B" w:rsidP="00DA1342">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أُعلّمه الفُتوَّة كل وقتٍ</w:t>
      </w:r>
      <w:r w:rsidR="00DA1342"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فلما طَرَّ شاربُه جفاني</w:t>
      </w:r>
    </w:p>
    <w:p w:rsidR="008223EC" w:rsidRPr="000D3F4C" w:rsidRDefault="008223EC" w:rsidP="00484093">
      <w:pPr>
        <w:bidi/>
        <w:spacing w:after="0" w:line="240" w:lineRule="auto"/>
        <w:rPr>
          <w:rFonts w:ascii="Traditional Arabic" w:hAnsi="Traditional Arabic" w:cs="Traditional Arabic"/>
          <w:sz w:val="32"/>
          <w:szCs w:val="32"/>
          <w:highlight w:val="cyan"/>
        </w:rPr>
      </w:pPr>
    </w:p>
    <w:p w:rsidR="000D3F4C" w:rsidRPr="000D3F4C" w:rsidRDefault="00484093" w:rsidP="00C56A04">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الوليد بن عبد الملك حينما جاء مع أبنائه وعطاء </w:t>
      </w:r>
      <w:r w:rsidR="008223EC" w:rsidRPr="000D3F4C">
        <w:rPr>
          <w:rFonts w:ascii="Traditional Arabic" w:hAnsi="Traditional Arabic" w:cs="Traditional Arabic" w:hint="cs"/>
          <w:sz w:val="32"/>
          <w:szCs w:val="32"/>
          <w:highlight w:val="cyan"/>
          <w:rtl/>
        </w:rPr>
        <w:t xml:space="preserve">إبن أبي رباح </w:t>
      </w:r>
      <w:r w:rsidRPr="000D3F4C">
        <w:rPr>
          <w:rFonts w:ascii="Traditional Arabic" w:hAnsi="Traditional Arabic" w:cs="Traditional Arabic"/>
          <w:sz w:val="32"/>
          <w:szCs w:val="32"/>
          <w:highlight w:val="cyan"/>
          <w:rtl/>
        </w:rPr>
        <w:t xml:space="preserve">يصلي أمام الكعبة، وكان يريد أن يسأله عن بعض المسائل، فجعل الخليفة ينتظره مع أبنائه، </w:t>
      </w:r>
      <w:r w:rsidR="008223EC" w:rsidRPr="000D3F4C">
        <w:rPr>
          <w:rFonts w:ascii="Traditional Arabic" w:hAnsi="Traditional Arabic" w:cs="Traditional Arabic" w:hint="cs"/>
          <w:sz w:val="32"/>
          <w:szCs w:val="32"/>
          <w:highlight w:val="cyan"/>
          <w:rtl/>
        </w:rPr>
        <w:t>وعطاء كان مملوكا،</w:t>
      </w:r>
      <w:r w:rsidRPr="000D3F4C">
        <w:rPr>
          <w:rFonts w:ascii="Traditional Arabic" w:hAnsi="Traditional Arabic" w:cs="Traditional Arabic"/>
          <w:sz w:val="32"/>
          <w:szCs w:val="32"/>
          <w:highlight w:val="cyan"/>
          <w:rtl/>
        </w:rPr>
        <w:t xml:space="preserve"> فكان جالساً يصلي فانتظروه، فلما فرغ سأله الوليد أجابه وهو لم يلتفت، ثم قام إلى صلاته وتركهم، فقال بعض أبناء</w:t>
      </w:r>
      <w:r w:rsidR="00AB1D57" w:rsidRPr="000D3F4C">
        <w:rPr>
          <w:rFonts w:ascii="Traditional Arabic" w:hAnsi="Traditional Arabic" w:cs="Traditional Arabic" w:hint="cs"/>
          <w:sz w:val="32"/>
          <w:szCs w:val="32"/>
          <w:highlight w:val="cyan"/>
          <w:rtl/>
        </w:rPr>
        <w:t xml:space="preserve"> الخليفة</w:t>
      </w:r>
      <w:r w:rsidRPr="000D3F4C">
        <w:rPr>
          <w:rFonts w:ascii="Traditional Arabic" w:hAnsi="Traditional Arabic" w:cs="Traditional Arabic"/>
          <w:sz w:val="32"/>
          <w:szCs w:val="32"/>
          <w:highlight w:val="cyan"/>
          <w:rtl/>
        </w:rPr>
        <w:t xml:space="preserve"> الوليد بن عبد الملك: ما حاجتنا إلى هذا العبد؟ </w:t>
      </w:r>
      <w:r w:rsidR="00AB1D57" w:rsidRPr="000D3F4C">
        <w:rPr>
          <w:rFonts w:ascii="Traditional Arabic" w:hAnsi="Traditional Arabic" w:cs="Traditional Arabic" w:hint="cs"/>
          <w:sz w:val="32"/>
          <w:szCs w:val="32"/>
          <w:highlight w:val="cyan"/>
          <w:rtl/>
        </w:rPr>
        <w:t>فكأنه قال لهم</w:t>
      </w:r>
      <w:r w:rsidRPr="000D3F4C">
        <w:rPr>
          <w:rFonts w:ascii="Traditional Arabic" w:hAnsi="Traditional Arabic" w:cs="Traditional Arabic"/>
          <w:sz w:val="32"/>
          <w:szCs w:val="32"/>
          <w:highlight w:val="cyan"/>
          <w:rtl/>
        </w:rPr>
        <w:t xml:space="preserve"> أن هذا العلم يرتفع به أقوام، ويُذل آخرون.</w:t>
      </w:r>
      <w:r w:rsidR="000D3F4C" w:rsidRPr="000D3F4C">
        <w:rPr>
          <w:rFonts w:ascii="Traditional Arabic" w:hAnsi="Traditional Arabic" w:cs="Traditional Arabic" w:hint="cs"/>
          <w:sz w:val="32"/>
          <w:szCs w:val="32"/>
          <w:highlight w:val="cyan"/>
          <w:rtl/>
        </w:rPr>
        <w:t xml:space="preserve"> </w:t>
      </w:r>
    </w:p>
    <w:p w:rsidR="00781F1B" w:rsidRPr="000D3F4C" w:rsidRDefault="000D3F4C" w:rsidP="000D3F4C">
      <w:pPr>
        <w:bidi/>
        <w:spacing w:after="0" w:line="240" w:lineRule="auto"/>
        <w:rPr>
          <w:rFonts w:ascii="Traditional Arabic" w:hAnsi="Traditional Arabic" w:cs="Traditional Arabic"/>
          <w:color w:val="FF0000"/>
          <w:sz w:val="32"/>
          <w:szCs w:val="32"/>
          <w:highlight w:val="yellow"/>
          <w:rtl/>
        </w:rPr>
      </w:pPr>
      <w:r w:rsidRPr="000D3F4C">
        <w:rPr>
          <w:rFonts w:ascii="Traditional Arabic" w:hAnsi="Traditional Arabic" w:cs="Traditional Arabic" w:hint="cs"/>
          <w:color w:val="FF0000"/>
          <w:sz w:val="32"/>
          <w:szCs w:val="32"/>
          <w:highlight w:val="yellow"/>
          <w:rtl/>
        </w:rPr>
        <w:t>((مطلوب مصدر هذه القصة))</w:t>
      </w:r>
    </w:p>
    <w:p w:rsidR="00484093" w:rsidRPr="000D3F4C" w:rsidRDefault="00484093" w:rsidP="00E70E0B">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قال محمد بن سعدٍ: وسمعت بعض أهل العلم يقول: كان عطاءٌ أسود أعور أفطس أشل أعرج، </w:t>
      </w:r>
      <w:r w:rsidR="008A66EF" w:rsidRPr="000D3F4C">
        <w:rPr>
          <w:rFonts w:ascii="Traditional Arabic" w:hAnsi="Traditional Arabic" w:cs="Traditional Arabic" w:hint="cs"/>
          <w:sz w:val="32"/>
          <w:szCs w:val="32"/>
          <w:highlight w:val="cyan"/>
          <w:rtl/>
        </w:rPr>
        <w:t>(</w:t>
      </w:r>
      <w:r w:rsidR="008A66EF" w:rsidRPr="000D3F4C">
        <w:rPr>
          <w:rFonts w:ascii="Traditional Arabic" w:hAnsi="Traditional Arabic" w:cs="Traditional Arabic"/>
          <w:sz w:val="32"/>
          <w:szCs w:val="32"/>
          <w:highlight w:val="cyan"/>
          <w:rtl/>
        </w:rPr>
        <w:t>قال : وقطعت يده مع ابن الزبير</w:t>
      </w:r>
      <w:r w:rsidR="00C56A04" w:rsidRPr="000D3F4C">
        <w:rPr>
          <w:rFonts w:ascii="Traditional Arabic" w:hAnsi="Traditional Arabic" w:cs="Traditional Arabic" w:hint="cs"/>
          <w:sz w:val="32"/>
          <w:szCs w:val="32"/>
          <w:highlight w:val="cyan"/>
          <w:rtl/>
        </w:rPr>
        <w:t>،</w:t>
      </w:r>
      <w:r w:rsidR="00C56A04" w:rsidRPr="000D3F4C">
        <w:rPr>
          <w:rFonts w:ascii="Traditional Arabic" w:hAnsi="Traditional Arabic" w:cs="Traditional Arabic"/>
          <w:sz w:val="32"/>
          <w:szCs w:val="32"/>
          <w:highlight w:val="cyan"/>
          <w:rtl/>
        </w:rPr>
        <w:t xml:space="preserve"> كان أسود شديد السواد، ليس في رأسه شعر إلا شعرات، فصيحا إذا تكلم، فما </w:t>
      </w:r>
      <w:r w:rsidR="00E70E0B" w:rsidRPr="000D3F4C">
        <w:rPr>
          <w:rFonts w:ascii="Traditional Arabic" w:hAnsi="Traditional Arabic" w:cs="Traditional Arabic"/>
          <w:sz w:val="32"/>
          <w:szCs w:val="32"/>
          <w:highlight w:val="cyan"/>
          <w:rtl/>
        </w:rPr>
        <w:t>قال بالحجاز قبل منه</w:t>
      </w:r>
      <w:r w:rsidR="008A66EF" w:rsidRPr="000D3F4C">
        <w:rPr>
          <w:rFonts w:ascii="Traditional Arabic" w:hAnsi="Traditional Arabic" w:cs="Traditional Arabic" w:hint="cs"/>
          <w:sz w:val="32"/>
          <w:szCs w:val="32"/>
          <w:highlight w:val="cyan"/>
          <w:rtl/>
        </w:rPr>
        <w:t>)</w:t>
      </w:r>
      <w:r w:rsidR="008A66EF" w:rsidRPr="000D3F4C">
        <w:rPr>
          <w:rFonts w:ascii="Traditional Arabic" w:hAnsi="Traditional Arabic" w:cs="Traditional Arabic"/>
          <w:sz w:val="32"/>
          <w:szCs w:val="32"/>
          <w:highlight w:val="cyan"/>
          <w:rtl/>
        </w:rPr>
        <w:t xml:space="preserve"> </w:t>
      </w:r>
      <w:r w:rsidR="00E70E0B" w:rsidRPr="000D3F4C">
        <w:rPr>
          <w:rFonts w:ascii="Traditional Arabic" w:hAnsi="Traditional Arabic" w:cs="Traditional Arabic"/>
          <w:sz w:val="32"/>
          <w:szCs w:val="32"/>
          <w:highlight w:val="cyan"/>
          <w:rtl/>
        </w:rPr>
        <w:t>ثم عَمِيَ بعد ذلك</w:t>
      </w:r>
      <w:r w:rsidRPr="000D3F4C">
        <w:rPr>
          <w:rFonts w:ascii="Traditional Arabic" w:hAnsi="Traditional Arabic" w:cs="Traditional Arabic"/>
          <w:sz w:val="32"/>
          <w:szCs w:val="32"/>
          <w:highlight w:val="cyan"/>
          <w:rtl/>
        </w:rPr>
        <w:t xml:space="preserve"> (الطبقات الكبرى لابن سعد جـ 6 صـ 22).</w:t>
      </w:r>
    </w:p>
    <w:p w:rsidR="00484093" w:rsidRPr="000D3F4C" w:rsidRDefault="00484093" w:rsidP="00484093">
      <w:pPr>
        <w:bidi/>
        <w:spacing w:after="0" w:line="240" w:lineRule="auto"/>
        <w:rPr>
          <w:rFonts w:ascii="Traditional Arabic" w:hAnsi="Traditional Arabic" w:cs="Traditional Arabic"/>
          <w:sz w:val="32"/>
          <w:szCs w:val="32"/>
          <w:highlight w:val="cyan"/>
          <w:rtl/>
        </w:rPr>
      </w:pPr>
    </w:p>
    <w:p w:rsidR="00484093" w:rsidRPr="000D3F4C" w:rsidRDefault="00484093" w:rsidP="00484093">
      <w:pPr>
        <w:bidi/>
        <w:spacing w:after="0" w:line="240" w:lineRule="auto"/>
        <w:rPr>
          <w:rFonts w:ascii="Traditional Arabic" w:hAnsi="Traditional Arabic" w:cs="Traditional Arabic"/>
          <w:sz w:val="32"/>
          <w:szCs w:val="32"/>
          <w:highlight w:val="cyan"/>
          <w:rtl/>
        </w:rPr>
      </w:pPr>
    </w:p>
    <w:p w:rsidR="00DA1342" w:rsidRPr="000D3F4C" w:rsidRDefault="00BC46EC" w:rsidP="00DA1342">
      <w:pPr>
        <w:pStyle w:val="Heading1"/>
        <w:bidi/>
        <w:rPr>
          <w:highlight w:val="cyan"/>
          <w:rtl/>
        </w:rPr>
      </w:pPr>
      <w:r w:rsidRPr="000D3F4C">
        <w:rPr>
          <w:highlight w:val="cyan"/>
          <w:rtl/>
        </w:rPr>
        <w:t xml:space="preserve">الصبر على خشونة بعض </w:t>
      </w:r>
      <w:r w:rsidRPr="000D3F4C">
        <w:rPr>
          <w:rFonts w:hint="cs"/>
          <w:highlight w:val="cyan"/>
          <w:rtl/>
        </w:rPr>
        <w:t>المشايخ و</w:t>
      </w:r>
      <w:r w:rsidRPr="000D3F4C">
        <w:rPr>
          <w:highlight w:val="cyan"/>
          <w:rtl/>
        </w:rPr>
        <w:t>العلماء والدعاة إلى الله تعالى</w:t>
      </w:r>
      <w:r w:rsidRPr="000D3F4C">
        <w:rPr>
          <w:rFonts w:hint="cs"/>
          <w:highlight w:val="cyan"/>
          <w:rtl/>
        </w:rPr>
        <w:t xml:space="preserve"> وعدم الضجر أو الغضب منهم</w:t>
      </w:r>
    </w:p>
    <w:p w:rsidR="00707C2E" w:rsidRPr="000D3F4C" w:rsidRDefault="00707C2E" w:rsidP="00707C2E">
      <w:pPr>
        <w:bidi/>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قال الله تعالى: </w:t>
      </w:r>
      <w:r w:rsidRPr="000D3F4C">
        <w:rPr>
          <w:rFonts w:ascii="Traditional Arabic" w:hAnsi="Traditional Arabic" w:cs="Traditional Arabic"/>
          <w:sz w:val="32"/>
          <w:szCs w:val="32"/>
          <w:highlight w:val="cyan"/>
          <w:rtl/>
        </w:rPr>
        <w:t>قَالَ لَهُ مُوسَىٰ هَلْ أَتَّبِعُكَ عَلَىٰ أَن تُعَلِّمَنِ مِمَّا عُلِّمْتَ رُشْدًا (66) قَالَ إِنَّكَ لَن تَسْتَطِيعَ مَعِيَ صَبْرًا (67) وَكَيْفَ تَصْبِرُ عَلَىٰ مَا لَمْ تُحِطْ بِهِ خُبْرًا (68) قَالَ سَتَجِدُنِي إِن شَاءَ اللَّهُ صَابِرًا وَلَا أَعْصِي لَكَ أَمْرًا (69) قَالَ فَإِنِ اتَّبَعْتَنِي فَلَا تَسْأَلْنِي عَن شَيْءٍ حَتَّىٰ أُحْدِثَ لَكَ مِنْهُ ذِكْرًا (70)</w:t>
      </w:r>
      <w:r w:rsidRPr="000D3F4C">
        <w:rPr>
          <w:rFonts w:ascii="Traditional Arabic" w:hAnsi="Traditional Arabic" w:cs="Traditional Arabic" w:hint="cs"/>
          <w:sz w:val="32"/>
          <w:szCs w:val="32"/>
          <w:highlight w:val="cyan"/>
          <w:rtl/>
        </w:rPr>
        <w:t xml:space="preserve"> الكهف</w:t>
      </w:r>
    </w:p>
    <w:p w:rsidR="00BC376A" w:rsidRPr="000D3F4C" w:rsidRDefault="00BC376A" w:rsidP="00BC376A">
      <w:pPr>
        <w:bidi/>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xml:space="preserve">وعن أبي هريرة رضي الله عنه أن رسول الله صلى الله عليه وسلم قال: </w:t>
      </w:r>
      <w:r w:rsidRPr="000D3F4C">
        <w:rPr>
          <w:rFonts w:ascii="Traditional Arabic" w:hAnsi="Traditional Arabic" w:cs="Traditional Arabic"/>
          <w:sz w:val="32"/>
          <w:szCs w:val="32"/>
          <w:highlight w:val="cyan"/>
          <w:rtl/>
        </w:rPr>
        <w:t xml:space="preserve">اللَّهُمَّ إنِّي أتَّخِذُ عِنْدَكَ عَهْدًا لَنْ تُخْلِفَنِيهِ، فإنَّما أنا بَشَرٌ، فأيُّ المُؤْمِنِينَ آذَيْتُهُ شَتَمْتُهُ، لَعَنْتُهُ، جَلَدْتُهُ، فاجْعَلْها له صَلاةً وزَكاةً، وقُرْبَةً تُقَرِّبُهُ بها إلَيْكَ يَومَ القِيامَةِ. </w:t>
      </w:r>
      <w:r w:rsidRPr="000D3F4C">
        <w:rPr>
          <w:rFonts w:ascii="Traditional Arabic" w:hAnsi="Traditional Arabic" w:cs="Traditional Arabic" w:hint="cs"/>
          <w:sz w:val="32"/>
          <w:szCs w:val="32"/>
          <w:highlight w:val="cyan"/>
          <w:rtl/>
        </w:rPr>
        <w:t xml:space="preserve">رواه مسلم </w:t>
      </w:r>
    </w:p>
    <w:p w:rsidR="00B10C75" w:rsidRPr="000D3F4C" w:rsidRDefault="00707C2E"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و</w:t>
      </w:r>
      <w:r w:rsidR="00B10C75" w:rsidRPr="000D3F4C">
        <w:rPr>
          <w:rFonts w:ascii="Traditional Arabic" w:hAnsi="Traditional Arabic" w:cs="Traditional Arabic"/>
          <w:sz w:val="32"/>
          <w:szCs w:val="32"/>
          <w:highlight w:val="cyan"/>
          <w:rtl/>
        </w:rPr>
        <w:t>عن أبي هريرة قال: قال رسول الله صلى الله عليه وسلم: "إنما أنا لكم مثل الوالد لولده" وفي لفظ: "بمنزلة الوالد – أعلكم" (أبو داود رقم [8]، وابن ماجه جـ1/131، والدارمي جـ1/172، وحسنه الألباني في مشكاة المصابيح جـ1/13).</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 النووي رحمه الله في مقدمة (تهذيب الأسماء واللغات) عن أهمية تراجم العلماء: (إنهم أئمتنا وأسلافنا، كالوالدين لنا).</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وفي المجموع قال وهو يترجم لابن سُرَيج: (وهو أحد أجدادنا في سلسلة الفقه).</w:t>
      </w:r>
    </w:p>
    <w:p w:rsidR="00BC46EC" w:rsidRPr="000D3F4C" w:rsidRDefault="00B10C75" w:rsidP="00054BA6">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وقال كذلك: (الشيوخ في العلم آباء في الدين، ووصلة بينه وبين رب العالمين، فكيف لا يقبح جهل الأنساب، والوصلة بينه وبين ربه الكريم الوهاب، مع أنه مأمور بالدعاء لهم، وبرهم، والثناء عليهم، والشكر لهم) (مواهب الجليل جـ1/8).</w:t>
      </w:r>
    </w:p>
    <w:p w:rsidR="00BC46EC" w:rsidRPr="000D3F4C" w:rsidRDefault="00BC46EC" w:rsidP="00BC46EC">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قال الشيخ عبدالقادر الجيلاني: (لا تهربوا من خشونة كلامي، فما رباني إلاَّ الخ</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ش</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ن في دين الله عز وجل، ومن هرب مني ومن امثالي...، لا يفلح) (الفتح الرباني صـ22).</w:t>
      </w:r>
    </w:p>
    <w:p w:rsidR="00BC46EC" w:rsidRPr="000D3F4C" w:rsidRDefault="00BC46EC" w:rsidP="00BC46E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قال الشافعي رحمه الله:</w:t>
      </w:r>
    </w:p>
    <w:p w:rsidR="00BC46EC" w:rsidRPr="000D3F4C" w:rsidRDefault="00BC46EC" w:rsidP="00BC46E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اصبر على مرِّ الجفا من معلمٍ</w:t>
      </w:r>
      <w:r w:rsidRPr="000D3F4C">
        <w:rPr>
          <w:rFonts w:ascii="Traditional Arabic" w:hAnsi="Traditional Arabic" w:cs="Traditional Arabic"/>
          <w:sz w:val="32"/>
          <w:szCs w:val="32"/>
          <w:highlight w:val="cyan"/>
          <w:rtl/>
        </w:rPr>
        <w:tab/>
        <w:t>فإنَّ رسوبَ العلمِ في نفراتهِ</w:t>
      </w:r>
    </w:p>
    <w:p w:rsidR="00BC46EC" w:rsidRPr="000D3F4C" w:rsidRDefault="00BC46EC" w:rsidP="00BC46E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ومنْ لم يذق مُرَّ التعلمِ ساعة ً</w:t>
      </w:r>
      <w:r w:rsidRPr="000D3F4C">
        <w:rPr>
          <w:rFonts w:ascii="Traditional Arabic" w:hAnsi="Traditional Arabic" w:cs="Traditional Arabic"/>
          <w:sz w:val="32"/>
          <w:szCs w:val="32"/>
          <w:highlight w:val="cyan"/>
          <w:rtl/>
        </w:rPr>
        <w:tab/>
        <w:t>تجرَّعَ ذُلَّ الجهل طولَ حياته</w:t>
      </w:r>
    </w:p>
    <w:p w:rsidR="00BC46EC" w:rsidRPr="000D3F4C" w:rsidRDefault="00BC46EC" w:rsidP="00BC46E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ومن فاتهُ التَّعليمُ وقتَ شبابهِ</w:t>
      </w:r>
      <w:r w:rsidRPr="000D3F4C">
        <w:rPr>
          <w:rFonts w:ascii="Traditional Arabic" w:hAnsi="Traditional Arabic" w:cs="Traditional Arabic"/>
          <w:sz w:val="32"/>
          <w:szCs w:val="32"/>
          <w:highlight w:val="cyan"/>
          <w:rtl/>
        </w:rPr>
        <w:tab/>
        <w:t>فكبِّر عليه أربعاً لوفاته</w:t>
      </w:r>
    </w:p>
    <w:p w:rsidR="00BC46EC" w:rsidRPr="000D3F4C" w:rsidRDefault="00BC46EC" w:rsidP="00BC46EC">
      <w:pPr>
        <w:bidi/>
        <w:spacing w:after="0"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xml:space="preserve">وَذَاتُ الْفَتَى واللَّهِ بالْعِلْمِ وَالتُّقَى      إذا لم يكونا لا اعتبار لذاتهِ  </w:t>
      </w:r>
    </w:p>
    <w:p w:rsidR="00BC46EC" w:rsidRPr="000D3F4C" w:rsidRDefault="00BC46EC" w:rsidP="00BC46EC">
      <w:pPr>
        <w:bidi/>
        <w:spacing w:after="0" w:line="240" w:lineRule="auto"/>
        <w:rPr>
          <w:rFonts w:ascii="Traditional Arabic" w:hAnsi="Traditional Arabic" w:cs="Traditional Arabic"/>
          <w:sz w:val="32"/>
          <w:szCs w:val="32"/>
          <w:highlight w:val="cyan"/>
          <w:rtl/>
        </w:rPr>
      </w:pPr>
    </w:p>
    <w:p w:rsidR="00BC46EC" w:rsidRPr="000D3F4C" w:rsidRDefault="00BC46EC" w:rsidP="00BC46E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وقال آخر:</w:t>
      </w:r>
    </w:p>
    <w:p w:rsidR="00BC46EC" w:rsidRPr="000D3F4C" w:rsidRDefault="00BC46EC" w:rsidP="00BC46EC">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إن المعلمَ والطبيبَ كليهما            لا يَنصحان إذا هما لم يُكرَما </w:t>
      </w:r>
    </w:p>
    <w:p w:rsidR="00BC46EC" w:rsidRPr="000D3F4C" w:rsidRDefault="00BC46EC" w:rsidP="00054BA6">
      <w:pPr>
        <w:bidi/>
        <w:spacing w:after="0"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فاصْبِرْ لدائك إنْ جفوتَ طبيبَهُ      واقنَعْ بعلمِك إنْ جَفوتَ مُعلِّمَا </w:t>
      </w:r>
    </w:p>
    <w:p w:rsidR="000B3F22" w:rsidRPr="000D3F4C" w:rsidRDefault="000B3F22" w:rsidP="000B3F22">
      <w:pPr>
        <w:bidi/>
        <w:spacing w:line="240" w:lineRule="auto"/>
        <w:rPr>
          <w:rFonts w:ascii="Traditional Arabic" w:hAnsi="Traditional Arabic" w:cs="Traditional Arabic"/>
          <w:sz w:val="32"/>
          <w:szCs w:val="32"/>
          <w:highlight w:val="cyan"/>
        </w:rPr>
      </w:pPr>
    </w:p>
    <w:p w:rsidR="002D430A" w:rsidRPr="000D3F4C" w:rsidRDefault="004A08A4" w:rsidP="0075047A">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 الشيخ المقدم</w:t>
      </w:r>
      <w:r w:rsidRPr="000D3F4C">
        <w:rPr>
          <w:rFonts w:ascii="Traditional Arabic" w:hAnsi="Traditional Arabic" w:cs="Traditional Arabic" w:hint="cs"/>
          <w:sz w:val="32"/>
          <w:szCs w:val="32"/>
          <w:highlight w:val="cyan"/>
          <w:rtl/>
        </w:rPr>
        <w:t xml:space="preserve">: </w:t>
      </w:r>
      <w:r w:rsidR="00B10C75" w:rsidRPr="000D3F4C">
        <w:rPr>
          <w:rFonts w:ascii="Traditional Arabic" w:hAnsi="Traditional Arabic" w:cs="Traditional Arabic"/>
          <w:sz w:val="32"/>
          <w:szCs w:val="32"/>
          <w:highlight w:val="cyan"/>
          <w:rtl/>
        </w:rPr>
        <w:t>(فبين العالم والمتعلم أبوة دينية)، قال تعالى: "النَّبِيُّ أَوْلَى بِالْمُؤْمِنِينَ مِنْ</w:t>
      </w:r>
      <w:r w:rsidRPr="000D3F4C">
        <w:rPr>
          <w:rFonts w:ascii="Traditional Arabic" w:hAnsi="Traditional Arabic" w:cs="Traditional Arabic"/>
          <w:sz w:val="32"/>
          <w:szCs w:val="32"/>
          <w:highlight w:val="cyan"/>
          <w:rtl/>
        </w:rPr>
        <w:t xml:space="preserve"> أَنفُسِهِمْ" (سورة الأحزاب: 6)</w:t>
      </w:r>
      <w:r w:rsidR="00B10C75" w:rsidRPr="000D3F4C">
        <w:rPr>
          <w:rFonts w:ascii="Traditional Arabic" w:hAnsi="Traditional Arabic" w:cs="Traditional Arabic"/>
          <w:sz w:val="32"/>
          <w:szCs w:val="32"/>
          <w:highlight w:val="cyan"/>
          <w:rtl/>
        </w:rPr>
        <w:t xml:space="preserve"> وفي قراءة أُبَيّ (وهو أب لهم</w:t>
      </w:r>
      <w:r w:rsidRPr="000D3F4C">
        <w:rPr>
          <w:rFonts w:ascii="Traditional Arabic" w:hAnsi="Traditional Arabic" w:cs="Traditional Arabic"/>
          <w:sz w:val="32"/>
          <w:szCs w:val="32"/>
          <w:highlight w:val="cyan"/>
          <w:rtl/>
        </w:rPr>
        <w:t>) (حرمة أهل العلم للمقدم صـ199)</w:t>
      </w:r>
      <w:r w:rsidR="00B10C75" w:rsidRPr="000D3F4C">
        <w:rPr>
          <w:rFonts w:ascii="Traditional Arabic" w:hAnsi="Traditional Arabic" w:cs="Traditional Arabic"/>
          <w:sz w:val="32"/>
          <w:szCs w:val="32"/>
          <w:highlight w:val="cyan"/>
          <w:rtl/>
        </w:rPr>
        <w:t xml:space="preserve"> وهي قراءة شاذة يستفاد منها في التفسير.</w:t>
      </w:r>
    </w:p>
    <w:p w:rsidR="002D430A" w:rsidRPr="000D3F4C" w:rsidRDefault="002D430A" w:rsidP="0075047A">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ومن وصايا لقمان الحكيم لابنه: (جالس العلماء وزاحمهم بركبتيك، ولا تجادلهم، خذ منهم إذا ناولوك، والطف بهم في السؤال، ولا تضجرهم، إن تأذيت به صغيراً انتفعت به كبيراً) (تهذيب الأسماء واللغات للنووي جـ2/71-72).</w:t>
      </w:r>
    </w:p>
    <w:p w:rsidR="002D430A" w:rsidRPr="000D3F4C" w:rsidRDefault="002D430A" w:rsidP="0075047A">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وقد قال مالك بن أنس لأسد حين تابع سؤاله: هذه سلسلة بنت سلسلة، إن أردت هذا فعليك بالعراق، فهدده بحرمان الفائدة منه بسبب اعتراضه وكثرة سؤاله، فإن كان كذا) (الموافقات للشاطبي جـ4/343-324).</w:t>
      </w:r>
    </w:p>
    <w:p w:rsidR="002D430A" w:rsidRPr="000D3F4C" w:rsidRDefault="002D430A" w:rsidP="002D430A">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 أبو حازم: (لقد رأيتنا في مجلس زيد بن أسلم، أربعين فقيهاً، أدنى خصلة فينا التواسي بما في أيدينا، وما رأيت في مجلسه متماريين، ولا متنازعين في حديث لا ينفعنا) (السير جـ5/316).</w:t>
      </w:r>
    </w:p>
    <w:p w:rsidR="002D430A" w:rsidRPr="000D3F4C" w:rsidRDefault="002D430A" w:rsidP="002D430A">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 مالك: لما أجمعت تحويلاً عن مجلس ربيعة –شيخه– جلست أنا وسليمان بن بلال في ناحية المسجد، فلما قدم ربيعة بن أبي عبدالرحمن من مجلسه عدل إلينا، وقال: يا مالك تلعب بنفسك، زفنت وصفق لك سليمان، أبلغت أن تتخذ لك مجلساً؟ ارجع إلى مجلسك (الانتقاء صـ37).</w:t>
      </w:r>
    </w:p>
    <w:p w:rsidR="007E5624" w:rsidRPr="000D3F4C" w:rsidRDefault="002D430A" w:rsidP="004A08A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ورحم الله موسى عندما قال له الخضر: "إِنَّكَ لَن تَسْتَطِيعَ مَعِيَ صَبْرًا" (سورة الكهف: 67)، لم يستنكف عن ذلك بل قال: "سَتَجِدُنِي إِن شَاء اللهُ صَابِرًا وَلا أَعْصِي لَكَ أَمْرًا" (سورة الكهف: 69</w:t>
      </w:r>
    </w:p>
    <w:p w:rsidR="007E5624" w:rsidRPr="000D3F4C" w:rsidRDefault="007E5624" w:rsidP="007E562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ينبغي لطالب العلم: (أن يصبر على جفوة تصدر من شيخه، أو سوء خلق، ولا يصده ذلك عن ملازمته، وحسن عقيدته، ويتاؤل أفعاله التي يظهر أن الصواب خلافها على أحسن تاويل، ويبدأ هو عند جفوة شيخه بالاعتذار والتوبة مما وقع، والاستغفار، وينسب الموجب إليه، ويجعل العتب عليه، فإن ذلك أبقى لمودة شيخه، وأحفظ لقلبه، وأنفع للطالب في دنياه وآخرته) (تذكرة السامع والمتكلم صـ91).</w:t>
      </w:r>
    </w:p>
    <w:p w:rsidR="007E5624" w:rsidRPr="000D3F4C" w:rsidRDefault="007E5624" w:rsidP="007E562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بلال بن أبي بردة: (لا يمنعكم سوء ما تعلمون منا، أن تقبلوا أحسن ما تسمعون منا) (جامع بيان العلم جـ1/529).</w:t>
      </w:r>
    </w:p>
    <w:p w:rsidR="007E5624" w:rsidRPr="000D3F4C" w:rsidRDefault="007E5624" w:rsidP="007E562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قال أبو يوسف القاضي: (خمس يجب على الناس مداراتهم: الملك المتسلط، والقاضي المتاؤل، والمريض، والمرأة، والعالم ليقتبس من علمه) (الجامع للخطيب البغدادي جـ1/222).</w:t>
      </w:r>
    </w:p>
    <w:p w:rsidR="007E5624" w:rsidRPr="000D3F4C" w:rsidRDefault="007E5624" w:rsidP="007E562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xml:space="preserve">• قال الشافعي: قيل لسفيان بن عيينة: </w:t>
      </w:r>
      <w:r w:rsidR="007F70B8" w:rsidRPr="000D3F4C">
        <w:rPr>
          <w:rFonts w:ascii="Traditional Arabic" w:hAnsi="Traditional Arabic" w:cs="Traditional Arabic"/>
          <w:sz w:val="32"/>
          <w:szCs w:val="32"/>
          <w:highlight w:val="cyan"/>
          <w:rtl/>
        </w:rPr>
        <w:t>(إن قوماً يأتونك من أقطار الأرض</w:t>
      </w:r>
      <w:r w:rsidRPr="000D3F4C">
        <w:rPr>
          <w:rFonts w:ascii="Traditional Arabic" w:hAnsi="Traditional Arabic" w:cs="Traditional Arabic"/>
          <w:sz w:val="32"/>
          <w:szCs w:val="32"/>
          <w:highlight w:val="cyan"/>
          <w:rtl/>
        </w:rPr>
        <w:t xml:space="preserve"> تغضب عليهم؟ يوشك أن يذهبوا ويتركوك، قال: "هم حمقى مثلك أن يتركوا ما ينفعهم لسوء خلقي") (الجامع جـ1/223).</w:t>
      </w:r>
    </w:p>
    <w:p w:rsidR="007E5624" w:rsidRPr="000D3F4C" w:rsidRDefault="007E5624" w:rsidP="007E5624">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المعافي بن عمران: (مثل الذي يغضب على العالم مثل الذي يغضب على أساطين –أي سوارى– الجامع) (الجامع جـ1/223).</w:t>
      </w:r>
    </w:p>
    <w:p w:rsidR="006424F4" w:rsidRPr="000D3F4C" w:rsidRDefault="005451EF" w:rsidP="006424F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و</w:t>
      </w:r>
      <w:r w:rsidR="006424F4" w:rsidRPr="000D3F4C">
        <w:rPr>
          <w:rFonts w:ascii="Traditional Arabic" w:hAnsi="Traditional Arabic" w:cs="Traditional Arabic" w:hint="cs"/>
          <w:sz w:val="32"/>
          <w:szCs w:val="32"/>
          <w:highlight w:val="cyan"/>
          <w:rtl/>
        </w:rPr>
        <w:t xml:space="preserve">أنشد </w:t>
      </w:r>
      <w:r w:rsidR="006671CF" w:rsidRPr="000D3F4C">
        <w:rPr>
          <w:rFonts w:ascii="Traditional Arabic" w:hAnsi="Traditional Arabic" w:cs="Traditional Arabic"/>
          <w:sz w:val="32"/>
          <w:szCs w:val="32"/>
          <w:highlight w:val="cyan"/>
          <w:rtl/>
        </w:rPr>
        <w:t>مُحَمَّد</w:t>
      </w:r>
      <w:r w:rsidR="006424F4" w:rsidRPr="000D3F4C">
        <w:rPr>
          <w:rFonts w:ascii="Traditional Arabic" w:hAnsi="Traditional Arabic" w:cs="Traditional Arabic"/>
          <w:sz w:val="32"/>
          <w:szCs w:val="32"/>
          <w:highlight w:val="cyan"/>
          <w:rtl/>
        </w:rPr>
        <w:t>َ بْنَ هَارُونَ الدِّمَشْقِيَّ</w:t>
      </w:r>
      <w:r w:rsidR="006671CF" w:rsidRPr="000D3F4C">
        <w:rPr>
          <w:rFonts w:ascii="Traditional Arabic" w:hAnsi="Traditional Arabic" w:cs="Traditional Arabic"/>
          <w:sz w:val="32"/>
          <w:szCs w:val="32"/>
          <w:highlight w:val="cyan"/>
          <w:rtl/>
        </w:rPr>
        <w:t xml:space="preserve">: </w:t>
      </w:r>
    </w:p>
    <w:p w:rsidR="006424F4" w:rsidRPr="000D3F4C" w:rsidRDefault="006671CF" w:rsidP="006424F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لَمَحْبَرَةٌ تُجَالِسُنِي نَهَارِي</w:t>
      </w:r>
      <w:r w:rsidR="006424F4"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أَحَبُّ إِلَيَّ مِنْ أُنْسِ الصَّدِيقِ</w:t>
      </w:r>
      <w:r w:rsidR="006424F4" w:rsidRPr="000D3F4C">
        <w:rPr>
          <w:rFonts w:ascii="Traditional Arabic" w:hAnsi="Traditional Arabic" w:cs="Traditional Arabic" w:hint="cs"/>
          <w:sz w:val="32"/>
          <w:szCs w:val="32"/>
          <w:highlight w:val="cyan"/>
          <w:rtl/>
        </w:rPr>
        <w:t xml:space="preserve">     </w:t>
      </w:r>
    </w:p>
    <w:p w:rsidR="006424F4" w:rsidRPr="000D3F4C" w:rsidRDefault="006671CF" w:rsidP="006424F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وَرِزْمَةُ كَاغِدٍ فِي الْبَيْتِ عِنْدِي</w:t>
      </w:r>
      <w:r w:rsidR="005451EF"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أَحَبُّ إِلَيَّ مِنْ عِدْلِ الدَّقِيقِ </w:t>
      </w:r>
    </w:p>
    <w:p w:rsidR="00B62FA2" w:rsidRPr="000D3F4C" w:rsidRDefault="006671CF" w:rsidP="006424F4">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وَلَطْمَةُ عَالِمٍ فِي الْخَدِّ مِنِّي</w:t>
      </w:r>
      <w:r w:rsidR="005451EF"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 xml:space="preserve"> أَلَذُّ لَدَيَّ مِنْ شُرْبِ الرَّحِيقِ .</w:t>
      </w:r>
    </w:p>
    <w:p w:rsidR="006671CF" w:rsidRPr="000D3F4C" w:rsidRDefault="005451EF" w:rsidP="005451EF">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w:t>
      </w:r>
      <w:r w:rsidR="006671CF" w:rsidRPr="000D3F4C">
        <w:rPr>
          <w:rFonts w:ascii="Traditional Arabic" w:hAnsi="Traditional Arabic" w:cs="Traditional Arabic"/>
          <w:sz w:val="32"/>
          <w:szCs w:val="32"/>
          <w:highlight w:val="cyan"/>
          <w:rtl/>
        </w:rPr>
        <w:t>الجامع لأ</w:t>
      </w:r>
      <w:r w:rsidRPr="000D3F4C">
        <w:rPr>
          <w:rFonts w:ascii="Traditional Arabic" w:hAnsi="Traditional Arabic" w:cs="Traditional Arabic"/>
          <w:sz w:val="32"/>
          <w:szCs w:val="32"/>
          <w:highlight w:val="cyan"/>
          <w:rtl/>
        </w:rPr>
        <w:t>خلاق الراوي وآداب السامع للخطيب76</w:t>
      </w:r>
      <w:r w:rsidRPr="000D3F4C">
        <w:rPr>
          <w:rFonts w:ascii="Traditional Arabic" w:hAnsi="Traditional Arabic" w:cs="Traditional Arabic" w:hint="cs"/>
          <w:sz w:val="32"/>
          <w:szCs w:val="32"/>
          <w:highlight w:val="cyan"/>
          <w:rtl/>
        </w:rPr>
        <w:t>)</w:t>
      </w:r>
    </w:p>
    <w:p w:rsidR="002352C2" w:rsidRPr="000D3F4C" w:rsidRDefault="002352C2" w:rsidP="002352C2">
      <w:pPr>
        <w:pStyle w:val="Heading1"/>
        <w:bidi/>
        <w:rPr>
          <w:highlight w:val="cyan"/>
          <w:shd w:val="clear" w:color="auto" w:fill="FFFFFF"/>
        </w:rPr>
      </w:pPr>
      <w:r w:rsidRPr="000D3F4C">
        <w:rPr>
          <w:highlight w:val="cyan"/>
          <w:shd w:val="clear" w:color="auto" w:fill="FFFFFF"/>
          <w:rtl/>
        </w:rPr>
        <w:t xml:space="preserve">جزء من آية واحدة فيها أجمل معاني </w:t>
      </w:r>
      <w:r w:rsidRPr="000D3F4C">
        <w:rPr>
          <w:rFonts w:hint="cs"/>
          <w:highlight w:val="cyan"/>
          <w:shd w:val="clear" w:color="auto" w:fill="FFFFFF"/>
          <w:rtl/>
        </w:rPr>
        <w:t xml:space="preserve">الوفاء </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قال الله تعالى: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hint="cs"/>
          <w:sz w:val="32"/>
          <w:szCs w:val="32"/>
          <w:highlight w:val="cyan"/>
          <w:rtl/>
        </w:rPr>
        <w:t>237</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hint="cs"/>
          <w:sz w:val="32"/>
          <w:szCs w:val="32"/>
          <w:highlight w:val="cyan"/>
          <w:rtl/>
        </w:rPr>
        <w:t xml:space="preserve">البقرة. </w:t>
      </w:r>
      <w:r w:rsidRPr="000D3F4C">
        <w:rPr>
          <w:rFonts w:ascii="Traditional Arabic" w:hAnsi="Traditional Arabic" w:cs="Traditional Arabic"/>
          <w:sz w:val="32"/>
          <w:szCs w:val="32"/>
          <w:highlight w:val="cyan"/>
          <w:rtl/>
        </w:rPr>
        <w:t>إن من كريم الأخلاق وكمال الأدب أن لا تنسى فضل من كانت بينك وبينه مودة</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لأن نسيان فضل صاحب الفضل من خسيس الطباع و الأخلاق</w:t>
      </w:r>
      <w:r w:rsidRPr="000D3F4C">
        <w:rPr>
          <w:rFonts w:ascii="Traditional Arabic" w:hAnsi="Traditional Arabic" w:cs="Traditional Arabic" w:hint="cs"/>
          <w:sz w:val="32"/>
          <w:szCs w:val="32"/>
          <w:highlight w:val="cyan"/>
          <w:rtl/>
        </w:rPr>
        <w:t xml:space="preserve">. </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كيف تنسى فضل والديك عليك وهما اللذان ربياك واحسنا تربيتك وسهرا الليالي لمرضك وبحثا عن لقمة العيش لتعيش في رغد وهناء</w:t>
      </w:r>
      <w:r w:rsidRPr="000D3F4C">
        <w:rPr>
          <w:rFonts w:ascii="Traditional Arabic" w:hAnsi="Traditional Arabic" w:cs="Traditional Arabic" w:hint="cs"/>
          <w:sz w:val="32"/>
          <w:szCs w:val="32"/>
          <w:highlight w:val="cyan"/>
          <w:rtl/>
        </w:rPr>
        <w:t>!</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sz w:val="32"/>
          <w:szCs w:val="32"/>
          <w:highlight w:val="cyan"/>
          <w:rtl/>
        </w:rPr>
        <w:t>كيف تنسى مودة تلك الزوجة التي رضيت بك وعاشت معك وصبرت على حُلو معيشتك و مُرها!</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كيف تنسى فضل صديقك الذي ربطتكم علاقة أُخوةٍ ومحبة</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ويأتي اليوم الذي تريد ان تنتقم منه لسوء فهم منك</w:t>
      </w:r>
      <w:r w:rsidRPr="000D3F4C">
        <w:rPr>
          <w:rFonts w:ascii="Traditional Arabic" w:hAnsi="Traditional Arabic" w:cs="Traditional Arabic" w:hint="cs"/>
          <w:sz w:val="32"/>
          <w:szCs w:val="32"/>
          <w:highlight w:val="cyan"/>
          <w:rtl/>
        </w:rPr>
        <w:t>!</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sz w:val="32"/>
          <w:szCs w:val="32"/>
          <w:highlight w:val="cyan"/>
          <w:rtl/>
        </w:rPr>
        <w:t>أخوك الذي ولدته أمك تخاصمت معه بسبب تافه واختلاف بالرأي</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وقد كنتم تتقاسمون اللقمة سوياً</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اين فضل الأخوة</w:t>
      </w:r>
      <w:r w:rsidRPr="000D3F4C">
        <w:rPr>
          <w:rFonts w:ascii="Traditional Arabic" w:hAnsi="Traditional Arabic" w:cs="Traditional Arabic" w:hint="cs"/>
          <w:sz w:val="32"/>
          <w:szCs w:val="32"/>
          <w:highlight w:val="cyan"/>
          <w:rtl/>
        </w:rPr>
        <w:t>!</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sz w:val="32"/>
          <w:szCs w:val="32"/>
          <w:highlight w:val="cyan"/>
          <w:rtl/>
        </w:rPr>
        <w:t>جارك الذي تبادلت معه أطباق الطعام</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و كنتم من قبل مثل الإخوة بل ربما أشد</w:t>
      </w:r>
      <w:r w:rsidRPr="000D3F4C">
        <w:rPr>
          <w:rFonts w:ascii="Traditional Arabic" w:hAnsi="Traditional Arabic" w:cs="Traditional Arabic" w:hint="cs"/>
          <w:sz w:val="32"/>
          <w:szCs w:val="32"/>
          <w:highlight w:val="cyan"/>
          <w:rtl/>
        </w:rPr>
        <w:t xml:space="preserve">، </w:t>
      </w:r>
      <w:r w:rsidRPr="000D3F4C">
        <w:rPr>
          <w:rFonts w:ascii="Traditional Arabic" w:hAnsi="Traditional Arabic" w:cs="Traditional Arabic"/>
          <w:sz w:val="32"/>
          <w:szCs w:val="32"/>
          <w:highlight w:val="cyan"/>
          <w:rtl/>
        </w:rPr>
        <w:t>والآن لا تُلقي السلام عليه لسوء ظن منك</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أين </w:t>
      </w:r>
      <w:r w:rsidRPr="000D3F4C">
        <w:rPr>
          <w:rFonts w:ascii="Traditional Arabic" w:hAnsi="Traditional Arabic" w:cs="Traditional Arabic" w:hint="cs"/>
          <w:sz w:val="32"/>
          <w:szCs w:val="32"/>
          <w:highlight w:val="cyan"/>
          <w:rtl/>
        </w:rPr>
        <w:t>حقوق و</w:t>
      </w:r>
      <w:r w:rsidRPr="000D3F4C">
        <w:rPr>
          <w:rFonts w:ascii="Traditional Arabic" w:hAnsi="Traditional Arabic" w:cs="Traditional Arabic"/>
          <w:sz w:val="32"/>
          <w:szCs w:val="32"/>
          <w:highlight w:val="cyan"/>
          <w:rtl/>
        </w:rPr>
        <w:t>فضل الجار</w:t>
      </w:r>
      <w:r w:rsidRPr="000D3F4C">
        <w:rPr>
          <w:rFonts w:ascii="Traditional Arabic" w:hAnsi="Traditional Arabic" w:cs="Traditional Arabic" w:hint="cs"/>
          <w:sz w:val="32"/>
          <w:szCs w:val="32"/>
          <w:highlight w:val="cyan"/>
          <w:rtl/>
        </w:rPr>
        <w:t>!</w:t>
      </w:r>
    </w:p>
    <w:p w:rsidR="002352C2" w:rsidRPr="000D3F4C" w:rsidRDefault="002352C2" w:rsidP="002352C2">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sz w:val="32"/>
          <w:szCs w:val="32"/>
          <w:highlight w:val="cyan"/>
          <w:rtl/>
        </w:rPr>
        <w:t>زميلك في العمل الذي كان يساعدك ويعلمك</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صرت تشتكي منه وتتأفف وقد كان من أقرب الناس لقلبك</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أين فضله </w:t>
      </w:r>
      <w:r w:rsidRPr="000D3F4C">
        <w:rPr>
          <w:rFonts w:ascii="Traditional Arabic" w:hAnsi="Traditional Arabic" w:cs="Traditional Arabic" w:hint="cs"/>
          <w:sz w:val="32"/>
          <w:szCs w:val="32"/>
          <w:highlight w:val="cyan"/>
          <w:rtl/>
        </w:rPr>
        <w:t>والوفاء بحقه!</w:t>
      </w:r>
    </w:p>
    <w:p w:rsidR="002D430A" w:rsidRPr="000D3F4C" w:rsidRDefault="002352C2" w:rsidP="002352C2">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hint="cs"/>
          <w:sz w:val="32"/>
          <w:szCs w:val="32"/>
          <w:highlight w:val="cyan"/>
          <w:rtl/>
        </w:rPr>
        <w:t>* "</w:t>
      </w:r>
      <w:r w:rsidRPr="000D3F4C">
        <w:rPr>
          <w:rFonts w:ascii="Traditional Arabic" w:hAnsi="Traditional Arabic" w:cs="Traditional Arabic"/>
          <w:sz w:val="32"/>
          <w:szCs w:val="32"/>
          <w:highlight w:val="cyan"/>
          <w:rtl/>
        </w:rPr>
        <w:t>وَلَا تَنسَوُا الْفَضْلَ بَيْنَكُمْ ۚ</w:t>
      </w:r>
      <w:r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Pr>
        <w:t xml:space="preserve"> </w:t>
      </w:r>
      <w:r w:rsidRPr="000D3F4C">
        <w:rPr>
          <w:rFonts w:ascii="Traditional Arabic" w:hAnsi="Traditional Arabic" w:cs="Traditional Arabic"/>
          <w:sz w:val="32"/>
          <w:szCs w:val="32"/>
          <w:highlight w:val="cyan"/>
          <w:rtl/>
        </w:rPr>
        <w:t xml:space="preserve">شيخك </w:t>
      </w:r>
      <w:r w:rsidRPr="000D3F4C">
        <w:rPr>
          <w:rFonts w:ascii="Traditional Arabic" w:hAnsi="Traditional Arabic" w:cs="Traditional Arabic" w:hint="cs"/>
          <w:sz w:val="32"/>
          <w:szCs w:val="32"/>
          <w:highlight w:val="cyan"/>
          <w:rtl/>
        </w:rPr>
        <w:t>ومعلمك</w:t>
      </w:r>
      <w:r w:rsidRPr="000D3F4C">
        <w:rPr>
          <w:rFonts w:ascii="Traditional Arabic" w:hAnsi="Traditional Arabic" w:cs="Traditional Arabic"/>
          <w:sz w:val="32"/>
          <w:szCs w:val="32"/>
          <w:highlight w:val="cyan"/>
          <w:rtl/>
        </w:rPr>
        <w:t xml:space="preserve"> الذي تعلمت منه العلم وأخذت عنه</w:t>
      </w:r>
      <w:r w:rsidRPr="000D3F4C">
        <w:rPr>
          <w:rFonts w:ascii="Traditional Arabic" w:hAnsi="Traditional Arabic" w:cs="Traditional Arabic" w:hint="cs"/>
          <w:sz w:val="32"/>
          <w:szCs w:val="32"/>
          <w:highlight w:val="cyan"/>
          <w:rtl/>
        </w:rPr>
        <w:t xml:space="preserve"> القرآن والسنة والدعوة و</w:t>
      </w:r>
      <w:r w:rsidRPr="000D3F4C">
        <w:rPr>
          <w:rFonts w:ascii="Traditional Arabic" w:hAnsi="Traditional Arabic" w:cs="Traditional Arabic"/>
          <w:sz w:val="32"/>
          <w:szCs w:val="32"/>
          <w:highlight w:val="cyan"/>
          <w:rtl/>
        </w:rPr>
        <w:t xml:space="preserve">سماحة الأخلاق حتى أصبح لك شأن بين الناس </w:t>
      </w:r>
      <w:r w:rsidRPr="000D3F4C">
        <w:rPr>
          <w:rFonts w:ascii="Traditional Arabic" w:hAnsi="Traditional Arabic" w:cs="Traditional Arabic" w:hint="cs"/>
          <w:sz w:val="32"/>
          <w:szCs w:val="32"/>
          <w:highlight w:val="cyan"/>
          <w:rtl/>
        </w:rPr>
        <w:t>ف</w:t>
      </w:r>
      <w:r w:rsidRPr="000D3F4C">
        <w:rPr>
          <w:rFonts w:ascii="Traditional Arabic" w:hAnsi="Traditional Arabic" w:cs="Traditional Arabic"/>
          <w:sz w:val="32"/>
          <w:szCs w:val="32"/>
          <w:highlight w:val="cyan"/>
          <w:rtl/>
        </w:rPr>
        <w:t xml:space="preserve">أصبحت تتعالى عليه </w:t>
      </w:r>
      <w:r w:rsidRPr="000D3F4C">
        <w:rPr>
          <w:rFonts w:ascii="Traditional Arabic" w:hAnsi="Traditional Arabic" w:cs="Traditional Arabic" w:hint="cs"/>
          <w:sz w:val="32"/>
          <w:szCs w:val="32"/>
          <w:highlight w:val="cyan"/>
          <w:rtl/>
        </w:rPr>
        <w:t>وتجادله وتخاصمه وتشهر به وتظن به سوءا</w:t>
      </w:r>
      <w:r w:rsidRPr="000D3F4C">
        <w:rPr>
          <w:rFonts w:ascii="Traditional Arabic" w:hAnsi="Traditional Arabic" w:cs="Traditional Arabic"/>
          <w:sz w:val="32"/>
          <w:szCs w:val="32"/>
          <w:highlight w:val="cyan"/>
          <w:rtl/>
        </w:rPr>
        <w:t>.. اين فضيلة العلم في نفسك</w:t>
      </w:r>
      <w:r w:rsidRPr="000D3F4C">
        <w:rPr>
          <w:rFonts w:ascii="Traditional Arabic" w:hAnsi="Traditional Arabic" w:cs="Traditional Arabic" w:hint="cs"/>
          <w:sz w:val="32"/>
          <w:szCs w:val="32"/>
          <w:highlight w:val="cyan"/>
          <w:rtl/>
        </w:rPr>
        <w:t>! أين الوفاء بحقه وواجبه عليك!</w:t>
      </w:r>
      <w:r w:rsidRPr="000D3F4C">
        <w:rPr>
          <w:rFonts w:ascii="Traditional Arabic" w:hAnsi="Traditional Arabic" w:cs="Traditional Arabic"/>
          <w:sz w:val="32"/>
          <w:szCs w:val="32"/>
          <w:highlight w:val="cyan"/>
          <w:rtl/>
        </w:rPr>
        <w:t>..</w:t>
      </w:r>
      <w:r w:rsidRPr="000D3F4C">
        <w:rPr>
          <w:rFonts w:ascii="Traditional Arabic" w:hAnsi="Traditional Arabic" w:cs="Traditional Arabic" w:hint="cs"/>
          <w:sz w:val="32"/>
          <w:szCs w:val="32"/>
          <w:highlight w:val="cyan"/>
          <w:rtl/>
        </w:rPr>
        <w:t xml:space="preserve"> كن وفيًا ولا تكن جاحدا.  (المقالة غير معلومة المصدر، لكن جزى الله صاحبها خيرا) </w:t>
      </w:r>
    </w:p>
    <w:p w:rsidR="002D430A" w:rsidRPr="000D3F4C" w:rsidRDefault="00C370F7" w:rsidP="002D430A">
      <w:pPr>
        <w:pStyle w:val="Heading1"/>
        <w:bidi/>
        <w:rPr>
          <w:highlight w:val="cyan"/>
          <w:rtl/>
        </w:rPr>
      </w:pPr>
      <w:r w:rsidRPr="000D3F4C">
        <w:rPr>
          <w:rFonts w:hint="cs"/>
          <w:highlight w:val="cyan"/>
          <w:rtl/>
        </w:rPr>
        <w:t>تخصيص ال</w:t>
      </w:r>
      <w:r w:rsidR="005451EF" w:rsidRPr="000D3F4C">
        <w:rPr>
          <w:rFonts w:hint="cs"/>
          <w:highlight w:val="cyan"/>
          <w:rtl/>
        </w:rPr>
        <w:t xml:space="preserve">دعاء لأصحاب الفضل </w:t>
      </w:r>
      <w:r w:rsidRPr="000D3F4C">
        <w:rPr>
          <w:rFonts w:hint="cs"/>
          <w:highlight w:val="cyan"/>
          <w:rtl/>
        </w:rPr>
        <w:t xml:space="preserve">والسبق من أهل العلم والدعوة </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قال أبو حنيفة رحمه الله: (ما صليت صلاة منذ مات حماد –بن أبي سليمان، شيخه– إلاَّ استغفرت له مع والديَّ، وإني لاستغفر لمن تعلمت منه علماً أو علمته علماً) (تهذيب الأسماء واللغات للنووي جـ2/218).</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أبو يوسف القاضي، تلميذ أبي حنيفة رحمهما الله: (إني لأدعو لأبي حنيفة قبل أبويَّ، وسمعت أبا حنيفة يقول: إني لأدعو لحماد مع والديَّ) (المصدر السابق جـ2/219).</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أحمد بن حنبل عن شيخه واستاذه الشافعي رحمهما الله: (الشافعي من أحباب قلبي، وقد باينا وبيناه، ما رأينا منه إلاَّ خيراً وكان شديد الاتباع للسنن) (طبقات الحنابلة لأبي يعلى جـ2/289، وكان يدعو له وقت السحر مع والديه).</w:t>
      </w:r>
    </w:p>
    <w:p w:rsidR="00B10C75" w:rsidRPr="000D3F4C" w:rsidRDefault="00B10C75" w:rsidP="00B10C75">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قال عبدالله بن الإمام أحمد: قلت لأبي: (أي رجل كان الشافعي، فإني سمعتك تكثر من الدعاء له؟، فقال: يا بني كان الشافعي كالشمس للدنيا، وكالعافية للناس، فانظر! هل لهذين من خلف، أو عنهما من عوض) (السير جـ10/45).</w:t>
      </w:r>
    </w:p>
    <w:p w:rsidR="009D4771" w:rsidRPr="000D3F4C" w:rsidRDefault="009D4771" w:rsidP="002C1EDA">
      <w:pPr>
        <w:pStyle w:val="ListParagraph"/>
        <w:numPr>
          <w:ilvl w:val="0"/>
          <w:numId w:val="2"/>
        </w:numPr>
        <w:bidi/>
        <w:spacing w:after="0" w:line="240" w:lineRule="auto"/>
        <w:ind w:left="306"/>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وقال الإمام أحمد رحمه الله: (ما بتُّ منذ ثلاثين سنةً إلا وأنا أدعو للشافعي وأستغفر له)</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قالت أم الدرداء: (كان لأبي الدرداء ستون وثلاثمائة خليل في الله، يدعو لهم في الصلاة، فقلت له في ذلك، فقال: إنه ليس برجل يدعو لأخيه إلاَّ وكَّل الله به ملكين يقولان: ولك بمثل، أفلا أرغب أن تدعو لي الملائكة) (السير جـ2/351).</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قال إسحاق بن راهويه: (ق</w:t>
      </w:r>
      <w:r w:rsidR="00612F6D"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ل</w:t>
      </w:r>
      <w:r w:rsidR="00612F6D" w:rsidRPr="000D3F4C">
        <w:rPr>
          <w:rFonts w:ascii="Traditional Arabic" w:hAnsi="Traditional Arabic" w:cs="Traditional Arabic" w:hint="cs"/>
          <w:sz w:val="32"/>
          <w:szCs w:val="32"/>
          <w:highlight w:val="cyan"/>
          <w:rtl/>
        </w:rPr>
        <w:t>َّ</w:t>
      </w:r>
      <w:r w:rsidRPr="000D3F4C">
        <w:rPr>
          <w:rFonts w:ascii="Traditional Arabic" w:hAnsi="Traditional Arabic" w:cs="Traditional Arabic"/>
          <w:sz w:val="32"/>
          <w:szCs w:val="32"/>
          <w:highlight w:val="cyan"/>
          <w:rtl/>
        </w:rPr>
        <w:t xml:space="preserve"> ليلة إلاَّ وأنا أدعو فيها لمن كتب عني، ولمن كتبنا عنه) (فتح المغيث جـ3/ 301).</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الحارث بن سُريج: (سمعت يحي القطان يقول: أنا أدعو الله للشافعي، أخصه به).</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ابن أبي حاتم: رأيت في كتاب عبدالرحمن بن عمر الأصبهاني، المعروف برسته إلى أبي زُرعة بخطه: (اعلم –رحمك الله– أني ما أكاد أنساك في الدعاء لك ليلي ونهاري: أن يمتِّع المسلمون بطول بقائك، فإنه لا يزال الناس بخير ما بقي من يعرف العلم، وحقه من باطله، وقد جعلك الله منهم) (الجرح والتعديل جـ1/341).</w:t>
      </w:r>
    </w:p>
    <w:p w:rsidR="00B10C75" w:rsidRPr="000D3F4C" w:rsidRDefault="00B10C75" w:rsidP="00B10C75">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 وقال عبدالله بن أحمد: (ربما سمعت أبي في السحر يدعو لأقوام باسمائهم).</w:t>
      </w:r>
    </w:p>
    <w:p w:rsidR="00103C7E" w:rsidRPr="000D3F4C" w:rsidRDefault="00B10C75" w:rsidP="002C1EDA">
      <w:pPr>
        <w:bidi/>
        <w:spacing w:line="240" w:lineRule="auto"/>
        <w:rPr>
          <w:rFonts w:ascii="Traditional Arabic" w:hAnsi="Traditional Arabic" w:cs="Traditional Arabic"/>
          <w:sz w:val="32"/>
          <w:szCs w:val="32"/>
          <w:highlight w:val="cyan"/>
          <w:rtl/>
        </w:rPr>
      </w:pPr>
      <w:r w:rsidRPr="000D3F4C">
        <w:rPr>
          <w:rFonts w:ascii="Traditional Arabic" w:hAnsi="Traditional Arabic" w:cs="Traditional Arabic"/>
          <w:sz w:val="32"/>
          <w:szCs w:val="32"/>
          <w:highlight w:val="cyan"/>
          <w:rtl/>
        </w:rPr>
        <w:t>• وسأل رجل الإمام أحمد فقال: بالري –مدينة– شاب يُقال له: أبو زُرعة، فغضب أحمد، وقال: تقول شاب؟ كالمنكر عليه، ثمَّ رفع يديه يدعو الله عز وجل لأبي زُرعة ويقول: (اللهم انصره على من بغي عليه، اللهم عافه، اللهم ادفع عنه البلاء، اللهم..، اللهم..، في دعاء كثير) (طبقات الحنابلة).</w:t>
      </w:r>
    </w:p>
    <w:p w:rsidR="00842641" w:rsidRPr="000D3F4C" w:rsidRDefault="00842641" w:rsidP="00842641">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hint="cs"/>
          <w:sz w:val="32"/>
          <w:szCs w:val="32"/>
          <w:highlight w:val="cyan"/>
          <w:rtl/>
        </w:rPr>
        <w:t>و</w:t>
      </w:r>
      <w:r w:rsidRPr="000D3F4C">
        <w:rPr>
          <w:rFonts w:ascii="Traditional Arabic" w:hAnsi="Traditional Arabic" w:cs="Traditional Arabic"/>
          <w:sz w:val="32"/>
          <w:szCs w:val="32"/>
          <w:highlight w:val="cyan"/>
          <w:rtl/>
        </w:rPr>
        <w:t>كان الشافعي يبادل أحمد الحب والتقدير والإجلال فقال فيه:</w:t>
      </w:r>
    </w:p>
    <w:p w:rsidR="00842641" w:rsidRPr="000D3F4C" w:rsidRDefault="00842641" w:rsidP="00842641">
      <w:pPr>
        <w:bidi/>
        <w:spacing w:line="240" w:lineRule="auto"/>
        <w:rPr>
          <w:rFonts w:ascii="Traditional Arabic" w:hAnsi="Traditional Arabic" w:cs="Traditional Arabic"/>
          <w:sz w:val="32"/>
          <w:szCs w:val="32"/>
          <w:highlight w:val="cyan"/>
        </w:rPr>
      </w:pPr>
      <w:r w:rsidRPr="000D3F4C">
        <w:rPr>
          <w:rFonts w:ascii="Traditional Arabic" w:hAnsi="Traditional Arabic" w:cs="Traditional Arabic"/>
          <w:sz w:val="32"/>
          <w:szCs w:val="32"/>
          <w:highlight w:val="cyan"/>
          <w:rtl/>
        </w:rPr>
        <w:t>قالوا: يزورك أحمد وتزوره --- قلت: الفضائـل ما تعدت منزلـه</w:t>
      </w:r>
    </w:p>
    <w:p w:rsidR="00C11F2A" w:rsidRDefault="00842641" w:rsidP="00C11F2A">
      <w:pPr>
        <w:bidi/>
        <w:spacing w:after="0" w:line="240" w:lineRule="auto"/>
        <w:rPr>
          <w:rFonts w:ascii="Traditional Arabic" w:eastAsia="Times New Roman" w:hAnsi="Traditional Arabic" w:cs="Traditional Arabic"/>
          <w:color w:val="FF0000"/>
          <w:sz w:val="32"/>
          <w:szCs w:val="32"/>
          <w:shd w:val="clear" w:color="auto" w:fill="FFFFFF"/>
        </w:rPr>
      </w:pPr>
      <w:r w:rsidRPr="000D3F4C">
        <w:rPr>
          <w:rFonts w:ascii="Traditional Arabic" w:hAnsi="Traditional Arabic" w:cs="Traditional Arabic"/>
          <w:sz w:val="32"/>
          <w:szCs w:val="32"/>
          <w:highlight w:val="cyan"/>
          <w:rtl/>
        </w:rPr>
        <w:t>إنْ زارني فبفضله أو زرتـه --- فلفضله، فالفضل في الحالين له</w:t>
      </w:r>
      <w:r w:rsidR="00304348">
        <w:rPr>
          <w:b/>
          <w:bCs/>
          <w:color w:val="000000"/>
          <w:sz w:val="27"/>
          <w:szCs w:val="27"/>
          <w:shd w:val="clear" w:color="auto" w:fill="FFFFFF"/>
        </w:rPr>
        <w:br/>
      </w:r>
      <w:r w:rsidR="00304348">
        <w:rPr>
          <w:b/>
          <w:bCs/>
          <w:color w:val="000000"/>
          <w:sz w:val="27"/>
          <w:szCs w:val="27"/>
          <w:shd w:val="clear" w:color="auto" w:fill="FFFFFF"/>
        </w:rPr>
        <w:br/>
      </w:r>
    </w:p>
    <w:p w:rsidR="00C11F2A" w:rsidRDefault="00C11F2A" w:rsidP="00C11F2A">
      <w:pPr>
        <w:pStyle w:val="Heading1"/>
        <w:bidi/>
        <w:rPr>
          <w:rFonts w:eastAsia="Times New Roman"/>
          <w:highlight w:val="yellow"/>
          <w:shd w:val="clear" w:color="auto" w:fill="FFFFFF"/>
          <w:rtl/>
        </w:rPr>
      </w:pPr>
      <w:r w:rsidRPr="00FA221A">
        <w:rPr>
          <w:rFonts w:eastAsia="Times New Roman"/>
          <w:highlight w:val="yellow"/>
          <w:shd w:val="clear" w:color="auto" w:fill="FFFFFF"/>
          <w:rtl/>
        </w:rPr>
        <w:t xml:space="preserve">لحوم العلماء </w:t>
      </w:r>
      <w:r w:rsidRPr="00C11F2A">
        <w:rPr>
          <w:rStyle w:val="Heading1Char"/>
          <w:highlight w:val="yellow"/>
          <w:rtl/>
        </w:rPr>
        <w:t>مسمومة</w:t>
      </w:r>
      <w:r w:rsidRPr="00FA221A">
        <w:rPr>
          <w:rFonts w:eastAsia="Times New Roman"/>
          <w:highlight w:val="yellow"/>
          <w:shd w:val="clear" w:color="auto" w:fill="FFFFFF"/>
          <w:rtl/>
        </w:rPr>
        <w:t>، من شمها مرض، ومن أكلها مات</w:t>
      </w:r>
      <w:r w:rsidRPr="00D120E1">
        <w:rPr>
          <w:rFonts w:eastAsia="Times New Roman"/>
          <w:highlight w:val="yellow"/>
          <w:shd w:val="clear" w:color="auto" w:fill="FFFFFF"/>
          <w:rtl/>
        </w:rPr>
        <w:t xml:space="preserve"> </w:t>
      </w:r>
    </w:p>
    <w:p w:rsidR="00C11F2A" w:rsidRPr="00B12719"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D120E1">
        <w:rPr>
          <w:rFonts w:ascii="Traditional Arabic" w:eastAsia="Times New Roman" w:hAnsi="Traditional Arabic" w:cs="Traditional Arabic"/>
          <w:color w:val="FF0000"/>
          <w:sz w:val="32"/>
          <w:szCs w:val="32"/>
          <w:highlight w:val="yellow"/>
          <w:shd w:val="clear" w:color="auto" w:fill="FFFFFF"/>
          <w:rtl/>
        </w:rPr>
        <w:t xml:space="preserve">قال الطحاوي في (عقيدته): (وعلماء السلف من السابقين، ومن بعدهم من التابعين – أهل الخير والأثر، وأهل الفقه والنظر – لا يذكرون إلا بالجميل، ومن ذكرهم بسوء، فهو على غير السبيل) </w:t>
      </w:r>
      <w:r w:rsidRPr="00B12719">
        <w:rPr>
          <w:rFonts w:ascii="Traditional Arabic" w:eastAsia="Times New Roman" w:hAnsi="Traditional Arabic" w:cs="Traditional Arabic"/>
          <w:color w:val="FF0000"/>
          <w:sz w:val="32"/>
          <w:szCs w:val="32"/>
          <w:highlight w:val="yellow"/>
          <w:shd w:val="clear" w:color="auto" w:fill="FFFFFF"/>
          <w:rtl/>
        </w:rPr>
        <w:t>((شرح العقيدة الطحاوية)) تحق</w:t>
      </w:r>
      <w:bookmarkStart w:id="0" w:name="_GoBack"/>
      <w:bookmarkEnd w:id="0"/>
      <w:r w:rsidRPr="00B12719">
        <w:rPr>
          <w:rFonts w:ascii="Traditional Arabic" w:eastAsia="Times New Roman" w:hAnsi="Traditional Arabic" w:cs="Traditional Arabic"/>
          <w:color w:val="FF0000"/>
          <w:sz w:val="32"/>
          <w:szCs w:val="32"/>
          <w:highlight w:val="yellow"/>
          <w:shd w:val="clear" w:color="auto" w:fill="FFFFFF"/>
          <w:rtl/>
        </w:rPr>
        <w:t>يق الأرناؤوط (2/ 740).</w:t>
      </w: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p>
    <w:p w:rsidR="00C11F2A" w:rsidRPr="00B12719"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D120E1">
        <w:rPr>
          <w:rFonts w:ascii="Traditional Arabic" w:eastAsia="Times New Roman" w:hAnsi="Traditional Arabic" w:cs="Traditional Arabic"/>
          <w:color w:val="FF0000"/>
          <w:sz w:val="32"/>
          <w:szCs w:val="32"/>
          <w:highlight w:val="yellow"/>
          <w:shd w:val="clear" w:color="auto" w:fill="FFFFFF"/>
          <w:rtl/>
        </w:rPr>
        <w:t xml:space="preserve">وقال أبو سنان الأسدي: (إذا كان طالب العلم قبل أن يتعلم مسألة في الدين يتعلم الوقيعة في الناس؛ متى يفلح؟!) </w:t>
      </w:r>
      <w:r w:rsidRPr="00B12719">
        <w:rPr>
          <w:rFonts w:ascii="Traditional Arabic" w:eastAsia="Times New Roman" w:hAnsi="Traditional Arabic" w:cs="Traditional Arabic"/>
          <w:color w:val="FF0000"/>
          <w:sz w:val="32"/>
          <w:szCs w:val="32"/>
          <w:highlight w:val="yellow"/>
          <w:shd w:val="clear" w:color="auto" w:fill="FFFFFF"/>
          <w:rtl/>
        </w:rPr>
        <w:t>((ترتيب المدارك)) (2/ 14).</w:t>
      </w: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p>
    <w:p w:rsidR="00C11F2A" w:rsidRPr="00B12719"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D120E1">
        <w:rPr>
          <w:rFonts w:ascii="Traditional Arabic" w:eastAsia="Times New Roman" w:hAnsi="Traditional Arabic" w:cs="Traditional Arabic"/>
          <w:color w:val="FF0000"/>
          <w:sz w:val="32"/>
          <w:szCs w:val="32"/>
          <w:highlight w:val="yellow"/>
          <w:shd w:val="clear" w:color="auto" w:fill="FFFFFF"/>
          <w:rtl/>
        </w:rPr>
        <w:t xml:space="preserve">وقال الإمام أحمد بن الأذرعي: (الوقيعة في أهل العلم ولا سيما أكابرهم من كبائر الذنوب) </w:t>
      </w:r>
      <w:r w:rsidRPr="00B12719">
        <w:rPr>
          <w:rFonts w:ascii="Traditional Arabic" w:eastAsia="Times New Roman" w:hAnsi="Traditional Arabic" w:cs="Traditional Arabic"/>
          <w:color w:val="FF0000"/>
          <w:sz w:val="32"/>
          <w:szCs w:val="32"/>
          <w:highlight w:val="yellow"/>
          <w:shd w:val="clear" w:color="auto" w:fill="FFFFFF"/>
          <w:rtl/>
        </w:rPr>
        <w:t>((الرد الوافر)) (ص: 197).</w:t>
      </w:r>
    </w:p>
    <w:p w:rsidR="00C11F2A" w:rsidRPr="00D120E1"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p>
    <w:p w:rsidR="00C11F2A" w:rsidRPr="00B12719"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D120E1">
        <w:rPr>
          <w:rFonts w:ascii="Traditional Arabic" w:eastAsia="Times New Roman" w:hAnsi="Traditional Arabic" w:cs="Traditional Arabic"/>
          <w:color w:val="FF0000"/>
          <w:sz w:val="32"/>
          <w:szCs w:val="32"/>
          <w:highlight w:val="yellow"/>
          <w:shd w:val="clear" w:color="auto" w:fill="FFFFFF"/>
          <w:rtl/>
        </w:rPr>
        <w:t>وعن جعفر بن سليمان قال: سمعت مالك بن دينار يقول:</w:t>
      </w:r>
      <w:r>
        <w:rPr>
          <w:rFonts w:ascii="Traditional Arabic" w:eastAsia="Times New Roman" w:hAnsi="Traditional Arabic" w:cs="Traditional Arabic" w:hint="cs"/>
          <w:color w:val="FF0000"/>
          <w:sz w:val="32"/>
          <w:szCs w:val="32"/>
          <w:highlight w:val="yellow"/>
          <w:shd w:val="clear" w:color="auto" w:fill="FFFFFF"/>
          <w:rtl/>
        </w:rPr>
        <w:t xml:space="preserve"> </w:t>
      </w:r>
      <w:r w:rsidRPr="00D120E1">
        <w:rPr>
          <w:rFonts w:ascii="Traditional Arabic" w:eastAsia="Times New Roman" w:hAnsi="Traditional Arabic" w:cs="Traditional Arabic"/>
          <w:color w:val="FF0000"/>
          <w:sz w:val="32"/>
          <w:szCs w:val="32"/>
          <w:highlight w:val="yellow"/>
          <w:shd w:val="clear" w:color="auto" w:fill="FFFFFF"/>
          <w:rtl/>
        </w:rPr>
        <w:t>(كفى بالمرء شراً أن لا يكون صالحاً، وهو يقع في الصالحين)</w:t>
      </w:r>
      <w:r w:rsidRPr="00B12719">
        <w:rPr>
          <w:rFonts w:ascii="Traditional Arabic" w:eastAsia="Times New Roman" w:hAnsi="Traditional Arabic" w:cs="Traditional Arabic"/>
          <w:color w:val="FF0000"/>
          <w:sz w:val="32"/>
          <w:szCs w:val="32"/>
          <w:highlight w:val="yellow"/>
          <w:shd w:val="clear" w:color="auto" w:fill="FFFFFF"/>
          <w:rtl/>
        </w:rPr>
        <w:t xml:space="preserve"> ((شعب الإيمان للبيهقي)) (5/ 316).</w:t>
      </w:r>
    </w:p>
    <w:p w:rsidR="00C11F2A" w:rsidRPr="005B6F75"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p>
    <w:p w:rsidR="00C11F2A" w:rsidRPr="00B12719"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DD0C84">
        <w:rPr>
          <w:rFonts w:ascii="Traditional Arabic" w:eastAsia="Times New Roman" w:hAnsi="Traditional Arabic" w:cs="Traditional Arabic"/>
          <w:color w:val="FF0000"/>
          <w:sz w:val="32"/>
          <w:szCs w:val="32"/>
          <w:highlight w:val="yellow"/>
          <w:shd w:val="clear" w:color="auto" w:fill="FFFFFF"/>
          <w:rtl/>
        </w:rPr>
        <w:t xml:space="preserve">قال الإمام الحافظ أبو العباس الحسن بن سفيان لمن أثقل عليه: (ما هذا؟! قد احتملتك وأنا ابن تسعين سنة، فاتق الله في المشايخ، فربما استجيبت فيك دعوة) </w:t>
      </w:r>
      <w:r w:rsidRPr="00B12719">
        <w:rPr>
          <w:rFonts w:ascii="Traditional Arabic" w:eastAsia="Times New Roman" w:hAnsi="Traditional Arabic" w:cs="Traditional Arabic"/>
          <w:color w:val="FF0000"/>
          <w:sz w:val="32"/>
          <w:szCs w:val="32"/>
          <w:highlight w:val="yellow"/>
          <w:shd w:val="clear" w:color="auto" w:fill="FFFFFF"/>
          <w:rtl/>
        </w:rPr>
        <w:t>((سير أعلام النبلاء)) (14/ 159).</w:t>
      </w: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r w:rsidRPr="00B12719">
        <w:rPr>
          <w:rFonts w:ascii="Traditional Arabic" w:eastAsia="Times New Roman" w:hAnsi="Traditional Arabic" w:cs="Traditional Arabic"/>
          <w:color w:val="FF0000"/>
          <w:sz w:val="32"/>
          <w:szCs w:val="32"/>
          <w:highlight w:val="yellow"/>
          <w:shd w:val="clear" w:color="auto" w:fill="FFFFFF"/>
          <w:rtl/>
        </w:rPr>
        <w:t>ولما أنكر السلطان على الوزير نظام الملك صرف الأموال الكثيرة في جهة طلبة العلم، أجابه:</w:t>
      </w:r>
      <w:r>
        <w:rPr>
          <w:rFonts w:ascii="Traditional Arabic" w:eastAsia="Times New Roman" w:hAnsi="Traditional Arabic" w:cs="Traditional Arabic" w:hint="cs"/>
          <w:color w:val="FF0000"/>
          <w:sz w:val="32"/>
          <w:szCs w:val="32"/>
          <w:highlight w:val="yellow"/>
          <w:shd w:val="clear" w:color="auto" w:fill="FFFFFF"/>
          <w:rtl/>
        </w:rPr>
        <w:t xml:space="preserve"> </w:t>
      </w:r>
      <w:r w:rsidRPr="00B12719">
        <w:rPr>
          <w:rFonts w:ascii="Traditional Arabic" w:eastAsia="Times New Roman" w:hAnsi="Traditional Arabic" w:cs="Traditional Arabic"/>
          <w:color w:val="FF0000"/>
          <w:sz w:val="32"/>
          <w:szCs w:val="32"/>
          <w:highlight w:val="yellow"/>
          <w:shd w:val="clear" w:color="auto" w:fill="FFFFFF"/>
          <w:rtl/>
        </w:rPr>
        <w:t>(أقمت لك بها جنداً لا ترد سهامهم بالأس</w:t>
      </w:r>
      <w:r>
        <w:rPr>
          <w:rFonts w:ascii="Traditional Arabic" w:eastAsia="Times New Roman" w:hAnsi="Traditional Arabic" w:cs="Traditional Arabic"/>
          <w:color w:val="FF0000"/>
          <w:sz w:val="32"/>
          <w:szCs w:val="32"/>
          <w:highlight w:val="yellow"/>
          <w:shd w:val="clear" w:color="auto" w:fill="FFFFFF"/>
          <w:rtl/>
        </w:rPr>
        <w:t>حار)، فاستصوب فعله، وساعده عليه</w:t>
      </w:r>
      <w:r>
        <w:rPr>
          <w:rFonts w:ascii="Traditional Arabic" w:eastAsia="Times New Roman" w:hAnsi="Traditional Arabic" w:cs="Traditional Arabic" w:hint="cs"/>
          <w:color w:val="FF0000"/>
          <w:sz w:val="32"/>
          <w:szCs w:val="32"/>
          <w:highlight w:val="yellow"/>
          <w:shd w:val="clear" w:color="auto" w:fill="FFFFFF"/>
          <w:rtl/>
        </w:rPr>
        <w:t>.</w:t>
      </w:r>
      <w:r w:rsidRPr="00B12719">
        <w:rPr>
          <w:rFonts w:ascii="Traditional Arabic" w:eastAsia="Times New Roman" w:hAnsi="Traditional Arabic" w:cs="Traditional Arabic"/>
          <w:color w:val="FF0000"/>
          <w:sz w:val="32"/>
          <w:szCs w:val="32"/>
          <w:highlight w:val="yellow"/>
          <w:shd w:val="clear" w:color="auto" w:fill="FFFFFF"/>
          <w:rtl/>
        </w:rPr>
        <w:t xml:space="preserve"> ((تحفة الطالبين)) (115/) و ((المنهاج السوي)) (74).</w:t>
      </w:r>
    </w:p>
    <w:p w:rsidR="00C11F2A"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tl/>
        </w:rPr>
      </w:pPr>
    </w:p>
    <w:p w:rsidR="00C11F2A" w:rsidRPr="0027112A"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B857FC">
        <w:rPr>
          <w:rFonts w:ascii="Traditional Arabic" w:eastAsia="Times New Roman" w:hAnsi="Traditional Arabic" w:cs="Traditional Arabic"/>
          <w:color w:val="FF0000"/>
          <w:sz w:val="32"/>
          <w:szCs w:val="32"/>
          <w:shd w:val="clear" w:color="auto" w:fill="FFFFFF"/>
          <w:rtl/>
        </w:rPr>
        <w:t xml:space="preserve">القاضي الفقيه الشافعي محمد بن عبد الله الزبيدي (ولد سنة عشر وسبعمائة) (شرح التنبيه في أربعة وعشرين مجلداً، درس وأفتى، وكثرت طلابه ببلاد اليمن، واشتهر ذكره، وبعد صيته، </w:t>
      </w:r>
      <w:r w:rsidRPr="00FA221A">
        <w:rPr>
          <w:rFonts w:ascii="Traditional Arabic" w:eastAsia="Times New Roman" w:hAnsi="Traditional Arabic" w:cs="Traditional Arabic"/>
          <w:color w:val="FF0000"/>
          <w:sz w:val="32"/>
          <w:szCs w:val="32"/>
          <w:highlight w:val="yellow"/>
          <w:shd w:val="clear" w:color="auto" w:fill="FFFFFF"/>
          <w:rtl/>
        </w:rPr>
        <w:t>قال الجمال المصري: إنه شاهده عند وفاته وقد اندلع لسانه واسود، فكانوا يرون أن ذلك بسبب كثرة وقيعته في الشيخ محيي</w:t>
      </w:r>
      <w:r>
        <w:rPr>
          <w:rFonts w:ascii="Traditional Arabic" w:eastAsia="Times New Roman" w:hAnsi="Traditional Arabic" w:cs="Traditional Arabic"/>
          <w:color w:val="FF0000"/>
          <w:sz w:val="32"/>
          <w:szCs w:val="32"/>
          <w:highlight w:val="yellow"/>
          <w:shd w:val="clear" w:color="auto" w:fill="FFFFFF"/>
          <w:rtl/>
        </w:rPr>
        <w:t xml:space="preserve"> الدين النووي رحمهم الله جميعاً</w:t>
      </w:r>
      <w:r>
        <w:rPr>
          <w:rFonts w:ascii="Traditional Arabic" w:eastAsia="Times New Roman" w:hAnsi="Traditional Arabic" w:cs="Traditional Arabic" w:hint="cs"/>
          <w:color w:val="FF0000"/>
          <w:sz w:val="32"/>
          <w:szCs w:val="32"/>
          <w:highlight w:val="yellow"/>
          <w:shd w:val="clear" w:color="auto" w:fill="FFFFFF"/>
          <w:rtl/>
        </w:rPr>
        <w:t>.</w:t>
      </w:r>
      <w:r w:rsidRPr="0027112A">
        <w:rPr>
          <w:rFonts w:ascii="Traditional Arabic" w:eastAsia="Times New Roman" w:hAnsi="Traditional Arabic" w:cs="Traditional Arabic"/>
          <w:color w:val="FF0000"/>
          <w:sz w:val="32"/>
          <w:szCs w:val="32"/>
          <w:highlight w:val="yellow"/>
          <w:shd w:val="clear" w:color="auto" w:fill="FFFFFF"/>
          <w:rtl/>
        </w:rPr>
        <w:t xml:space="preserve"> ((الدرر الكامنة)) (4/ 106).</w:t>
      </w:r>
    </w:p>
    <w:p w:rsidR="00C11F2A"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tl/>
        </w:rPr>
      </w:pP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r w:rsidRPr="00FA221A">
        <w:rPr>
          <w:rFonts w:ascii="Traditional Arabic" w:eastAsia="Times New Roman" w:hAnsi="Traditional Arabic" w:cs="Traditional Arabic"/>
          <w:color w:val="FF0000"/>
          <w:sz w:val="32"/>
          <w:szCs w:val="32"/>
          <w:highlight w:val="yellow"/>
          <w:shd w:val="clear" w:color="auto" w:fill="FFFFFF"/>
          <w:rtl/>
        </w:rPr>
        <w:t xml:space="preserve">وروي عن الإمام أحمد أنه قال: (لحوم العلماء مسمومة، من شمها مرض، ومن أكلها مات) </w:t>
      </w:r>
      <w:r w:rsidRPr="0027112A">
        <w:rPr>
          <w:rFonts w:ascii="Traditional Arabic" w:eastAsia="Times New Roman" w:hAnsi="Traditional Arabic" w:cs="Traditional Arabic"/>
          <w:color w:val="FF0000"/>
          <w:sz w:val="32"/>
          <w:szCs w:val="32"/>
          <w:highlight w:val="yellow"/>
          <w:shd w:val="clear" w:color="auto" w:fill="FFFFFF"/>
          <w:rtl/>
        </w:rPr>
        <w:t>((المعيد في أدب المفيد والمستفيد)) (ص: 71).</w:t>
      </w: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p>
    <w:p w:rsidR="00C11F2A" w:rsidRPr="00581725" w:rsidRDefault="00C11F2A" w:rsidP="00C11F2A">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27112A">
        <w:rPr>
          <w:rFonts w:ascii="Traditional Arabic" w:eastAsia="Times New Roman" w:hAnsi="Traditional Arabic" w:cs="Traditional Arabic"/>
          <w:color w:val="FF0000"/>
          <w:sz w:val="32"/>
          <w:szCs w:val="32"/>
          <w:highlight w:val="yellow"/>
          <w:shd w:val="clear" w:color="auto" w:fill="FFFFFF"/>
          <w:rtl/>
        </w:rPr>
        <w:t xml:space="preserve">وقال الإمام السخاوي رحمه الله: (إنما الناس بشيوخهم، فإذا ذهب الشيوخ فمع من العيش؟!) </w:t>
      </w:r>
      <w:r w:rsidRPr="00581725">
        <w:rPr>
          <w:rFonts w:ascii="Traditional Arabic" w:eastAsia="Times New Roman" w:hAnsi="Traditional Arabic" w:cs="Traditional Arabic"/>
          <w:color w:val="FF0000"/>
          <w:sz w:val="32"/>
          <w:szCs w:val="32"/>
          <w:highlight w:val="yellow"/>
          <w:shd w:val="clear" w:color="auto" w:fill="FFFFFF"/>
          <w:rtl/>
        </w:rPr>
        <w:t xml:space="preserve"> ((فتح المغيث)) (2/ 320).</w:t>
      </w: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p>
    <w:p w:rsidR="00C11F2A" w:rsidRDefault="00C11F2A" w:rsidP="00C11F2A">
      <w:pPr>
        <w:pStyle w:val="Heading1"/>
        <w:bidi/>
        <w:rPr>
          <w:rFonts w:eastAsia="Times New Roman"/>
          <w:shd w:val="clear" w:color="auto" w:fill="FFFFFF"/>
          <w:rtl/>
        </w:rPr>
      </w:pPr>
      <w:r>
        <w:rPr>
          <w:rFonts w:eastAsia="Times New Roman" w:hint="cs"/>
          <w:shd w:val="clear" w:color="auto" w:fill="FFFFFF"/>
          <w:rtl/>
        </w:rPr>
        <w:t>من أسباب الإلحاد القدح في العلماء الربانيين</w:t>
      </w:r>
    </w:p>
    <w:p w:rsidR="00C11F2A" w:rsidRPr="00B857FC"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Pr>
      </w:pPr>
      <w:r w:rsidRPr="0027112A">
        <w:rPr>
          <w:rFonts w:ascii="Traditional Arabic" w:eastAsia="Times New Roman" w:hAnsi="Traditional Arabic" w:cs="Traditional Arabic"/>
          <w:color w:val="FF0000"/>
          <w:sz w:val="32"/>
          <w:szCs w:val="32"/>
          <w:highlight w:val="yellow"/>
          <w:shd w:val="clear" w:color="auto" w:fill="FFFFFF"/>
          <w:rtl/>
        </w:rPr>
        <w:t>لما استهزأ رجل من المنافقين بالصحابة رضي الله عنهم، قائلاً: (ما رأيت مثل قرائنا هؤلاء أرغب بطوناً، ولا أكذب ألسناً، ولا أجبن عند اللقاء) أنزل الله عز وجل: وَلَئِن سَأَلْتَهُمْ لَيَقُولُنَّ إِنَّمَا كُنَّا نَخُوضُ وَنَلْعَبُ قُلْ أَبِاللهِ وَآيَاتِهِ وَرَسُولِهِ كُنتُمْ تَسْتَهْزِؤُونَ لاَ تَعْتَذِرُواْ قَدْ كَفَرْتُم بَعْدَ إِيمَانِكُمْ إِن نَّعْفُ عَن طَآئِفَةٍ مِّنكُمْ نُعَذِّبْ طَآئِفَةً بِأَنَّهُمْ كَانُواْ مُجْرِمِينَ [التوبة: 65 - 66]</w:t>
      </w:r>
      <w:r w:rsidRPr="00581725">
        <w:rPr>
          <w:rFonts w:ascii="Traditional Arabic" w:eastAsia="Times New Roman" w:hAnsi="Traditional Arabic" w:cs="Traditional Arabic"/>
          <w:color w:val="FF0000"/>
          <w:sz w:val="32"/>
          <w:szCs w:val="32"/>
          <w:highlight w:val="yellow"/>
          <w:shd w:val="clear" w:color="auto" w:fill="FFFFFF"/>
          <w:rtl/>
        </w:rPr>
        <w:t xml:space="preserve"> ((تفسير الطبري)) (14/ 333).</w:t>
      </w:r>
    </w:p>
    <w:p w:rsidR="00C11F2A" w:rsidRDefault="00C11F2A" w:rsidP="00C11F2A">
      <w:pPr>
        <w:bidi/>
        <w:spacing w:after="0" w:line="240" w:lineRule="auto"/>
        <w:rPr>
          <w:rFonts w:ascii="Traditional Arabic" w:eastAsia="Times New Roman" w:hAnsi="Traditional Arabic" w:cs="Traditional Arabic"/>
          <w:color w:val="FF0000"/>
          <w:sz w:val="32"/>
          <w:szCs w:val="32"/>
          <w:shd w:val="clear" w:color="auto" w:fill="FFFFFF"/>
          <w:rtl/>
        </w:rPr>
      </w:pPr>
    </w:p>
    <w:p w:rsidR="00954A04" w:rsidRPr="00B10C75" w:rsidRDefault="00954A04" w:rsidP="00964CA8">
      <w:pPr>
        <w:bidi/>
        <w:spacing w:line="240" w:lineRule="auto"/>
        <w:rPr>
          <w:rFonts w:ascii="Traditional Arabic" w:hAnsi="Traditional Arabic" w:cs="Traditional Arabic"/>
          <w:sz w:val="32"/>
          <w:szCs w:val="32"/>
          <w:rtl/>
        </w:rPr>
      </w:pPr>
    </w:p>
    <w:sectPr w:rsidR="00954A04" w:rsidRPr="00B10C75" w:rsidSect="003B135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53AE6"/>
    <w:multiLevelType w:val="hybridMultilevel"/>
    <w:tmpl w:val="70722D44"/>
    <w:lvl w:ilvl="0" w:tplc="CFC0B4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F414D"/>
    <w:multiLevelType w:val="hybridMultilevel"/>
    <w:tmpl w:val="CBF2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42"/>
    <w:rsid w:val="00000ED8"/>
    <w:rsid w:val="00015C12"/>
    <w:rsid w:val="00015E12"/>
    <w:rsid w:val="00017865"/>
    <w:rsid w:val="00020CAC"/>
    <w:rsid w:val="00021395"/>
    <w:rsid w:val="00027B22"/>
    <w:rsid w:val="00037FBE"/>
    <w:rsid w:val="00046747"/>
    <w:rsid w:val="00050126"/>
    <w:rsid w:val="00050728"/>
    <w:rsid w:val="00052CF5"/>
    <w:rsid w:val="00054A4D"/>
    <w:rsid w:val="00054BA6"/>
    <w:rsid w:val="00063787"/>
    <w:rsid w:val="00070866"/>
    <w:rsid w:val="00074C77"/>
    <w:rsid w:val="000841AF"/>
    <w:rsid w:val="00087227"/>
    <w:rsid w:val="000878C1"/>
    <w:rsid w:val="000B3F22"/>
    <w:rsid w:val="000C245F"/>
    <w:rsid w:val="000D3F4C"/>
    <w:rsid w:val="00103C7E"/>
    <w:rsid w:val="00112753"/>
    <w:rsid w:val="00114FB1"/>
    <w:rsid w:val="00122B22"/>
    <w:rsid w:val="0013443D"/>
    <w:rsid w:val="00135D70"/>
    <w:rsid w:val="00143665"/>
    <w:rsid w:val="0015073F"/>
    <w:rsid w:val="001516A0"/>
    <w:rsid w:val="00154129"/>
    <w:rsid w:val="0017413B"/>
    <w:rsid w:val="00176F2A"/>
    <w:rsid w:val="00177CFB"/>
    <w:rsid w:val="00192735"/>
    <w:rsid w:val="00195674"/>
    <w:rsid w:val="001B31D0"/>
    <w:rsid w:val="001B4BD0"/>
    <w:rsid w:val="001C2AB7"/>
    <w:rsid w:val="001C44C6"/>
    <w:rsid w:val="001D3F62"/>
    <w:rsid w:val="001D7FB8"/>
    <w:rsid w:val="001E4C8E"/>
    <w:rsid w:val="001F48AA"/>
    <w:rsid w:val="00206275"/>
    <w:rsid w:val="00213CB2"/>
    <w:rsid w:val="00222610"/>
    <w:rsid w:val="00223257"/>
    <w:rsid w:val="00234D9B"/>
    <w:rsid w:val="002352C2"/>
    <w:rsid w:val="00274202"/>
    <w:rsid w:val="00277239"/>
    <w:rsid w:val="00283061"/>
    <w:rsid w:val="00297146"/>
    <w:rsid w:val="002C1EDA"/>
    <w:rsid w:val="002D231C"/>
    <w:rsid w:val="002D430A"/>
    <w:rsid w:val="002E0A14"/>
    <w:rsid w:val="002F34F0"/>
    <w:rsid w:val="003019DB"/>
    <w:rsid w:val="00304348"/>
    <w:rsid w:val="0031051D"/>
    <w:rsid w:val="0031692C"/>
    <w:rsid w:val="00326150"/>
    <w:rsid w:val="0033133A"/>
    <w:rsid w:val="00334D55"/>
    <w:rsid w:val="00343697"/>
    <w:rsid w:val="00344CA8"/>
    <w:rsid w:val="00351589"/>
    <w:rsid w:val="003572ED"/>
    <w:rsid w:val="0035790B"/>
    <w:rsid w:val="00380112"/>
    <w:rsid w:val="00384BF7"/>
    <w:rsid w:val="003A6181"/>
    <w:rsid w:val="003B1183"/>
    <w:rsid w:val="003B1358"/>
    <w:rsid w:val="003C6026"/>
    <w:rsid w:val="003E104B"/>
    <w:rsid w:val="003E6CD9"/>
    <w:rsid w:val="003F69E0"/>
    <w:rsid w:val="00404AC5"/>
    <w:rsid w:val="00416B13"/>
    <w:rsid w:val="00417D6A"/>
    <w:rsid w:val="00421C7A"/>
    <w:rsid w:val="00422BDD"/>
    <w:rsid w:val="00442184"/>
    <w:rsid w:val="004422B3"/>
    <w:rsid w:val="004476C8"/>
    <w:rsid w:val="004535EA"/>
    <w:rsid w:val="00475CB0"/>
    <w:rsid w:val="00480B45"/>
    <w:rsid w:val="00484093"/>
    <w:rsid w:val="00494474"/>
    <w:rsid w:val="004A08A4"/>
    <w:rsid w:val="004A6445"/>
    <w:rsid w:val="004C7391"/>
    <w:rsid w:val="004D102E"/>
    <w:rsid w:val="004D465C"/>
    <w:rsid w:val="004D5BF7"/>
    <w:rsid w:val="004E4830"/>
    <w:rsid w:val="004E60AF"/>
    <w:rsid w:val="004E66C0"/>
    <w:rsid w:val="00500C22"/>
    <w:rsid w:val="00512687"/>
    <w:rsid w:val="005163EF"/>
    <w:rsid w:val="005173FE"/>
    <w:rsid w:val="00520A85"/>
    <w:rsid w:val="00522CCA"/>
    <w:rsid w:val="00530735"/>
    <w:rsid w:val="00531998"/>
    <w:rsid w:val="00541458"/>
    <w:rsid w:val="005451EF"/>
    <w:rsid w:val="005513F9"/>
    <w:rsid w:val="0056348D"/>
    <w:rsid w:val="005720AF"/>
    <w:rsid w:val="00572AAD"/>
    <w:rsid w:val="00585AA9"/>
    <w:rsid w:val="005C1BF5"/>
    <w:rsid w:val="005D1158"/>
    <w:rsid w:val="005E37C0"/>
    <w:rsid w:val="00604163"/>
    <w:rsid w:val="00611A75"/>
    <w:rsid w:val="00612F6D"/>
    <w:rsid w:val="006265FA"/>
    <w:rsid w:val="006365C6"/>
    <w:rsid w:val="006424F4"/>
    <w:rsid w:val="00665F56"/>
    <w:rsid w:val="006671CF"/>
    <w:rsid w:val="00671266"/>
    <w:rsid w:val="00685864"/>
    <w:rsid w:val="006B0C9F"/>
    <w:rsid w:val="006B22CD"/>
    <w:rsid w:val="006C2798"/>
    <w:rsid w:val="006C3DAC"/>
    <w:rsid w:val="006D779D"/>
    <w:rsid w:val="006E7DAB"/>
    <w:rsid w:val="00703C5D"/>
    <w:rsid w:val="00707C2E"/>
    <w:rsid w:val="00717E3B"/>
    <w:rsid w:val="00720BF4"/>
    <w:rsid w:val="00723546"/>
    <w:rsid w:val="007268A3"/>
    <w:rsid w:val="00742660"/>
    <w:rsid w:val="00742FBB"/>
    <w:rsid w:val="0075047A"/>
    <w:rsid w:val="00751E76"/>
    <w:rsid w:val="00754A8A"/>
    <w:rsid w:val="0075695F"/>
    <w:rsid w:val="00763AC2"/>
    <w:rsid w:val="00765FC0"/>
    <w:rsid w:val="00773EE7"/>
    <w:rsid w:val="00776D93"/>
    <w:rsid w:val="007773E4"/>
    <w:rsid w:val="00781F1B"/>
    <w:rsid w:val="00784C0A"/>
    <w:rsid w:val="007956B9"/>
    <w:rsid w:val="007972B6"/>
    <w:rsid w:val="007A38E5"/>
    <w:rsid w:val="007B1981"/>
    <w:rsid w:val="007C40DE"/>
    <w:rsid w:val="007E3708"/>
    <w:rsid w:val="007E5624"/>
    <w:rsid w:val="007E6B34"/>
    <w:rsid w:val="007F1116"/>
    <w:rsid w:val="007F70B8"/>
    <w:rsid w:val="0081365F"/>
    <w:rsid w:val="008223EC"/>
    <w:rsid w:val="008241FF"/>
    <w:rsid w:val="008244C9"/>
    <w:rsid w:val="00826DE2"/>
    <w:rsid w:val="00827251"/>
    <w:rsid w:val="0083354A"/>
    <w:rsid w:val="00836EE8"/>
    <w:rsid w:val="00842641"/>
    <w:rsid w:val="00851B43"/>
    <w:rsid w:val="008527F9"/>
    <w:rsid w:val="0085319F"/>
    <w:rsid w:val="008626A6"/>
    <w:rsid w:val="00870C69"/>
    <w:rsid w:val="00880A1B"/>
    <w:rsid w:val="00882C8A"/>
    <w:rsid w:val="00893B9D"/>
    <w:rsid w:val="00893BC9"/>
    <w:rsid w:val="008A24A3"/>
    <w:rsid w:val="008A66EF"/>
    <w:rsid w:val="008B51F5"/>
    <w:rsid w:val="008C4F11"/>
    <w:rsid w:val="008C5CBB"/>
    <w:rsid w:val="008C6B27"/>
    <w:rsid w:val="008D026C"/>
    <w:rsid w:val="008D4A78"/>
    <w:rsid w:val="008E111C"/>
    <w:rsid w:val="008F2DFF"/>
    <w:rsid w:val="008F6911"/>
    <w:rsid w:val="00910AE3"/>
    <w:rsid w:val="009118A6"/>
    <w:rsid w:val="0093751E"/>
    <w:rsid w:val="00940076"/>
    <w:rsid w:val="009411DF"/>
    <w:rsid w:val="00942EAB"/>
    <w:rsid w:val="0094482E"/>
    <w:rsid w:val="00944E0F"/>
    <w:rsid w:val="00945D0B"/>
    <w:rsid w:val="00946F1E"/>
    <w:rsid w:val="00954A04"/>
    <w:rsid w:val="0095687B"/>
    <w:rsid w:val="00961DA1"/>
    <w:rsid w:val="00964CA8"/>
    <w:rsid w:val="009904A9"/>
    <w:rsid w:val="00991A86"/>
    <w:rsid w:val="009A1FE3"/>
    <w:rsid w:val="009A6A77"/>
    <w:rsid w:val="009A7C28"/>
    <w:rsid w:val="009C0D16"/>
    <w:rsid w:val="009C1294"/>
    <w:rsid w:val="009C2277"/>
    <w:rsid w:val="009D4771"/>
    <w:rsid w:val="009D7D8D"/>
    <w:rsid w:val="009E456B"/>
    <w:rsid w:val="00A21FE8"/>
    <w:rsid w:val="00A254B7"/>
    <w:rsid w:val="00A27ACF"/>
    <w:rsid w:val="00A3194B"/>
    <w:rsid w:val="00A337D6"/>
    <w:rsid w:val="00A35EB4"/>
    <w:rsid w:val="00A70CEC"/>
    <w:rsid w:val="00A77454"/>
    <w:rsid w:val="00A90420"/>
    <w:rsid w:val="00A955D2"/>
    <w:rsid w:val="00A969DD"/>
    <w:rsid w:val="00AA1046"/>
    <w:rsid w:val="00AA649C"/>
    <w:rsid w:val="00AB1D57"/>
    <w:rsid w:val="00AD2DE5"/>
    <w:rsid w:val="00AF09E1"/>
    <w:rsid w:val="00AF52BC"/>
    <w:rsid w:val="00AF69FF"/>
    <w:rsid w:val="00B00991"/>
    <w:rsid w:val="00B01AD1"/>
    <w:rsid w:val="00B10C75"/>
    <w:rsid w:val="00B1600D"/>
    <w:rsid w:val="00B35793"/>
    <w:rsid w:val="00B401BB"/>
    <w:rsid w:val="00B47B4D"/>
    <w:rsid w:val="00B6121E"/>
    <w:rsid w:val="00B61BDD"/>
    <w:rsid w:val="00B62FA2"/>
    <w:rsid w:val="00B645E2"/>
    <w:rsid w:val="00B64DD3"/>
    <w:rsid w:val="00B67720"/>
    <w:rsid w:val="00B86959"/>
    <w:rsid w:val="00BA13CA"/>
    <w:rsid w:val="00BB1F3F"/>
    <w:rsid w:val="00BB75AC"/>
    <w:rsid w:val="00BC376A"/>
    <w:rsid w:val="00BC46EC"/>
    <w:rsid w:val="00BC7AF4"/>
    <w:rsid w:val="00BE6834"/>
    <w:rsid w:val="00BF39C3"/>
    <w:rsid w:val="00BF3F95"/>
    <w:rsid w:val="00BF4FF5"/>
    <w:rsid w:val="00BF7358"/>
    <w:rsid w:val="00C013D1"/>
    <w:rsid w:val="00C02880"/>
    <w:rsid w:val="00C06737"/>
    <w:rsid w:val="00C11F2A"/>
    <w:rsid w:val="00C20CD3"/>
    <w:rsid w:val="00C2303C"/>
    <w:rsid w:val="00C24204"/>
    <w:rsid w:val="00C369BC"/>
    <w:rsid w:val="00C370F7"/>
    <w:rsid w:val="00C40FC4"/>
    <w:rsid w:val="00C437FA"/>
    <w:rsid w:val="00C45603"/>
    <w:rsid w:val="00C45E5E"/>
    <w:rsid w:val="00C506BE"/>
    <w:rsid w:val="00C56A04"/>
    <w:rsid w:val="00C75BB9"/>
    <w:rsid w:val="00C82396"/>
    <w:rsid w:val="00C94CBC"/>
    <w:rsid w:val="00CB3194"/>
    <w:rsid w:val="00CE36F4"/>
    <w:rsid w:val="00CF0462"/>
    <w:rsid w:val="00CF7074"/>
    <w:rsid w:val="00D201D7"/>
    <w:rsid w:val="00D27AF0"/>
    <w:rsid w:val="00D32E74"/>
    <w:rsid w:val="00D4144D"/>
    <w:rsid w:val="00D428BC"/>
    <w:rsid w:val="00D51B55"/>
    <w:rsid w:val="00D6612E"/>
    <w:rsid w:val="00D6676C"/>
    <w:rsid w:val="00D728C3"/>
    <w:rsid w:val="00D75081"/>
    <w:rsid w:val="00D77A7B"/>
    <w:rsid w:val="00D8539A"/>
    <w:rsid w:val="00D87F2A"/>
    <w:rsid w:val="00D95669"/>
    <w:rsid w:val="00D96425"/>
    <w:rsid w:val="00DA1342"/>
    <w:rsid w:val="00DC4B82"/>
    <w:rsid w:val="00DD00BB"/>
    <w:rsid w:val="00DD279F"/>
    <w:rsid w:val="00DD2C8C"/>
    <w:rsid w:val="00DE2001"/>
    <w:rsid w:val="00DE6110"/>
    <w:rsid w:val="00E04D27"/>
    <w:rsid w:val="00E123A1"/>
    <w:rsid w:val="00E14B35"/>
    <w:rsid w:val="00E14D42"/>
    <w:rsid w:val="00E2757F"/>
    <w:rsid w:val="00E300FE"/>
    <w:rsid w:val="00E32DA3"/>
    <w:rsid w:val="00E3552E"/>
    <w:rsid w:val="00E53954"/>
    <w:rsid w:val="00E655B6"/>
    <w:rsid w:val="00E70E0B"/>
    <w:rsid w:val="00E7232C"/>
    <w:rsid w:val="00E73C82"/>
    <w:rsid w:val="00E74BB8"/>
    <w:rsid w:val="00E838DC"/>
    <w:rsid w:val="00E8418B"/>
    <w:rsid w:val="00E92FA3"/>
    <w:rsid w:val="00E95D9D"/>
    <w:rsid w:val="00EA281C"/>
    <w:rsid w:val="00EE0D8A"/>
    <w:rsid w:val="00EE1351"/>
    <w:rsid w:val="00EE36F1"/>
    <w:rsid w:val="00EE666C"/>
    <w:rsid w:val="00F004F9"/>
    <w:rsid w:val="00F1194F"/>
    <w:rsid w:val="00F11F91"/>
    <w:rsid w:val="00F14A01"/>
    <w:rsid w:val="00F31749"/>
    <w:rsid w:val="00F37894"/>
    <w:rsid w:val="00F6290A"/>
    <w:rsid w:val="00F71DD3"/>
    <w:rsid w:val="00F82C67"/>
    <w:rsid w:val="00F9237D"/>
    <w:rsid w:val="00F93621"/>
    <w:rsid w:val="00F94ED3"/>
    <w:rsid w:val="00FA2297"/>
    <w:rsid w:val="00FA2461"/>
    <w:rsid w:val="00FB028B"/>
    <w:rsid w:val="00FC42FC"/>
    <w:rsid w:val="00FD16EB"/>
    <w:rsid w:val="00FD7BAD"/>
    <w:rsid w:val="00FF4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29C0D-0D73-49EC-A337-01D490DE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D4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5790B"/>
    <w:rPr>
      <w:b/>
      <w:bCs/>
    </w:rPr>
  </w:style>
  <w:style w:type="character" w:customStyle="1" w:styleId="names">
    <w:name w:val="names"/>
    <w:basedOn w:val="DefaultParagraphFont"/>
    <w:rsid w:val="00037FBE"/>
  </w:style>
  <w:style w:type="character" w:customStyle="1" w:styleId="hadith">
    <w:name w:val="hadith"/>
    <w:basedOn w:val="DefaultParagraphFont"/>
    <w:rsid w:val="00037FBE"/>
  </w:style>
  <w:style w:type="character" w:customStyle="1" w:styleId="quran">
    <w:name w:val="quran"/>
    <w:basedOn w:val="DefaultParagraphFont"/>
    <w:rsid w:val="00037FBE"/>
  </w:style>
  <w:style w:type="paragraph" w:styleId="ListParagraph">
    <w:name w:val="List Paragraph"/>
    <w:basedOn w:val="Normal"/>
    <w:uiPriority w:val="34"/>
    <w:qFormat/>
    <w:rsid w:val="002D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65324">
      <w:bodyDiv w:val="1"/>
      <w:marLeft w:val="0"/>
      <w:marRight w:val="0"/>
      <w:marTop w:val="0"/>
      <w:marBottom w:val="0"/>
      <w:divBdr>
        <w:top w:val="none" w:sz="0" w:space="0" w:color="auto"/>
        <w:left w:val="none" w:sz="0" w:space="0" w:color="auto"/>
        <w:bottom w:val="none" w:sz="0" w:space="0" w:color="auto"/>
        <w:right w:val="none" w:sz="0" w:space="0" w:color="auto"/>
      </w:divBdr>
    </w:div>
    <w:div w:id="1522009481">
      <w:bodyDiv w:val="1"/>
      <w:marLeft w:val="0"/>
      <w:marRight w:val="0"/>
      <w:marTop w:val="0"/>
      <w:marBottom w:val="0"/>
      <w:divBdr>
        <w:top w:val="none" w:sz="0" w:space="0" w:color="auto"/>
        <w:left w:val="none" w:sz="0" w:space="0" w:color="auto"/>
        <w:bottom w:val="none" w:sz="0" w:space="0" w:color="auto"/>
        <w:right w:val="none" w:sz="0" w:space="0" w:color="auto"/>
      </w:divBdr>
    </w:div>
    <w:div w:id="19407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1988D-CDAB-492C-9451-A23D6847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5377</Words>
  <Characters>30650</Characters>
  <Application>Microsoft Office Word</Application>
  <DocSecurity>0</DocSecurity>
  <Lines>255</Lines>
  <Paragraphs>71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الوفاء لأصحاب الفضل وأهل الخير، وتبجيل اهل السبق في الدعوة الى الله وتقدير تضحيا</vt:lpstr>
      <vt:lpstr>السَّابِقُونَ الْأَوَّلُونَ مِنَ الْمُهَاجِرِينَ وَالْأَنصَارِ</vt:lpstr>
      <vt:lpstr>لَا يَسْتَوِي مِنكُم مَّنْ أَنفَقَ مِن قَبْلِ الْفَتْحِ وَقَاتَلَ</vt:lpstr>
      <vt:lpstr>الأحاديث النبوية في الوفاء لأهل السبق والعلم وقدماء الدعوة الى الله تعالى </vt:lpstr>
      <vt:lpstr>ما ورد عن السلف الصالح في الوفاء لأهل السبق من أهل العلم والدعوة وأهل الفضل والر</vt:lpstr>
      <vt:lpstr>دُعِيَ الْقَوْمُ وَدُعِيتُمْ، فَأَسْرَعُوا وَأَبْطَأْتُمْ</vt:lpstr>
      <vt:lpstr>إكرام السابقين من أهل الفضل وأبناء السابقين وأحفادهم </vt:lpstr>
      <vt:lpstr>تفاضل السابقين من أهل البذل والمجاهدة والتضحية</vt:lpstr>
      <vt:lpstr>زلاتُ العلماء والدعاة وأهل الفضل تُطوَى ولا تُروى (ومَنْ كَانَ فَضْلُهُ أَكْثَرَ</vt:lpstr>
      <vt:lpstr>لا ترى لنفسك فضلا على أستاذك وشيخك </vt:lpstr>
      <vt:lpstr>الصبر على خشونة بعض المشايخ والعلماء والدعاة إلى الله تعالى وعدم الضجر أو الغضب </vt:lpstr>
      <vt:lpstr>جزء من آية واحدة فيها أجمل معاني الوفاء </vt:lpstr>
      <vt:lpstr>تخصيص الدعاء لأصحاب الفضل والسبق من أهل العلم والدعوة </vt:lpstr>
    </vt:vector>
  </TitlesOfParts>
  <Company/>
  <LinksUpToDate>false</LinksUpToDate>
  <CharactersWithSpaces>35956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2019-08-08T00:16:00Z</dcterms:created>
  <dcterms:modified xsi:type="dcterms:W3CDTF">2019-08-09T00:59:00Z</dcterms:modified>
</cp:coreProperties>
</file>