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34E" w:rsidRPr="00664607" w:rsidRDefault="00BB3DC5" w:rsidP="004030A7">
      <w:pPr>
        <w:pStyle w:val="Heading1"/>
        <w:spacing w:before="0" w:after="0"/>
        <w:jc w:val="both"/>
        <w:rPr>
          <w:rFonts w:ascii="Traditional Arabic" w:hAnsi="Traditional Arabic" w:cs="Traditional Arabic"/>
          <w:color w:val="auto"/>
          <w:rtl/>
        </w:rPr>
      </w:pPr>
      <w:r w:rsidRPr="00664607">
        <w:rPr>
          <w:rFonts w:ascii="Traditional Arabic" w:hAnsi="Traditional Arabic" w:cs="Traditional Arabic"/>
          <w:color w:val="auto"/>
          <w:rtl/>
        </w:rPr>
        <w:t xml:space="preserve">ترغيب العمال والموظفين ومن </w:t>
      </w:r>
      <w:r w:rsidR="004030A7" w:rsidRPr="00664607">
        <w:rPr>
          <w:rFonts w:ascii="Traditional Arabic" w:hAnsi="Traditional Arabic" w:cs="Traditional Arabic"/>
          <w:color w:val="auto"/>
          <w:rtl/>
        </w:rPr>
        <w:t>وَلَّاهُم</w:t>
      </w:r>
      <w:r w:rsidR="004030A7" w:rsidRPr="00664607">
        <w:rPr>
          <w:rFonts w:ascii="Traditional Arabic" w:hAnsi="Traditional Arabic" w:cs="Traditional Arabic" w:hint="cs"/>
          <w:color w:val="auto"/>
          <w:rtl/>
        </w:rPr>
        <w:t>ُ</w:t>
      </w:r>
      <w:r w:rsidR="007F564A" w:rsidRPr="00664607">
        <w:rPr>
          <w:rFonts w:ascii="Traditional Arabic" w:hAnsi="Traditional Arabic" w:cs="Traditional Arabic"/>
          <w:color w:val="auto"/>
          <w:rtl/>
        </w:rPr>
        <w:t xml:space="preserve"> الله مسئولية أو عم</w:t>
      </w:r>
      <w:r w:rsidR="007F564A" w:rsidRPr="00664607">
        <w:rPr>
          <w:rFonts w:ascii="Traditional Arabic" w:hAnsi="Traditional Arabic" w:cs="Traditional Arabic" w:hint="cs"/>
          <w:color w:val="auto"/>
          <w:rtl/>
        </w:rPr>
        <w:t>لا</w:t>
      </w:r>
      <w:r w:rsidR="008C334E" w:rsidRPr="00664607">
        <w:rPr>
          <w:rFonts w:ascii="Traditional Arabic" w:hAnsi="Traditional Arabic" w:cs="Traditional Arabic"/>
          <w:color w:val="auto"/>
          <w:rtl/>
        </w:rPr>
        <w:t xml:space="preserve"> لإتقان عملهم، وإعطائه حقه، والقيام بواجبهم، وقضاء حاجات الناس</w:t>
      </w:r>
      <w:r w:rsidR="00FF0EE8" w:rsidRPr="00664607">
        <w:rPr>
          <w:rFonts w:ascii="Traditional Arabic" w:hAnsi="Traditional Arabic" w:cs="Traditional Arabic"/>
          <w:color w:val="auto"/>
          <w:rtl/>
        </w:rPr>
        <w:t xml:space="preserve"> ومصالحهم</w:t>
      </w:r>
      <w:r w:rsidR="008C334E" w:rsidRPr="00664607">
        <w:rPr>
          <w:rFonts w:ascii="Traditional Arabic" w:hAnsi="Traditional Arabic" w:cs="Traditional Arabic"/>
          <w:color w:val="auto"/>
          <w:rtl/>
        </w:rPr>
        <w:t>.</w:t>
      </w:r>
    </w:p>
    <w:p w:rsidR="00976093" w:rsidRPr="00664607" w:rsidRDefault="00976093"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قال الله سبحانه: ﴿ مَنْ يَشْفَعْ شَفَاعَةً حَسَنَةً يَكُنْ لَهُ نَصِيبٌ مِنْهَا</w:t>
      </w:r>
      <w:r w:rsidR="007F564A" w:rsidRPr="00664607">
        <w:rPr>
          <w:rFonts w:ascii="Traditional Arabic" w:hAnsi="Traditional Arabic" w:cs="Traditional Arabic" w:hint="cs"/>
          <w:sz w:val="32"/>
          <w:szCs w:val="32"/>
          <w:rtl/>
        </w:rPr>
        <w:t>ل</w:t>
      </w:r>
      <w:r w:rsidRPr="00664607">
        <w:rPr>
          <w:rFonts w:ascii="Traditional Arabic" w:hAnsi="Traditional Arabic" w:cs="Traditional Arabic"/>
          <w:sz w:val="32"/>
          <w:szCs w:val="32"/>
          <w:rtl/>
        </w:rPr>
        <w:t xml:space="preserve"> وَمَنْ يَشْفَعْ شَفَاعَةً سَيِّئَةً يَكُنْ لَهُ كِفْلٌ مِنْهَا وَكَانَ اللَّهُ عَلَى كُلِّ شَيْءٍ مُقِيتًا ﴾ [النساء: 85].</w:t>
      </w:r>
    </w:p>
    <w:p w:rsidR="008C334E" w:rsidRPr="00664607" w:rsidRDefault="00BD0D11"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w:t>
      </w:r>
      <w:r w:rsidR="005D3B66" w:rsidRPr="00664607">
        <w:rPr>
          <w:rFonts w:ascii="Traditional Arabic" w:hAnsi="Traditional Arabic" w:cs="Traditional Arabic"/>
          <w:sz w:val="32"/>
          <w:szCs w:val="32"/>
          <w:rtl/>
        </w:rPr>
        <w:t>الشفاعة: التوسط للغير بجلب منفعة مشروعة له، أو دفع مضرة عنه؛ (العقيدة</w:t>
      </w:r>
      <w:r w:rsidR="00593CB5" w:rsidRPr="00664607">
        <w:rPr>
          <w:rFonts w:ascii="Traditional Arabic" w:hAnsi="Traditional Arabic" w:cs="Traditional Arabic"/>
          <w:sz w:val="32"/>
          <w:szCs w:val="32"/>
          <w:rtl/>
        </w:rPr>
        <w:t xml:space="preserve"> الصافية؛ للسيد عبدالغني، ص184)</w:t>
      </w:r>
    </w:p>
    <w:p w:rsidR="008C334E" w:rsidRPr="00664607" w:rsidRDefault="008C334E" w:rsidP="00FD2577">
      <w:pPr>
        <w:bidi/>
        <w:spacing w:after="0" w:line="240" w:lineRule="auto"/>
        <w:jc w:val="both"/>
        <w:rPr>
          <w:rFonts w:ascii="Traditional Arabic" w:hAnsi="Traditional Arabic" w:cs="Traditional Arabic"/>
          <w:sz w:val="32"/>
          <w:szCs w:val="32"/>
        </w:rPr>
      </w:pPr>
    </w:p>
    <w:p w:rsidR="008C334E" w:rsidRPr="00664607" w:rsidRDefault="00FD2577"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w:t>
      </w:r>
      <w:r w:rsidR="008C334E" w:rsidRPr="00664607">
        <w:rPr>
          <w:rFonts w:ascii="Traditional Arabic" w:hAnsi="Traditional Arabic" w:cs="Traditional Arabic"/>
          <w:sz w:val="32"/>
          <w:szCs w:val="32"/>
          <w:rtl/>
        </w:rPr>
        <w:t>روى الشيخان ع</w:t>
      </w:r>
      <w:r w:rsidR="00BD0D11" w:rsidRPr="00664607">
        <w:rPr>
          <w:rFonts w:ascii="Traditional Arabic" w:hAnsi="Traditional Arabic" w:cs="Traditional Arabic"/>
          <w:sz w:val="32"/>
          <w:szCs w:val="32"/>
          <w:rtl/>
        </w:rPr>
        <w:t>ن أبي موسى الأشعري رضي الله عنه</w:t>
      </w:r>
      <w:r w:rsidR="008C334E" w:rsidRPr="00664607">
        <w:rPr>
          <w:rFonts w:ascii="Traditional Arabic" w:hAnsi="Traditional Arabic" w:cs="Traditional Arabic"/>
          <w:sz w:val="32"/>
          <w:szCs w:val="32"/>
          <w:rtl/>
        </w:rPr>
        <w:t xml:space="preserve"> قال: (</w:t>
      </w:r>
      <w:r w:rsidR="005D3B66" w:rsidRPr="00664607">
        <w:rPr>
          <w:rFonts w:ascii="Traditional Arabic" w:hAnsi="Traditional Arabic" w:cs="Traditional Arabic"/>
          <w:sz w:val="32"/>
          <w:szCs w:val="32"/>
          <w:rtl/>
        </w:rPr>
        <w:t xml:space="preserve">كان رسولُ اللهِ صلَّى اللهُ عليه وسلَّم إذا جاءَه السائلُ، أو طُلِبَتْ إليه حاجَةٌ، قال: اشفَعوا تؤجَروا، ويَقضي اللهُ على لسانِ نبيِّه صلَّى اللهُ عليه وسلَّم ما شاء) رواه البخاري </w:t>
      </w:r>
    </w:p>
    <w:p w:rsidR="005D3B66" w:rsidRPr="00664607" w:rsidRDefault="005D3B66" w:rsidP="00FD2577">
      <w:pPr>
        <w:bidi/>
        <w:spacing w:after="0" w:line="240" w:lineRule="auto"/>
        <w:jc w:val="both"/>
        <w:rPr>
          <w:rFonts w:ascii="Traditional Arabic" w:hAnsi="Traditional Arabic" w:cs="Traditional Arabic"/>
          <w:sz w:val="32"/>
          <w:szCs w:val="32"/>
        </w:rPr>
      </w:pPr>
    </w:p>
    <w:p w:rsidR="008C334E" w:rsidRPr="00664607" w:rsidRDefault="005D3B6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w:t>
      </w:r>
      <w:r w:rsidR="008C334E" w:rsidRPr="00664607">
        <w:rPr>
          <w:rFonts w:ascii="Traditional Arabic" w:hAnsi="Traditional Arabic" w:cs="Traditional Arabic"/>
          <w:sz w:val="32"/>
          <w:szCs w:val="32"/>
          <w:rtl/>
        </w:rPr>
        <w:t>روى الشيخان عن جابر بن عبدالله رضي الله عنهما عن النبي صلى الله عليه وسلم، قال: ((</w:t>
      </w:r>
      <w:r w:rsidRPr="00664607">
        <w:rPr>
          <w:rFonts w:ascii="Traditional Arabic" w:hAnsi="Traditional Arabic" w:cs="Traditional Arabic"/>
          <w:sz w:val="32"/>
          <w:szCs w:val="32"/>
          <w:rtl/>
        </w:rPr>
        <w:t>كُلُّ معروفٍ صدَقَةٌ)) رواه البخاري</w:t>
      </w:r>
    </w:p>
    <w:p w:rsidR="008C334E" w:rsidRPr="00664607" w:rsidRDefault="008C334E" w:rsidP="00FD2577">
      <w:pPr>
        <w:bidi/>
        <w:spacing w:after="0" w:line="240" w:lineRule="auto"/>
        <w:jc w:val="both"/>
        <w:rPr>
          <w:rFonts w:ascii="Traditional Arabic" w:hAnsi="Traditional Arabic" w:cs="Traditional Arabic"/>
          <w:sz w:val="32"/>
          <w:szCs w:val="32"/>
        </w:rPr>
      </w:pPr>
    </w:p>
    <w:p w:rsidR="008C334E" w:rsidRPr="00664607" w:rsidRDefault="00BD0D11"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w:t>
      </w:r>
      <w:r w:rsidR="008C334E" w:rsidRPr="00664607">
        <w:rPr>
          <w:rFonts w:ascii="Traditional Arabic" w:hAnsi="Traditional Arabic" w:cs="Traditional Arabic"/>
          <w:sz w:val="32"/>
          <w:szCs w:val="32"/>
          <w:rtl/>
        </w:rPr>
        <w:t>روى ابن ماجه عن أنس بن مالك رضي الله عنه، قال: قال رسول الله صلى الله عليه وسلم: ((</w:t>
      </w:r>
      <w:r w:rsidR="008E20FE" w:rsidRPr="00664607">
        <w:rPr>
          <w:rFonts w:ascii="Traditional Arabic" w:hAnsi="Traditional Arabic" w:cs="Traditional Arabic"/>
          <w:sz w:val="32"/>
          <w:szCs w:val="32"/>
          <w:rtl/>
        </w:rPr>
        <w:t>إنَّ منَ النَّاسِ مفاتيحَ للخيرِ ، مغاليقَ للشَّرِّ، وإنَّ منَ النَّاسِ مفاتيحَ للشَّرِّ مغاليقَ للخيرِ ، فَطوبى لمن جعلَ ال</w:t>
      </w:r>
      <w:r w:rsidRPr="00664607">
        <w:rPr>
          <w:rFonts w:ascii="Traditional Arabic" w:hAnsi="Traditional Arabic" w:cs="Traditional Arabic"/>
          <w:sz w:val="32"/>
          <w:szCs w:val="32"/>
          <w:rtl/>
        </w:rPr>
        <w:t>لَّهُ مفاتيحَ الخيرِ على يدَيهِ</w:t>
      </w:r>
      <w:r w:rsidR="008E20FE" w:rsidRPr="00664607">
        <w:rPr>
          <w:rFonts w:ascii="Traditional Arabic" w:hAnsi="Traditional Arabic" w:cs="Traditional Arabic"/>
          <w:sz w:val="32"/>
          <w:szCs w:val="32"/>
          <w:rtl/>
        </w:rPr>
        <w:t xml:space="preserve">، وويلٌ لمن جَعلَ اللَّهُ مفاتيحَ الشَّرِّ على يديهِ)) </w:t>
      </w:r>
      <w:r w:rsidR="008C334E" w:rsidRPr="00664607">
        <w:rPr>
          <w:rFonts w:ascii="Traditional Arabic" w:hAnsi="Traditional Arabic" w:cs="Traditional Arabic"/>
          <w:sz w:val="32"/>
          <w:szCs w:val="32"/>
          <w:rtl/>
        </w:rPr>
        <w:t xml:space="preserve">حديث حسن؛ (صحيح ابن ماجه </w:t>
      </w:r>
      <w:r w:rsidR="008E20FE" w:rsidRPr="00664607">
        <w:rPr>
          <w:rFonts w:ascii="Traditional Arabic" w:hAnsi="Traditional Arabic" w:cs="Traditional Arabic"/>
          <w:sz w:val="32"/>
          <w:szCs w:val="32"/>
          <w:rtl/>
        </w:rPr>
        <w:t>194)</w:t>
      </w:r>
    </w:p>
    <w:p w:rsidR="008C334E" w:rsidRPr="00664607" w:rsidRDefault="008C334E" w:rsidP="00FD2577">
      <w:pPr>
        <w:bidi/>
        <w:spacing w:after="0" w:line="240" w:lineRule="auto"/>
        <w:jc w:val="both"/>
        <w:rPr>
          <w:rFonts w:ascii="Traditional Arabic" w:hAnsi="Traditional Arabic" w:cs="Traditional Arabic"/>
          <w:sz w:val="32"/>
          <w:szCs w:val="32"/>
        </w:rPr>
      </w:pPr>
    </w:p>
    <w:p w:rsidR="008E20FE" w:rsidRPr="00664607" w:rsidRDefault="008E20FE"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وروى مسلم عن عبد الله بن عمر رضي الله عنهما أن رسول الله صلى الله عليه وسلم قال: "ومن كان في حاجةِ أخيه ، كان اللهُ في حاجتِه......" الحديث</w:t>
      </w:r>
    </w:p>
    <w:p w:rsidR="008E20FE" w:rsidRPr="00664607" w:rsidRDefault="008E20F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وروى مسلم عن أبي هريرة رضي الله عنه أن رسول الله صلى الله عليه وسلم قال: " واللَّهُ في عونِ العَبدِ ، ما كانَ العَبدُ في عونِ أخيهِ..." </w:t>
      </w:r>
    </w:p>
    <w:p w:rsidR="00CD028E" w:rsidRPr="00664607" w:rsidRDefault="00CD028E" w:rsidP="00FD2577">
      <w:pPr>
        <w:bidi/>
        <w:spacing w:after="0" w:line="240" w:lineRule="auto"/>
        <w:jc w:val="both"/>
        <w:rPr>
          <w:rFonts w:ascii="Traditional Arabic" w:hAnsi="Traditional Arabic" w:cs="Traditional Arabic"/>
          <w:sz w:val="32"/>
          <w:szCs w:val="32"/>
        </w:rPr>
      </w:pPr>
    </w:p>
    <w:p w:rsidR="00CD028E" w:rsidRPr="00664607" w:rsidRDefault="00CD028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وقد روى أبو يعلى والعسكري عن عائشة رضي الله عنها ترفعه إلى النبي صلى الله عليه وسلم أنه قال: (إنَّ اللهَ تعالى يُحِبُّ إذا عمِلَ أحدُكمْ عملًا أنْ يُتقِنَهُ) وأخرجه البيهقي والطبراني نحوه " وسنده حسن</w:t>
      </w:r>
      <w:r w:rsidRPr="00664607">
        <w:rPr>
          <w:rFonts w:ascii="Traditional Arabic" w:hAnsi="Traditional Arabic" w:cs="Traditional Arabic"/>
          <w:sz w:val="32"/>
          <w:szCs w:val="32"/>
        </w:rPr>
        <w:t xml:space="preserve"> .</w:t>
      </w:r>
      <w:r w:rsidRPr="00664607">
        <w:rPr>
          <w:rFonts w:ascii="Traditional Arabic" w:hAnsi="Traditional Arabic" w:cs="Traditional Arabic"/>
          <w:sz w:val="32"/>
          <w:szCs w:val="32"/>
          <w:rtl/>
        </w:rPr>
        <w:t xml:space="preserve">وأنظر صحيح الجامع1880 </w:t>
      </w:r>
    </w:p>
    <w:p w:rsidR="00CD028E" w:rsidRPr="00664607" w:rsidRDefault="00CD028E" w:rsidP="00FD2577">
      <w:pPr>
        <w:bidi/>
        <w:spacing w:after="0" w:line="240" w:lineRule="auto"/>
        <w:jc w:val="both"/>
        <w:rPr>
          <w:rFonts w:ascii="Traditional Arabic" w:hAnsi="Traditional Arabic" w:cs="Traditional Arabic"/>
          <w:sz w:val="32"/>
          <w:szCs w:val="32"/>
          <w:rtl/>
        </w:rPr>
      </w:pPr>
    </w:p>
    <w:p w:rsidR="00CD028E" w:rsidRPr="00664607" w:rsidRDefault="00CD028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وعن كُلَيْب أَبو كثير الجُهَنِيّ الحضرمي رضي الله عنه أن رسول الله صلى الله عليه وسلم قال: "إنَّ اللهَ تعالى يُحِبُّ منَ العامِلِ إذا عَمِلَ أن يُحْسِنَ" حديث حسن، صحيح الجامع 1891 </w:t>
      </w:r>
    </w:p>
    <w:p w:rsidR="00FF0768" w:rsidRPr="00664607" w:rsidRDefault="00FF0768"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وَكان صلى الله عليه وسلم يَقُولُ : لِيُبَلِّغِ الشَّاهِدُ الْغَائِبَ ، وَأَبْلِغُونِي حَاجَةَ مَنْ لاَ يَسْتَطِيعُ إِبْلاَغِي حَاجَتَهُ ، فَإِنَّهُ مَنْ أَبْلَغَ سُلْطَا نًا حَاجَةَ مَنْ لاَ يَسْتَطِيعُ إِبْلاَغَهَا إياه ، ثَبَّتَ اللَّهُ قَدَمَيْهِ يَوْمَ الْقِيَامَةِ ....أخرجه ابن سعد1/422 و"التِّرمِذي" ، في ) الشمائل( 8 و225 و336 و351 .</w:t>
      </w:r>
    </w:p>
    <w:p w:rsidR="00FF0768" w:rsidRPr="00664607" w:rsidRDefault="00FF0768"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عن هند بن أبي هالة التميمي، قال البيهقي في دلائل النبوة1/286 [له شواهد تشهد له بالصحة] والزرقاني في مختصر المقاصد9 وقال حسن</w:t>
      </w:r>
    </w:p>
    <w:p w:rsidR="00FF0768" w:rsidRPr="00664607" w:rsidRDefault="00FF0768"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وأخرجه الطبراني (22/155)</w:t>
      </w:r>
    </w:p>
    <w:p w:rsidR="00FF0768" w:rsidRPr="00664607" w:rsidRDefault="00FF0768" w:rsidP="00FD2577">
      <w:pPr>
        <w:bidi/>
        <w:spacing w:after="0" w:line="240" w:lineRule="auto"/>
        <w:jc w:val="both"/>
        <w:rPr>
          <w:rFonts w:ascii="Traditional Arabic" w:hAnsi="Traditional Arabic" w:cs="Traditional Arabic"/>
          <w:sz w:val="32"/>
          <w:szCs w:val="32"/>
        </w:rPr>
      </w:pPr>
    </w:p>
    <w:p w:rsidR="00FF0768" w:rsidRPr="00664607" w:rsidRDefault="00FF0768"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فقد كَتَبَ عُمَرُ بْنُ الْخَطَّابِ رَضِيَ اللهُ عَنْهُ إِلَى أَبِي مُوسَى الْأَشْعَرِيِّ : إِنَّهُ لَمْ يَزَلْ لِلنَّاسِ وُجُوهٌ يَرْفَعُونَ حَوَائِجَ النَّاسِ إِلَيْهِمْ ؛ فَأَكْرِمْ وُجُوهَ النَّاسِ ، فَبِحَسْبِ الْمُسْلِمِ الضَّعِيفِ مِنَ الْعَدْلِ أَنْ يُنْصَفَ فِي الْحُكْمِ وَالْقِسْمَةِ . ابن عبد البر : المجالسة وجواهر العلم 2/282. </w:t>
      </w:r>
    </w:p>
    <w:p w:rsidR="00FF0768" w:rsidRPr="00664607" w:rsidRDefault="00FF0768" w:rsidP="00FD2577">
      <w:pPr>
        <w:bidi/>
        <w:spacing w:after="0" w:line="240" w:lineRule="auto"/>
        <w:jc w:val="both"/>
        <w:rPr>
          <w:rFonts w:ascii="Traditional Arabic" w:hAnsi="Traditional Arabic" w:cs="Traditional Arabic"/>
          <w:sz w:val="32"/>
          <w:szCs w:val="32"/>
          <w:rtl/>
        </w:rPr>
      </w:pPr>
    </w:p>
    <w:p w:rsidR="00FF0768" w:rsidRPr="00664607" w:rsidRDefault="00FF0768"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عن عبدالرحمن بن عوف رضي الله عنه أن رسول الله صلى الله عليه وسلم قال: "العاملُ إذا استُعمِل فأخذ الحقَّ وأعطَى الحقَّ لم يزلْ كالمجاهدِ في سبيلِ اللهِ حتّى يرجعَ إلى بيتِه" [إسناده صحيح أو حسن أو ما قاربهما] المنذري في الترغيب والترهيب2/22 وأخرجه الطبراني (1/134) (282)</w:t>
      </w:r>
    </w:p>
    <w:p w:rsidR="008E20FE" w:rsidRPr="00664607" w:rsidRDefault="00FF0768"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وخطب عمر بن الخطاب رضي الله عنه ذات يوم في العمال فقال: "إني استعملكم على أمة محمد لتقيموا بهم الصلاة، وتقضوا بينهم بالحق، وتَقسموا بينهم بالعدل، ولا تجلدوا المسلمين فتذلوهم، ولا تضيعوا حقوقهم فتفتنوهم</w:t>
      </w:r>
      <w:r w:rsidR="0078526E" w:rsidRPr="00664607">
        <w:rPr>
          <w:rFonts w:ascii="Traditional Arabic" w:hAnsi="Traditional Arabic" w:cs="Traditional Arabic"/>
          <w:sz w:val="32"/>
          <w:szCs w:val="32"/>
        </w:rPr>
        <w:t>".</w:t>
      </w:r>
    </w:p>
    <w:p w:rsidR="00FD2577" w:rsidRPr="00664607" w:rsidRDefault="00FD2577" w:rsidP="00FD2577">
      <w:pPr>
        <w:bidi/>
        <w:spacing w:after="0" w:line="240" w:lineRule="auto"/>
        <w:jc w:val="both"/>
        <w:rPr>
          <w:rFonts w:ascii="Traditional Arabic" w:hAnsi="Traditional Arabic" w:cs="Traditional Arabic"/>
          <w:sz w:val="32"/>
          <w:szCs w:val="32"/>
          <w:rtl/>
        </w:rPr>
      </w:pPr>
    </w:p>
    <w:p w:rsidR="00FD2577" w:rsidRPr="00664607" w:rsidRDefault="00FD2577"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وروى ابن أبي الدنيا والطبراني عن ابن عمر رضي الله عنهما، قال: قال رسول الله صلى الله عليه وسلم: ((أحبُّ الناسِ إلى اللهِ أنْفَعُهُمْ لِلنَّاسِ، وأحبُّ الأعمالِ إلى اللهِ عزَّ وجلَّ سُرُورٌ يدْخِلُهُ على مسلمٍ، أوْ يكْشِفُ عنهُ كُرْبَةً، أوْ يقْضِي عنهُ دَيْنًا، أوْ تَطْرُدُ عنهُ جُوعًا، ولأنْ أَمْشِي مع أَخٍ لي في حاجَةٍ أحبُّ إِلَيَّ من أنْ اعْتَكِفَ في هذا المسجدِ، يعني مسجدَ المدينةِ شهرًا، ومَنْ كَفَّ غضبَهُ سترَ اللهُ عَوْرَتَهُ، ومَنْ كَظَمَ غَيْظَهُ، ولَوْ شاءَ أنْ يُمْضِيَهُ أَمْضَاهُ مَلأَ اللهُ قلبَهُ رَجَاءً يومَ القيامةِ، ومَنْ مَشَى مع أَخِيهِ في حاجَةٍ حتى تتَهَيَّأَ لهُ أَثْبَتَ اللهُ قَدَمَهُ يومَ تَزُولُ الأَقْدَامِ، [وإِنَّ سُوءَ الخُلُقِ يُفْسِدُ العَمَلَ، كما يُفْسِدُ الخَلُّ العَسَلَ)) حديث صحيح، السلسلة الصحيحة ٩٠٦، أخرجه الطبراني في ((المعجم الأوسط)) (6026)، وأبو الشيخ في ((التوبيخ والتنبيه)) (97)، وقوام السنة الأصبهاني كما في ((الترغيب والترهيب)) للمنذري (3/265) واللفظ له</w:t>
      </w:r>
    </w:p>
    <w:p w:rsidR="00FD2577" w:rsidRPr="00664607" w:rsidRDefault="00FD2577" w:rsidP="00FD2577">
      <w:pPr>
        <w:bidi/>
        <w:spacing w:after="0" w:line="240" w:lineRule="auto"/>
        <w:jc w:val="both"/>
        <w:rPr>
          <w:rFonts w:ascii="Traditional Arabic" w:hAnsi="Traditional Arabic" w:cs="Traditional Arabic"/>
          <w:sz w:val="32"/>
          <w:szCs w:val="32"/>
        </w:rPr>
      </w:pPr>
    </w:p>
    <w:p w:rsidR="00BD0D11" w:rsidRPr="00664607" w:rsidRDefault="00BD0D11" w:rsidP="00FD2577">
      <w:pPr>
        <w:pStyle w:val="Heading1"/>
        <w:spacing w:before="0" w:after="0"/>
        <w:jc w:val="both"/>
        <w:rPr>
          <w:rFonts w:ascii="Traditional Arabic" w:hAnsi="Traditional Arabic" w:cs="Traditional Arabic"/>
          <w:color w:val="auto"/>
        </w:rPr>
      </w:pPr>
      <w:r w:rsidRPr="00664607">
        <w:rPr>
          <w:rFonts w:ascii="Traditional Arabic" w:hAnsi="Traditional Arabic" w:cs="Traditional Arabic"/>
          <w:color w:val="auto"/>
          <w:rtl/>
        </w:rPr>
        <w:t>ترهيب</w:t>
      </w:r>
      <w:r w:rsidR="00146286" w:rsidRPr="00664607">
        <w:rPr>
          <w:rFonts w:ascii="Traditional Arabic" w:hAnsi="Traditional Arabic" w:cs="Traditional Arabic"/>
          <w:color w:val="auto"/>
          <w:rtl/>
        </w:rPr>
        <w:t xml:space="preserve"> العمال والموظفين</w:t>
      </w:r>
      <w:r w:rsidRPr="00664607">
        <w:rPr>
          <w:rFonts w:ascii="Traditional Arabic" w:hAnsi="Traditional Arabic" w:cs="Traditional Arabic"/>
          <w:color w:val="auto"/>
          <w:rtl/>
        </w:rPr>
        <w:t xml:space="preserve"> من تعطيل مصالح المسلمين، والمماطلة في قضائها، </w:t>
      </w:r>
      <w:r w:rsidR="00146286" w:rsidRPr="00664607">
        <w:rPr>
          <w:rFonts w:ascii="Traditional Arabic" w:hAnsi="Traditional Arabic" w:cs="Traditional Arabic"/>
          <w:color w:val="auto"/>
          <w:rtl/>
        </w:rPr>
        <w:t>أ</w:t>
      </w:r>
      <w:r w:rsidRPr="00664607">
        <w:rPr>
          <w:rFonts w:ascii="Traditional Arabic" w:hAnsi="Traditional Arabic" w:cs="Traditional Arabic"/>
          <w:color w:val="auto"/>
          <w:rtl/>
        </w:rPr>
        <w:t xml:space="preserve">والتشديد عليهم، والتضييق على حاجاتهم. </w:t>
      </w:r>
    </w:p>
    <w:p w:rsidR="00146286" w:rsidRPr="00664607" w:rsidRDefault="00146286"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عَنِ الْحَسَنِ، أَنَّ عُبَيْدَ اللهِ بْنَ زِيَادٍ عَادَ مَعْقِلَ بْنَ يَسَارٍ فِي مَرَضِهِ الَّذِي مَاتَ فِيهِ ، فَقَالَ لَهُ مَعْقِلٌ : إِنِّي مُحَدِّثُكَ حَدِيثًا سَمِعْتُهُ مِنْ رَسُولِ اللهِ صلى الله عليه وسلم ، سَمِعْتُ النَّبِيَّ صلى الله عليه وسلم يَقُولُ: (مَا مِنْ عَبْدٍ اسْتَرْعَاهُ اللهُ رَعِيَّةً ، فَلَمْ يَحُطْهَا بِنَصِيحَةٍ، إِلاَّ لَمْ يَجِدْ رَائِحَةَ الْجَنَّةِ) رواه البخاري </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وفي رواية: "مَا مِنْ عَبْدٍ يَسْتَرْعِيهِ اللَّهُ رَعِيَّةً يَمُوتُ يَوْمَ يَمُوتُ وَهُوَ غَاشٌّ لِرَعِيَّتِهِ إِلَّا حَرَّمَ اللَّهُ عَلَيْهِ الْجَنَّةَ" رواه مسلم</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وفي روايةٍ: "مَا مِن أَمِيرٍ يَلِي أُمورَ المُسلِمينَ، ثُمَّ لا يَجهَدُ لَهُم، ويَنْصحُ لهُم، إلاَّ لَم يَدخُل مَعَهُمُ الجَنَّةَ" رواه مسلم</w:t>
      </w:r>
    </w:p>
    <w:p w:rsidR="00146286" w:rsidRPr="00664607" w:rsidRDefault="00146286" w:rsidP="00FD2577">
      <w:pPr>
        <w:bidi/>
        <w:spacing w:after="0" w:line="240" w:lineRule="auto"/>
        <w:jc w:val="both"/>
        <w:rPr>
          <w:rFonts w:ascii="Traditional Arabic" w:hAnsi="Traditional Arabic" w:cs="Traditional Arabic"/>
          <w:sz w:val="32"/>
          <w:szCs w:val="32"/>
          <w:rtl/>
        </w:rPr>
      </w:pP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وعن عَمْرُو بْنُ مُرَّةَ الجهني رضي الله عنه قال: إِنِّي سَمِعْتُ رَسُولَ اللهِ صلى الله عليه وسلم يَقُولُ: "مَا مِنْ إِمَامٍ يُغْلِقُ بَابَهُ دُونَ ذَوِي الْحَاجَةِ ، وَالْخَلَّةِ ، وَالْمَسْكَنَةِ ، إِلاَّ أَغْلَقَ اللهُ أَبْوَابَ السَّمَاءِ دُونَ خَلَّتِهِ ، وَحَاجَتِهِ ، وَمَسْكَنَتِهِ" قال: فجعَلَ مُعاويةُ رَجلًا على حوائجِ النَّاسِ. صحيح لغيره، شعيب الأرناؤوط في تخريج المسند18033 وأخرجه أبو داود (2948) بنحوه، والترمذي (1332) واللفظ له، وأحمد (18033) و"عَبد بن حُميد" 286</w:t>
      </w:r>
      <w:r w:rsidRPr="00664607">
        <w:rPr>
          <w:rFonts w:ascii="Traditional Arabic" w:hAnsi="Traditional Arabic" w:cs="Traditional Arabic"/>
          <w:sz w:val="32"/>
          <w:szCs w:val="32"/>
        </w:rPr>
        <w:t xml:space="preserve"> </w:t>
      </w:r>
      <w:r w:rsidRPr="00664607">
        <w:rPr>
          <w:rFonts w:ascii="Traditional Arabic" w:hAnsi="Traditional Arabic" w:cs="Traditional Arabic"/>
          <w:sz w:val="32"/>
          <w:szCs w:val="32"/>
          <w:rtl/>
        </w:rPr>
        <w:t>باختلاف يسير.</w:t>
      </w:r>
      <w:r w:rsidRPr="00664607">
        <w:rPr>
          <w:rFonts w:ascii="Traditional Arabic" w:hAnsi="Traditional Arabic" w:cs="Traditional Arabic"/>
          <w:sz w:val="32"/>
          <w:szCs w:val="32"/>
        </w:rPr>
        <w:t xml:space="preserve"> </w:t>
      </w:r>
    </w:p>
    <w:p w:rsidR="008C334E" w:rsidRPr="00664607" w:rsidRDefault="008C334E" w:rsidP="00FD2577">
      <w:pPr>
        <w:bidi/>
        <w:spacing w:after="0" w:line="240" w:lineRule="auto"/>
        <w:jc w:val="both"/>
        <w:rPr>
          <w:rFonts w:ascii="Traditional Arabic" w:hAnsi="Traditional Arabic" w:cs="Traditional Arabic"/>
          <w:sz w:val="32"/>
          <w:szCs w:val="32"/>
        </w:rPr>
      </w:pPr>
    </w:p>
    <w:p w:rsidR="00CD028E" w:rsidRPr="00664607" w:rsidRDefault="00CD028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وروى الطبراني عن ابن عمر رضي الله عنهما، قال: قال رسول الله صلى الله عليه وسلم: ((إنَّ للهِ تعالى أقوامًا يختصُّهم بالنِّعَمِ لمنافعِ العبادِ، يُقرُّها فيهم ما بذلوها، فإذا منعوها نزعها منهم، فحولَّها إلى غيرِهم)) حديث حسن (صحيح الجامع 2164).وأخرجه الطبراني (٣٦٠ هـ)، المعجم الأوسط ٥/٢٢٧</w:t>
      </w:r>
    </w:p>
    <w:p w:rsidR="00CD028E" w:rsidRPr="00664607" w:rsidRDefault="00CD028E"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وفي رواية عن عبدالله بن عمرو رضي الله عنهما قال: قال رسول الله صلى الله عليه وسلم: "إنَّ للهِ عندَ أقوامٍ نعمًا أقرَّهَا عندَهُم ؛ ما كانوا في حَوائجِ المسلمينَ ما لَم يَمَلُّوهُم ، فإذا مَلُّوهُم نقلَها إلى غيرِهِم" حديث حسن لغيره، صحيح الترغيب2616 </w:t>
      </w:r>
    </w:p>
    <w:p w:rsidR="00CD028E" w:rsidRPr="00664607" w:rsidRDefault="00CD028E" w:rsidP="00FD2577">
      <w:pPr>
        <w:bidi/>
        <w:spacing w:after="0" w:line="240" w:lineRule="auto"/>
        <w:jc w:val="both"/>
        <w:rPr>
          <w:rFonts w:ascii="Traditional Arabic" w:hAnsi="Traditional Arabic" w:cs="Traditional Arabic"/>
          <w:sz w:val="32"/>
          <w:szCs w:val="32"/>
        </w:rPr>
      </w:pPr>
    </w:p>
    <w:p w:rsidR="00CD028E" w:rsidRPr="00664607" w:rsidRDefault="00CD028E"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عن عبدالله بن عباس رضي الله عنهما قال: قال رسول الله صلى الله عليه وسلم: "ما من عبدٍ أنعم اللهُ عليه نعمةً فأسبغها عليه ، ثم جعل من حوائجِ الناسِ إليه فتبرَّمَ ؛ فقد عرَّض تلك النعمةَ للزَّوالِ" إسناده جيد، الهيثمي (٨٠٧ هـ) مجمع الزوائد ٨/١٩٥ ومحمد بن محمد الغزي (١٠٦١ هـ)، في إتقان ما يحسن ٢/٥٠٤ وقال سنده حسن.</w:t>
      </w:r>
    </w:p>
    <w:p w:rsidR="00CD028E" w:rsidRPr="00664607" w:rsidRDefault="00CD028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ومعنى فتبرَّمَ: في مختار الصحاح: أي سئمه، ومله وأضجره، فهو: والتبرم هو: التأفف والسأم، قال المنجد ( كل صاحب نعمة أدت إلى أن يؤول الناس إليه بسببها كالعالم، والمفتي، والداعية، والمربي، والأمير، والقاضي، والمسؤول، والطبيب، والمحامي، والتاجر، والغني- والموظف- ونحوهم من أفراد المجتمع ممن أنعم الله عليهم بنعم جعلت لهم مكانة أو سلطة في المجتمع، أو فيها نفع متعدي لغيرهم من الناس )، فإن مثل هؤلاء إذا تذمروا وتأففوا وضاقوا ذرعاً بالخلق بعد أن صارت حاجة الناس إليهم، وتكبروا عليهم، وأعرضوا عنهم، وسئموا ذلك، فإنهم معرضون لزوال هذا الفضل عنهم كما في الحديث السابق</w:t>
      </w:r>
    </w:p>
    <w:p w:rsidR="008C334E" w:rsidRPr="00664607" w:rsidRDefault="008C334E" w:rsidP="00FD2577">
      <w:pPr>
        <w:bidi/>
        <w:spacing w:after="0" w:line="240" w:lineRule="auto"/>
        <w:jc w:val="both"/>
        <w:rPr>
          <w:rFonts w:ascii="Traditional Arabic" w:hAnsi="Traditional Arabic" w:cs="Traditional Arabic"/>
          <w:sz w:val="32"/>
          <w:szCs w:val="32"/>
        </w:rPr>
      </w:pPr>
    </w:p>
    <w:p w:rsidR="008C334E" w:rsidRPr="00664607" w:rsidRDefault="007E27BD"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w:t>
      </w:r>
      <w:r w:rsidR="008C334E" w:rsidRPr="00664607">
        <w:rPr>
          <w:rFonts w:ascii="Traditional Arabic" w:hAnsi="Traditional Arabic" w:cs="Traditional Arabic"/>
          <w:sz w:val="32"/>
          <w:szCs w:val="32"/>
          <w:rtl/>
        </w:rPr>
        <w:t>روى الترمذي عن عمرو بن مرة الجهني رضي الله عنه أنه قال لمعاوية بن أبي سفيان رضي الله عنهما: إني سمعت رسول الله صلى الله عليه وسلم يقول: ((</w:t>
      </w:r>
      <w:r w:rsidRPr="00664607">
        <w:rPr>
          <w:rFonts w:ascii="Traditional Arabic" w:hAnsi="Traditional Arabic" w:cs="Traditional Arabic"/>
          <w:sz w:val="32"/>
          <w:szCs w:val="32"/>
          <w:rtl/>
        </w:rPr>
        <w:t>من ولَّاهُ اللَّهُ شيئًا من أمرِ المسلمينَ فاحتجبَ دونَ حاجتِهم وخَلَّتِهم وفقرِهمُ، احتجبَ اللَّهُ دونَ حاجتِهِ وخلَّتِهِ وفقرِه))ِ وفي روايةٍ ((أغلقَ اللَّهُ لهُ أبوابَ السَّماءِ دونَ خلَّتِهِ وحاجَّتِهِ ومسكنتِهِ</w:t>
      </w:r>
      <w:r w:rsidR="008C334E" w:rsidRPr="00664607">
        <w:rPr>
          <w:rFonts w:ascii="Traditional Arabic" w:hAnsi="Traditional Arabic" w:cs="Traditional Arabic"/>
          <w:sz w:val="32"/>
          <w:szCs w:val="32"/>
          <w:rtl/>
        </w:rPr>
        <w:t xml:space="preserve">))، فجعل معاوية رجلًا على حوائج الناس؛ حديث صحيح؛ (صحيح الترمذي </w:t>
      </w:r>
      <w:r w:rsidRPr="00664607">
        <w:rPr>
          <w:rFonts w:ascii="Traditional Arabic" w:hAnsi="Traditional Arabic" w:cs="Traditional Arabic"/>
          <w:sz w:val="32"/>
          <w:szCs w:val="32"/>
          <w:rtl/>
        </w:rPr>
        <w:t>1071) وحسنه ابن حجر العسقلاني في تخريج مشكاة المصابيح3/475 وأخرجه أبو داود (2948) باختلاف يسير، وأحمد (18033) بنحوه.</w:t>
      </w:r>
    </w:p>
    <w:p w:rsidR="007E27BD" w:rsidRPr="00664607" w:rsidRDefault="007E27BD"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 وهؤلاء العمال والموظفون المعينون من قبل المسئولين يقومون مقام الولاة الذين ولاهم الله أمر المسلمين. </w:t>
      </w:r>
    </w:p>
    <w:p w:rsidR="00532D97" w:rsidRPr="00664607" w:rsidRDefault="008C334E"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 </w:t>
      </w:r>
    </w:p>
    <w:p w:rsidR="00532D97" w:rsidRPr="00664607" w:rsidRDefault="00532D97"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أخرج سعيد بن منصور ـ ومن طريقه البيهقي في السنن الكبير 6/147 ، وابن عساكر في تاريخه 44/ 326 قَالَ عَبْدُ اللَّهِ بْنُ عُمَرَ : اشْتَرَيْتُ إِبِلًا وَارْتَجَعْتُهَا إِلَى الْحِمَى ، فَلَمَّا سَمِنَتْ قَدِمْتُ بِهَا ، قَالَ : فَدَخَلَ عُمَرُ بْنُ الْخَطَّابِ - رَضِيَ اللَّهُ عَنْهُ - السُّوقَ فَرَأَى إِبِلًا سِمَانًا ، فَقَالَ : لِمَنْ هَذِهِ الْإِبِلُ ؟ قِيلَ : لِعَبْدِ اللَّهِ بْنِ عُمَرَ ، قَالَ : فَجَعَلَ يَقُولُ : يَا عَبْدَ اللَّهِ بْنَ عُمَرَ بَخٍ بَخٍ ابْنَ أَمِيرِ الْمُؤْمِنِينَ ، قَالَ : فَجِئْتُهُ أَسْعَى ، فَقُلْتُ : مَا لَكَ يَا أَمِيرَ الْمُؤْمِنِينَ ؟ قَالَ : مَا هَذِهِ الْإِبِلُ ؟ قَالَ : قُلْتُ : إِبِلٌ أَنْضَاءٌ ، اشْتَرَيْتُهَا ، وَبَعَثْتُ بِهَا إِلَى الْحِمَى ، أَبْتَغِي مَا ي</w:t>
      </w:r>
      <w:r w:rsidR="00146286" w:rsidRPr="00664607">
        <w:rPr>
          <w:rFonts w:ascii="Traditional Arabic" w:hAnsi="Traditional Arabic" w:cs="Traditional Arabic"/>
          <w:sz w:val="32"/>
          <w:szCs w:val="32"/>
          <w:rtl/>
        </w:rPr>
        <w:t>َبْتَغِي الْمُسْلِمُونَ ، قَالَ: فَقَالَ</w:t>
      </w:r>
      <w:r w:rsidRPr="00664607">
        <w:rPr>
          <w:rFonts w:ascii="Traditional Arabic" w:hAnsi="Traditional Arabic" w:cs="Traditional Arabic"/>
          <w:sz w:val="32"/>
          <w:szCs w:val="32"/>
          <w:rtl/>
        </w:rPr>
        <w:t>: ارْعُوا إِبِل</w:t>
      </w:r>
      <w:r w:rsidR="00146286" w:rsidRPr="00664607">
        <w:rPr>
          <w:rFonts w:ascii="Traditional Arabic" w:hAnsi="Traditional Arabic" w:cs="Traditional Arabic"/>
          <w:sz w:val="32"/>
          <w:szCs w:val="32"/>
          <w:rtl/>
        </w:rPr>
        <w:t>َ ابْنِ أَمِيرِ الْمُؤْمِنِينَ!</w:t>
      </w:r>
      <w:r w:rsidRPr="00664607">
        <w:rPr>
          <w:rFonts w:ascii="Traditional Arabic" w:hAnsi="Traditional Arabic" w:cs="Traditional Arabic"/>
          <w:sz w:val="32"/>
          <w:szCs w:val="32"/>
          <w:rtl/>
        </w:rPr>
        <w:t xml:space="preserve"> اسْقُوا إِبِلَ</w:t>
      </w:r>
      <w:r w:rsidR="00146286" w:rsidRPr="00664607">
        <w:rPr>
          <w:rFonts w:ascii="Traditional Arabic" w:hAnsi="Traditional Arabic" w:cs="Traditional Arabic"/>
          <w:sz w:val="32"/>
          <w:szCs w:val="32"/>
          <w:rtl/>
        </w:rPr>
        <w:t xml:space="preserve"> ابْنِ أَمِيرِ الْمُؤْمِنِينَ! يَا عَبْدَ اللَّهِ بْنَ عُمَرَ: اغْدُ عَلَى رَأْسِ مَالِكَ</w:t>
      </w:r>
      <w:r w:rsidRPr="00664607">
        <w:rPr>
          <w:rFonts w:ascii="Traditional Arabic" w:hAnsi="Traditional Arabic" w:cs="Traditional Arabic"/>
          <w:sz w:val="32"/>
          <w:szCs w:val="32"/>
          <w:rtl/>
        </w:rPr>
        <w:t xml:space="preserve">، وَاجْعَلْ بَاقِيَهُ فِي بَيْتِ مَالِ الْمُسْلِمِينَ . (ويونس بن أبي يعفور: الأقرب أنه ضعيف ، لاسيما إذا تفرد . ووثقه البعض ، وقال عنه الحافظ : صدوق يخطىء </w:t>
      </w:r>
      <w:r w:rsidR="00146286" w:rsidRPr="00664607">
        <w:rPr>
          <w:rFonts w:ascii="Traditional Arabic" w:hAnsi="Traditional Arabic" w:cs="Traditional Arabic"/>
          <w:sz w:val="32"/>
          <w:szCs w:val="32"/>
          <w:rtl/>
        </w:rPr>
        <w:t>كثيرا . وذكره ابن حبان في ثقاته</w:t>
      </w:r>
      <w:r w:rsidRPr="00664607">
        <w:rPr>
          <w:rFonts w:ascii="Traditional Arabic" w:hAnsi="Traditional Arabic" w:cs="Traditional Arabic"/>
          <w:sz w:val="32"/>
          <w:szCs w:val="32"/>
          <w:rtl/>
        </w:rPr>
        <w:t>، وأعاده في الضعفاء وقال : يروى عن الثقات ما لا يشبه حديث الأثبات . وضعفه أحمد وغيره .)</w:t>
      </w:r>
    </w:p>
    <w:p w:rsidR="00D1273C" w:rsidRPr="00664607" w:rsidRDefault="00D1273C" w:rsidP="00FD2577">
      <w:pPr>
        <w:bidi/>
        <w:spacing w:after="0" w:line="240" w:lineRule="auto"/>
        <w:jc w:val="both"/>
        <w:rPr>
          <w:rFonts w:ascii="Traditional Arabic" w:hAnsi="Traditional Arabic" w:cs="Traditional Arabic"/>
          <w:sz w:val="32"/>
          <w:szCs w:val="32"/>
        </w:rPr>
      </w:pPr>
    </w:p>
    <w:p w:rsidR="0087379F" w:rsidRPr="00664607" w:rsidRDefault="00532D97"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قال أبو بكر الصديق </w:t>
      </w:r>
      <w:r w:rsidR="004464BE" w:rsidRPr="00664607">
        <w:rPr>
          <w:rFonts w:ascii="Traditional Arabic" w:hAnsi="Traditional Arabic" w:cs="Traditional Arabic"/>
          <w:sz w:val="32"/>
          <w:szCs w:val="32"/>
          <w:rtl/>
        </w:rPr>
        <w:t xml:space="preserve">رضي الله عنه في خطبة الخلافة : </w:t>
      </w:r>
      <w:r w:rsidRPr="00664607">
        <w:rPr>
          <w:rFonts w:ascii="Traditional Arabic" w:hAnsi="Traditional Arabic" w:cs="Traditional Arabic"/>
          <w:sz w:val="32"/>
          <w:szCs w:val="32"/>
          <w:rtl/>
        </w:rPr>
        <w:t>" أَمّا بَعْدُ أَيّهَا النّاسُ فَإِنّي قَدْ وُلّيت عَلَيْكُمْ وَلَسْت بِخَيْرِكُمْ فَإِنْ أَحْسَنْت فَأَعِينُونِي ، وَإِنْ أَسَأْت فَقَوّمُونِي ، الصّدْقُ أَمَانَةٌ</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وَالْكَذِبُ خِيَانَةٌ</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وَالضّعِيفُ فِيكُمْ قَوِيّ عِنْدِي حَتّى أُرِيحَ عَلَيْهِ حَقّهُ إنْ شَاءَ اللّهُ</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وَالْقَوِيّ فِيكُمْ ضَعِيفٌ عِنْدِي حَتّى آخُذَ الْحَقّ مِنْهُ إنْ شَاءَ اللّهُ</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لَا يَدَعُ قَوْمٌ الْجِهَادَ فِي سَبِيلِ اللّهِ إلّا ضَرَبَهُمْ اللّهُ بِالذّلّ</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وَلَا تَشِيعُ الْفَاحِشَةُ فِي قَوْمٍ قَطّ إلّا عَمّهُمْ اللّهُ بِالْبَلَاء</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أَطِيعُونِي مَا أَطَعْت اللّهَ وَرَسُولَهُ</w:t>
      </w:r>
      <w:r w:rsidR="00146286" w:rsidRPr="00664607">
        <w:rPr>
          <w:rFonts w:ascii="Traditional Arabic" w:hAnsi="Traditional Arabic" w:cs="Traditional Arabic"/>
          <w:sz w:val="32"/>
          <w:szCs w:val="32"/>
          <w:rtl/>
        </w:rPr>
        <w:t>،</w:t>
      </w:r>
      <w:r w:rsidRPr="00664607">
        <w:rPr>
          <w:rFonts w:ascii="Traditional Arabic" w:hAnsi="Traditional Arabic" w:cs="Traditional Arabic"/>
          <w:sz w:val="32"/>
          <w:szCs w:val="32"/>
          <w:rtl/>
        </w:rPr>
        <w:t xml:space="preserve"> فَإِذَا عَصَيْت اللّهَ وَرَسُولَهُ فَلَا طَاعَةَ لِي عَلَي</w:t>
      </w:r>
      <w:r w:rsidR="00146286" w:rsidRPr="00664607">
        <w:rPr>
          <w:rFonts w:ascii="Traditional Arabic" w:hAnsi="Traditional Arabic" w:cs="Traditional Arabic"/>
          <w:sz w:val="32"/>
          <w:szCs w:val="32"/>
          <w:rtl/>
        </w:rPr>
        <w:t>ْكُمْ</w:t>
      </w:r>
      <w:r w:rsidRPr="00664607">
        <w:rPr>
          <w:rFonts w:ascii="Traditional Arabic" w:hAnsi="Traditional Arabic" w:cs="Traditional Arabic"/>
          <w:sz w:val="32"/>
          <w:szCs w:val="32"/>
          <w:rtl/>
        </w:rPr>
        <w:t>. قُومُوا إلَى ص</w:t>
      </w:r>
      <w:r w:rsidR="004464BE" w:rsidRPr="00664607">
        <w:rPr>
          <w:rFonts w:ascii="Traditional Arabic" w:hAnsi="Traditional Arabic" w:cs="Traditional Arabic"/>
          <w:sz w:val="32"/>
          <w:szCs w:val="32"/>
          <w:rtl/>
        </w:rPr>
        <w:t>َلَاتِكُمْ يَرْحَمْكُمْ اللّهُ "</w:t>
      </w:r>
      <w:r w:rsidRPr="00664607">
        <w:rPr>
          <w:rFonts w:ascii="Traditional Arabic" w:hAnsi="Traditional Arabic" w:cs="Traditional Arabic"/>
          <w:sz w:val="32"/>
          <w:szCs w:val="32"/>
          <w:rtl/>
        </w:rPr>
        <w:t xml:space="preserve"> السهيلي : الروض الأنف 4/450.</w:t>
      </w:r>
    </w:p>
    <w:p w:rsidR="00663358" w:rsidRPr="00664607" w:rsidRDefault="00663358" w:rsidP="00FD2577">
      <w:pPr>
        <w:bidi/>
        <w:spacing w:after="0" w:line="240" w:lineRule="auto"/>
        <w:jc w:val="both"/>
        <w:rPr>
          <w:rFonts w:ascii="Traditional Arabic" w:hAnsi="Traditional Arabic" w:cs="Traditional Arabic"/>
          <w:sz w:val="32"/>
          <w:szCs w:val="32"/>
        </w:rPr>
      </w:pPr>
    </w:p>
    <w:p w:rsidR="00663358" w:rsidRPr="00664607" w:rsidRDefault="00663358"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وعن بريدة </w:t>
      </w:r>
      <w:r w:rsidR="0087379F" w:rsidRPr="00664607">
        <w:rPr>
          <w:rFonts w:ascii="Traditional Arabic" w:hAnsi="Traditional Arabic" w:cs="Traditional Arabic"/>
          <w:sz w:val="32"/>
          <w:szCs w:val="32"/>
          <w:rtl/>
        </w:rPr>
        <w:t>بن الحصيب الأسلمي رضي الله عنه</w:t>
      </w:r>
      <w:r w:rsidRPr="00664607">
        <w:rPr>
          <w:rFonts w:ascii="Traditional Arabic" w:hAnsi="Traditional Arabic" w:cs="Traditional Arabic"/>
          <w:sz w:val="32"/>
          <w:szCs w:val="32"/>
          <w:rtl/>
        </w:rPr>
        <w:t xml:space="preserve"> عن النبي</w:t>
      </w:r>
      <w:r w:rsidRPr="00664607">
        <w:rPr>
          <w:rFonts w:ascii="Traditional Arabic" w:hAnsi="Traditional Arabic" w:cs="Traditional Arabic"/>
          <w:sz w:val="32"/>
          <w:szCs w:val="32"/>
        </w:rPr>
        <w:t xml:space="preserve"> </w:t>
      </w:r>
      <w:r w:rsidR="0087379F" w:rsidRPr="00664607">
        <w:rPr>
          <w:rFonts w:ascii="Traditional Arabic" w:hAnsi="Traditional Arabic" w:cs="Traditional Arabic"/>
          <w:sz w:val="32"/>
          <w:szCs w:val="32"/>
          <w:rtl/>
        </w:rPr>
        <w:t>صلى الله عليه وسلم</w:t>
      </w:r>
      <w:r w:rsidRPr="00664607">
        <w:rPr>
          <w:rFonts w:ascii="Traditional Arabic" w:hAnsi="Traditional Arabic" w:cs="Traditional Arabic"/>
          <w:sz w:val="32"/>
          <w:szCs w:val="32"/>
        </w:rPr>
        <w:t xml:space="preserve"> </w:t>
      </w:r>
      <w:r w:rsidR="0087379F" w:rsidRPr="00664607">
        <w:rPr>
          <w:rFonts w:ascii="Traditional Arabic" w:hAnsi="Traditional Arabic" w:cs="Traditional Arabic"/>
          <w:sz w:val="32"/>
          <w:szCs w:val="32"/>
          <w:rtl/>
        </w:rPr>
        <w:t>قال: "مَنِ استعملناهُ على عملٍ فَرزقناهُ رزقًا ، فمَا أخذ بعدَ ذلكَ فَهوَ غلولٌ" حديث صحيح، ابن دقيق العيد في الإقتراح 94 وأخرجه أبو داود (2943)، وابن خزيمة (2369) واللفظ لهما، والبزار (4427) باختلاف يسير.</w:t>
      </w:r>
    </w:p>
    <w:p w:rsidR="00663358" w:rsidRPr="00664607" w:rsidRDefault="00663358" w:rsidP="00FD2577">
      <w:pPr>
        <w:bidi/>
        <w:spacing w:after="0" w:line="240" w:lineRule="auto"/>
        <w:jc w:val="both"/>
        <w:rPr>
          <w:rFonts w:ascii="Traditional Arabic" w:hAnsi="Traditional Arabic" w:cs="Traditional Arabic"/>
          <w:sz w:val="32"/>
          <w:szCs w:val="32"/>
          <w:rtl/>
        </w:rPr>
      </w:pPr>
    </w:p>
    <w:p w:rsidR="006E148B" w:rsidRPr="00664607" w:rsidRDefault="006E148B"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عن معاذ رضي الله عنه: أنه قدم من اليمن فرأى عمر رضي الله عنه عنده غلمانًا قال: ما هؤلاء يا أبا عبد الرحمن؟ قال أصبتهم في وجهي هذا-أي عندما كان واليا على اليمن- فقال عمر من أي وجه؟ قال أُهدُوا إليّ وأُكْرِمتُ بهم، فقال عمر: اذكرهم لأبي بكر؟ فقال معاذ: ما ذكري هذا لأبي بكر؟ ونام معاذ فرأى في النوم كأنه على شفير النار وعمر آخذ بحجزته من ورائه يمنعه أن يقع في النار، ففزع معاذ فقال: هذا ما أمرني به عمر! فقدم معاذ فذكرهم لأبي بكر فسوغه أبو بكر ذلك وقضى بقية غرمائه....  تاريخ دمشق: ابن عساكر  ج 58  ص 431</w:t>
      </w:r>
    </w:p>
    <w:p w:rsidR="00793CC6" w:rsidRPr="00664607" w:rsidRDefault="00793CC6" w:rsidP="00FD2577">
      <w:pPr>
        <w:bidi/>
        <w:spacing w:after="0" w:line="240" w:lineRule="auto"/>
        <w:jc w:val="both"/>
        <w:rPr>
          <w:rFonts w:ascii="Traditional Arabic" w:hAnsi="Traditional Arabic" w:cs="Traditional Arabic"/>
          <w:sz w:val="32"/>
          <w:szCs w:val="32"/>
          <w:rtl/>
        </w:rPr>
      </w:pPr>
    </w:p>
    <w:p w:rsidR="00663358" w:rsidRPr="00664607" w:rsidRDefault="00146286"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w:t>
      </w:r>
      <w:r w:rsidR="00663358" w:rsidRPr="00664607">
        <w:rPr>
          <w:rFonts w:ascii="Traditional Arabic" w:hAnsi="Traditional Arabic" w:cs="Traditional Arabic"/>
          <w:sz w:val="32"/>
          <w:szCs w:val="32"/>
          <w:rtl/>
        </w:rPr>
        <w:t>أخرج الإمام أحمد عَنْ عَبْدِ الرَّحْمَنِ بْنِ شِمَاسَةَ قَالَ أَتَيْتُ عَائِشَةَ زَوْجَ النَّبِيِّ صَلَّى اللَّهُ عَلَيْهِ وَسَلَّمَ أَسْأَلُهَا عَنْ شَيْءٍ فَقَالَتْ أُخْبِرُكَ بِمَا سَمِعْتُ مِنْ رَسُولِ اللَّهِ صَلَّى اللَّهُ عَلَيْهِ وَسَلَّمَ يَقُولُ فِي بَيْتِي هَذَا ((اللَّهُمَّ مَنْ وَلِيَ مِنْ أَمْرِ أُمَّتِي شَيْئًا فَشَقَّ عَلَيْهِمْ فَاشْقُقْ عَلَيْهِ</w:t>
      </w:r>
      <w:r w:rsidR="00793CC6" w:rsidRPr="00664607">
        <w:rPr>
          <w:rFonts w:ascii="Traditional Arabic" w:hAnsi="Traditional Arabic" w:cs="Traditional Arabic"/>
          <w:sz w:val="32"/>
          <w:szCs w:val="32"/>
          <w:rtl/>
        </w:rPr>
        <w:t>،</w:t>
      </w:r>
      <w:r w:rsidR="00663358" w:rsidRPr="00664607">
        <w:rPr>
          <w:rFonts w:ascii="Traditional Arabic" w:hAnsi="Traditional Arabic" w:cs="Traditional Arabic"/>
          <w:sz w:val="32"/>
          <w:szCs w:val="32"/>
          <w:rtl/>
        </w:rPr>
        <w:t xml:space="preserve"> وَمَنْ وَلِيَ مِنْ أَمْرِ أُمَّتِي شَيْئًا فَرَفَقَ بِهِمْ فَارْفُقْ بِهِ))</w:t>
      </w:r>
    </w:p>
    <w:p w:rsidR="00663358" w:rsidRPr="00664607" w:rsidRDefault="00663358" w:rsidP="00FD2577">
      <w:pPr>
        <w:bidi/>
        <w:spacing w:after="0" w:line="240" w:lineRule="auto"/>
        <w:jc w:val="both"/>
        <w:rPr>
          <w:rFonts w:ascii="Traditional Arabic" w:hAnsi="Traditional Arabic" w:cs="Traditional Arabic"/>
          <w:sz w:val="32"/>
          <w:szCs w:val="32"/>
        </w:rPr>
      </w:pPr>
    </w:p>
    <w:p w:rsidR="00663358" w:rsidRPr="00664607" w:rsidRDefault="00663358"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 xml:space="preserve">وورد في الأثر عن حذيفة رضي الله عنه قال: "هدايا العمال حرامٌ كلُها" رواه أبو يعلى. </w:t>
      </w:r>
      <w:r w:rsidR="00C86CB1" w:rsidRPr="00664607">
        <w:rPr>
          <w:rFonts w:ascii="Traditional Arabic" w:hAnsi="Traditional Arabic" w:cs="Traditional Arabic"/>
          <w:sz w:val="32"/>
          <w:szCs w:val="32"/>
          <w:rtl/>
        </w:rPr>
        <w:t xml:space="preserve">– أي الرشوة التي يأخذونها، والعمال هم الولاة والموظفون من قبل الدولة لقضاء مصالح الناس. </w:t>
      </w:r>
    </w:p>
    <w:p w:rsidR="00C86CB1" w:rsidRPr="00664607" w:rsidRDefault="00C86CB1" w:rsidP="00FD2577">
      <w:pPr>
        <w:bidi/>
        <w:spacing w:after="0" w:line="240" w:lineRule="auto"/>
        <w:jc w:val="both"/>
        <w:rPr>
          <w:rFonts w:ascii="Traditional Arabic" w:hAnsi="Traditional Arabic" w:cs="Traditional Arabic"/>
          <w:sz w:val="32"/>
          <w:szCs w:val="32"/>
        </w:rPr>
      </w:pPr>
    </w:p>
    <w:p w:rsidR="00C86CB1" w:rsidRPr="00664607" w:rsidRDefault="00C86CB1"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وعن أبي حميد الساعدي رضي الله عنه أنَّ رسولَ اللهِ صلَّى اللهُ عليهِ وسلَّمَ استعمل عاملًا، فجاءه العاملُ حين فرغ من عملِه، فقال : يا رسولَ اللهِ، ه</w:t>
      </w:r>
      <w:r w:rsidR="00FB111D" w:rsidRPr="00664607">
        <w:rPr>
          <w:rFonts w:ascii="Traditional Arabic" w:hAnsi="Traditional Arabic" w:cs="Traditional Arabic"/>
          <w:sz w:val="32"/>
          <w:szCs w:val="32"/>
          <w:rtl/>
        </w:rPr>
        <w:t>ذا لكم وهذا أُهديَ لي. فقال له</w:t>
      </w:r>
      <w:r w:rsidRPr="00664607">
        <w:rPr>
          <w:rFonts w:ascii="Traditional Arabic" w:hAnsi="Traditional Arabic" w:cs="Traditional Arabic"/>
          <w:sz w:val="32"/>
          <w:szCs w:val="32"/>
          <w:rtl/>
        </w:rPr>
        <w:t>: ( أفلا قعدتَ في بيتِ أبيكَ و</w:t>
      </w:r>
      <w:r w:rsidR="00146286" w:rsidRPr="00664607">
        <w:rPr>
          <w:rFonts w:ascii="Traditional Arabic" w:hAnsi="Traditional Arabic" w:cs="Traditional Arabic"/>
          <w:sz w:val="32"/>
          <w:szCs w:val="32"/>
          <w:rtl/>
        </w:rPr>
        <w:t>أمكَ، فنظرتَ أيُهدى لك أم لا )</w:t>
      </w:r>
      <w:r w:rsidRPr="00664607">
        <w:rPr>
          <w:rFonts w:ascii="Traditional Arabic" w:hAnsi="Traditional Arabic" w:cs="Traditional Arabic"/>
          <w:sz w:val="32"/>
          <w:szCs w:val="32"/>
          <w:rtl/>
        </w:rPr>
        <w:t xml:space="preserve"> ثم قام رسولُ اللهِ صلَّى اللهُ عليهِ وسلَّمَ عشيةً بعد الصلاةِ، فتشهَّد وأثنى على</w:t>
      </w:r>
      <w:r w:rsidR="00146286" w:rsidRPr="00664607">
        <w:rPr>
          <w:rFonts w:ascii="Traditional Arabic" w:hAnsi="Traditional Arabic" w:cs="Traditional Arabic"/>
          <w:sz w:val="32"/>
          <w:szCs w:val="32"/>
          <w:rtl/>
        </w:rPr>
        <w:t xml:space="preserve"> اللهِ بما هو أهلُه، ثم قال: (</w:t>
      </w:r>
      <w:r w:rsidRPr="00664607">
        <w:rPr>
          <w:rFonts w:ascii="Traditional Arabic" w:hAnsi="Traditional Arabic" w:cs="Traditional Arabic"/>
          <w:sz w:val="32"/>
          <w:szCs w:val="32"/>
          <w:rtl/>
        </w:rPr>
        <w:t>أما بعد، فما بالُ العاملِ نستعملُهُ، فيأتينا فيقول : هذا من عملِكم، وهذا أُهديَ لي، أفلا قعدَ في بيتِ أبيهِ وأمهِ فنظر : هل يُهدى لهُ أم لا، فوالذي نفسُ محمدٍ بيدهِ، لا يغلُّ أحدُكم منها شيئًا إلا جاء به يومَ القيامةِ يحملهُ على عُنقهِ، إن كان بعيرًا جاء به لهُ رغاءٌ، وإن كانتْ بقرةً جاء بها لها خُوارٌ، وإن كانت ش</w:t>
      </w:r>
      <w:r w:rsidR="00146286" w:rsidRPr="00664607">
        <w:rPr>
          <w:rFonts w:ascii="Traditional Arabic" w:hAnsi="Traditional Arabic" w:cs="Traditional Arabic"/>
          <w:sz w:val="32"/>
          <w:szCs w:val="32"/>
          <w:rtl/>
        </w:rPr>
        <w:t>اةً جاء بها تيعرُ، فقد بلغتُ)</w:t>
      </w:r>
      <w:r w:rsidRPr="00664607">
        <w:rPr>
          <w:rFonts w:ascii="Traditional Arabic" w:hAnsi="Traditional Arabic" w:cs="Traditional Arabic"/>
          <w:sz w:val="32"/>
          <w:szCs w:val="32"/>
          <w:rtl/>
        </w:rPr>
        <w:t xml:space="preserve"> رواه البخاري </w:t>
      </w:r>
    </w:p>
    <w:p w:rsidR="00663358" w:rsidRPr="00664607" w:rsidRDefault="00663358" w:rsidP="00FD2577">
      <w:pPr>
        <w:bidi/>
        <w:spacing w:after="0" w:line="240" w:lineRule="auto"/>
        <w:jc w:val="both"/>
        <w:rPr>
          <w:rFonts w:ascii="Traditional Arabic" w:hAnsi="Traditional Arabic" w:cs="Traditional Arabic"/>
          <w:sz w:val="32"/>
          <w:szCs w:val="32"/>
        </w:rPr>
      </w:pPr>
    </w:p>
    <w:p w:rsidR="00583E30" w:rsidRPr="00664607" w:rsidRDefault="00583E30"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فإن أبى الموظف إلا أخذ</w:t>
      </w:r>
      <w:r w:rsidR="00663358" w:rsidRPr="00664607">
        <w:rPr>
          <w:rFonts w:ascii="Traditional Arabic" w:hAnsi="Traditional Arabic" w:cs="Traditional Arabic"/>
          <w:sz w:val="32"/>
          <w:szCs w:val="32"/>
          <w:rtl/>
        </w:rPr>
        <w:t xml:space="preserve"> الهدية على عمله؛ لسبب قلة ر</w:t>
      </w:r>
      <w:r w:rsidRPr="00664607">
        <w:rPr>
          <w:rFonts w:ascii="Traditional Arabic" w:hAnsi="Traditional Arabic" w:cs="Traditional Arabic"/>
          <w:sz w:val="32"/>
          <w:szCs w:val="32"/>
          <w:rtl/>
        </w:rPr>
        <w:t>اتبه أو كثرة عمله، أو بقصد عمولة</w:t>
      </w:r>
      <w:r w:rsidR="00663358" w:rsidRPr="00664607">
        <w:rPr>
          <w:rFonts w:ascii="Traditional Arabic" w:hAnsi="Traditional Arabic" w:cs="Traditional Arabic"/>
          <w:sz w:val="32"/>
          <w:szCs w:val="32"/>
          <w:rtl/>
        </w:rPr>
        <w:t>، فليطلب الإقالة عن عمله؛ فإنها خير له من أخذه ذلك؛ لأنه محرم وهو من الخيانة؛ والله تعالى يقول</w:t>
      </w:r>
      <w:r w:rsidRPr="00664607">
        <w:rPr>
          <w:rFonts w:ascii="Traditional Arabic" w:hAnsi="Traditional Arabic" w:cs="Traditional Arabic"/>
          <w:sz w:val="32"/>
          <w:szCs w:val="32"/>
        </w:rPr>
        <w:t xml:space="preserve"> :</w:t>
      </w:r>
      <w:r w:rsidRPr="00664607">
        <w:rPr>
          <w:rFonts w:ascii="Traditional Arabic" w:hAnsi="Traditional Arabic" w:cs="Traditional Arabic"/>
          <w:sz w:val="32"/>
          <w:szCs w:val="32"/>
          <w:rtl/>
        </w:rPr>
        <w:t>"</w:t>
      </w:r>
      <w:r w:rsidR="00663358" w:rsidRPr="00664607">
        <w:rPr>
          <w:rFonts w:ascii="Traditional Arabic" w:hAnsi="Traditional Arabic" w:cs="Traditional Arabic"/>
          <w:sz w:val="32"/>
          <w:szCs w:val="32"/>
          <w:rtl/>
        </w:rPr>
        <w:t>يَا أَيُّهَا الَّذِينَ آَمَنُوا لَا تَخُونُوا اللَّهَ وَالرَّسُولَ وَتَخُونُوا أَمَانَاتِكُمْ وَأَنْتُمْ تَعْلَمُونَ</w:t>
      </w:r>
      <w:r w:rsidRPr="00664607">
        <w:rPr>
          <w:rFonts w:ascii="Traditional Arabic" w:hAnsi="Traditional Arabic" w:cs="Traditional Arabic"/>
          <w:sz w:val="32"/>
          <w:szCs w:val="32"/>
          <w:rtl/>
        </w:rPr>
        <w:t>"</w:t>
      </w:r>
    </w:p>
    <w:p w:rsidR="00FB111D" w:rsidRPr="00664607" w:rsidRDefault="00FB111D" w:rsidP="00FD2577">
      <w:pPr>
        <w:bidi/>
        <w:spacing w:after="0" w:line="240" w:lineRule="auto"/>
        <w:jc w:val="both"/>
        <w:rPr>
          <w:rFonts w:ascii="Traditional Arabic" w:hAnsi="Traditional Arabic" w:cs="Traditional Arabic"/>
          <w:sz w:val="32"/>
          <w:szCs w:val="32"/>
          <w:rtl/>
        </w:rPr>
      </w:pP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وعَنْ عَبْدِ اللَّهِ بْنِ سَلَامٍ رَضِيَ اللَّهُ عَنْهُ أَنَّهُ قَالَ : إنَّ اللَّهَ تَعَالَى لَمَّا خَلَقَ الْخَلْقَ وَاسْتَوَوْا عَلَى أَقْدَامِهِمْ رَفَعُوا رُءُوسَهُمْ إلَى اللَّهِ وَقَالُوا: يَا رَبِّ مَعَ مَنْ أَنْتَ ؟ قَالَ مَعَ الْمَظْلُومِ حَتَّى يُؤَدَّى إلَيْهِ حَقُّهُ .</w:t>
      </w:r>
    </w:p>
    <w:p w:rsidR="00146286" w:rsidRPr="00664607" w:rsidRDefault="00146286" w:rsidP="00FD2577">
      <w:pPr>
        <w:bidi/>
        <w:spacing w:after="0" w:line="240" w:lineRule="auto"/>
        <w:jc w:val="both"/>
        <w:rPr>
          <w:rFonts w:ascii="Traditional Arabic" w:hAnsi="Traditional Arabic" w:cs="Traditional Arabic"/>
          <w:sz w:val="32"/>
          <w:szCs w:val="32"/>
          <w:rtl/>
        </w:rPr>
      </w:pPr>
      <w:r w:rsidRPr="00664607">
        <w:rPr>
          <w:rFonts w:ascii="Traditional Arabic" w:hAnsi="Traditional Arabic" w:cs="Traditional Arabic"/>
          <w:sz w:val="32"/>
          <w:szCs w:val="32"/>
          <w:rtl/>
        </w:rPr>
        <w:t>وَقِيلَ مَكْتُوبٌ فِي التَّوْرَاةِ : يُنَادِي مُنَادٍ مِنْ وَرَاءِ الْجِسْرِ يَعْنِي الصِّرَاطَ يَا مَعْشَرَ الْجَبَابِرَةِ الطُّغَاةِ ، وَيَا مَعْشَرَ الْمُتْرَفِينَ الْأَشْقِيَاءِ ، إنَّ اللَّهَ يَحْلِفُ بِعِزَّتِهِ أَنْ لَا يُجَاوِزَ هَذَا الْجِسْرَ الْيَوْمَ ظُلْمُ ظَالِمٍ .</w:t>
      </w:r>
    </w:p>
    <w:p w:rsidR="00FB111D" w:rsidRPr="00664607" w:rsidRDefault="00FD2577"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hint="cs"/>
          <w:sz w:val="32"/>
          <w:szCs w:val="32"/>
          <w:rtl/>
        </w:rPr>
        <w:t xml:space="preserve">* </w:t>
      </w:r>
      <w:r w:rsidR="00FB111D" w:rsidRPr="00664607">
        <w:rPr>
          <w:rFonts w:ascii="Traditional Arabic" w:hAnsi="Traditional Arabic" w:cs="Traditional Arabic"/>
          <w:sz w:val="32"/>
          <w:szCs w:val="32"/>
          <w:rtl/>
        </w:rPr>
        <w:t xml:space="preserve">ويراجع فيما يتعلق بهذا الباب، باب الترغيب في قضاء حوائج الناس </w:t>
      </w:r>
    </w:p>
    <w:p w:rsidR="00146286" w:rsidRPr="00664607" w:rsidRDefault="00146286" w:rsidP="00FD2577">
      <w:pPr>
        <w:bidi/>
        <w:spacing w:after="0" w:line="240" w:lineRule="auto"/>
        <w:jc w:val="both"/>
        <w:rPr>
          <w:rFonts w:ascii="Traditional Arabic" w:hAnsi="Traditional Arabic" w:cs="Traditional Arabic"/>
          <w:sz w:val="32"/>
          <w:szCs w:val="32"/>
        </w:rPr>
      </w:pP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قال الشاعر :</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لَا تَظْلِمَنَّ إذَا مَا كُنْتَ مُقْتَدِرًا * * * فَالظُّلْمُ تَرْجِعُ عُقْبَاهُ إلَى النَّدَمِ </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تَنَامُ عَيْنَاك وَالْمَظْلُومُ مُنْتَبِهٌ * * * يَدْعُو عَلَيْك وَعَيْنُ اللَّهِ لَمْ تَنِمْ</w:t>
      </w:r>
    </w:p>
    <w:p w:rsidR="00146286" w:rsidRPr="00664607" w:rsidRDefault="00146286" w:rsidP="00FD2577">
      <w:pPr>
        <w:bidi/>
        <w:spacing w:after="0" w:line="240" w:lineRule="auto"/>
        <w:jc w:val="both"/>
        <w:rPr>
          <w:rFonts w:ascii="Traditional Arabic" w:hAnsi="Traditional Arabic" w:cs="Traditional Arabic"/>
          <w:sz w:val="32"/>
          <w:szCs w:val="32"/>
        </w:rPr>
      </w:pPr>
    </w:p>
    <w:p w:rsidR="00146286" w:rsidRPr="00664607" w:rsidRDefault="00FB111D"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و</w:t>
      </w:r>
      <w:r w:rsidR="00146286" w:rsidRPr="00664607">
        <w:rPr>
          <w:rFonts w:ascii="Traditional Arabic" w:hAnsi="Traditional Arabic" w:cs="Traditional Arabic"/>
          <w:sz w:val="32"/>
          <w:szCs w:val="32"/>
          <w:rtl/>
        </w:rPr>
        <w:t>قال أبو العتاهية:</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ستعلم يا ظلوم إذا التقينا</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 xml:space="preserve"> * * *</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 xml:space="preserve"> غداً عند الإله من الظلوم</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أما والله إنَّ الظُّلم شؤمٌ </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 xml:space="preserve">* * * </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وما زال المسيء هو الظَّلوم</w:t>
      </w:r>
    </w:p>
    <w:p w:rsidR="00146286" w:rsidRPr="0066460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إلى دياَّن يوم الدّين نمضي</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 * *</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وعند الله تجتمع الخصوم</w:t>
      </w:r>
    </w:p>
    <w:p w:rsidR="00146286" w:rsidRPr="00FD2577" w:rsidRDefault="00146286" w:rsidP="00FD2577">
      <w:pPr>
        <w:bidi/>
        <w:spacing w:after="0" w:line="240" w:lineRule="auto"/>
        <w:jc w:val="both"/>
        <w:rPr>
          <w:rFonts w:ascii="Traditional Arabic" w:hAnsi="Traditional Arabic" w:cs="Traditional Arabic"/>
          <w:sz w:val="32"/>
          <w:szCs w:val="32"/>
        </w:rPr>
      </w:pPr>
      <w:r w:rsidRPr="00664607">
        <w:rPr>
          <w:rFonts w:ascii="Traditional Arabic" w:hAnsi="Traditional Arabic" w:cs="Traditional Arabic"/>
          <w:sz w:val="32"/>
          <w:szCs w:val="32"/>
          <w:rtl/>
        </w:rPr>
        <w:t xml:space="preserve">ستعلم في الحساب إذا التقينا * * * </w:t>
      </w:r>
      <w:r w:rsidR="00FB111D" w:rsidRPr="00664607">
        <w:rPr>
          <w:rFonts w:ascii="Traditional Arabic" w:hAnsi="Traditional Arabic" w:cs="Traditional Arabic"/>
          <w:sz w:val="32"/>
          <w:szCs w:val="32"/>
          <w:rtl/>
        </w:rPr>
        <w:t xml:space="preserve">      </w:t>
      </w:r>
      <w:r w:rsidRPr="00664607">
        <w:rPr>
          <w:rFonts w:ascii="Traditional Arabic" w:hAnsi="Traditional Arabic" w:cs="Traditional Arabic"/>
          <w:sz w:val="32"/>
          <w:szCs w:val="32"/>
          <w:rtl/>
        </w:rPr>
        <w:t>غداً عند الإله من الملوم</w:t>
      </w:r>
      <w:bookmarkStart w:id="0" w:name="_GoBack"/>
      <w:bookmarkEnd w:id="0"/>
    </w:p>
    <w:p w:rsidR="00C60531" w:rsidRPr="00FD2577" w:rsidRDefault="00C60531" w:rsidP="00FD2577">
      <w:pPr>
        <w:bidi/>
        <w:spacing w:after="0" w:line="240" w:lineRule="auto"/>
        <w:jc w:val="both"/>
        <w:rPr>
          <w:rFonts w:ascii="Traditional Arabic" w:hAnsi="Traditional Arabic" w:cs="Traditional Arabic"/>
          <w:sz w:val="32"/>
          <w:szCs w:val="32"/>
        </w:rPr>
      </w:pPr>
    </w:p>
    <w:sectPr w:rsidR="00C60531" w:rsidRPr="00FD2577" w:rsidSect="00FD2577">
      <w:pgSz w:w="12240" w:h="15840"/>
      <w:pgMar w:top="432" w:right="432" w:bottom="432" w:left="4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E8E" w:rsidRDefault="00FB4E8E" w:rsidP="0020229F">
      <w:pPr>
        <w:spacing w:after="0" w:line="240" w:lineRule="auto"/>
      </w:pPr>
      <w:r>
        <w:separator/>
      </w:r>
    </w:p>
  </w:endnote>
  <w:endnote w:type="continuationSeparator" w:id="0">
    <w:p w:rsidR="00FB4E8E" w:rsidRDefault="00FB4E8E" w:rsidP="0020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E8E" w:rsidRDefault="00FB4E8E" w:rsidP="0020229F">
      <w:pPr>
        <w:spacing w:after="0" w:line="240" w:lineRule="auto"/>
      </w:pPr>
      <w:r>
        <w:separator/>
      </w:r>
    </w:p>
  </w:footnote>
  <w:footnote w:type="continuationSeparator" w:id="0">
    <w:p w:rsidR="00FB4E8E" w:rsidRDefault="00FB4E8E" w:rsidP="002022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A9C2A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C4C7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F8E2C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A58F01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E687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DEAC1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5800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4AA9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F609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82E4C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F420C1"/>
    <w:multiLevelType w:val="hybridMultilevel"/>
    <w:tmpl w:val="D00256DA"/>
    <w:lvl w:ilvl="0" w:tplc="54BABF8C">
      <w:start w:val="1"/>
      <w:numFmt w:val="decimal"/>
      <w:lvlText w:val="%1-"/>
      <w:lvlJc w:val="left"/>
      <w:pPr>
        <w:tabs>
          <w:tab w:val="num" w:pos="1162"/>
        </w:tabs>
        <w:ind w:left="1162" w:hanging="765"/>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1" w15:restartNumberingAfterBreak="0">
    <w:nsid w:val="6411348E"/>
    <w:multiLevelType w:val="hybridMultilevel"/>
    <w:tmpl w:val="A476B8F4"/>
    <w:lvl w:ilvl="0" w:tplc="3E98AA60">
      <w:start w:val="1"/>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477"/>
        </w:tabs>
        <w:ind w:left="1477" w:hanging="360"/>
      </w:pPr>
    </w:lvl>
    <w:lvl w:ilvl="2" w:tplc="0409001B" w:tentative="1">
      <w:start w:val="1"/>
      <w:numFmt w:val="lowerRoman"/>
      <w:lvlText w:val="%3."/>
      <w:lvlJc w:val="right"/>
      <w:pPr>
        <w:tabs>
          <w:tab w:val="num" w:pos="2197"/>
        </w:tabs>
        <w:ind w:left="2197" w:hanging="180"/>
      </w:pPr>
    </w:lvl>
    <w:lvl w:ilvl="3" w:tplc="0409000F" w:tentative="1">
      <w:start w:val="1"/>
      <w:numFmt w:val="decimal"/>
      <w:lvlText w:val="%4."/>
      <w:lvlJc w:val="left"/>
      <w:pPr>
        <w:tabs>
          <w:tab w:val="num" w:pos="2917"/>
        </w:tabs>
        <w:ind w:left="2917" w:hanging="360"/>
      </w:pPr>
    </w:lvl>
    <w:lvl w:ilvl="4" w:tplc="04090019" w:tentative="1">
      <w:start w:val="1"/>
      <w:numFmt w:val="lowerLetter"/>
      <w:lvlText w:val="%5."/>
      <w:lvlJc w:val="left"/>
      <w:pPr>
        <w:tabs>
          <w:tab w:val="num" w:pos="3637"/>
        </w:tabs>
        <w:ind w:left="3637" w:hanging="360"/>
      </w:pPr>
    </w:lvl>
    <w:lvl w:ilvl="5" w:tplc="0409001B" w:tentative="1">
      <w:start w:val="1"/>
      <w:numFmt w:val="lowerRoman"/>
      <w:lvlText w:val="%6."/>
      <w:lvlJc w:val="right"/>
      <w:pPr>
        <w:tabs>
          <w:tab w:val="num" w:pos="4357"/>
        </w:tabs>
        <w:ind w:left="4357" w:hanging="180"/>
      </w:pPr>
    </w:lvl>
    <w:lvl w:ilvl="6" w:tplc="0409000F" w:tentative="1">
      <w:start w:val="1"/>
      <w:numFmt w:val="decimal"/>
      <w:lvlText w:val="%7."/>
      <w:lvlJc w:val="left"/>
      <w:pPr>
        <w:tabs>
          <w:tab w:val="num" w:pos="5077"/>
        </w:tabs>
        <w:ind w:left="5077" w:hanging="360"/>
      </w:pPr>
    </w:lvl>
    <w:lvl w:ilvl="7" w:tplc="04090019" w:tentative="1">
      <w:start w:val="1"/>
      <w:numFmt w:val="lowerLetter"/>
      <w:lvlText w:val="%8."/>
      <w:lvlJc w:val="left"/>
      <w:pPr>
        <w:tabs>
          <w:tab w:val="num" w:pos="5797"/>
        </w:tabs>
        <w:ind w:left="5797" w:hanging="360"/>
      </w:pPr>
    </w:lvl>
    <w:lvl w:ilvl="8" w:tplc="0409001B" w:tentative="1">
      <w:start w:val="1"/>
      <w:numFmt w:val="lowerRoman"/>
      <w:lvlText w:val="%9."/>
      <w:lvlJc w:val="right"/>
      <w:pPr>
        <w:tabs>
          <w:tab w:val="num" w:pos="6517"/>
        </w:tabs>
        <w:ind w:left="6517" w:hanging="180"/>
      </w:pPr>
    </w:lvl>
  </w:abstractNum>
  <w:abstractNum w:abstractNumId="12" w15:restartNumberingAfterBreak="0">
    <w:nsid w:val="76CB19F6"/>
    <w:multiLevelType w:val="multilevel"/>
    <w:tmpl w:val="6ADE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7"/>
  </w:num>
  <w:num w:numId="10">
    <w:abstractNumId w:val="6"/>
  </w:num>
  <w:num w:numId="11">
    <w:abstractNumId w:val="5"/>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29F"/>
    <w:rsid w:val="00002DFE"/>
    <w:rsid w:val="000C4C9C"/>
    <w:rsid w:val="00146286"/>
    <w:rsid w:val="0020229F"/>
    <w:rsid w:val="00322B62"/>
    <w:rsid w:val="00372F89"/>
    <w:rsid w:val="004030A7"/>
    <w:rsid w:val="004464BE"/>
    <w:rsid w:val="00532D97"/>
    <w:rsid w:val="00556F1F"/>
    <w:rsid w:val="00583E30"/>
    <w:rsid w:val="005908A8"/>
    <w:rsid w:val="00593CB5"/>
    <w:rsid w:val="005D3B66"/>
    <w:rsid w:val="00643291"/>
    <w:rsid w:val="00663358"/>
    <w:rsid w:val="00664607"/>
    <w:rsid w:val="006D74D5"/>
    <w:rsid w:val="006E148B"/>
    <w:rsid w:val="007238C3"/>
    <w:rsid w:val="00745850"/>
    <w:rsid w:val="0078526E"/>
    <w:rsid w:val="00793CC6"/>
    <w:rsid w:val="007E27BD"/>
    <w:rsid w:val="007F564A"/>
    <w:rsid w:val="0087379F"/>
    <w:rsid w:val="008C334E"/>
    <w:rsid w:val="008E20FE"/>
    <w:rsid w:val="00976093"/>
    <w:rsid w:val="00A273CB"/>
    <w:rsid w:val="00A81277"/>
    <w:rsid w:val="00B3634F"/>
    <w:rsid w:val="00B914E7"/>
    <w:rsid w:val="00BB3DC5"/>
    <w:rsid w:val="00BD0D11"/>
    <w:rsid w:val="00C60531"/>
    <w:rsid w:val="00C86CB1"/>
    <w:rsid w:val="00CD028E"/>
    <w:rsid w:val="00CE0A2C"/>
    <w:rsid w:val="00D00A53"/>
    <w:rsid w:val="00D1273C"/>
    <w:rsid w:val="00E22967"/>
    <w:rsid w:val="00E50C71"/>
    <w:rsid w:val="00FB111D"/>
    <w:rsid w:val="00FB4E8E"/>
    <w:rsid w:val="00FD2577"/>
    <w:rsid w:val="00FF0768"/>
    <w:rsid w:val="00FF0EE8"/>
    <w:rsid w:val="00FF5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F2835-E500-461F-9B6F-B9D8D00C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0229F"/>
    <w:pPr>
      <w:keepNext/>
      <w:bidi/>
      <w:spacing w:before="240" w:after="60" w:line="240" w:lineRule="auto"/>
      <w:outlineLvl w:val="0"/>
    </w:pPr>
    <w:rPr>
      <w:rFonts w:ascii="Arial" w:eastAsia="Times New Roman" w:hAnsi="Arial" w:cs="Arial"/>
      <w:b/>
      <w:bCs/>
      <w:color w:val="000000"/>
      <w:kern w:val="32"/>
      <w:sz w:val="32"/>
      <w:szCs w:val="32"/>
    </w:rPr>
  </w:style>
  <w:style w:type="paragraph" w:styleId="Heading2">
    <w:name w:val="heading 2"/>
    <w:basedOn w:val="Normal"/>
    <w:link w:val="Heading2Char"/>
    <w:qFormat/>
    <w:rsid w:val="002022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qFormat/>
    <w:rsid w:val="0020229F"/>
    <w:pPr>
      <w:keepNext/>
      <w:bidi/>
      <w:spacing w:before="240" w:after="60" w:line="240" w:lineRule="auto"/>
      <w:outlineLvl w:val="2"/>
    </w:pPr>
    <w:rPr>
      <w:rFonts w:ascii="Arial" w:eastAsia="Times New Roman" w:hAnsi="Arial" w:cs="Arial"/>
      <w:b/>
      <w:bCs/>
      <w:color w:val="000000"/>
      <w:sz w:val="26"/>
      <w:szCs w:val="26"/>
    </w:rPr>
  </w:style>
  <w:style w:type="paragraph" w:styleId="Heading4">
    <w:name w:val="heading 4"/>
    <w:basedOn w:val="Normal"/>
    <w:next w:val="Normal"/>
    <w:link w:val="Heading4Char"/>
    <w:uiPriority w:val="9"/>
    <w:semiHidden/>
    <w:unhideWhenUsed/>
    <w:qFormat/>
    <w:rsid w:val="00372F8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72F8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229F"/>
    <w:rPr>
      <w:rFonts w:ascii="Arial" w:eastAsia="Times New Roman" w:hAnsi="Arial" w:cs="Arial"/>
      <w:b/>
      <w:bCs/>
      <w:color w:val="000000"/>
      <w:kern w:val="32"/>
      <w:sz w:val="32"/>
      <w:szCs w:val="32"/>
    </w:rPr>
  </w:style>
  <w:style w:type="character" w:customStyle="1" w:styleId="Heading2Char">
    <w:name w:val="Heading 2 Char"/>
    <w:basedOn w:val="DefaultParagraphFont"/>
    <w:link w:val="Heading2"/>
    <w:rsid w:val="0020229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20229F"/>
    <w:rPr>
      <w:rFonts w:ascii="Arial" w:eastAsia="Times New Roman" w:hAnsi="Arial" w:cs="Arial"/>
      <w:b/>
      <w:bCs/>
      <w:color w:val="000000"/>
      <w:sz w:val="26"/>
      <w:szCs w:val="26"/>
    </w:rPr>
  </w:style>
  <w:style w:type="character" w:customStyle="1" w:styleId="Heading4Char">
    <w:name w:val="Heading 4 Char"/>
    <w:basedOn w:val="DefaultParagraphFont"/>
    <w:link w:val="Heading4"/>
    <w:uiPriority w:val="9"/>
    <w:semiHidden/>
    <w:rsid w:val="00372F8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72F8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2022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229F"/>
  </w:style>
  <w:style w:type="paragraph" w:customStyle="1" w:styleId="khtitle">
    <w:name w:val="khtitle"/>
    <w:basedOn w:val="Normal"/>
    <w:rsid w:val="002022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Normal"/>
    <w:autoRedefine/>
    <w:rsid w:val="0020229F"/>
    <w:pPr>
      <w:bidi/>
      <w:spacing w:after="0" w:line="240" w:lineRule="auto"/>
      <w:jc w:val="right"/>
    </w:pPr>
    <w:rPr>
      <w:rFonts w:ascii="Times New Roman" w:eastAsia="Times New Roman" w:hAnsi="Times New Roman" w:cs="Simplified Arabic"/>
      <w:color w:val="000000"/>
      <w:sz w:val="40"/>
      <w:szCs w:val="40"/>
    </w:rPr>
  </w:style>
  <w:style w:type="character" w:customStyle="1" w:styleId="FooterChar">
    <w:name w:val="Footer Char"/>
    <w:basedOn w:val="DefaultParagraphFont"/>
    <w:link w:val="Footer"/>
    <w:rsid w:val="0020229F"/>
    <w:rPr>
      <w:rFonts w:ascii="Times New Roman" w:eastAsia="Times New Roman" w:hAnsi="Times New Roman" w:cs="Simplified Arabic"/>
      <w:color w:val="000000"/>
      <w:sz w:val="40"/>
      <w:szCs w:val="40"/>
    </w:rPr>
  </w:style>
  <w:style w:type="paragraph" w:styleId="Footer">
    <w:name w:val="footer"/>
    <w:basedOn w:val="Normal"/>
    <w:link w:val="FooterChar"/>
    <w:rsid w:val="0020229F"/>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paragraph" w:styleId="FootnoteText">
    <w:name w:val="footnote text"/>
    <w:basedOn w:val="Normal"/>
    <w:link w:val="FootnoteTextChar"/>
    <w:semiHidden/>
    <w:rsid w:val="0020229F"/>
    <w:pPr>
      <w:bidi/>
      <w:spacing w:after="0" w:line="240" w:lineRule="auto"/>
    </w:pPr>
    <w:rPr>
      <w:rFonts w:ascii="Times New Roman" w:eastAsia="Times New Roman" w:hAnsi="Times New Roman" w:cs="Simplified Arabic"/>
      <w:color w:val="000000"/>
      <w:sz w:val="20"/>
      <w:szCs w:val="20"/>
    </w:rPr>
  </w:style>
  <w:style w:type="character" w:customStyle="1" w:styleId="FootnoteTextChar">
    <w:name w:val="Footnote Text Char"/>
    <w:basedOn w:val="DefaultParagraphFont"/>
    <w:link w:val="FootnoteText"/>
    <w:semiHidden/>
    <w:rsid w:val="0020229F"/>
    <w:rPr>
      <w:rFonts w:ascii="Times New Roman" w:eastAsia="Times New Roman" w:hAnsi="Times New Roman" w:cs="Simplified Arabic"/>
      <w:color w:val="000000"/>
      <w:sz w:val="20"/>
      <w:szCs w:val="20"/>
    </w:rPr>
  </w:style>
  <w:style w:type="character" w:customStyle="1" w:styleId="HeaderChar">
    <w:name w:val="Header Char"/>
    <w:basedOn w:val="DefaultParagraphFont"/>
    <w:link w:val="Header"/>
    <w:rsid w:val="0020229F"/>
    <w:rPr>
      <w:rFonts w:ascii="Times New Roman" w:eastAsia="Times New Roman" w:hAnsi="Times New Roman" w:cs="Simplified Arabic"/>
      <w:color w:val="000000"/>
      <w:sz w:val="40"/>
      <w:szCs w:val="40"/>
    </w:rPr>
  </w:style>
  <w:style w:type="paragraph" w:styleId="Header">
    <w:name w:val="header"/>
    <w:basedOn w:val="Normal"/>
    <w:link w:val="HeaderChar"/>
    <w:rsid w:val="0020229F"/>
    <w:pPr>
      <w:tabs>
        <w:tab w:val="center" w:pos="4153"/>
        <w:tab w:val="right" w:pos="8306"/>
      </w:tabs>
      <w:bidi/>
      <w:spacing w:after="0" w:line="240" w:lineRule="auto"/>
    </w:pPr>
    <w:rPr>
      <w:rFonts w:ascii="Times New Roman" w:eastAsia="Times New Roman" w:hAnsi="Times New Roman" w:cs="Simplified Arabic"/>
      <w:color w:val="000000"/>
      <w:sz w:val="40"/>
      <w:szCs w:val="40"/>
    </w:rPr>
  </w:style>
  <w:style w:type="paragraph" w:styleId="ListBullet">
    <w:name w:val="List Bullet"/>
    <w:basedOn w:val="Normal"/>
    <w:autoRedefine/>
    <w:rsid w:val="0020229F"/>
    <w:pPr>
      <w:numPr>
        <w:numId w:val="1"/>
      </w:numPr>
      <w:bidi/>
      <w:spacing w:after="0" w:line="240" w:lineRule="auto"/>
    </w:pPr>
    <w:rPr>
      <w:rFonts w:ascii="Times New Roman" w:eastAsia="Times New Roman" w:hAnsi="Times New Roman" w:cs="Simplified Arabic"/>
      <w:color w:val="000000"/>
      <w:sz w:val="40"/>
      <w:szCs w:val="40"/>
    </w:rPr>
  </w:style>
  <w:style w:type="table" w:styleId="TableGrid">
    <w:name w:val="Table Grid"/>
    <w:basedOn w:val="TableNormal"/>
    <w:rsid w:val="002022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
    <w:name w:val="1 Char"/>
    <w:basedOn w:val="Normal"/>
    <w:link w:val="1CharChar"/>
    <w:rsid w:val="0020229F"/>
    <w:pPr>
      <w:widowControl w:val="0"/>
      <w:bidi/>
      <w:spacing w:before="120" w:after="0" w:line="216" w:lineRule="auto"/>
      <w:jc w:val="center"/>
    </w:pPr>
    <w:rPr>
      <w:rFonts w:ascii="Times New Roman" w:eastAsia="Times New Roman" w:hAnsi="Times New Roman" w:cs="Traditional Arabic"/>
      <w:b/>
      <w:bCs/>
      <w:color w:val="FF0000"/>
      <w:sz w:val="40"/>
      <w:szCs w:val="40"/>
      <w:lang w:bidi="ar-EG"/>
    </w:rPr>
  </w:style>
  <w:style w:type="character" w:customStyle="1" w:styleId="1CharChar">
    <w:name w:val="1 Char Char"/>
    <w:basedOn w:val="DefaultParagraphFont"/>
    <w:link w:val="1Char"/>
    <w:rsid w:val="0020229F"/>
    <w:rPr>
      <w:rFonts w:ascii="Times New Roman" w:eastAsia="Times New Roman" w:hAnsi="Times New Roman" w:cs="Traditional Arabic"/>
      <w:b/>
      <w:bCs/>
      <w:color w:val="FF0000"/>
      <w:sz w:val="40"/>
      <w:szCs w:val="40"/>
      <w:lang w:bidi="ar-EG"/>
    </w:rPr>
  </w:style>
  <w:style w:type="paragraph" w:customStyle="1" w:styleId="2">
    <w:name w:val="2"/>
    <w:basedOn w:val="Normal"/>
    <w:link w:val="2Char"/>
    <w:rsid w:val="0020229F"/>
    <w:pPr>
      <w:widowControl w:val="0"/>
      <w:bidi/>
      <w:spacing w:before="120" w:after="0" w:line="216" w:lineRule="auto"/>
    </w:pPr>
    <w:rPr>
      <w:rFonts w:ascii="Times New Roman" w:eastAsia="Times New Roman" w:hAnsi="Times New Roman" w:cs="Traditional Arabic"/>
      <w:b/>
      <w:bCs/>
      <w:color w:val="000000"/>
      <w:sz w:val="38"/>
      <w:szCs w:val="36"/>
      <w:lang w:bidi="ar-EG"/>
    </w:rPr>
  </w:style>
  <w:style w:type="character" w:customStyle="1" w:styleId="2Char">
    <w:name w:val="2 Char"/>
    <w:basedOn w:val="DefaultParagraphFont"/>
    <w:link w:val="2"/>
    <w:rsid w:val="0020229F"/>
    <w:rPr>
      <w:rFonts w:ascii="Times New Roman" w:eastAsia="Times New Roman" w:hAnsi="Times New Roman" w:cs="Traditional Arabic"/>
      <w:b/>
      <w:bCs/>
      <w:color w:val="000000"/>
      <w:sz w:val="38"/>
      <w:szCs w:val="36"/>
      <w:lang w:bidi="ar-EG"/>
    </w:rPr>
  </w:style>
  <w:style w:type="paragraph" w:styleId="TOC1">
    <w:name w:val="toc 1"/>
    <w:basedOn w:val="Normal"/>
    <w:next w:val="Normal"/>
    <w:autoRedefine/>
    <w:semiHidden/>
    <w:rsid w:val="0020229F"/>
    <w:pPr>
      <w:bidi/>
      <w:spacing w:after="0" w:line="240" w:lineRule="auto"/>
    </w:pPr>
    <w:rPr>
      <w:rFonts w:ascii="Times New Roman" w:eastAsia="Times New Roman" w:hAnsi="Times New Roman" w:cs="Simplified Arabic"/>
      <w:color w:val="000000"/>
      <w:sz w:val="40"/>
      <w:szCs w:val="40"/>
    </w:rPr>
  </w:style>
  <w:style w:type="paragraph" w:styleId="TOC2">
    <w:name w:val="toc 2"/>
    <w:basedOn w:val="Normal"/>
    <w:next w:val="Normal"/>
    <w:autoRedefine/>
    <w:semiHidden/>
    <w:rsid w:val="0020229F"/>
    <w:pPr>
      <w:bidi/>
      <w:spacing w:after="0" w:line="240" w:lineRule="auto"/>
      <w:ind w:left="400"/>
    </w:pPr>
    <w:rPr>
      <w:rFonts w:ascii="Times New Roman" w:eastAsia="Times New Roman" w:hAnsi="Times New Roman" w:cs="Simplified Arabic"/>
      <w:color w:val="000000"/>
      <w:sz w:val="40"/>
      <w:szCs w:val="40"/>
    </w:rPr>
  </w:style>
  <w:style w:type="character" w:styleId="Hyperlink">
    <w:name w:val="Hyperlink"/>
    <w:basedOn w:val="DefaultParagraphFont"/>
    <w:rsid w:val="0020229F"/>
    <w:rPr>
      <w:color w:val="0000FF"/>
      <w:u w:val="single"/>
    </w:rPr>
  </w:style>
  <w:style w:type="paragraph" w:customStyle="1" w:styleId="1">
    <w:name w:val="1"/>
    <w:basedOn w:val="Normal"/>
    <w:link w:val="1Char1"/>
    <w:rsid w:val="0020229F"/>
    <w:pPr>
      <w:widowControl w:val="0"/>
      <w:bidi/>
      <w:spacing w:after="0" w:line="240" w:lineRule="auto"/>
      <w:jc w:val="center"/>
    </w:pPr>
    <w:rPr>
      <w:rFonts w:ascii="Times New Roman" w:eastAsia="Times New Roman" w:hAnsi="Times New Roman" w:cs="Traditional Arabic"/>
      <w:b/>
      <w:bCs/>
      <w:color w:val="FF0000"/>
      <w:sz w:val="40"/>
      <w:szCs w:val="40"/>
    </w:rPr>
  </w:style>
  <w:style w:type="character" w:customStyle="1" w:styleId="1Char1">
    <w:name w:val="1 Char1"/>
    <w:basedOn w:val="DefaultParagraphFont"/>
    <w:link w:val="1"/>
    <w:rsid w:val="0020229F"/>
    <w:rPr>
      <w:rFonts w:ascii="Times New Roman" w:eastAsia="Times New Roman" w:hAnsi="Times New Roman" w:cs="Traditional Arabic"/>
      <w:b/>
      <w:bCs/>
      <w:color w:val="FF0000"/>
      <w:sz w:val="40"/>
      <w:szCs w:val="40"/>
    </w:rPr>
  </w:style>
  <w:style w:type="paragraph" w:customStyle="1" w:styleId="33">
    <w:name w:val="33"/>
    <w:basedOn w:val="Normal"/>
    <w:link w:val="33Char"/>
    <w:rsid w:val="0020229F"/>
    <w:pPr>
      <w:widowControl w:val="0"/>
      <w:bidi/>
      <w:spacing w:before="120" w:after="0" w:line="480" w:lineRule="exact"/>
      <w:ind w:firstLine="510"/>
      <w:jc w:val="lowKashida"/>
    </w:pPr>
    <w:rPr>
      <w:rFonts w:ascii="Times New Roman" w:eastAsia="Times New Roman" w:hAnsi="Times New Roman" w:cs="Traditional Arabic"/>
      <w:b/>
      <w:bCs/>
      <w:color w:val="000000"/>
      <w:sz w:val="36"/>
      <w:szCs w:val="36"/>
      <w:lang w:bidi="ar-EG"/>
    </w:rPr>
  </w:style>
  <w:style w:type="character" w:customStyle="1" w:styleId="33Char">
    <w:name w:val="33 Char"/>
    <w:basedOn w:val="DefaultParagraphFont"/>
    <w:link w:val="33"/>
    <w:rsid w:val="0020229F"/>
    <w:rPr>
      <w:rFonts w:ascii="Times New Roman" w:eastAsia="Times New Roman" w:hAnsi="Times New Roman" w:cs="Traditional Arabic"/>
      <w:b/>
      <w:bCs/>
      <w:color w:val="000000"/>
      <w:sz w:val="36"/>
      <w:szCs w:val="36"/>
      <w:lang w:bidi="ar-EG"/>
    </w:rPr>
  </w:style>
  <w:style w:type="paragraph" w:customStyle="1" w:styleId="3">
    <w:name w:val="3"/>
    <w:basedOn w:val="Normal"/>
    <w:link w:val="3Char"/>
    <w:rsid w:val="0020229F"/>
    <w:pPr>
      <w:widowControl w:val="0"/>
      <w:bidi/>
      <w:spacing w:before="120" w:after="0" w:line="480" w:lineRule="exact"/>
      <w:ind w:firstLine="454"/>
      <w:jc w:val="lowKashida"/>
    </w:pPr>
    <w:rPr>
      <w:rFonts w:ascii="Times New Roman" w:eastAsia="Times New Roman" w:hAnsi="Times New Roman" w:cs="Traditional Arabic"/>
      <w:b/>
      <w:bCs/>
      <w:sz w:val="36"/>
      <w:szCs w:val="36"/>
      <w:lang w:bidi="ar-EG"/>
    </w:rPr>
  </w:style>
  <w:style w:type="character" w:customStyle="1" w:styleId="3Char">
    <w:name w:val="3 Char"/>
    <w:basedOn w:val="DefaultParagraphFont"/>
    <w:link w:val="3"/>
    <w:rsid w:val="0020229F"/>
    <w:rPr>
      <w:rFonts w:ascii="Times New Roman" w:eastAsia="Times New Roman" w:hAnsi="Times New Roman" w:cs="Traditional Arabic"/>
      <w:b/>
      <w:bCs/>
      <w:sz w:val="36"/>
      <w:szCs w:val="36"/>
      <w:lang w:bidi="ar-EG"/>
    </w:rPr>
  </w:style>
  <w:style w:type="character" w:customStyle="1" w:styleId="BalloonTextChar">
    <w:name w:val="Balloon Text Char"/>
    <w:basedOn w:val="DefaultParagraphFont"/>
    <w:link w:val="BalloonText"/>
    <w:rsid w:val="0020229F"/>
    <w:rPr>
      <w:rFonts w:ascii="Tahoma" w:eastAsia="Times New Roman" w:hAnsi="Tahoma" w:cs="Tahoma"/>
      <w:color w:val="000000"/>
      <w:sz w:val="16"/>
      <w:szCs w:val="16"/>
    </w:rPr>
  </w:style>
  <w:style w:type="paragraph" w:styleId="BalloonText">
    <w:name w:val="Balloon Text"/>
    <w:basedOn w:val="Normal"/>
    <w:link w:val="BalloonTextChar"/>
    <w:rsid w:val="0020229F"/>
    <w:pPr>
      <w:bidi/>
      <w:spacing w:after="0" w:line="240" w:lineRule="auto"/>
    </w:pPr>
    <w:rPr>
      <w:rFonts w:ascii="Tahoma" w:eastAsia="Times New Roman" w:hAnsi="Tahoma" w:cs="Tahoma"/>
      <w:color w:val="000000"/>
      <w:sz w:val="16"/>
      <w:szCs w:val="16"/>
    </w:rPr>
  </w:style>
  <w:style w:type="character" w:styleId="Strong">
    <w:name w:val="Strong"/>
    <w:basedOn w:val="DefaultParagraphFont"/>
    <w:uiPriority w:val="22"/>
    <w:qFormat/>
    <w:rsid w:val="0020229F"/>
    <w:rPr>
      <w:b/>
      <w:bCs/>
    </w:rPr>
  </w:style>
  <w:style w:type="paragraph" w:customStyle="1" w:styleId="list-group-item-text">
    <w:name w:val="list-group-item-text"/>
    <w:basedOn w:val="Normal"/>
    <w:rsid w:val="00372F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tailfont">
    <w:name w:val="detailfont"/>
    <w:basedOn w:val="Normal"/>
    <w:rsid w:val="00372F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title">
    <w:name w:val="articletitle"/>
    <w:basedOn w:val="DefaultParagraphFont"/>
    <w:rsid w:val="00372F89"/>
  </w:style>
  <w:style w:type="character" w:customStyle="1" w:styleId="articlenewspaper">
    <w:name w:val="articlenewspaper"/>
    <w:basedOn w:val="DefaultParagraphFont"/>
    <w:rsid w:val="00372F89"/>
  </w:style>
  <w:style w:type="character" w:customStyle="1" w:styleId="articlecontent">
    <w:name w:val="articlecontent"/>
    <w:basedOn w:val="DefaultParagraphFont"/>
    <w:rsid w:val="00372F89"/>
  </w:style>
  <w:style w:type="paragraph" w:customStyle="1" w:styleId="e4b">
    <w:name w:val="_e4b"/>
    <w:basedOn w:val="Normal"/>
    <w:rsid w:val="00372F8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justify">
    <w:name w:val="rtejustify"/>
    <w:basedOn w:val="Normal"/>
    <w:rsid w:val="00C605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yah">
    <w:name w:val="ayah"/>
    <w:basedOn w:val="DefaultParagraphFont"/>
    <w:rsid w:val="00C60531"/>
  </w:style>
  <w:style w:type="character" w:customStyle="1" w:styleId="soura">
    <w:name w:val="soura"/>
    <w:basedOn w:val="DefaultParagraphFont"/>
    <w:rsid w:val="00C60531"/>
  </w:style>
  <w:style w:type="character" w:customStyle="1" w:styleId="hadeth">
    <w:name w:val="hadeth"/>
    <w:basedOn w:val="DefaultParagraphFont"/>
    <w:rsid w:val="00C60531"/>
  </w:style>
  <w:style w:type="character" w:styleId="PageNumber">
    <w:name w:val="page number"/>
    <w:basedOn w:val="DefaultParagraphFont"/>
    <w:rsid w:val="00663358"/>
  </w:style>
  <w:style w:type="character" w:styleId="FootnoteReference">
    <w:name w:val="footnote reference"/>
    <w:basedOn w:val="DefaultParagraphFont"/>
    <w:semiHidden/>
    <w:rsid w:val="00663358"/>
    <w:rPr>
      <w:vertAlign w:val="superscript"/>
    </w:rPr>
  </w:style>
  <w:style w:type="paragraph" w:customStyle="1" w:styleId="TraditionalArabic1416">
    <w:name w:val="عادي + Traditional Arabic، (لاتيني) ‏14 نقطة، (العربية وغيرها) ‏16 نقطة، مضبو..."/>
    <w:basedOn w:val="Normal"/>
    <w:rsid w:val="00663358"/>
    <w:pPr>
      <w:widowControl w:val="0"/>
      <w:bidi/>
      <w:spacing w:after="0" w:line="460" w:lineRule="exact"/>
      <w:ind w:firstLine="510"/>
      <w:jc w:val="both"/>
    </w:pPr>
    <w:rPr>
      <w:rFonts w:ascii="Traditional Arabic" w:eastAsia="Times New Roman" w:hAnsi="Traditional Arabic" w:cs="Traditional Arabic"/>
      <w:sz w:val="28"/>
      <w:szCs w:val="32"/>
      <w:lang w:bidi="ar-EG"/>
    </w:rPr>
  </w:style>
  <w:style w:type="paragraph" w:customStyle="1" w:styleId="22">
    <w:name w:val="22"/>
    <w:basedOn w:val="Normal"/>
    <w:rsid w:val="00663358"/>
    <w:pPr>
      <w:widowControl w:val="0"/>
      <w:bidi/>
      <w:spacing w:before="240" w:after="0" w:line="240" w:lineRule="auto"/>
      <w:jc w:val="lowKashida"/>
    </w:pPr>
    <w:rPr>
      <w:rFonts w:ascii="Times New Roman" w:eastAsia="Times New Roman" w:hAnsi="Times New Roman" w:cs="Traditional Arabic"/>
      <w:b/>
      <w:bCs/>
      <w:color w:val="000000"/>
      <w:sz w:val="36"/>
      <w:szCs w:val="36"/>
      <w:lang w:bidi="ar-EG"/>
    </w:rPr>
  </w:style>
  <w:style w:type="paragraph" w:styleId="TOC3">
    <w:name w:val="toc 3"/>
    <w:basedOn w:val="Normal"/>
    <w:next w:val="Normal"/>
    <w:autoRedefine/>
    <w:semiHidden/>
    <w:rsid w:val="00663358"/>
    <w:pPr>
      <w:bidi/>
      <w:spacing w:after="0" w:line="240" w:lineRule="auto"/>
      <w:ind w:left="800"/>
    </w:pPr>
    <w:rPr>
      <w:rFonts w:ascii="Times New Roman" w:eastAsia="Times New Roman" w:hAnsi="Times New Roman" w:cs="Simplified Arabic"/>
      <w:color w:val="000000"/>
      <w:sz w:val="40"/>
      <w:szCs w:val="40"/>
    </w:rPr>
  </w:style>
  <w:style w:type="paragraph" w:customStyle="1" w:styleId="a">
    <w:name w:val="فقرة"/>
    <w:basedOn w:val="Normal"/>
    <w:rsid w:val="00663358"/>
    <w:pPr>
      <w:widowControl w:val="0"/>
      <w:bidi/>
      <w:spacing w:before="120" w:after="0" w:line="480" w:lineRule="exact"/>
      <w:ind w:firstLine="425"/>
      <w:jc w:val="lowKashida"/>
    </w:pPr>
    <w:rPr>
      <w:rFonts w:ascii="Times New Roman" w:eastAsia="Times New Roman" w:hAnsi="Times New Roman" w:cs="Traditional Arabic"/>
      <w:sz w:val="36"/>
      <w:szCs w:val="36"/>
      <w:lang w:bidi="ar-EG"/>
    </w:rPr>
  </w:style>
  <w:style w:type="character" w:customStyle="1" w:styleId="muhadith">
    <w:name w:val="muhadith"/>
    <w:basedOn w:val="DefaultParagraphFont"/>
    <w:rsid w:val="006D74D5"/>
  </w:style>
  <w:style w:type="character" w:customStyle="1" w:styleId="hukm">
    <w:name w:val="hukm"/>
    <w:basedOn w:val="DefaultParagraphFont"/>
    <w:rsid w:val="006D7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440">
      <w:bodyDiv w:val="1"/>
      <w:marLeft w:val="0"/>
      <w:marRight w:val="0"/>
      <w:marTop w:val="0"/>
      <w:marBottom w:val="0"/>
      <w:divBdr>
        <w:top w:val="none" w:sz="0" w:space="0" w:color="auto"/>
        <w:left w:val="none" w:sz="0" w:space="0" w:color="auto"/>
        <w:bottom w:val="none" w:sz="0" w:space="0" w:color="auto"/>
        <w:right w:val="none" w:sz="0" w:space="0" w:color="auto"/>
      </w:divBdr>
      <w:divsChild>
        <w:div w:id="1853520970">
          <w:marLeft w:val="0"/>
          <w:marRight w:val="0"/>
          <w:marTop w:val="150"/>
          <w:marBottom w:val="0"/>
          <w:divBdr>
            <w:top w:val="none" w:sz="0" w:space="0" w:color="auto"/>
            <w:left w:val="none" w:sz="0" w:space="0" w:color="auto"/>
            <w:bottom w:val="none" w:sz="0" w:space="0" w:color="auto"/>
            <w:right w:val="none" w:sz="0" w:space="0" w:color="auto"/>
          </w:divBdr>
        </w:div>
        <w:div w:id="1331568369">
          <w:marLeft w:val="0"/>
          <w:marRight w:val="0"/>
          <w:marTop w:val="0"/>
          <w:marBottom w:val="0"/>
          <w:divBdr>
            <w:top w:val="none" w:sz="0" w:space="0" w:color="auto"/>
            <w:left w:val="none" w:sz="0" w:space="0" w:color="auto"/>
            <w:bottom w:val="none" w:sz="0" w:space="0" w:color="auto"/>
            <w:right w:val="none" w:sz="0" w:space="0" w:color="auto"/>
          </w:divBdr>
        </w:div>
      </w:divsChild>
    </w:div>
    <w:div w:id="140077779">
      <w:bodyDiv w:val="1"/>
      <w:marLeft w:val="0"/>
      <w:marRight w:val="0"/>
      <w:marTop w:val="0"/>
      <w:marBottom w:val="0"/>
      <w:divBdr>
        <w:top w:val="none" w:sz="0" w:space="0" w:color="auto"/>
        <w:left w:val="none" w:sz="0" w:space="0" w:color="auto"/>
        <w:bottom w:val="none" w:sz="0" w:space="0" w:color="auto"/>
        <w:right w:val="none" w:sz="0" w:space="0" w:color="auto"/>
      </w:divBdr>
      <w:divsChild>
        <w:div w:id="182475546">
          <w:marLeft w:val="375"/>
          <w:marRight w:val="285"/>
          <w:marTop w:val="0"/>
          <w:marBottom w:val="0"/>
          <w:divBdr>
            <w:top w:val="none" w:sz="0" w:space="0" w:color="auto"/>
            <w:left w:val="none" w:sz="0" w:space="0" w:color="auto"/>
            <w:bottom w:val="none" w:sz="0" w:space="0" w:color="auto"/>
            <w:right w:val="none" w:sz="0" w:space="0" w:color="auto"/>
          </w:divBdr>
          <w:divsChild>
            <w:div w:id="113791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1670">
      <w:bodyDiv w:val="1"/>
      <w:marLeft w:val="0"/>
      <w:marRight w:val="0"/>
      <w:marTop w:val="0"/>
      <w:marBottom w:val="0"/>
      <w:divBdr>
        <w:top w:val="none" w:sz="0" w:space="0" w:color="auto"/>
        <w:left w:val="none" w:sz="0" w:space="0" w:color="auto"/>
        <w:bottom w:val="none" w:sz="0" w:space="0" w:color="auto"/>
        <w:right w:val="none" w:sz="0" w:space="0" w:color="auto"/>
      </w:divBdr>
    </w:div>
    <w:div w:id="230509983">
      <w:bodyDiv w:val="1"/>
      <w:marLeft w:val="0"/>
      <w:marRight w:val="0"/>
      <w:marTop w:val="0"/>
      <w:marBottom w:val="0"/>
      <w:divBdr>
        <w:top w:val="none" w:sz="0" w:space="0" w:color="auto"/>
        <w:left w:val="none" w:sz="0" w:space="0" w:color="auto"/>
        <w:bottom w:val="none" w:sz="0" w:space="0" w:color="auto"/>
        <w:right w:val="none" w:sz="0" w:space="0" w:color="auto"/>
      </w:divBdr>
    </w:div>
    <w:div w:id="436799075">
      <w:bodyDiv w:val="1"/>
      <w:marLeft w:val="0"/>
      <w:marRight w:val="0"/>
      <w:marTop w:val="0"/>
      <w:marBottom w:val="0"/>
      <w:divBdr>
        <w:top w:val="none" w:sz="0" w:space="0" w:color="auto"/>
        <w:left w:val="none" w:sz="0" w:space="0" w:color="auto"/>
        <w:bottom w:val="none" w:sz="0" w:space="0" w:color="auto"/>
        <w:right w:val="none" w:sz="0" w:space="0" w:color="auto"/>
      </w:divBdr>
      <w:divsChild>
        <w:div w:id="817453163">
          <w:marLeft w:val="0"/>
          <w:marRight w:val="0"/>
          <w:marTop w:val="0"/>
          <w:marBottom w:val="0"/>
          <w:divBdr>
            <w:top w:val="none" w:sz="0" w:space="0" w:color="auto"/>
            <w:left w:val="none" w:sz="0" w:space="0" w:color="auto"/>
            <w:bottom w:val="none" w:sz="0" w:space="0" w:color="auto"/>
            <w:right w:val="none" w:sz="0" w:space="0" w:color="auto"/>
          </w:divBdr>
        </w:div>
      </w:divsChild>
    </w:div>
    <w:div w:id="571545310">
      <w:bodyDiv w:val="1"/>
      <w:marLeft w:val="0"/>
      <w:marRight w:val="0"/>
      <w:marTop w:val="0"/>
      <w:marBottom w:val="0"/>
      <w:divBdr>
        <w:top w:val="none" w:sz="0" w:space="0" w:color="auto"/>
        <w:left w:val="none" w:sz="0" w:space="0" w:color="auto"/>
        <w:bottom w:val="none" w:sz="0" w:space="0" w:color="auto"/>
        <w:right w:val="none" w:sz="0" w:space="0" w:color="auto"/>
      </w:divBdr>
    </w:div>
    <w:div w:id="665742710">
      <w:bodyDiv w:val="1"/>
      <w:marLeft w:val="0"/>
      <w:marRight w:val="0"/>
      <w:marTop w:val="0"/>
      <w:marBottom w:val="0"/>
      <w:divBdr>
        <w:top w:val="none" w:sz="0" w:space="0" w:color="auto"/>
        <w:left w:val="none" w:sz="0" w:space="0" w:color="auto"/>
        <w:bottom w:val="none" w:sz="0" w:space="0" w:color="auto"/>
        <w:right w:val="none" w:sz="0" w:space="0" w:color="auto"/>
      </w:divBdr>
    </w:div>
    <w:div w:id="712341720">
      <w:bodyDiv w:val="1"/>
      <w:marLeft w:val="0"/>
      <w:marRight w:val="0"/>
      <w:marTop w:val="0"/>
      <w:marBottom w:val="0"/>
      <w:divBdr>
        <w:top w:val="none" w:sz="0" w:space="0" w:color="auto"/>
        <w:left w:val="none" w:sz="0" w:space="0" w:color="auto"/>
        <w:bottom w:val="none" w:sz="0" w:space="0" w:color="auto"/>
        <w:right w:val="none" w:sz="0" w:space="0" w:color="auto"/>
      </w:divBdr>
      <w:divsChild>
        <w:div w:id="1109931138">
          <w:marLeft w:val="0"/>
          <w:marRight w:val="0"/>
          <w:marTop w:val="0"/>
          <w:marBottom w:val="0"/>
          <w:divBdr>
            <w:top w:val="none" w:sz="0" w:space="0" w:color="auto"/>
            <w:left w:val="none" w:sz="0" w:space="0" w:color="auto"/>
            <w:bottom w:val="none" w:sz="0" w:space="0" w:color="auto"/>
            <w:right w:val="none" w:sz="0" w:space="0" w:color="auto"/>
          </w:divBdr>
          <w:divsChild>
            <w:div w:id="1584534150">
              <w:marLeft w:val="3405"/>
              <w:marRight w:val="0"/>
              <w:marTop w:val="0"/>
              <w:marBottom w:val="0"/>
              <w:divBdr>
                <w:top w:val="none" w:sz="0" w:space="0" w:color="auto"/>
                <w:left w:val="none" w:sz="0" w:space="0" w:color="auto"/>
                <w:bottom w:val="none" w:sz="0" w:space="0" w:color="auto"/>
                <w:right w:val="none" w:sz="0" w:space="0" w:color="auto"/>
              </w:divBdr>
            </w:div>
            <w:div w:id="510066782">
              <w:marLeft w:val="3405"/>
              <w:marRight w:val="0"/>
              <w:marTop w:val="0"/>
              <w:marBottom w:val="0"/>
              <w:divBdr>
                <w:top w:val="none" w:sz="0" w:space="0" w:color="auto"/>
                <w:left w:val="none" w:sz="0" w:space="0" w:color="auto"/>
                <w:bottom w:val="none" w:sz="0" w:space="0" w:color="auto"/>
                <w:right w:val="none" w:sz="0" w:space="0" w:color="auto"/>
              </w:divBdr>
            </w:div>
            <w:div w:id="398016725">
              <w:marLeft w:val="3405"/>
              <w:marRight w:val="0"/>
              <w:marTop w:val="0"/>
              <w:marBottom w:val="0"/>
              <w:divBdr>
                <w:top w:val="none" w:sz="0" w:space="0" w:color="auto"/>
                <w:left w:val="none" w:sz="0" w:space="0" w:color="auto"/>
                <w:bottom w:val="none" w:sz="0" w:space="0" w:color="auto"/>
                <w:right w:val="none" w:sz="0" w:space="0" w:color="auto"/>
              </w:divBdr>
            </w:div>
          </w:divsChild>
        </w:div>
      </w:divsChild>
    </w:div>
    <w:div w:id="839081391">
      <w:bodyDiv w:val="1"/>
      <w:marLeft w:val="0"/>
      <w:marRight w:val="0"/>
      <w:marTop w:val="0"/>
      <w:marBottom w:val="0"/>
      <w:divBdr>
        <w:top w:val="none" w:sz="0" w:space="0" w:color="auto"/>
        <w:left w:val="none" w:sz="0" w:space="0" w:color="auto"/>
        <w:bottom w:val="none" w:sz="0" w:space="0" w:color="auto"/>
        <w:right w:val="none" w:sz="0" w:space="0" w:color="auto"/>
      </w:divBdr>
    </w:div>
    <w:div w:id="884298789">
      <w:bodyDiv w:val="1"/>
      <w:marLeft w:val="0"/>
      <w:marRight w:val="0"/>
      <w:marTop w:val="0"/>
      <w:marBottom w:val="0"/>
      <w:divBdr>
        <w:top w:val="none" w:sz="0" w:space="0" w:color="auto"/>
        <w:left w:val="none" w:sz="0" w:space="0" w:color="auto"/>
        <w:bottom w:val="none" w:sz="0" w:space="0" w:color="auto"/>
        <w:right w:val="none" w:sz="0" w:space="0" w:color="auto"/>
      </w:divBdr>
      <w:divsChild>
        <w:div w:id="960888984">
          <w:marLeft w:val="0"/>
          <w:marRight w:val="0"/>
          <w:marTop w:val="0"/>
          <w:marBottom w:val="0"/>
          <w:divBdr>
            <w:top w:val="single" w:sz="6" w:space="8" w:color="F5EFE0"/>
            <w:left w:val="none" w:sz="0" w:space="0" w:color="auto"/>
            <w:bottom w:val="single" w:sz="6" w:space="8" w:color="F5EFE0"/>
            <w:right w:val="none" w:sz="0" w:space="0" w:color="auto"/>
          </w:divBdr>
          <w:divsChild>
            <w:div w:id="847526414">
              <w:marLeft w:val="0"/>
              <w:marRight w:val="0"/>
              <w:marTop w:val="0"/>
              <w:marBottom w:val="0"/>
              <w:divBdr>
                <w:top w:val="single" w:sz="6" w:space="0" w:color="EEEEEE"/>
                <w:left w:val="none" w:sz="0" w:space="0" w:color="auto"/>
                <w:bottom w:val="none" w:sz="0" w:space="0" w:color="auto"/>
                <w:right w:val="none" w:sz="0" w:space="0" w:color="auto"/>
              </w:divBdr>
            </w:div>
          </w:divsChild>
        </w:div>
        <w:div w:id="3671639">
          <w:marLeft w:val="0"/>
          <w:marRight w:val="0"/>
          <w:marTop w:val="0"/>
          <w:marBottom w:val="0"/>
          <w:divBdr>
            <w:top w:val="single" w:sz="6" w:space="8" w:color="F5EFE0"/>
            <w:left w:val="none" w:sz="0" w:space="0" w:color="auto"/>
            <w:bottom w:val="single" w:sz="6" w:space="8" w:color="F5EFE0"/>
            <w:right w:val="none" w:sz="0" w:space="0" w:color="auto"/>
          </w:divBdr>
          <w:divsChild>
            <w:div w:id="16184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79501">
      <w:bodyDiv w:val="1"/>
      <w:marLeft w:val="0"/>
      <w:marRight w:val="0"/>
      <w:marTop w:val="0"/>
      <w:marBottom w:val="0"/>
      <w:divBdr>
        <w:top w:val="none" w:sz="0" w:space="0" w:color="auto"/>
        <w:left w:val="none" w:sz="0" w:space="0" w:color="auto"/>
        <w:bottom w:val="none" w:sz="0" w:space="0" w:color="auto"/>
        <w:right w:val="none" w:sz="0" w:space="0" w:color="auto"/>
      </w:divBdr>
      <w:divsChild>
        <w:div w:id="1735202373">
          <w:blockQuote w:val="1"/>
          <w:marLeft w:val="0"/>
          <w:marRight w:val="750"/>
          <w:marTop w:val="0"/>
          <w:marBottom w:val="450"/>
          <w:divBdr>
            <w:top w:val="none" w:sz="0" w:space="0" w:color="auto"/>
            <w:left w:val="none" w:sz="0" w:space="0" w:color="auto"/>
            <w:bottom w:val="none" w:sz="0" w:space="0" w:color="auto"/>
            <w:right w:val="none" w:sz="0" w:space="0" w:color="auto"/>
          </w:divBdr>
        </w:div>
        <w:div w:id="1420757978">
          <w:blockQuote w:val="1"/>
          <w:marLeft w:val="0"/>
          <w:marRight w:val="750"/>
          <w:marTop w:val="0"/>
          <w:marBottom w:val="450"/>
          <w:divBdr>
            <w:top w:val="none" w:sz="0" w:space="0" w:color="auto"/>
            <w:left w:val="none" w:sz="0" w:space="0" w:color="auto"/>
            <w:bottom w:val="none" w:sz="0" w:space="0" w:color="auto"/>
            <w:right w:val="none" w:sz="0" w:space="0" w:color="auto"/>
          </w:divBdr>
        </w:div>
        <w:div w:id="581451153">
          <w:blockQuote w:val="1"/>
          <w:marLeft w:val="0"/>
          <w:marRight w:val="750"/>
          <w:marTop w:val="0"/>
          <w:marBottom w:val="450"/>
          <w:divBdr>
            <w:top w:val="none" w:sz="0" w:space="0" w:color="auto"/>
            <w:left w:val="none" w:sz="0" w:space="0" w:color="auto"/>
            <w:bottom w:val="none" w:sz="0" w:space="0" w:color="auto"/>
            <w:right w:val="none" w:sz="0" w:space="0" w:color="auto"/>
          </w:divBdr>
        </w:div>
        <w:div w:id="2087339894">
          <w:blockQuote w:val="1"/>
          <w:marLeft w:val="0"/>
          <w:marRight w:val="750"/>
          <w:marTop w:val="0"/>
          <w:marBottom w:val="450"/>
          <w:divBdr>
            <w:top w:val="none" w:sz="0" w:space="0" w:color="auto"/>
            <w:left w:val="none" w:sz="0" w:space="0" w:color="auto"/>
            <w:bottom w:val="none" w:sz="0" w:space="0" w:color="auto"/>
            <w:right w:val="none" w:sz="0" w:space="0" w:color="auto"/>
          </w:divBdr>
        </w:div>
        <w:div w:id="506679216">
          <w:blockQuote w:val="1"/>
          <w:marLeft w:val="0"/>
          <w:marRight w:val="750"/>
          <w:marTop w:val="0"/>
          <w:marBottom w:val="450"/>
          <w:divBdr>
            <w:top w:val="none" w:sz="0" w:space="0" w:color="auto"/>
            <w:left w:val="none" w:sz="0" w:space="0" w:color="auto"/>
            <w:bottom w:val="none" w:sz="0" w:space="0" w:color="auto"/>
            <w:right w:val="none" w:sz="0" w:space="0" w:color="auto"/>
          </w:divBdr>
        </w:div>
        <w:div w:id="773750782">
          <w:blockQuote w:val="1"/>
          <w:marLeft w:val="0"/>
          <w:marRight w:val="750"/>
          <w:marTop w:val="0"/>
          <w:marBottom w:val="450"/>
          <w:divBdr>
            <w:top w:val="none" w:sz="0" w:space="0" w:color="auto"/>
            <w:left w:val="none" w:sz="0" w:space="0" w:color="auto"/>
            <w:bottom w:val="none" w:sz="0" w:space="0" w:color="auto"/>
            <w:right w:val="none" w:sz="0" w:space="0" w:color="auto"/>
          </w:divBdr>
        </w:div>
        <w:div w:id="1631593434">
          <w:blockQuote w:val="1"/>
          <w:marLeft w:val="0"/>
          <w:marRight w:val="750"/>
          <w:marTop w:val="0"/>
          <w:marBottom w:val="450"/>
          <w:divBdr>
            <w:top w:val="none" w:sz="0" w:space="0" w:color="auto"/>
            <w:left w:val="none" w:sz="0" w:space="0" w:color="auto"/>
            <w:bottom w:val="none" w:sz="0" w:space="0" w:color="auto"/>
            <w:right w:val="none" w:sz="0" w:space="0" w:color="auto"/>
          </w:divBdr>
        </w:div>
        <w:div w:id="1812602003">
          <w:blockQuote w:val="1"/>
          <w:marLeft w:val="0"/>
          <w:marRight w:val="750"/>
          <w:marTop w:val="0"/>
          <w:marBottom w:val="450"/>
          <w:divBdr>
            <w:top w:val="none" w:sz="0" w:space="0" w:color="auto"/>
            <w:left w:val="none" w:sz="0" w:space="0" w:color="auto"/>
            <w:bottom w:val="none" w:sz="0" w:space="0" w:color="auto"/>
            <w:right w:val="none" w:sz="0" w:space="0" w:color="auto"/>
          </w:divBdr>
        </w:div>
      </w:divsChild>
    </w:div>
    <w:div w:id="1306011187">
      <w:bodyDiv w:val="1"/>
      <w:marLeft w:val="0"/>
      <w:marRight w:val="0"/>
      <w:marTop w:val="0"/>
      <w:marBottom w:val="0"/>
      <w:divBdr>
        <w:top w:val="none" w:sz="0" w:space="0" w:color="auto"/>
        <w:left w:val="none" w:sz="0" w:space="0" w:color="auto"/>
        <w:bottom w:val="none" w:sz="0" w:space="0" w:color="auto"/>
        <w:right w:val="none" w:sz="0" w:space="0" w:color="auto"/>
      </w:divBdr>
      <w:divsChild>
        <w:div w:id="1534422136">
          <w:marLeft w:val="0"/>
          <w:marRight w:val="0"/>
          <w:marTop w:val="0"/>
          <w:marBottom w:val="0"/>
          <w:divBdr>
            <w:top w:val="single" w:sz="6" w:space="5" w:color="E3DDC1"/>
            <w:left w:val="none" w:sz="0" w:space="0" w:color="auto"/>
            <w:bottom w:val="none" w:sz="0" w:space="0" w:color="auto"/>
            <w:right w:val="none" w:sz="0" w:space="0" w:color="auto"/>
          </w:divBdr>
        </w:div>
      </w:divsChild>
    </w:div>
    <w:div w:id="1413161997">
      <w:bodyDiv w:val="1"/>
      <w:marLeft w:val="0"/>
      <w:marRight w:val="0"/>
      <w:marTop w:val="0"/>
      <w:marBottom w:val="0"/>
      <w:divBdr>
        <w:top w:val="none" w:sz="0" w:space="0" w:color="auto"/>
        <w:left w:val="none" w:sz="0" w:space="0" w:color="auto"/>
        <w:bottom w:val="none" w:sz="0" w:space="0" w:color="auto"/>
        <w:right w:val="none" w:sz="0" w:space="0" w:color="auto"/>
      </w:divBdr>
    </w:div>
    <w:div w:id="1450780735">
      <w:bodyDiv w:val="1"/>
      <w:marLeft w:val="0"/>
      <w:marRight w:val="0"/>
      <w:marTop w:val="0"/>
      <w:marBottom w:val="0"/>
      <w:divBdr>
        <w:top w:val="none" w:sz="0" w:space="0" w:color="auto"/>
        <w:left w:val="none" w:sz="0" w:space="0" w:color="auto"/>
        <w:bottom w:val="none" w:sz="0" w:space="0" w:color="auto"/>
        <w:right w:val="none" w:sz="0" w:space="0" w:color="auto"/>
      </w:divBdr>
      <w:divsChild>
        <w:div w:id="1736318225">
          <w:marLeft w:val="0"/>
          <w:marRight w:val="0"/>
          <w:marTop w:val="75"/>
          <w:marBottom w:val="165"/>
          <w:divBdr>
            <w:top w:val="none" w:sz="0" w:space="0" w:color="auto"/>
            <w:left w:val="none" w:sz="0" w:space="0" w:color="auto"/>
            <w:bottom w:val="single" w:sz="6" w:space="5" w:color="CAEAF4"/>
            <w:right w:val="none" w:sz="0" w:space="0" w:color="auto"/>
          </w:divBdr>
        </w:div>
        <w:div w:id="197860373">
          <w:marLeft w:val="150"/>
          <w:marRight w:val="150"/>
          <w:marTop w:val="75"/>
          <w:marBottom w:val="75"/>
          <w:divBdr>
            <w:top w:val="single" w:sz="6" w:space="8" w:color="BFD7EF"/>
            <w:left w:val="single" w:sz="6" w:space="8" w:color="BFD7EF"/>
            <w:bottom w:val="single" w:sz="6" w:space="8" w:color="BFD7EF"/>
            <w:right w:val="single" w:sz="6" w:space="8" w:color="BFD7EF"/>
          </w:divBdr>
          <w:divsChild>
            <w:div w:id="722950304">
              <w:marLeft w:val="105"/>
              <w:marRight w:val="0"/>
              <w:marTop w:val="0"/>
              <w:marBottom w:val="0"/>
              <w:divBdr>
                <w:top w:val="none" w:sz="0" w:space="0" w:color="auto"/>
                <w:left w:val="none" w:sz="0" w:space="0" w:color="auto"/>
                <w:bottom w:val="none" w:sz="0" w:space="0" w:color="auto"/>
                <w:right w:val="none" w:sz="0" w:space="0" w:color="auto"/>
              </w:divBdr>
            </w:div>
            <w:div w:id="257909357">
              <w:marLeft w:val="0"/>
              <w:marRight w:val="0"/>
              <w:marTop w:val="0"/>
              <w:marBottom w:val="0"/>
              <w:divBdr>
                <w:top w:val="none" w:sz="0" w:space="0" w:color="auto"/>
                <w:left w:val="none" w:sz="0" w:space="0" w:color="auto"/>
                <w:bottom w:val="none" w:sz="0" w:space="0" w:color="auto"/>
                <w:right w:val="none" w:sz="0" w:space="0" w:color="auto"/>
              </w:divBdr>
            </w:div>
          </w:divsChild>
        </w:div>
        <w:div w:id="1915701054">
          <w:marLeft w:val="0"/>
          <w:marRight w:val="0"/>
          <w:marTop w:val="75"/>
          <w:marBottom w:val="165"/>
          <w:divBdr>
            <w:top w:val="none" w:sz="0" w:space="0" w:color="auto"/>
            <w:left w:val="none" w:sz="0" w:space="0" w:color="auto"/>
            <w:bottom w:val="single" w:sz="6" w:space="5" w:color="CAEAF4"/>
            <w:right w:val="none" w:sz="0" w:space="0" w:color="auto"/>
          </w:divBdr>
        </w:div>
        <w:div w:id="947276727">
          <w:marLeft w:val="0"/>
          <w:marRight w:val="0"/>
          <w:marTop w:val="75"/>
          <w:marBottom w:val="165"/>
          <w:divBdr>
            <w:top w:val="none" w:sz="0" w:space="0" w:color="auto"/>
            <w:left w:val="none" w:sz="0" w:space="0" w:color="auto"/>
            <w:bottom w:val="single" w:sz="6" w:space="5" w:color="CAEAF4"/>
            <w:right w:val="none" w:sz="0" w:space="0" w:color="auto"/>
          </w:divBdr>
        </w:div>
        <w:div w:id="1003170551">
          <w:marLeft w:val="150"/>
          <w:marRight w:val="150"/>
          <w:marTop w:val="75"/>
          <w:marBottom w:val="75"/>
          <w:divBdr>
            <w:top w:val="single" w:sz="6" w:space="8" w:color="BFD7EF"/>
            <w:left w:val="single" w:sz="6" w:space="8" w:color="BFD7EF"/>
            <w:bottom w:val="single" w:sz="6" w:space="8" w:color="BFD7EF"/>
            <w:right w:val="single" w:sz="6" w:space="8" w:color="BFD7EF"/>
          </w:divBdr>
          <w:divsChild>
            <w:div w:id="1471509779">
              <w:marLeft w:val="105"/>
              <w:marRight w:val="0"/>
              <w:marTop w:val="0"/>
              <w:marBottom w:val="0"/>
              <w:divBdr>
                <w:top w:val="none" w:sz="0" w:space="0" w:color="auto"/>
                <w:left w:val="none" w:sz="0" w:space="0" w:color="auto"/>
                <w:bottom w:val="none" w:sz="0" w:space="0" w:color="auto"/>
                <w:right w:val="none" w:sz="0" w:space="0" w:color="auto"/>
              </w:divBdr>
            </w:div>
            <w:div w:id="21259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37882">
      <w:bodyDiv w:val="1"/>
      <w:marLeft w:val="0"/>
      <w:marRight w:val="0"/>
      <w:marTop w:val="0"/>
      <w:marBottom w:val="0"/>
      <w:divBdr>
        <w:top w:val="none" w:sz="0" w:space="0" w:color="auto"/>
        <w:left w:val="none" w:sz="0" w:space="0" w:color="auto"/>
        <w:bottom w:val="none" w:sz="0" w:space="0" w:color="auto"/>
        <w:right w:val="none" w:sz="0" w:space="0" w:color="auto"/>
      </w:divBdr>
      <w:divsChild>
        <w:div w:id="623729823">
          <w:marLeft w:val="0"/>
          <w:marRight w:val="0"/>
          <w:marTop w:val="0"/>
          <w:marBottom w:val="0"/>
          <w:divBdr>
            <w:top w:val="none" w:sz="0" w:space="0" w:color="auto"/>
            <w:left w:val="none" w:sz="0" w:space="0" w:color="auto"/>
            <w:bottom w:val="none" w:sz="0" w:space="0" w:color="auto"/>
            <w:right w:val="none" w:sz="0" w:space="0" w:color="auto"/>
          </w:divBdr>
          <w:divsChild>
            <w:div w:id="1569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5196">
      <w:bodyDiv w:val="1"/>
      <w:marLeft w:val="0"/>
      <w:marRight w:val="0"/>
      <w:marTop w:val="0"/>
      <w:marBottom w:val="0"/>
      <w:divBdr>
        <w:top w:val="none" w:sz="0" w:space="0" w:color="auto"/>
        <w:left w:val="none" w:sz="0" w:space="0" w:color="auto"/>
        <w:bottom w:val="none" w:sz="0" w:space="0" w:color="auto"/>
        <w:right w:val="none" w:sz="0" w:space="0" w:color="auto"/>
      </w:divBdr>
    </w:div>
    <w:div w:id="1906404181">
      <w:bodyDiv w:val="1"/>
      <w:marLeft w:val="0"/>
      <w:marRight w:val="0"/>
      <w:marTop w:val="0"/>
      <w:marBottom w:val="0"/>
      <w:divBdr>
        <w:top w:val="none" w:sz="0" w:space="0" w:color="auto"/>
        <w:left w:val="none" w:sz="0" w:space="0" w:color="auto"/>
        <w:bottom w:val="none" w:sz="0" w:space="0" w:color="auto"/>
        <w:right w:val="none" w:sz="0" w:space="0" w:color="auto"/>
      </w:divBdr>
    </w:div>
    <w:div w:id="1942301031">
      <w:bodyDiv w:val="1"/>
      <w:marLeft w:val="0"/>
      <w:marRight w:val="0"/>
      <w:marTop w:val="0"/>
      <w:marBottom w:val="0"/>
      <w:divBdr>
        <w:top w:val="none" w:sz="0" w:space="0" w:color="auto"/>
        <w:left w:val="none" w:sz="0" w:space="0" w:color="auto"/>
        <w:bottom w:val="none" w:sz="0" w:space="0" w:color="auto"/>
        <w:right w:val="none" w:sz="0" w:space="0" w:color="auto"/>
      </w:divBdr>
      <w:divsChild>
        <w:div w:id="1892230116">
          <w:marLeft w:val="0"/>
          <w:marRight w:val="0"/>
          <w:marTop w:val="0"/>
          <w:marBottom w:val="0"/>
          <w:divBdr>
            <w:top w:val="none" w:sz="0" w:space="0" w:color="auto"/>
            <w:left w:val="none" w:sz="0" w:space="0" w:color="auto"/>
            <w:bottom w:val="none" w:sz="0" w:space="0" w:color="auto"/>
            <w:right w:val="none" w:sz="0" w:space="0" w:color="auto"/>
          </w:divBdr>
          <w:divsChild>
            <w:div w:id="19555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5</Pages>
  <Words>1914</Words>
  <Characters>10916</Characters>
  <Application>Microsoft Office Word</Application>
  <DocSecurity>0</DocSecurity>
  <Lines>90</Lines>
  <Paragraphs>25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ترغيب العمال والموظفين ومن وَلَّاهُمُ الله مسئولية أو عملا لإتقان عملهم، وإعطائه</vt:lpstr>
      <vt:lpstr>ترهيب العمال والموظفين من تعطيل مصالح المسلمين، والمماطلة في قضائها، أوالتشديد ع</vt:lpstr>
    </vt:vector>
  </TitlesOfParts>
  <Company/>
  <LinksUpToDate>false</LinksUpToDate>
  <CharactersWithSpaces>12805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5</cp:revision>
  <cp:lastPrinted>2019-06-28T08:10:00Z</cp:lastPrinted>
  <dcterms:created xsi:type="dcterms:W3CDTF">2018-12-25T03:06:00Z</dcterms:created>
  <dcterms:modified xsi:type="dcterms:W3CDTF">2019-06-28T08:10:00Z</dcterms:modified>
</cp:coreProperties>
</file>