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C23" w:rsidRPr="00A80BF8" w:rsidRDefault="00204C23" w:rsidP="00204C23">
      <w:pPr>
        <w:pStyle w:val="Heading1"/>
        <w:bidi/>
        <w:rPr>
          <w:highlight w:val="cyan"/>
        </w:rPr>
      </w:pPr>
      <w:r w:rsidRPr="00A80BF8">
        <w:rPr>
          <w:highlight w:val="cyan"/>
          <w:rtl/>
        </w:rPr>
        <w:t>حسن الظن بالمسلم</w:t>
      </w:r>
      <w:r w:rsidRPr="00A80BF8">
        <w:rPr>
          <w:rFonts w:hint="cs"/>
          <w:highlight w:val="cyan"/>
          <w:rtl/>
        </w:rPr>
        <w:t xml:space="preserve"> والتحذير من سوء الظن به</w:t>
      </w: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قال</w:t>
      </w:r>
      <w:r w:rsidRPr="00A80BF8">
        <w:rPr>
          <w:rFonts w:ascii="Traditional Arabic" w:hAnsi="Traditional Arabic" w:cs="Traditional Arabic" w:hint="cs"/>
          <w:sz w:val="32"/>
          <w:szCs w:val="32"/>
          <w:highlight w:val="cyan"/>
          <w:rtl/>
        </w:rPr>
        <w:t xml:space="preserve"> الله</w:t>
      </w:r>
      <w:r w:rsidRPr="00A80BF8">
        <w:rPr>
          <w:rFonts w:ascii="Traditional Arabic" w:hAnsi="Traditional Arabic" w:cs="Traditional Arabic"/>
          <w:sz w:val="32"/>
          <w:szCs w:val="32"/>
          <w:highlight w:val="cyan"/>
          <w:rtl/>
        </w:rPr>
        <w:t xml:space="preserve"> تعالى:</w:t>
      </w: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(يا يَا أَيُّهَا الَّذِينَ آمَنُوا اجْتَنِبُوا كَثِيرًا مِّنَ الظَّنِّ إِنَّ بَعْضَ الظَّنِّ إِثْمٌ ۖ وَلَا تَجَسَّسُوا وَلَا يَغْتَب بَّعْضُكُم بَعْضًا ۚ أَيُحِبُّ أَحَدُكُمْ أَن يَأْكُلَ لَحْمَ أَخِيهِ مَيْتًا فَكَرِهْتُمُوهُ ۚ وَاتَّقُوا اللَّـهَ ۚ إِنَّ اللَّـهَ تَوَّابٌ رَّحِيمٌ ﴿١٢﴾ سورة الحجرات</w:t>
      </w: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و</w:t>
      </w:r>
      <w:r w:rsidRPr="00A80BF8">
        <w:rPr>
          <w:rFonts w:ascii="Traditional Arabic" w:hAnsi="Traditional Arabic" w:cs="Traditional Arabic"/>
          <w:sz w:val="32"/>
          <w:szCs w:val="32"/>
          <w:highlight w:val="cyan"/>
          <w:rtl/>
        </w:rPr>
        <w:t>قال تعالى: "وَمَا لَهُمْ بِهِ مِنْ عِلْمٍ إِنْ يَتَّبِعُونَ إِلَّا الظَّنَّ وَإِنَّ الظَّنَّ لَا يُغْنِي مِنَ الْحَقِّ شَيْئًا (28) سورة النجم</w:t>
      </w:r>
      <w:r w:rsidRPr="00A80BF8">
        <w:rPr>
          <w:rFonts w:ascii="Traditional Arabic" w:hAnsi="Traditional Arabic" w:cs="Traditional Arabic"/>
          <w:sz w:val="32"/>
          <w:szCs w:val="32"/>
          <w:highlight w:val="cyan"/>
        </w:rPr>
        <w:t xml:space="preserve"> .</w:t>
      </w: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و</w:t>
      </w:r>
      <w:r w:rsidRPr="00A80BF8">
        <w:rPr>
          <w:rFonts w:ascii="Traditional Arabic" w:hAnsi="Traditional Arabic" w:cs="Traditional Arabic"/>
          <w:sz w:val="32"/>
          <w:szCs w:val="32"/>
          <w:highlight w:val="cyan"/>
          <w:rtl/>
        </w:rPr>
        <w:t>قال تعالى: (يَا أَيُّهَا الَّذِينَ آمَنُوا إِنْ جَاءَكُمْ فَاسِقٌ بِنَبَأٍ فَتَبَيَّنُوا أَنْ تُصِيبُوا قَوْمًا بِجَهَالَةٍ فَتُصْبِحُوا عَلَى مَا فَعَلْتُمْ نَادِمِينَ)[الحجرات: 6]</w:t>
      </w:r>
      <w:r w:rsidRPr="00A80BF8">
        <w:rPr>
          <w:rFonts w:ascii="Traditional Arabic" w:hAnsi="Traditional Arabic" w:cs="Traditional Arabic"/>
          <w:sz w:val="32"/>
          <w:szCs w:val="32"/>
          <w:highlight w:val="cyan"/>
        </w:rPr>
        <w:t xml:space="preserve"> </w:t>
      </w: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وقال تعالى: " خُذِ الْعَفْوَ وَأْمُرْ بِالْعُرْفِ وَأَعْرِضْ عَنِ الْجَاهِلِينَ " الأعراف ﴿١٩٩﴾</w:t>
      </w:r>
    </w:p>
    <w:p w:rsidR="00204C23" w:rsidRPr="00A80BF8" w:rsidRDefault="00204C23" w:rsidP="00204C23">
      <w:pPr>
        <w:bidi/>
        <w:spacing w:after="0" w:line="240" w:lineRule="auto"/>
        <w:rPr>
          <w:rFonts w:ascii="Traditional Arabic" w:hAnsi="Traditional Arabic" w:cs="Traditional Arabic"/>
          <w:sz w:val="32"/>
          <w:szCs w:val="32"/>
          <w:highlight w:val="cyan"/>
          <w:rtl/>
        </w:rPr>
      </w:pP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قال عبد الله بن الزبير: أمر الله نبيه أن يأخذ العفو من أخلاق الناس. قال مجاهد: يعني خُذ العفو من أخلاق الناس وأعمالهم من غير تخسيس مثل قبول الأعذار والعفو والمساهلة وترك الاستقصاء في البحث والتفتيش عن حقائق بواطنهم.</w:t>
      </w: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جامع البيان10/640</w:t>
      </w:r>
      <w:r w:rsidRPr="00A80BF8">
        <w:rPr>
          <w:rFonts w:ascii="Traditional Arabic" w:hAnsi="Traditional Arabic" w:cs="Traditional Arabic" w:hint="cs"/>
          <w:sz w:val="32"/>
          <w:szCs w:val="32"/>
          <w:highlight w:val="cyan"/>
          <w:rtl/>
        </w:rPr>
        <w:t>)</w:t>
      </w:r>
    </w:p>
    <w:p w:rsidR="00204C23" w:rsidRPr="00A80BF8" w:rsidRDefault="00204C23" w:rsidP="00204C23">
      <w:pPr>
        <w:bidi/>
        <w:spacing w:after="0" w:line="240" w:lineRule="auto"/>
        <w:rPr>
          <w:rFonts w:ascii="Traditional Arabic" w:hAnsi="Traditional Arabic" w:cs="Traditional Arabic"/>
          <w:sz w:val="32"/>
          <w:szCs w:val="32"/>
          <w:highlight w:val="cyan"/>
        </w:rPr>
      </w:pPr>
    </w:p>
    <w:p w:rsidR="00204C23" w:rsidRPr="00A80BF8" w:rsidRDefault="00204C23" w:rsidP="00204C23">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sz w:val="32"/>
          <w:szCs w:val="32"/>
          <w:highlight w:val="cyan"/>
          <w:rtl/>
        </w:rPr>
        <w:t xml:space="preserve">وعَنْ أَبِي هُرَيْرَةَ رضي الله عنه عَنِ النَّبِيِّ صلى الله عليه وسلم قَالَ: </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إِيَّاكُمْ وَالظَّنَّ، فَإِنَّ الظَّنَّ أَكْذَبُ الْحَدِيثِ، وَلاَ تَحَسَّسُو ، وَلاَ تَجَسَّسُوا، وَلاَ تَحَاسَدُوا، وَلاَ تَدَابَرُوا، وَلاَ تَبَاغَضُوا، وَكُونُوا عِبَادَ اللهِ إِخْوَانًا</w:t>
      </w: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رواه احمد والبخاري</w:t>
      </w:r>
      <w:r w:rsidRPr="00A80BF8">
        <w:rPr>
          <w:rFonts w:ascii="Traditional Arabic" w:hAnsi="Traditional Arabic" w:cs="Traditional Arabic"/>
          <w:sz w:val="32"/>
          <w:szCs w:val="32"/>
          <w:highlight w:val="cyan"/>
        </w:rPr>
        <w:t xml:space="preserve"> </w:t>
      </w:r>
    </w:p>
    <w:p w:rsidR="00204C23" w:rsidRPr="00A80BF8" w:rsidRDefault="00204C23" w:rsidP="00204C23">
      <w:pPr>
        <w:bidi/>
        <w:spacing w:after="0" w:line="240" w:lineRule="auto"/>
        <w:rPr>
          <w:rFonts w:ascii="Traditional Arabic" w:hAnsi="Traditional Arabic" w:cs="Traditional Arabic"/>
          <w:sz w:val="32"/>
          <w:szCs w:val="32"/>
          <w:highlight w:val="cyan"/>
        </w:rPr>
      </w:pPr>
    </w:p>
    <w:p w:rsidR="00204C23" w:rsidRPr="00A80BF8" w:rsidRDefault="00204C23" w:rsidP="00204C23">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sz w:val="32"/>
          <w:szCs w:val="32"/>
          <w:highlight w:val="cyan"/>
          <w:rtl/>
        </w:rPr>
        <w:t>وعَنْ أَسْلَمَ عَنْ عُمَرَ بْنِ الْخَطَّابِ</w:t>
      </w:r>
      <w:r w:rsidRPr="00A80BF8">
        <w:rPr>
          <w:rFonts w:ascii="Traditional Arabic" w:hAnsi="Traditional Arabic" w:cs="Traditional Arabic" w:hint="cs"/>
          <w:sz w:val="32"/>
          <w:szCs w:val="32"/>
          <w:highlight w:val="cyan"/>
          <w:rtl/>
        </w:rPr>
        <w:t xml:space="preserve"> رضي الله عنه</w:t>
      </w:r>
      <w:r w:rsidRPr="00A80BF8">
        <w:rPr>
          <w:rFonts w:ascii="Traditional Arabic" w:hAnsi="Traditional Arabic" w:cs="Traditional Arabic"/>
          <w:sz w:val="32"/>
          <w:szCs w:val="32"/>
          <w:highlight w:val="cyan"/>
          <w:rtl/>
        </w:rPr>
        <w:t xml:space="preserve"> أَنَّ رَجُلاً عَلَى عَهْدِ النَّبِيِّ صلى الله عليه وسلم كَانَ اسْمُهُ عَبْدَ الله، وَكَانَ يُلَقَّبُ حِمَارًا، وَكَانَ يُضْحِكُ رَسُولَ اللهِ صلى الله عليه وسلم، وَكَانَ النَّبِيُّ صلى الله عليه وسلم قَدْ جَلَدَهُ فِي الشَّرَابِ، فَأُتِيَ بِهِ يَوْمًا فَأَمَرَ بِهِ فَجُلِدَ، فَقَالَ رَجُلٌ مِنَ الْقَوْمِ: اللَّهُمَّ الْعَنْهُ</w:t>
      </w: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مَا أَكْثَرَ مَا يُؤْتَى بِهِ</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 xml:space="preserve"> فَقَالَ النَّبِيُّ صلى الله عليه وسلم: </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لاَ تَلْعَنُوهُ</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 xml:space="preserve"> فَوَاللهِ مَا عَلِمْتُ أَنَّهُ يُحِبُّ اللهَ وَرَسُولَهُ</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 xml:space="preserve"> أخرجه البُخَاري</w:t>
      </w:r>
      <w:r w:rsidRPr="00A80BF8">
        <w:rPr>
          <w:rFonts w:ascii="Traditional Arabic" w:hAnsi="Traditional Arabic" w:cs="Traditional Arabic"/>
          <w:sz w:val="32"/>
          <w:szCs w:val="32"/>
          <w:highlight w:val="cyan"/>
        </w:rPr>
        <w:t xml:space="preserve"> </w:t>
      </w:r>
    </w:p>
    <w:p w:rsidR="00204C23" w:rsidRPr="00A80BF8" w:rsidRDefault="00204C23" w:rsidP="00204C23">
      <w:pPr>
        <w:bidi/>
        <w:spacing w:after="0" w:line="240" w:lineRule="auto"/>
        <w:rPr>
          <w:rFonts w:ascii="Traditional Arabic" w:hAnsi="Traditional Arabic" w:cs="Traditional Arabic"/>
          <w:sz w:val="32"/>
          <w:szCs w:val="32"/>
          <w:highlight w:val="cyan"/>
        </w:rPr>
      </w:pP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أَبِي هُرَيْرَةَ رضي الله عنه عَنِ النَّبِيِّ صلى الله عليه وسلم قَالَ: رأى عيسى ابنُ مريمَ رجلًا يسرِقُ ، فقال له : أسَرَقْتَ؟ قال: كلَّا</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 xml:space="preserve"> والذي لا إلهَ إلَّا هو، فقال عيسى: </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 xml:space="preserve">آمنْتُ باللهِ وكذَّبْتُ عيني" حديث صحيح ، </w:t>
      </w:r>
      <w:r w:rsidRPr="00A80BF8">
        <w:rPr>
          <w:rFonts w:ascii="Traditional Arabic" w:hAnsi="Traditional Arabic" w:cs="Traditional Arabic" w:hint="cs"/>
          <w:sz w:val="32"/>
          <w:szCs w:val="32"/>
          <w:highlight w:val="cyan"/>
          <w:rtl/>
        </w:rPr>
        <w:t>رواه ابن ماجة،</w:t>
      </w:r>
      <w:r w:rsidRPr="00A80BF8">
        <w:rPr>
          <w:rFonts w:ascii="Traditional Arabic" w:hAnsi="Traditional Arabic" w:cs="Traditional Arabic"/>
          <w:sz w:val="32"/>
          <w:szCs w:val="32"/>
          <w:highlight w:val="cyan"/>
          <w:rtl/>
        </w:rPr>
        <w:t xml:space="preserve"> صحيح الجامع3450</w:t>
      </w:r>
      <w:r w:rsidRPr="00A80BF8">
        <w:rPr>
          <w:rFonts w:ascii="Traditional Arabic" w:hAnsi="Traditional Arabic" w:cs="Traditional Arabic"/>
          <w:sz w:val="32"/>
          <w:szCs w:val="32"/>
          <w:highlight w:val="cyan"/>
        </w:rPr>
        <w:t xml:space="preserve"> </w:t>
      </w:r>
    </w:p>
    <w:p w:rsidR="00204C23" w:rsidRPr="00A80BF8" w:rsidRDefault="00204C23" w:rsidP="00204C23">
      <w:pPr>
        <w:bidi/>
        <w:spacing w:after="0" w:line="240" w:lineRule="auto"/>
        <w:rPr>
          <w:rFonts w:ascii="Traditional Arabic" w:hAnsi="Traditional Arabic" w:cs="Traditional Arabic"/>
          <w:sz w:val="32"/>
          <w:szCs w:val="32"/>
          <w:highlight w:val="cyan"/>
        </w:rPr>
      </w:pPr>
    </w:p>
    <w:p w:rsidR="00204C23" w:rsidRPr="00A80BF8" w:rsidRDefault="00204C23" w:rsidP="00204C23">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sz w:val="32"/>
          <w:szCs w:val="32"/>
          <w:highlight w:val="cyan"/>
          <w:rtl/>
        </w:rPr>
        <w:t>وعَنْ أَبِي هُرَيْرَةَ رضي الله عنه أنَّ رجلًا مِن بني فَزارةَ أتَى رسولَ اللهِ صلَّى اللهُ علَيهِ وسلَّمَ، فقالَ: إنَّ امرَأتي ولدت غلامًا أسودَ؟ فقالَ رسولُ اللهِ صلَّى اللهُ علَيهِ وسلَّمَ: هل لَكَ من إبلٍ؟ قالَ: نعَم، قالَ: فما ألوانُها؟ قالَ: حُمرٌ، فقالَ: فهل فيها من أورَقَ؟ قالَ: إنَّ فيها ل</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وُر</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قًا، قالَ: فأنَّى ترَى أتَى ذلِكَ؟ قالَ: عَسَى أن يَكونَ نزَعةُ عِرقٍ</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 xml:space="preserve"> فقالَ رسولُ اللهِ صلَّى اللهُ علَيهِ وسلَّمَ: وَهذا عسَى أن يَكونَ نزعةُ عِرقٍ"  حديث صحيح ، رواه النسائي</w:t>
      </w:r>
      <w:r w:rsidRPr="00A80BF8">
        <w:rPr>
          <w:rFonts w:ascii="Traditional Arabic" w:hAnsi="Traditional Arabic" w:cs="Traditional Arabic"/>
          <w:sz w:val="32"/>
          <w:szCs w:val="32"/>
          <w:highlight w:val="cyan"/>
        </w:rPr>
        <w:t xml:space="preserve"> </w:t>
      </w:r>
    </w:p>
    <w:p w:rsidR="00204C23" w:rsidRPr="00A80BF8" w:rsidRDefault="00204C23" w:rsidP="00204C23">
      <w:pPr>
        <w:bidi/>
        <w:spacing w:after="0" w:line="240" w:lineRule="auto"/>
        <w:rPr>
          <w:rFonts w:ascii="Traditional Arabic" w:hAnsi="Traditional Arabic" w:cs="Traditional Arabic"/>
          <w:b/>
          <w:bCs/>
          <w:sz w:val="32"/>
          <w:szCs w:val="32"/>
          <w:highlight w:val="cyan"/>
          <w:u w:val="single"/>
        </w:rPr>
      </w:pPr>
    </w:p>
    <w:p w:rsidR="00204C23" w:rsidRPr="00A80BF8" w:rsidRDefault="00204C23" w:rsidP="00204C23">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b/>
          <w:bCs/>
          <w:sz w:val="32"/>
          <w:szCs w:val="32"/>
          <w:highlight w:val="cyan"/>
          <w:u w:val="single"/>
          <w:rtl/>
        </w:rPr>
        <w:t xml:space="preserve">ولقد علم النبي صلى الله عليه وسلم الصحابة رضوان الله عليهم حسن الظن </w:t>
      </w:r>
      <w:r w:rsidRPr="00A80BF8">
        <w:rPr>
          <w:rFonts w:ascii="Traditional Arabic" w:hAnsi="Traditional Arabic" w:cs="Traditional Arabic" w:hint="cs"/>
          <w:b/>
          <w:bCs/>
          <w:sz w:val="32"/>
          <w:szCs w:val="32"/>
          <w:highlight w:val="cyan"/>
          <w:u w:val="single"/>
          <w:rtl/>
        </w:rPr>
        <w:t>بالمسلمين</w:t>
      </w:r>
      <w:r w:rsidRPr="00A80BF8">
        <w:rPr>
          <w:rFonts w:ascii="Traditional Arabic" w:hAnsi="Traditional Arabic" w:cs="Traditional Arabic"/>
          <w:b/>
          <w:bCs/>
          <w:sz w:val="32"/>
          <w:szCs w:val="32"/>
          <w:highlight w:val="cyan"/>
          <w:u w:val="single"/>
          <w:rtl/>
        </w:rPr>
        <w:t xml:space="preserve">                                                                         </w:t>
      </w:r>
      <w:r w:rsidRPr="00A80BF8">
        <w:rPr>
          <w:rFonts w:ascii="Traditional Arabic" w:hAnsi="Traditional Arabic" w:cs="Traditional Arabic"/>
          <w:sz w:val="32"/>
          <w:szCs w:val="32"/>
          <w:highlight w:val="cyan"/>
          <w:rtl/>
        </w:rPr>
        <w:t xml:space="preserve">فعَنْ عُبَيْدِ اللهِ بْنِ أَبِى رَافِعٍ ، وَهُوَ كَاتِبُ عَلِيٍّ ، قَالَ : سَمِعْتُ عَلِيًّا رَضِيَ اللَّهُ عَنْهُ وَهُوَ يَقُولُ: بَعَثَنَا رَسُولُ اللهِ صلى الله عليه وسلم أَنَا وَالزُّبَيْرَ وَالْمِقْدَادَ، فَقَالَ: ائْتُوا رَوْضَةَ خَاخٍ، فَإِنَّ بِهَا ظَعِينَةً، مَعَهَا كِتَابٌ، فَخُذُوهُ مِنْهَا، فَانْطَلَقْنَا تَعَادَى بِنَا خَيْلُنَا، فَإِذَا نَحْنُ بِالْمَرْأَةِ ، فَقُلْنَا: أَخْرِجِي الْكِتَابَ ، فَقَالَتْ : مَا مَعِي كِتَابٌ ، فَقُلْنَا : لَتُخْرِجِنَّ الْكِتَابَ ، أَوْ لَتُلْقِيَنَّ الثِّيَابَ ، فَأَخْرَجَتْهُ مِنْ عِقَاصِهَا ، فَأَتَيْنَا بِهِ رَسُولَ اللهِ صلى الله عليه وسلم ، فَإِذَا فِيهِ : مِنْ حَاطِبِ بْنِ أَبي بَلْتَعَةَ ، إِلَى نَاسٍ مِنَ الْمُشْرِكِينَ ، مِنْ أَهْلِ مَكَّةَ ، يُخْبِرُهُمْ بِبَعْضِ أَمْرِ رَسُولِ اللهِ صلى الله عليه وسلم ، </w:t>
      </w:r>
      <w:r w:rsidRPr="00A80BF8">
        <w:rPr>
          <w:rFonts w:ascii="Traditional Arabic" w:hAnsi="Traditional Arabic" w:cs="Traditional Arabic"/>
          <w:sz w:val="32"/>
          <w:szCs w:val="32"/>
          <w:highlight w:val="cyan"/>
          <w:rtl/>
        </w:rPr>
        <w:lastRenderedPageBreak/>
        <w:t>فَقَالَ رَسُولُ اللهِ صلى الله عليه وسلم : يَا حَاطِبُ ، مَا هَذَا ؟ قَالَ : لاَ تَعْجَلْ عَلَيَّ يَا رَسُولَ اللهِ ، إِنِّي كُنْتُ امْرَءًا مُلْصَقًا فِي قُرَيْشٍ - قَالَ سُفْيَانُ : كَانَ حَلِيفًا لَهُمْ ، وَلَمْ يَكُنْ مِنْ أَنْفُسِهَا - وَكَانَ مِمَّنْ كَانَ مَعَكَ مِنَ الْمُهَاجِرِينَ ، لَهُمْ قَرَابَاتٌ يَحْمُونَ بِهَا أَهْلِيهِمْ ، فَأَحْبَبْتُ إِذْ فَاتَنِي ذَلِكَ مِنَ النَّسَبِ فِيهِمْ ، أَنْ أَتَّخِذَ فِيهِمْ يَدًا يَحْمُونَ بِهَا قَرَابَتِي ، وَلَمْ أَفْعَلْهُ كُفْرًا ، وَلاَ ارْتِدَادًا عَنْ دِينِي ، وَلاَ رِضًا بِالْكُفْرِ بَعْدَ الإِسْلاَمِ ، فَقَالَ النَّبِيُّ صلى الله عليه وسلم : صَدَقَ ، فَقَالَ عُمَرُ : دَعْنِي يَا رَسُولَ اللهِ أَضْرِبُ عُنُقَ هَذَا الْمُنَافِقِ، فَقَالَ: إِنَّهُ قَدْ شَهِدَ بَدْرًا ، وَمَا يُدْرِيكَ لَعَلَّ اللهَ اطَّلَعَ عَلَى أَهْلِ بَدْرٍ فَقَالَ: اعْمَلُوا مَا شِئْتُمْ فَقَدْ غَفَرْتُ لَكُمْ ، فَأَنْزَلَ اللَّهُ عَزَّ وَجَلَّ:"يَا أَيُّهَا الَّذِينَ آمَنُوا لاَ تَتَّخِذُوا عَدُوِّي وَعَدُوَّكُمْ أَوْلِيَاءَ" أخرجه أحمد والبخاري ومسلم</w:t>
      </w:r>
    </w:p>
    <w:p w:rsidR="00204C23" w:rsidRPr="00A80BF8" w:rsidRDefault="00204C23" w:rsidP="00204C23">
      <w:pPr>
        <w:bidi/>
        <w:spacing w:after="0" w:line="240" w:lineRule="auto"/>
        <w:rPr>
          <w:rFonts w:ascii="Traditional Arabic" w:hAnsi="Traditional Arabic" w:cs="Traditional Arabic"/>
          <w:sz w:val="32"/>
          <w:szCs w:val="32"/>
          <w:highlight w:val="cyan"/>
        </w:rPr>
      </w:pP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tl/>
        </w:rPr>
        <w:t>وعن أنس بن مالك رضي الله عنه قال: كنَّا جُلوسًا مع رسولِ اللهِ صلَّى اللهُ عليْهِ وسلَّمَ فقالَ : يطلُعُ عليكُم الآنَ رجلٌ من أهلِ الجنَّةِ ، فطلعَ رجلٌ من الأنصارِ تنطِفُ لحيتُهُ من وَضوئِه قد تعلَّقَ نَعليهِ بيدِه الشِّمالِ ، فلمَّا كانَ الغَدُ قالَ رسولُ اللهِ صلَّى اللهُ عليْهِ وسلَّمَ مثلَ ذلكَ فطلعَ ذلكَ الرَّجلُ مثلَ المرَّةِ الأُولَى ، فلمَّا كانَ في اليومِ الثَّالثِ قالَ رسولُ اللهِ صلَّى اللهُ عليْهِ وسلَّمَ مثلَ مقالتِهِ أيضًا ، فطلعَ ذلكَ الرَّجلُ على مِثلِ حالِه الأُولَى ، فلمَّا قامَ رسولُ اللهِ صلَّى اللهُ عليْهِ وسلَّمَ تبِعَه عَبدُ اللهِ بنِ عمرو بنِ العاصِ فقالَ : إنِّى لاحَيتُ أبي فأقسَمتُ أن لا أدخُلَ عليهِ ثلاثًا ، فإن رأيتَ أن تُؤويَني إليك حتَّى تمضِيَ فَعلتُ ، قالَ : نعَم ، قال أنَسٌ : فكانَ عبدُ اللهِ يحدِّثُ أنَّه باتَ معهُ تلكَ الثَّلاثِ اللَّيالِي فلم يرَهُ يقومُ من اللَّيلِ شيئًا غيرَ أنَّه إذا تعارَّ وتقلَّبَ على فِراشِه ذكرَ اللهَ وكبَّرَ حتَّى يَقومَ لصلاةِ الفَجرِ ، قالَ عبدُ اللهِ : غيرَ أنِّي لَم أسمَعْه يقولُ إلَّا خيرًا ، فلمَّا مَضتِ الثَّلاثُ ليالٍ وكِدتُ أن أحتقرَ عَملَه قُلتُ : يا عبدَ اللهِ لَم يكُنْ بيني وبينَ أبى غَضبٌ ولا هَجرٌ ، ولكنْ سمِعتُ رسولَ اللهِ صلَّى اللهُ عليْهِ وسلَّمَ يقولُ لكَ ثَلاثَ مرارٍ : يطلعُ عليكم الآنَ رجلٌ من أهلِ الجنَّةِ ، فطلعتَ أنتَ الثَّلاثَ المِرارَ ، فأردتُ أن آوِيَ إليك لأنظرَ ما عَملُكَ فأقتدِيَ بهِ ، فلم أرَكَ تعمَلُ كثيرَ عملٍ ، فما الَّذي بلغَ بكَ ما قالَ رسولُ اللهِ صلَّى اللهُ عليْهِ وسلَّمَ ؟ قالَ : ما هوَ إلَّا ما رأيتَ ، فلمَّا ولَّيتُ دعانِي فقالَ : ما هوَ إلَّا ما رأيتَ غيرَ أنِّي لا أجِدُ في نَفسي لأحَدٍ من المسلمينَ غِشًّا ، ولا أحسُدُ أحدًا على خَيرٍ أعطَاه اللهُ إيَّاهُ ، قالَ عبدُ اللهِ : هذهِ الَّتي بلغَتْ بكَ وهيَ الَّتي لا تُطاقُ" إسناده صحيح على شرط الصحيحين، قاله ابن كثير في تفسير القرآن 8/95</w:t>
      </w:r>
      <w:r w:rsidRPr="00A80BF8">
        <w:rPr>
          <w:rFonts w:ascii="Traditional Arabic" w:hAnsi="Traditional Arabic" w:cs="Traditional Arabic"/>
          <w:sz w:val="32"/>
          <w:szCs w:val="32"/>
          <w:highlight w:val="cyan"/>
        </w:rPr>
        <w:t xml:space="preserve"> </w:t>
      </w:r>
    </w:p>
    <w:p w:rsidR="00204C23" w:rsidRPr="00A80BF8" w:rsidRDefault="00204C23" w:rsidP="00204C23">
      <w:pPr>
        <w:bidi/>
        <w:spacing w:after="0" w:line="240" w:lineRule="auto"/>
        <w:rPr>
          <w:rFonts w:ascii="Traditional Arabic" w:hAnsi="Traditional Arabic" w:cs="Traditional Arabic"/>
          <w:sz w:val="32"/>
          <w:szCs w:val="32"/>
          <w:highlight w:val="cyan"/>
        </w:rPr>
      </w:pPr>
    </w:p>
    <w:p w:rsidR="00204C23" w:rsidRPr="00A80BF8" w:rsidRDefault="00204C23" w:rsidP="00204C23">
      <w:pPr>
        <w:pStyle w:val="Heading1"/>
        <w:bidi/>
        <w:rPr>
          <w:highlight w:val="cyan"/>
        </w:rPr>
      </w:pPr>
      <w:r w:rsidRPr="00A80BF8">
        <w:rPr>
          <w:highlight w:val="cyan"/>
          <w:rtl/>
        </w:rPr>
        <w:t>ومن آثار السلف الصالح في حسن الظن بالمسلمين والفرح لحالهم</w:t>
      </w:r>
    </w:p>
    <w:p w:rsidR="00204C23" w:rsidRPr="00A80BF8" w:rsidRDefault="00204C23" w:rsidP="00204C23">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عَنِ ابْنِ بُرَيْدَةَ الأَسْلَمِيِّ</w:t>
      </w:r>
      <w:r w:rsidRPr="00A80BF8">
        <w:rPr>
          <w:rFonts w:ascii="Traditional Arabic" w:hAnsi="Traditional Arabic" w:cs="Traditional Arabic" w:hint="cs"/>
          <w:sz w:val="32"/>
          <w:szCs w:val="32"/>
          <w:highlight w:val="cyan"/>
          <w:rtl/>
        </w:rPr>
        <w:t xml:space="preserve"> رضي الله عنه</w:t>
      </w:r>
      <w:r w:rsidRPr="00A80BF8">
        <w:rPr>
          <w:rFonts w:ascii="Traditional Arabic" w:hAnsi="Traditional Arabic" w:cs="Traditional Arabic"/>
          <w:sz w:val="32"/>
          <w:szCs w:val="32"/>
          <w:highlight w:val="cyan"/>
          <w:rtl/>
        </w:rPr>
        <w:t xml:space="preserve"> قَالَ: شَتَمَ رَجُلٌ ابْنَ عَبَّاسٍ</w:t>
      </w: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w:t>
      </w:r>
      <w:r w:rsidRPr="00A80BF8">
        <w:rPr>
          <w:rFonts w:ascii="Traditional Arabic" w:hAnsi="Traditional Arabic" w:cs="Traditional Arabic" w:hint="cs"/>
          <w:sz w:val="32"/>
          <w:szCs w:val="32"/>
          <w:highlight w:val="cyan"/>
          <w:rtl/>
        </w:rPr>
        <w:t xml:space="preserve"> رضي الله عنه-</w:t>
      </w:r>
      <w:r w:rsidRPr="00A80BF8">
        <w:rPr>
          <w:rFonts w:ascii="Traditional Arabic" w:hAnsi="Traditional Arabic" w:cs="Traditional Arabic"/>
          <w:sz w:val="32"/>
          <w:szCs w:val="32"/>
          <w:highlight w:val="cyan"/>
          <w:rtl/>
        </w:rPr>
        <w:t>، فَقَالَ ابْنُ عَبَّاسٍ:</w:t>
      </w: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إِنَّكَ لَتَشْتُمُنِي، وَفِيَّ ثَلاثُ خِصَالٍ: إِنِّي لآتِي عَلَى الآيَةِ مِنْ كِتَابِ اللَّهِ عَزَّ وَجَلَّ، فَلَوَدِدْتُ أَنَّ جَمِيعَ النَّاسِ يَعْلَمُونَ مِنْهَا مَا أَعْلَمُ مِنْهَا، وَإِنِّي لأَسْمَعُ بِالْحَاكِمِ مِنْ حُكَّامِ الْمُسْلِمِينَ يَعْدِلُ فِي حُكْمِهِ فَأَفْرَحُ بِهِ، وَلِعَلِّي لا أُقاضِي إِلَيْهِ أَبَدًا، وَإِنِّي لأَسْمَعُ بِالْغَيْثِ قَدْ أَصَابَ الْبَلَدَ مِنْ بِلادِ الْمُسْلِمِينَ فَأَفْرَحُ، وَمَا لِي بِهِ مِنِ سَائِمَةٍ" المعجم الكبير للطبراني 9/131</w:t>
      </w: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sz w:val="32"/>
          <w:szCs w:val="32"/>
          <w:highlight w:val="cyan"/>
        </w:rPr>
        <w:t xml:space="preserve"> </w:t>
      </w:r>
      <w:r w:rsidRPr="00A80BF8">
        <w:rPr>
          <w:rFonts w:ascii="Traditional Arabic" w:hAnsi="Traditional Arabic" w:cs="Traditional Arabic" w:hint="cs"/>
          <w:sz w:val="32"/>
          <w:szCs w:val="32"/>
          <w:highlight w:val="cyan"/>
          <w:rtl/>
        </w:rPr>
        <w:t>* و</w:t>
      </w:r>
      <w:r w:rsidRPr="00A80BF8">
        <w:rPr>
          <w:rFonts w:ascii="Traditional Arabic" w:hAnsi="Traditional Arabic" w:cs="Traditional Arabic"/>
          <w:sz w:val="32"/>
          <w:szCs w:val="32"/>
          <w:highlight w:val="cyan"/>
          <w:rtl/>
        </w:rPr>
        <w:t>قال أبو هريرة رضي الله عنه: "حسن الظن من حسن العبادة"</w:t>
      </w:r>
    </w:p>
    <w:p w:rsidR="00204C23" w:rsidRPr="00A80BF8" w:rsidRDefault="00204C23" w:rsidP="00204C23">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وفى رواية: "من حسن عبادة المرء حسن ظنه"</w:t>
      </w:r>
    </w:p>
    <w:p w:rsidR="00204C23" w:rsidRPr="00A80BF8" w:rsidRDefault="00204C23" w:rsidP="00204C23">
      <w:pPr>
        <w:bidi/>
        <w:spacing w:after="0" w:line="240" w:lineRule="auto"/>
        <w:rPr>
          <w:rFonts w:ascii="Traditional Arabic" w:hAnsi="Traditional Arabic" w:cs="Traditional Arabic"/>
          <w:sz w:val="32"/>
          <w:szCs w:val="32"/>
          <w:highlight w:val="cyan"/>
        </w:rPr>
      </w:pP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وكان الإمام الشافعي رحمه الله يقول: "من أحب أن يختم له بخير فليحسن الظن بالناس</w:t>
      </w:r>
      <w:r w:rsidRPr="00A80BF8">
        <w:rPr>
          <w:rFonts w:ascii="Traditional Arabic" w:hAnsi="Traditional Arabic" w:cs="Traditional Arabic"/>
          <w:sz w:val="32"/>
          <w:szCs w:val="32"/>
          <w:highlight w:val="cyan"/>
        </w:rPr>
        <w:t>"</w:t>
      </w: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وقال بشر الحافي: "من سر</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ه أن ي</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س</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ل</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م فليلزم الصمت وحسن الظن بالخلق</w:t>
      </w:r>
      <w:r w:rsidRPr="00A80BF8">
        <w:rPr>
          <w:rFonts w:ascii="Traditional Arabic" w:hAnsi="Traditional Arabic" w:cs="Traditional Arabic"/>
          <w:sz w:val="32"/>
          <w:szCs w:val="32"/>
          <w:highlight w:val="cyan"/>
        </w:rPr>
        <w:t>"</w:t>
      </w: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وقال على بن محمد الشهير بالمصري رحمه الله: إذا رأيتم واعظاً يدعو الناس إلى الخير فإياكم أن تظنوا إنه لا يعمل بما يقول، بل ظنوا أنه متخلق بما دعاكم إليه، إنه ما دعاكم إلى الإخلاص إلا بعد أن اخلص</w:t>
      </w:r>
      <w:r w:rsidRPr="00A80BF8">
        <w:rPr>
          <w:rFonts w:ascii="Traditional Arabic" w:hAnsi="Traditional Arabic" w:cs="Traditional Arabic" w:hint="cs"/>
          <w:sz w:val="32"/>
          <w:szCs w:val="32"/>
          <w:highlight w:val="cyan"/>
          <w:rtl/>
        </w:rPr>
        <w:t>،</w:t>
      </w:r>
      <w:r w:rsidRPr="00A80BF8">
        <w:rPr>
          <w:rFonts w:ascii="Traditional Arabic" w:hAnsi="Traditional Arabic" w:cs="Traditional Arabic"/>
          <w:sz w:val="32"/>
          <w:szCs w:val="32"/>
          <w:highlight w:val="cyan"/>
          <w:rtl/>
        </w:rPr>
        <w:t xml:space="preserve"> ولا الى الزهد إلا بعد أن زهد، ولا إلى غير ذلك إلا إذا كان متخلقاً به</w:t>
      </w:r>
      <w:r w:rsidRPr="00A80BF8">
        <w:rPr>
          <w:rFonts w:ascii="Traditional Arabic" w:hAnsi="Traditional Arabic" w:cs="Traditional Arabic" w:hint="cs"/>
          <w:sz w:val="32"/>
          <w:szCs w:val="32"/>
          <w:highlight w:val="cyan"/>
          <w:rtl/>
        </w:rPr>
        <w:t xml:space="preserve">. </w:t>
      </w:r>
    </w:p>
    <w:p w:rsidR="00204C23" w:rsidRPr="00A80BF8" w:rsidRDefault="00204C23" w:rsidP="00204C23">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و</w:t>
      </w:r>
      <w:r w:rsidRPr="00A80BF8">
        <w:rPr>
          <w:rFonts w:ascii="Traditional Arabic" w:hAnsi="Traditional Arabic" w:cs="Traditional Arabic"/>
          <w:sz w:val="32"/>
          <w:szCs w:val="32"/>
          <w:highlight w:val="cyan"/>
          <w:rtl/>
        </w:rPr>
        <w:t>قال بكر بن عبد الله المزني كما في ترجمته من تهذيب التهذيب: "إيَّاك من الكلام ما إن أصبتَ فيه لَم تُؤجَر، وإن أخطأت فيه أثمت، وهو سوء الظنِّ بأخيك "</w:t>
      </w:r>
    </w:p>
    <w:p w:rsidR="00204C23" w:rsidRPr="00A80BF8" w:rsidRDefault="00204C23" w:rsidP="00204C23">
      <w:pPr>
        <w:bidi/>
        <w:spacing w:after="0" w:line="240" w:lineRule="auto"/>
        <w:rPr>
          <w:rFonts w:ascii="Traditional Arabic" w:hAnsi="Traditional Arabic" w:cs="Traditional Arabic"/>
          <w:sz w:val="32"/>
          <w:szCs w:val="32"/>
          <w:highlight w:val="cyan"/>
          <w:rtl/>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قال ابن القيم رحمه الله -:(وما رأيت أحدًا قطُّ أجمع لهذه الخصال من شيخ الإسلام ابن تيمية - قدّس الله روحه - وكان بعض أصحابه الأكابر يقول: ( وددت أني لأصحابي مثله لأعدائه وخصومه! وما رأيته يدعو على أحدٍ منهم قطُّ، وكان يدعو لهم).</w:t>
      </w:r>
    </w:p>
    <w:p w:rsidR="00204C23" w:rsidRPr="00A80BF8" w:rsidRDefault="00204C23" w:rsidP="00204C23">
      <w:pPr>
        <w:bidi/>
        <w:spacing w:after="0" w:line="240" w:lineRule="auto"/>
        <w:rPr>
          <w:rFonts w:ascii="Traditional Arabic" w:hAnsi="Traditional Arabic" w:cs="Traditional Arabic"/>
          <w:sz w:val="32"/>
          <w:szCs w:val="32"/>
          <w:highlight w:val="cyan"/>
        </w:rPr>
      </w:pPr>
    </w:p>
    <w:p w:rsidR="00204C23" w:rsidRPr="00A80BF8" w:rsidRDefault="00204C23" w:rsidP="00204C23">
      <w:pPr>
        <w:bidi/>
        <w:spacing w:after="0" w:line="240" w:lineRule="auto"/>
        <w:rPr>
          <w:rFonts w:ascii="Traditional Arabic" w:hAnsi="Traditional Arabic" w:cs="Traditional Arabic"/>
          <w:sz w:val="32"/>
          <w:szCs w:val="32"/>
          <w:highlight w:val="cyan"/>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قال: (وجئت يومًا مبشّرًا له بموتِ أكبر أعداءه، وأشدّهم عداوةً وأذىً له، فنهرني، وتنكّر لي واسترجع. ثم قام من فوره إلى أهل بيته - أي ذلك الخصم الذي مات - فعزّاهم، وقال: (أنا لكم مكانه، ولا يكون لكم أمر تحتاجون فيه إلى مساعدة إلا وساعدتكم فيه) ... فسُّروا به ودعوا له، وعظّموا هذه الحال منه، فرحمه الله ورضي عنه) نشر الورود والرياحين بإصلاح ذات البين 7.</w:t>
      </w:r>
    </w:p>
    <w:p w:rsidR="00204C23" w:rsidRPr="00A80BF8" w:rsidRDefault="00204C23" w:rsidP="00204C23">
      <w:pPr>
        <w:bidi/>
        <w:spacing w:after="0" w:line="240" w:lineRule="auto"/>
        <w:rPr>
          <w:rFonts w:ascii="Traditional Arabic" w:hAnsi="Traditional Arabic" w:cs="Traditional Arabic"/>
          <w:sz w:val="32"/>
          <w:szCs w:val="32"/>
          <w:highlight w:val="cyan"/>
          <w:rtl/>
        </w:rPr>
      </w:pPr>
    </w:p>
    <w:p w:rsidR="00204C23" w:rsidRDefault="00204C23" w:rsidP="00204C23">
      <w:pPr>
        <w:bidi/>
        <w:spacing w:after="0" w:line="240" w:lineRule="auto"/>
        <w:rPr>
          <w:rFonts w:ascii="Traditional Arabic" w:hAnsi="Traditional Arabic" w:cs="Traditional Arabic"/>
          <w:sz w:val="32"/>
          <w:szCs w:val="32"/>
          <w:rtl/>
        </w:rPr>
      </w:pPr>
      <w:r w:rsidRPr="00A80BF8">
        <w:rPr>
          <w:rFonts w:ascii="Traditional Arabic" w:hAnsi="Traditional Arabic" w:cs="Traditional Arabic" w:hint="cs"/>
          <w:sz w:val="32"/>
          <w:szCs w:val="32"/>
          <w:highlight w:val="cyan"/>
          <w:rtl/>
        </w:rPr>
        <w:t xml:space="preserve">* </w:t>
      </w:r>
      <w:r w:rsidRPr="00A80BF8">
        <w:rPr>
          <w:rFonts w:ascii="Traditional Arabic" w:hAnsi="Traditional Arabic" w:cs="Traditional Arabic"/>
          <w:sz w:val="32"/>
          <w:szCs w:val="32"/>
          <w:highlight w:val="cyan"/>
          <w:rtl/>
        </w:rPr>
        <w:t>وعن سعيد بن المسيب - رحمه الله - قال: (كتب إليَّ بعضُ إخواني من أصحاب رسول الله صلى الله عليه وسلم: أَنْ ضَعْ أَمْرَ أخيك على أحْسَنِه، ما لم يأتك ما يغلبك، ولا تظنَّنَّ بكلمة خرجت من امرئ مسلم شرًّا؛ وأنت تجد لها من الخير محملاً، ومَنْ عَرَّضَ نفسَه للتُّهم، فلا يلومنَّ مَنْ أساء به الظنَّ)</w:t>
      </w:r>
    </w:p>
    <w:p w:rsidR="00204C23" w:rsidRPr="00286B42" w:rsidRDefault="00204C23" w:rsidP="00204C23">
      <w:pPr>
        <w:bidi/>
        <w:spacing w:after="0" w:line="240" w:lineRule="auto"/>
        <w:rPr>
          <w:rFonts w:ascii="Traditional Arabic" w:hAnsi="Traditional Arabic" w:cs="Traditional Arabic"/>
          <w:sz w:val="32"/>
          <w:szCs w:val="32"/>
          <w:rtl/>
        </w:rPr>
      </w:pPr>
    </w:p>
    <w:p w:rsidR="00204C23" w:rsidRPr="008B7CE6" w:rsidRDefault="00204C23" w:rsidP="00204C23">
      <w:pPr>
        <w:bidi/>
        <w:spacing w:after="0" w:line="240" w:lineRule="auto"/>
        <w:rPr>
          <w:rFonts w:ascii="Traditional Arabic" w:hAnsi="Traditional Arabic" w:cs="Traditional Arabic"/>
          <w:sz w:val="32"/>
          <w:szCs w:val="32"/>
        </w:rPr>
      </w:pPr>
      <w:r w:rsidRPr="008B7CE6">
        <w:rPr>
          <w:rFonts w:ascii="Traditional Arabic" w:hAnsi="Traditional Arabic" w:cs="Traditional Arabic"/>
          <w:sz w:val="32"/>
          <w:szCs w:val="32"/>
          <w:rtl/>
        </w:rPr>
        <w:t>- إنَّ أحَبَّ الكلامِ إلى اللهِ أن يقول العبدُ : سبحانك اللهمَّ و بحمدِك ، و تبارك اسمُك ، و تعالَى جَدُّك ، و لا إله غيرُك . و إنَّ أبغضَ الكلامِ إلى الله أن يقول الرجلُ للرجلِ : اتَّقِ اللهَ ، فيقول عليك بنفسِك</w:t>
      </w:r>
    </w:p>
    <w:p w:rsidR="00204C23" w:rsidRPr="008B7CE6" w:rsidRDefault="00204C23" w:rsidP="00204C23">
      <w:pPr>
        <w:bidi/>
        <w:spacing w:after="0" w:line="240" w:lineRule="auto"/>
        <w:rPr>
          <w:rFonts w:ascii="Traditional Arabic" w:hAnsi="Traditional Arabic" w:cs="Traditional Arabic"/>
          <w:sz w:val="32"/>
          <w:szCs w:val="32"/>
        </w:rPr>
      </w:pPr>
      <w:r w:rsidRPr="008B7CE6">
        <w:rPr>
          <w:rFonts w:ascii="Traditional Arabic" w:hAnsi="Traditional Arabic" w:cs="Traditional Arabic"/>
          <w:sz w:val="32"/>
          <w:szCs w:val="32"/>
          <w:rtl/>
        </w:rPr>
        <w:t>الراوي : عبدالله بن مسعود | المحدث : الألباني | المصدر : السلسلة الصحيحة</w:t>
      </w:r>
    </w:p>
    <w:p w:rsidR="00204C23" w:rsidRPr="008B7CE6" w:rsidRDefault="00204C23" w:rsidP="00204C23">
      <w:pPr>
        <w:bidi/>
        <w:spacing w:after="0" w:line="240" w:lineRule="auto"/>
        <w:rPr>
          <w:rFonts w:ascii="Traditional Arabic" w:hAnsi="Traditional Arabic" w:cs="Traditional Arabic"/>
          <w:sz w:val="32"/>
          <w:szCs w:val="32"/>
        </w:rPr>
      </w:pPr>
    </w:p>
    <w:p w:rsidR="00204C23" w:rsidRPr="008B7CE6" w:rsidRDefault="00204C23" w:rsidP="00204C23">
      <w:pPr>
        <w:bidi/>
        <w:spacing w:after="0" w:line="240" w:lineRule="auto"/>
        <w:rPr>
          <w:rFonts w:ascii="Traditional Arabic" w:hAnsi="Traditional Arabic" w:cs="Traditional Arabic"/>
          <w:sz w:val="32"/>
          <w:szCs w:val="32"/>
        </w:rPr>
      </w:pPr>
      <w:r w:rsidRPr="008B7CE6">
        <w:rPr>
          <w:rFonts w:ascii="Traditional Arabic" w:hAnsi="Traditional Arabic" w:cs="Traditional Arabic"/>
          <w:sz w:val="32"/>
          <w:szCs w:val="32"/>
          <w:rtl/>
        </w:rPr>
        <w:t>الصفحة أو الرقم: 2598 | خلاصة حكم المحدث : إسناده صحيح</w:t>
      </w:r>
    </w:p>
    <w:p w:rsidR="00204C23" w:rsidRPr="008B7CE6" w:rsidRDefault="00204C23" w:rsidP="00204C23">
      <w:pPr>
        <w:bidi/>
        <w:spacing w:after="0" w:line="240" w:lineRule="auto"/>
        <w:rPr>
          <w:rFonts w:ascii="Traditional Arabic" w:hAnsi="Traditional Arabic" w:cs="Traditional Arabic"/>
          <w:sz w:val="32"/>
          <w:szCs w:val="32"/>
        </w:rPr>
      </w:pPr>
    </w:p>
    <w:p w:rsidR="00204C23" w:rsidRPr="008B7CE6" w:rsidRDefault="00204C23" w:rsidP="00204C23">
      <w:pPr>
        <w:bidi/>
        <w:spacing w:after="0" w:line="240" w:lineRule="auto"/>
        <w:rPr>
          <w:rFonts w:ascii="Traditional Arabic" w:hAnsi="Traditional Arabic" w:cs="Traditional Arabic"/>
          <w:sz w:val="32"/>
          <w:szCs w:val="32"/>
        </w:rPr>
      </w:pPr>
    </w:p>
    <w:p w:rsidR="00204C23" w:rsidRPr="008B7CE6" w:rsidRDefault="00204C23" w:rsidP="00204C23">
      <w:pPr>
        <w:bidi/>
        <w:spacing w:after="0" w:line="240" w:lineRule="auto"/>
        <w:rPr>
          <w:rFonts w:ascii="Traditional Arabic" w:hAnsi="Traditional Arabic" w:cs="Traditional Arabic"/>
          <w:sz w:val="32"/>
          <w:szCs w:val="32"/>
        </w:rPr>
      </w:pPr>
    </w:p>
    <w:p w:rsidR="00204C23" w:rsidRPr="003541E6" w:rsidRDefault="00204C23" w:rsidP="00204C23">
      <w:pPr>
        <w:bidi/>
        <w:spacing w:after="0" w:line="240" w:lineRule="auto"/>
        <w:rPr>
          <w:rFonts w:ascii="Traditional Arabic" w:hAnsi="Traditional Arabic" w:cs="Traditional Arabic"/>
          <w:sz w:val="32"/>
          <w:szCs w:val="32"/>
        </w:rPr>
      </w:pPr>
      <w:r w:rsidRPr="008B7CE6">
        <w:rPr>
          <w:rFonts w:ascii="Traditional Arabic" w:hAnsi="Traditional Arabic" w:cs="Traditional Arabic"/>
          <w:sz w:val="32"/>
          <w:szCs w:val="32"/>
          <w:rtl/>
        </w:rPr>
        <w:t xml:space="preserve"> ل</w:t>
      </w:r>
    </w:p>
    <w:p w:rsidR="00D96425" w:rsidRDefault="00D96425">
      <w:bookmarkStart w:id="0" w:name="_GoBack"/>
      <w:bookmarkEnd w:id="0"/>
    </w:p>
    <w:sectPr w:rsidR="00D96425" w:rsidSect="0039376E">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C23"/>
    <w:rsid w:val="00204C23"/>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FA0ED-966E-40D1-A0AF-BC6BD25D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23"/>
  </w:style>
  <w:style w:type="paragraph" w:styleId="Heading1">
    <w:name w:val="heading 1"/>
    <w:basedOn w:val="Normal"/>
    <w:next w:val="Normal"/>
    <w:link w:val="Heading1Char"/>
    <w:uiPriority w:val="9"/>
    <w:qFormat/>
    <w:rsid w:val="00204C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C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1314</Words>
  <Characters>7493</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حسن الظن بالمسلم والتحذير من سوء الظن به</vt:lpstr>
      <vt:lpstr>ومن آثار السلف الصالح في حسن الظن بالمسلمين والفرح لحالهم</vt:lpstr>
    </vt:vector>
  </TitlesOfParts>
  <Company/>
  <LinksUpToDate>false</LinksUpToDate>
  <CharactersWithSpaces>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1</cp:revision>
  <dcterms:created xsi:type="dcterms:W3CDTF">2019-02-04T00:56:00Z</dcterms:created>
  <dcterms:modified xsi:type="dcterms:W3CDTF">2019-02-04T00:56:00Z</dcterms:modified>
</cp:coreProperties>
</file>