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6C" w:rsidRPr="00DD47DB" w:rsidRDefault="000A67AB"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nt="cs"/>
          <w:highlight w:val="cyan"/>
          <w:rtl/>
        </w:rPr>
        <w:t>الإعتبار ب</w:t>
      </w:r>
      <w:r w:rsidR="0080446C" w:rsidRPr="00DD47DB">
        <w:rPr>
          <w:rFonts w:ascii="Traditional Arabic" w:hAnsi="Traditional Arabic" w:cs="Traditional Arabic"/>
          <w:highlight w:val="cyan"/>
          <w:rtl/>
        </w:rPr>
        <w:t xml:space="preserve">عاقبة الذين كذبوا بآيات الله ورفضوا دعوة الرسل </w:t>
      </w:r>
    </w:p>
    <w:p w:rsidR="0080446C" w:rsidRPr="00DD47DB" w:rsidRDefault="002C075D"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قال الله تعالى: </w:t>
      </w:r>
      <w:r w:rsidR="0080446C" w:rsidRPr="00DD47DB">
        <w:rPr>
          <w:rFonts w:ascii="Traditional Arabic" w:hAnsi="Traditional Arabic" w:cs="Traditional Arabic"/>
          <w:sz w:val="32"/>
          <w:szCs w:val="32"/>
          <w:highlight w:val="cyan"/>
          <w:rtl/>
        </w:rPr>
        <w:t>﴿ فَكُلًّا أَخَذْنَا بِذَنْبِهِ فَمِنْهُمْ مَنْ أَرْسَلْنَا عَلَيْهِ حَاصِبًا وَمِنْهُمْ مَنْ أَخَذَتْهُ الصَّيْحَةُ وَمِنْهُمْ مَنْ خَسَفْنَا بِهِ الْأَرْضَ وَمِنْهُمْ مَنْ أَغْرَقْنَا وَمَا كَانَ اللَّهُ لِيَظْلِمَهُمْ وَلَكِنْ كَانُوا أَنْفُسَهُمْ يَظْلِمُونَ ﴾ [العنكبوت: 40].</w:t>
      </w:r>
    </w:p>
    <w:p w:rsidR="000A67AB" w:rsidRPr="00DD47DB" w:rsidRDefault="000A67AB" w:rsidP="000A67AB">
      <w:pPr>
        <w:bidi/>
        <w:spacing w:after="0" w:line="240" w:lineRule="auto"/>
        <w:rPr>
          <w:rFonts w:ascii="Traditional Arabic" w:hAnsi="Traditional Arabic" w:cs="Traditional Arabic"/>
          <w:sz w:val="32"/>
          <w:szCs w:val="32"/>
          <w:highlight w:val="cyan"/>
        </w:rPr>
      </w:pPr>
    </w:p>
    <w:p w:rsidR="0080446C" w:rsidRPr="00DD47DB" w:rsidRDefault="0080446C"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ghlight w:val="cyan"/>
          <w:rtl/>
        </w:rPr>
        <w:t>هلاك قوم نوح</w:t>
      </w:r>
      <w:r w:rsidR="002C075D" w:rsidRPr="00DD47DB">
        <w:rPr>
          <w:rFonts w:ascii="Traditional Arabic" w:hAnsi="Traditional Arabic" w:cs="Traditional Arabic"/>
          <w:highlight w:val="cyan"/>
          <w:rtl/>
        </w:rPr>
        <w:t xml:space="preserve"> عليه السلام </w:t>
      </w:r>
    </w:p>
    <w:p w:rsidR="0080446C" w:rsidRPr="00DD47DB" w:rsidRDefault="00320E3A"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قال الله تعالى: </w:t>
      </w:r>
      <w:r w:rsidR="0080446C" w:rsidRPr="00DD47DB">
        <w:rPr>
          <w:rFonts w:ascii="Traditional Arabic" w:hAnsi="Traditional Arabic" w:cs="Traditional Arabic"/>
          <w:sz w:val="32"/>
          <w:szCs w:val="32"/>
          <w:highlight w:val="cyan"/>
          <w:rtl/>
        </w:rPr>
        <w:t>﴿ وَلَقَدْ أَرْسَلْنَا نُوحًا إِلَى قَوْمِهِ فَلَبِثَ فِيهِمْ أَلْفَ سَنَةٍ إِلَّا خَمْسِينَ عَامًا فَأَخَذَهُمُ الطُّوفَانُ وَهُمْ ظَالِمُونَ ﴾ [العنكبوت: 14].</w:t>
      </w:r>
    </w:p>
    <w:p w:rsidR="0080446C" w:rsidRPr="00DD47DB" w:rsidRDefault="0075609E"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وَقَوْمَ نُوحٍ لَمَّا كَذَّبُوا الرُّسُلَ أَغْرَقْنَاهُمْ وَجَعَلْنَاهُمْ لِلنَّاسِ آيَةً وَأَعْتَدْنَا لِلظَّالِمِينَ عَذَابًا أَلِيمًا ﴾ [الفرقان: 37].</w:t>
      </w:r>
    </w:p>
    <w:p w:rsidR="000A67AB" w:rsidRPr="00DD47DB" w:rsidRDefault="000A67AB" w:rsidP="000A67AB">
      <w:pPr>
        <w:bidi/>
        <w:spacing w:after="0" w:line="240" w:lineRule="auto"/>
        <w:rPr>
          <w:rFonts w:ascii="Traditional Arabic" w:hAnsi="Traditional Arabic" w:cs="Traditional Arabic"/>
          <w:sz w:val="32"/>
          <w:szCs w:val="32"/>
          <w:highlight w:val="cyan"/>
        </w:rPr>
      </w:pPr>
    </w:p>
    <w:p w:rsidR="0080446C" w:rsidRPr="00DD47DB" w:rsidRDefault="002C075D"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ghlight w:val="cyan"/>
          <w:rtl/>
        </w:rPr>
        <w:t>هلاك قوم لوط عليه السلام</w:t>
      </w:r>
    </w:p>
    <w:p w:rsidR="0080446C" w:rsidRPr="00DD47DB" w:rsidRDefault="00124EF0"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قا</w:t>
      </w:r>
      <w:r w:rsidR="00320E3A" w:rsidRPr="00DD47DB">
        <w:rPr>
          <w:rFonts w:ascii="Traditional Arabic" w:hAnsi="Traditional Arabic" w:cs="Traditional Arabic"/>
          <w:sz w:val="32"/>
          <w:szCs w:val="32"/>
          <w:highlight w:val="cyan"/>
          <w:rtl/>
        </w:rPr>
        <w:t>ل</w:t>
      </w:r>
      <w:r w:rsidRPr="00DD47DB">
        <w:rPr>
          <w:rFonts w:ascii="Traditional Arabic" w:hAnsi="Traditional Arabic" w:cs="Traditional Arabic"/>
          <w:sz w:val="32"/>
          <w:szCs w:val="32"/>
          <w:highlight w:val="cyan"/>
          <w:rtl/>
        </w:rPr>
        <w:t xml:space="preserve"> الله تعالى: </w:t>
      </w:r>
      <w:r w:rsidR="0080446C" w:rsidRPr="00DD47DB">
        <w:rPr>
          <w:rFonts w:ascii="Traditional Arabic" w:hAnsi="Traditional Arabic" w:cs="Traditional Arabic"/>
          <w:sz w:val="32"/>
          <w:szCs w:val="32"/>
          <w:highlight w:val="cyan"/>
          <w:rtl/>
        </w:rPr>
        <w:t>﴿ إِنَّا أَرْسَلْنَا عَلَيْهِمْ حَاصِبًا إِلَّا آلَ لُوطٍ نَجَّيْنَاهُمْ بِسَحَرٍ ﴾ [القمر: 34].</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وَأَمْطَرْنَا عَلَيْهِمْ مَطَرًا فَانْظُرْ كَيْفَ كَانَ عَاقِبَةُ الْمُجْرِمِينَ ﴾ [الأعراف: 84].</w:t>
      </w:r>
    </w:p>
    <w:p w:rsidR="0080446C" w:rsidRPr="00DD47DB" w:rsidRDefault="0075609E"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فَلَمَّا جَاءَ أَمْرُنَا جَعَلْنَا عَالِيَهَا سَافِلَهَا وَأَمْطَرْنَا عَلَيْهَا حِجَارَةً مِنْ سِجِّيلٍ مَنْضُودٍ ﴾ [هود: 82].</w:t>
      </w:r>
    </w:p>
    <w:p w:rsidR="000A67AB" w:rsidRPr="00DD47DB" w:rsidRDefault="000A67AB" w:rsidP="000A67AB">
      <w:pPr>
        <w:bidi/>
        <w:spacing w:after="0" w:line="240" w:lineRule="auto"/>
        <w:rPr>
          <w:rFonts w:ascii="Traditional Arabic" w:hAnsi="Traditional Arabic" w:cs="Traditional Arabic"/>
          <w:sz w:val="32"/>
          <w:szCs w:val="32"/>
          <w:highlight w:val="cyan"/>
        </w:rPr>
      </w:pPr>
    </w:p>
    <w:p w:rsidR="0080446C" w:rsidRPr="00DD47DB" w:rsidRDefault="0080446C"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ghlight w:val="cyan"/>
          <w:rtl/>
        </w:rPr>
        <w:t>هلاك قوم هود</w:t>
      </w:r>
      <w:r w:rsidR="002C075D" w:rsidRPr="00DD47DB">
        <w:rPr>
          <w:rFonts w:ascii="Traditional Arabic" w:hAnsi="Traditional Arabic" w:cs="Traditional Arabic"/>
          <w:highlight w:val="cyan"/>
          <w:rtl/>
        </w:rPr>
        <w:t xml:space="preserve"> عليه السلام</w:t>
      </w:r>
    </w:p>
    <w:p w:rsidR="0080446C" w:rsidRPr="00DD47DB" w:rsidRDefault="00320E3A"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قال الله تعالى: </w:t>
      </w:r>
      <w:r w:rsidR="0080446C" w:rsidRPr="00DD47DB">
        <w:rPr>
          <w:rFonts w:ascii="Traditional Arabic" w:hAnsi="Traditional Arabic" w:cs="Traditional Arabic"/>
          <w:sz w:val="32"/>
          <w:szCs w:val="32"/>
          <w:highlight w:val="cyan"/>
          <w:rtl/>
        </w:rPr>
        <w:t>﴿ فَإِنْ أَعْرَضُوا فَقُلْ أَنْذَرْتُكُمْ صَاعِقَةً مِثْلَ صَاعِقَةِ عَادٍ وَثَمُودَ ﴾ [فصلت: 13].</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فَأَرْسَلْنَا عَلَيْهِمْ رِيحًا صَرْصَرًا فِي أَيَّامٍ نَحِسَاتٍ لِنُذِيقَهُمْ عَذَابَ الْخِزْيِ فِي الْحَيَاةِ الدُّنْيَا وَلَعَذَابُ الْآخِرَةِ أَخْزَى وَهُمْ لَا يُنْصَرُونَ ﴾ [فصلت: 16].</w:t>
      </w:r>
    </w:p>
    <w:p w:rsidR="0080446C" w:rsidRPr="00DD47DB" w:rsidRDefault="0075609E"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فَأَخَذَتْهُمُ الصَّيْحَةُ بِالْحَقِّ فَجَعَلْنَاهُمْ غُثَاءً فَبُعْدًا لِلْقَوْمِ الظَّالِمِينَ ﴾ [المؤمنون: 41].</w:t>
      </w:r>
    </w:p>
    <w:p w:rsidR="000A67AB" w:rsidRPr="00DD47DB" w:rsidRDefault="000A67AB" w:rsidP="000A67AB">
      <w:pPr>
        <w:bidi/>
        <w:spacing w:after="0" w:line="240" w:lineRule="auto"/>
        <w:rPr>
          <w:rFonts w:ascii="Traditional Arabic" w:hAnsi="Traditional Arabic" w:cs="Traditional Arabic"/>
          <w:sz w:val="32"/>
          <w:szCs w:val="32"/>
          <w:highlight w:val="cyan"/>
        </w:rPr>
      </w:pPr>
    </w:p>
    <w:p w:rsidR="0080446C" w:rsidRPr="00DD47DB" w:rsidRDefault="0080446C"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ghlight w:val="cyan"/>
          <w:rtl/>
        </w:rPr>
        <w:t xml:space="preserve">هلاك قوم </w:t>
      </w:r>
      <w:r w:rsidR="00320E3A" w:rsidRPr="00DD47DB">
        <w:rPr>
          <w:rFonts w:ascii="Traditional Arabic" w:hAnsi="Traditional Arabic" w:cs="Traditional Arabic"/>
          <w:highlight w:val="cyan"/>
          <w:rtl/>
        </w:rPr>
        <w:t>صالح عليه السلام</w:t>
      </w:r>
    </w:p>
    <w:p w:rsidR="0080446C" w:rsidRPr="00DD47DB" w:rsidRDefault="00320E3A"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قال الله تعالى: </w:t>
      </w:r>
      <w:r w:rsidR="0080446C" w:rsidRPr="00DD47DB">
        <w:rPr>
          <w:rFonts w:ascii="Traditional Arabic" w:hAnsi="Traditional Arabic" w:cs="Traditional Arabic"/>
          <w:sz w:val="32"/>
          <w:szCs w:val="32"/>
          <w:highlight w:val="cyan"/>
          <w:rtl/>
        </w:rPr>
        <w:t>﴿ فَأَخَذَتْهُمُ الرَّجْفَةُ فَأَصْبَحُوا فِي دَارِهِمْ جَاثِمِينَ ﴾ [الأعراف: 78].</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xml:space="preserve">﴿ فَعَقَرُوهَا فَقَالَ تَمَتَّعُوا فِي دَارِكُمْ ثَلَاثَةَ أَيَّامٍ ذَلِكَ وَعْدٌ غَيْرُ مَكْذُوبٍ ﴾ [هود: 65]. </w:t>
      </w:r>
    </w:p>
    <w:p w:rsidR="0080446C" w:rsidRPr="00DD47DB" w:rsidRDefault="0075609E"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وَأَخَذَ الَّذِينَ ظَلَمُوا الصَّيْحَةُ فَأَصْبَحُوا فِي دِيَارِهِمْ جَاثِمِينَ ﴾ [هود: 67].</w:t>
      </w:r>
    </w:p>
    <w:p w:rsidR="000A67AB" w:rsidRPr="00DD47DB" w:rsidRDefault="000A67AB" w:rsidP="000A67AB">
      <w:pPr>
        <w:bidi/>
        <w:spacing w:after="0" w:line="240" w:lineRule="auto"/>
        <w:rPr>
          <w:rFonts w:ascii="Traditional Arabic" w:hAnsi="Traditional Arabic" w:cs="Traditional Arabic"/>
          <w:sz w:val="32"/>
          <w:szCs w:val="32"/>
          <w:highlight w:val="cyan"/>
        </w:rPr>
      </w:pPr>
    </w:p>
    <w:p w:rsidR="0080446C" w:rsidRPr="00DD47DB" w:rsidRDefault="0080446C" w:rsidP="000A67AB">
      <w:pPr>
        <w:pStyle w:val="Heading1"/>
        <w:bidi/>
        <w:spacing w:before="0" w:line="240" w:lineRule="auto"/>
        <w:rPr>
          <w:rFonts w:ascii="Traditional Arabic" w:hAnsi="Traditional Arabic" w:cs="Traditional Arabic"/>
          <w:highlight w:val="cyan"/>
        </w:rPr>
      </w:pPr>
      <w:r w:rsidRPr="00DD47DB">
        <w:rPr>
          <w:rFonts w:ascii="Traditional Arabic" w:hAnsi="Traditional Arabic" w:cs="Traditional Arabic"/>
          <w:highlight w:val="cyan"/>
          <w:rtl/>
        </w:rPr>
        <w:t>هلاك قوم شعيب</w:t>
      </w:r>
      <w:r w:rsidR="00124EF0" w:rsidRPr="00DD47DB">
        <w:rPr>
          <w:rFonts w:ascii="Traditional Arabic" w:hAnsi="Traditional Arabic" w:cs="Traditional Arabic"/>
          <w:highlight w:val="cyan"/>
          <w:rtl/>
        </w:rPr>
        <w:t xml:space="preserve"> عليه السلام</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قال الله تعالى: </w:t>
      </w:r>
      <w:r w:rsidR="0080446C" w:rsidRPr="00DD47DB">
        <w:rPr>
          <w:rFonts w:ascii="Traditional Arabic" w:hAnsi="Traditional Arabic" w:cs="Traditional Arabic"/>
          <w:sz w:val="32"/>
          <w:szCs w:val="32"/>
          <w:highlight w:val="cyan"/>
          <w:rtl/>
        </w:rPr>
        <w:t>﴿ فَكَذَّبُوهُ فَأَخَذَتْهُمُ الرَّجْفَةُ فَأَصْبَحُوا فِي دَارِهِمْ جَاثِمِينَ ﴾ [العنكبوت: 37].</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وَلَمَّا جَاءَ أَمْرُنَا نَجَّيْنَا شُعَيْبًا وَالَّذِينَ آمَنُوا مَعَهُ بِرَحْمَةٍ مِنَّا وَأَخَذَتِ الَّذِينَ ظَلَمُوا الصَّيْحَةُ فَأَصْبَحُوا فِي دِيَارِهِمْ جَاثِمِينَ ﴾ [هود: 94].</w:t>
      </w:r>
    </w:p>
    <w:p w:rsidR="0080446C" w:rsidRPr="00DD47DB" w:rsidRDefault="0075609E"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 فَكَذَّبُوهُ فَأَخَذَهُمْ عَذَابُ يَوْمِ الظُّلَّةِ إِنَّهُ كَانَ عَذَابَ يَوْمٍ عَظِيمٍ ﴾ [الشعراء: 189].</w:t>
      </w:r>
    </w:p>
    <w:p w:rsidR="001D2E89" w:rsidRPr="00DD47DB" w:rsidRDefault="0080446C" w:rsidP="000A67AB">
      <w:pPr>
        <w:pStyle w:val="Heading1"/>
        <w:bidi/>
        <w:spacing w:before="0" w:line="240" w:lineRule="auto"/>
        <w:rPr>
          <w:rFonts w:ascii="Traditional Arabic" w:eastAsiaTheme="minorHAnsi" w:hAnsi="Traditional Arabic" w:cs="Traditional Arabic"/>
          <w:color w:val="auto"/>
          <w:highlight w:val="cyan"/>
          <w:rtl/>
        </w:rPr>
      </w:pPr>
      <w:r w:rsidRPr="00DD47DB">
        <w:rPr>
          <w:rFonts w:ascii="Traditional Arabic" w:hAnsi="Traditional Arabic" w:cs="Traditional Arabic"/>
          <w:highlight w:val="cyan"/>
          <w:rtl/>
        </w:rPr>
        <w:lastRenderedPageBreak/>
        <w:t>هلاك قوم فرعون:</w:t>
      </w:r>
    </w:p>
    <w:p w:rsidR="00347686" w:rsidRPr="00DD47DB" w:rsidRDefault="00D2437D" w:rsidP="000A67AB">
      <w:pPr>
        <w:pStyle w:val="Heading1"/>
        <w:bidi/>
        <w:spacing w:before="0" w:line="240" w:lineRule="auto"/>
        <w:rPr>
          <w:rFonts w:ascii="Traditional Arabic" w:eastAsiaTheme="minorHAnsi" w:hAnsi="Traditional Arabic" w:cs="Traditional Arabic"/>
          <w:color w:val="auto"/>
          <w:highlight w:val="cyan"/>
          <w:rtl/>
        </w:rPr>
      </w:pPr>
      <w:r w:rsidRPr="00DD47DB">
        <w:rPr>
          <w:rFonts w:ascii="Traditional Arabic" w:hAnsi="Traditional Arabic" w:cs="Traditional Arabic"/>
          <w:color w:val="333333"/>
          <w:highlight w:val="cyan"/>
          <w:shd w:val="clear" w:color="auto" w:fill="FFFFFF"/>
          <w:rtl/>
        </w:rPr>
        <w:t>قال الله تعالى: (فَأَرْسَلْنَا عَلَيْهِمُ الطُّوفَانَ وَالْجَرَادَ وَالْقُمَّلَ وَالضَّفَادِعَ وَالدَّمَ آيَاتٍ مُفَصَّلَاتٍ فَاسْتَكْبَرُوا وَكَانُوا قَوْمًا مُجْرِمِينَ) [الأعراف: 133]</w:t>
      </w:r>
      <w:r w:rsidRPr="00DD47DB">
        <w:rPr>
          <w:rFonts w:ascii="Traditional Arabic" w:hAnsi="Traditional Arabic" w:cs="Traditional Arabic"/>
          <w:color w:val="333333"/>
          <w:highlight w:val="cyan"/>
        </w:rPr>
        <w:br/>
      </w:r>
    </w:p>
    <w:p w:rsidR="000A67AB" w:rsidRPr="00DD47DB" w:rsidRDefault="000A67AB" w:rsidP="000A67AB">
      <w:pPr>
        <w:pStyle w:val="Heading1"/>
        <w:bidi/>
        <w:spacing w:before="0" w:line="240" w:lineRule="auto"/>
        <w:rPr>
          <w:rFonts w:ascii="Traditional Arabic" w:hAnsi="Traditional Arabic" w:cs="Traditional Arabic"/>
          <w:highlight w:val="cyan"/>
          <w:rtl/>
        </w:rPr>
      </w:pPr>
      <w:r w:rsidRPr="00DD47DB">
        <w:rPr>
          <w:rFonts w:ascii="Traditional Arabic" w:hAnsi="Traditional Arabic" w:cs="Traditional Arabic"/>
          <w:highlight w:val="cyan"/>
          <w:rtl/>
        </w:rPr>
        <w:t xml:space="preserve">هلاك قارون </w:t>
      </w:r>
    </w:p>
    <w:p w:rsidR="000A67AB" w:rsidRPr="00DD47DB" w:rsidRDefault="000A67AB" w:rsidP="000A67AB">
      <w:pPr>
        <w:bidi/>
        <w:spacing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قال الله تعالى: فَخَسَفْنَا بِهِ وَبِدَارِهِ الْأَرْضَ فَمَا كَانَ لَهُ مِن فِئَةٍ يَنصُرُونَهُ مِن دُونِ اللَّـهِ وَمَا كَانَ مِنَ الْمُنتَصِرِينَ ﴿٨١﴾ القصص</w:t>
      </w:r>
    </w:p>
    <w:p w:rsidR="00B21EC8" w:rsidRPr="00DD47DB" w:rsidRDefault="00B21EC8" w:rsidP="000A67AB">
      <w:pPr>
        <w:pStyle w:val="Heading1"/>
        <w:bidi/>
        <w:spacing w:before="0" w:line="240" w:lineRule="auto"/>
        <w:rPr>
          <w:rFonts w:ascii="Traditional Arabic" w:hAnsi="Traditional Arabic" w:cs="Traditional Arabic"/>
          <w:highlight w:val="cyan"/>
          <w:rtl/>
        </w:rPr>
      </w:pPr>
      <w:r w:rsidRPr="00DD47DB">
        <w:rPr>
          <w:rFonts w:ascii="Traditional Arabic" w:hAnsi="Traditional Arabic" w:cs="Traditional Arabic"/>
          <w:highlight w:val="cyan"/>
          <w:rtl/>
        </w:rPr>
        <w:t xml:space="preserve">الإعتبار والإتعاظ بعواقب الأمم السابقة </w:t>
      </w:r>
    </w:p>
    <w:p w:rsidR="00B21EC8" w:rsidRPr="00DD47DB" w:rsidRDefault="00B21EC8" w:rsidP="000A67AB">
      <w:pPr>
        <w:pStyle w:val="Heading1"/>
        <w:bidi/>
        <w:spacing w:before="0" w:line="240" w:lineRule="auto"/>
        <w:rPr>
          <w:rFonts w:ascii="Traditional Arabic" w:eastAsiaTheme="minorHAnsi" w:hAnsi="Traditional Arabic" w:cs="Traditional Arabic"/>
          <w:color w:val="auto"/>
          <w:highlight w:val="cyan"/>
        </w:rPr>
      </w:pPr>
      <w:r w:rsidRPr="00DD47DB">
        <w:rPr>
          <w:rFonts w:ascii="Traditional Arabic" w:eastAsiaTheme="minorHAnsi" w:hAnsi="Traditional Arabic" w:cs="Traditional Arabic"/>
          <w:color w:val="auto"/>
          <w:highlight w:val="cyan"/>
          <w:rtl/>
        </w:rPr>
        <w:t xml:space="preserve">قال الله تعالى: </w:t>
      </w:r>
      <w:r w:rsidRPr="00DD47DB">
        <w:rPr>
          <w:rFonts w:ascii="Traditional Arabic" w:eastAsiaTheme="minorHAnsi" w:hAnsi="Traditional Arabic" w:cs="Traditional Arabic"/>
          <w:color w:val="auto"/>
          <w:highlight w:val="cyan"/>
          <w:rtl/>
        </w:rPr>
        <w:t>قُلْ سِيرُوا فِي الْأَرْضِ فَانظُرُوا كَيْفَ كَانَ عَاقِبَةُ الْمُجْرِمِينَ ﴿النمل: ٦٩﴾</w:t>
      </w:r>
    </w:p>
    <w:p w:rsidR="00347686" w:rsidRPr="00DD47DB" w:rsidRDefault="00B21EC8" w:rsidP="000A67AB">
      <w:pPr>
        <w:pStyle w:val="Heading1"/>
        <w:bidi/>
        <w:spacing w:before="0" w:line="240" w:lineRule="auto"/>
        <w:rPr>
          <w:rFonts w:ascii="Traditional Arabic" w:eastAsiaTheme="minorHAnsi" w:hAnsi="Traditional Arabic" w:cs="Traditional Arabic"/>
          <w:color w:val="auto"/>
          <w:highlight w:val="cyan"/>
          <w:rtl/>
        </w:rPr>
      </w:pPr>
      <w:r w:rsidRPr="00DD47DB">
        <w:rPr>
          <w:rFonts w:ascii="Traditional Arabic" w:eastAsiaTheme="minorHAnsi" w:hAnsi="Traditional Arabic" w:cs="Traditional Arabic"/>
          <w:color w:val="auto"/>
          <w:highlight w:val="cyan"/>
          <w:rtl/>
        </w:rPr>
        <w:t xml:space="preserve">وقال تعالى: </w:t>
      </w:r>
      <w:r w:rsidRPr="00DD47DB">
        <w:rPr>
          <w:rFonts w:ascii="Traditional Arabic" w:eastAsiaTheme="minorHAnsi" w:hAnsi="Traditional Arabic" w:cs="Traditional Arabic"/>
          <w:color w:val="auto"/>
          <w:highlight w:val="cyan"/>
          <w:rtl/>
        </w:rPr>
        <w:t xml:space="preserve"> قُلْ سِيرُوا فِي الْأَرْضِ فَانظُرُوا كَيْفَ كَانَ عَاقِبَةُ الَّذِينَ مِن قَبْلُ كَانَ أَكْثَرُهُم مُّشْرِكِينَ ﴿الروم: ٤٢﴾</w:t>
      </w:r>
    </w:p>
    <w:p w:rsidR="00F07E8F" w:rsidRPr="00DD47DB" w:rsidRDefault="00F07E8F" w:rsidP="000A67AB">
      <w:pPr>
        <w:pStyle w:val="Heading1"/>
        <w:bidi/>
        <w:spacing w:before="0" w:line="240" w:lineRule="auto"/>
        <w:rPr>
          <w:rFonts w:ascii="Traditional Arabic" w:eastAsiaTheme="minorHAnsi" w:hAnsi="Traditional Arabic" w:cs="Traditional Arabic"/>
          <w:color w:val="auto"/>
          <w:highlight w:val="cyan"/>
        </w:rPr>
      </w:pPr>
      <w:r w:rsidRPr="00DD47DB">
        <w:rPr>
          <w:rFonts w:ascii="Traditional Arabic" w:eastAsiaTheme="minorHAnsi" w:hAnsi="Traditional Arabic" w:cs="Traditional Arabic"/>
          <w:color w:val="auto"/>
          <w:highlight w:val="cyan"/>
          <w:rtl/>
        </w:rPr>
        <w:t xml:space="preserve">وقال تعالى: </w:t>
      </w:r>
      <w:r w:rsidRPr="00DD47DB">
        <w:rPr>
          <w:rFonts w:ascii="Traditional Arabic" w:eastAsiaTheme="minorHAnsi" w:hAnsi="Traditional Arabic" w:cs="Traditional Arabic"/>
          <w:color w:val="auto"/>
          <w:highlight w:val="cyan"/>
          <w:rtl/>
        </w:rPr>
        <w:t>فَالْيَوْمَ نُنَجِّيكَ بِبَدَنِكَ لِتَكُونَ لِمَنْ خَلْفَكَ آيَةً وَإِنَّ كَثِيرًا مِّنَ النَّاسِ عَنْ آيَاتِنَا لَغَافِلُونَ ﴿يونس: ٩٢﴾</w:t>
      </w:r>
    </w:p>
    <w:p w:rsidR="0080446C" w:rsidRPr="00DD47DB" w:rsidRDefault="00F07E8F" w:rsidP="000A67AB">
      <w:pPr>
        <w:pStyle w:val="Heading1"/>
        <w:bidi/>
        <w:spacing w:before="0" w:line="240" w:lineRule="auto"/>
        <w:rPr>
          <w:rFonts w:ascii="Traditional Arabic" w:eastAsiaTheme="minorHAnsi" w:hAnsi="Traditional Arabic" w:cs="Traditional Arabic"/>
          <w:color w:val="auto"/>
          <w:highlight w:val="cyan"/>
          <w:rtl/>
        </w:rPr>
      </w:pPr>
      <w:r w:rsidRPr="00DD47DB">
        <w:rPr>
          <w:rFonts w:ascii="Traditional Arabic" w:eastAsiaTheme="minorHAnsi" w:hAnsi="Traditional Arabic" w:cs="Traditional Arabic"/>
          <w:color w:val="auto"/>
          <w:highlight w:val="cyan"/>
          <w:rtl/>
        </w:rPr>
        <w:t>وقال تعالى:</w:t>
      </w:r>
      <w:r w:rsidRPr="00DD47DB">
        <w:rPr>
          <w:rFonts w:ascii="Traditional Arabic" w:eastAsiaTheme="minorHAnsi" w:hAnsi="Traditional Arabic" w:cs="Traditional Arabic"/>
          <w:color w:val="auto"/>
          <w:highlight w:val="cyan"/>
          <w:rtl/>
        </w:rPr>
        <w:t xml:space="preserve"> إِنَّ فِي ذَٰلِكَ لَعِبْرَةً لِّمَن يَخْشَىٰ ﴿النازعات: ٢٦﴾</w:t>
      </w:r>
    </w:p>
    <w:p w:rsidR="00C61513" w:rsidRPr="00DD47DB" w:rsidRDefault="009047E9" w:rsidP="00C61513">
      <w:pPr>
        <w:bidi/>
        <w:rPr>
          <w:rFonts w:ascii="Traditional Arabic" w:hAnsi="Traditional Arabic" w:cs="Traditional Arabic"/>
          <w:sz w:val="32"/>
          <w:szCs w:val="32"/>
          <w:highlight w:val="cyan"/>
        </w:rPr>
      </w:pPr>
      <w:r w:rsidRPr="00DD47DB">
        <w:rPr>
          <w:rFonts w:ascii="Traditional Arabic" w:hAnsi="Traditional Arabic" w:cs="Traditional Arabic" w:hint="cs"/>
          <w:sz w:val="32"/>
          <w:szCs w:val="32"/>
          <w:highlight w:val="cyan"/>
          <w:rtl/>
        </w:rPr>
        <w:t>وقال تعالى:</w:t>
      </w:r>
      <w:r w:rsidR="00C61513" w:rsidRPr="00DD47DB">
        <w:rPr>
          <w:rFonts w:ascii="Traditional Arabic" w:hAnsi="Traditional Arabic" w:cs="Traditional Arabic"/>
          <w:sz w:val="32"/>
          <w:szCs w:val="32"/>
          <w:highlight w:val="cyan"/>
          <w:rtl/>
        </w:rPr>
        <w:t xml:space="preserve"> أَوَلَمْ يَسِيرُوا فِي الْأَرْضِ فَيَنظُرُوا كَيْفَ كَانَ عَاقِبَةُ الَّذِينَ مِن قَبْلِهِمْ كَانُوا أَشَدَّ مِنْهُمْ قُوَّةً وَأَثَارُوا الْأَرْضَ وَعَمَرُوهَا أَكْثَرَ مِمَّا عَمَرُوهَا وَجَاءَتْهُمْ رُسُلُهُم بِالْبَيِّنَاتِ فَمَا كَانَ اللَّـهُ لِيَظْلِمَهُمْ وَلَـٰكِن كَانُوا أَنفُسَهُمْ يَظْلِمُونَ ﴿الروم: ٩﴾</w:t>
      </w:r>
    </w:p>
    <w:p w:rsidR="00C61513" w:rsidRPr="00DD47DB" w:rsidRDefault="009047E9" w:rsidP="00C61513">
      <w:pPr>
        <w:bidi/>
        <w:rPr>
          <w:rFonts w:ascii="Traditional Arabic" w:hAnsi="Traditional Arabic" w:cs="Traditional Arabic"/>
          <w:sz w:val="32"/>
          <w:szCs w:val="32"/>
          <w:highlight w:val="cyan"/>
        </w:rPr>
      </w:pPr>
      <w:r w:rsidRPr="00DD47DB">
        <w:rPr>
          <w:rFonts w:ascii="Traditional Arabic" w:hAnsi="Traditional Arabic" w:cs="Traditional Arabic" w:hint="cs"/>
          <w:sz w:val="32"/>
          <w:szCs w:val="32"/>
          <w:highlight w:val="cyan"/>
          <w:rtl/>
        </w:rPr>
        <w:t xml:space="preserve">وقال تعالى: </w:t>
      </w:r>
      <w:r w:rsidR="00C61513" w:rsidRPr="00DD47DB">
        <w:rPr>
          <w:rFonts w:ascii="Traditional Arabic" w:hAnsi="Traditional Arabic" w:cs="Traditional Arabic"/>
          <w:sz w:val="32"/>
          <w:szCs w:val="32"/>
          <w:highlight w:val="cyan"/>
          <w:rtl/>
        </w:rPr>
        <w:t>أَوَلَمْ يَسِيرُوا فِي الْأَرْضِ فَيَنظُرُوا كَيْفَ كَانَ عَاقِبَةُ الَّذِينَ كَانُوا مِن قَبْلِهِمْ كَانُوا هُمْ أَشَدَّ مِنْهُمْ قُوَّةً وَآثَارًا فِي الْأَرْضِ فَأَخَذَهُمُ اللَّـهُ بِذُنُوبِهِمْ وَمَا كَانَ لَهُم مِّنَ اللَّـهِ مِن وَاقٍ ﴿غافر: ٢١﴾</w:t>
      </w:r>
    </w:p>
    <w:p w:rsidR="0080446C" w:rsidRPr="00DD47DB" w:rsidRDefault="0080446C"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قال ابن تيمية: "وإنما قص الله علينا قصص من قبلنا من الأمم لتكون عبرة لنا فنشبه حالنا بحالهم ونقيس أواخر الأمم بأوائلها، فيكون للمؤمن من المتأخرين شبه بما كان للمؤمن من المتقدمين، ويكون للكافر والمنافق من المتأخرين شبه بما كان" [العقود الدرية 1/137].</w:t>
      </w:r>
    </w:p>
    <w:p w:rsidR="005B6871" w:rsidRPr="00DD47DB" w:rsidRDefault="005B6871" w:rsidP="000A67AB">
      <w:pPr>
        <w:bidi/>
        <w:spacing w:after="0" w:line="240" w:lineRule="auto"/>
        <w:rPr>
          <w:rFonts w:ascii="Traditional Arabic" w:hAnsi="Traditional Arabic" w:cs="Traditional Arabic"/>
          <w:sz w:val="32"/>
          <w:szCs w:val="32"/>
          <w:highlight w:val="cyan"/>
          <w:rtl/>
        </w:rPr>
      </w:pPr>
    </w:p>
    <w:p w:rsidR="005B6871" w:rsidRPr="00DD47DB" w:rsidRDefault="00D2437D" w:rsidP="000A67AB">
      <w:pPr>
        <w:bidi/>
        <w:spacing w:after="0" w:line="240" w:lineRule="auto"/>
        <w:rPr>
          <w:rFonts w:ascii="Traditional Arabic" w:hAnsi="Traditional Arabic" w:cs="Traditional Arabic"/>
          <w:sz w:val="32"/>
          <w:szCs w:val="32"/>
          <w:highlight w:val="cyan"/>
          <w:rtl/>
        </w:rPr>
      </w:pPr>
      <w:r w:rsidRPr="00DD47DB">
        <w:rPr>
          <w:rFonts w:ascii="Traditional Arabic" w:hAnsi="Traditional Arabic" w:cs="Traditional Arabic"/>
          <w:sz w:val="32"/>
          <w:szCs w:val="32"/>
          <w:highlight w:val="cyan"/>
          <w:rtl/>
        </w:rPr>
        <w:t xml:space="preserve">وقال تعالى: </w:t>
      </w:r>
      <w:r w:rsidR="0080446C" w:rsidRPr="00DD47DB">
        <w:rPr>
          <w:rFonts w:ascii="Traditional Arabic" w:hAnsi="Traditional Arabic" w:cs="Traditional Arabic"/>
          <w:sz w:val="32"/>
          <w:szCs w:val="32"/>
          <w:highlight w:val="cyan"/>
          <w:rtl/>
        </w:rPr>
        <w:t>{أَلَمْ يَأْتِهِمْ نَبَأُ الَّذِينَ مِنْ قَبْلِهِمْ قَوْمِ نُوحٍ وَعَادٍ وَثَمُودَ وَقَوْمِ إِبْرَاهِيمَ وَأَصْحَابِ مَدْيَنَ وَالْمُؤْتَفِكَاتِ أَتَتْهُمْ رُسُلُهُمْ بِالبَيِّنَاتِ فَمَا كَانَ اللَّهُ لِيَظْلِمَهُمْ وَلَكِنْ كَانُوا أَنفُسَهُمْ يَظْلِمُونَ }َ [التوبة:70].</w:t>
      </w:r>
    </w:p>
    <w:p w:rsidR="0080446C" w:rsidRPr="00DD47DB" w:rsidRDefault="0080446C" w:rsidP="000A67AB">
      <w:pPr>
        <w:bidi/>
        <w:spacing w:after="0" w:line="240" w:lineRule="auto"/>
        <w:rPr>
          <w:rFonts w:ascii="Traditional Arabic" w:hAnsi="Traditional Arabic" w:cs="Traditional Arabic"/>
          <w:sz w:val="32"/>
          <w:szCs w:val="32"/>
          <w:highlight w:val="cyan"/>
        </w:rPr>
      </w:pPr>
      <w:r w:rsidRPr="00DD47DB">
        <w:rPr>
          <w:rFonts w:ascii="Traditional Arabic" w:hAnsi="Traditional Arabic" w:cs="Traditional Arabic"/>
          <w:sz w:val="32"/>
          <w:szCs w:val="32"/>
          <w:highlight w:val="cyan"/>
          <w:rtl/>
        </w:rPr>
        <w:t xml:space="preserve"> </w:t>
      </w:r>
    </w:p>
    <w:p w:rsidR="0080446C" w:rsidRPr="000A67AB" w:rsidRDefault="0080446C" w:rsidP="000A67AB">
      <w:pPr>
        <w:bidi/>
        <w:spacing w:after="0" w:line="240" w:lineRule="auto"/>
        <w:rPr>
          <w:rFonts w:ascii="Traditional Arabic" w:hAnsi="Traditional Arabic" w:cs="Traditional Arabic"/>
          <w:sz w:val="32"/>
          <w:szCs w:val="32"/>
          <w:rtl/>
        </w:rPr>
      </w:pPr>
      <w:r w:rsidRPr="00DD47DB">
        <w:rPr>
          <w:rFonts w:ascii="Traditional Arabic" w:hAnsi="Traditional Arabic" w:cs="Traditional Arabic"/>
          <w:sz w:val="32"/>
          <w:szCs w:val="32"/>
          <w:highlight w:val="cyan"/>
          <w:rtl/>
        </w:rPr>
        <w:t>قال ابن مسعود: لو آخذ الله الخلائق بذنوب المذنبين لأصاب العذاب جميع الخلق حتى الجعلان في جحرها</w:t>
      </w:r>
      <w:r w:rsidR="00831E54" w:rsidRPr="00DD47DB">
        <w:rPr>
          <w:rFonts w:ascii="Traditional Arabic" w:hAnsi="Traditional Arabic" w:cs="Traditional Arabic"/>
          <w:sz w:val="32"/>
          <w:szCs w:val="32"/>
          <w:highlight w:val="cyan"/>
          <w:rtl/>
        </w:rPr>
        <w:t>،</w:t>
      </w:r>
      <w:r w:rsidRPr="00DD47DB">
        <w:rPr>
          <w:rFonts w:ascii="Traditional Arabic" w:hAnsi="Traditional Arabic" w:cs="Traditional Arabic"/>
          <w:sz w:val="32"/>
          <w:szCs w:val="32"/>
          <w:highlight w:val="cyan"/>
          <w:rtl/>
        </w:rPr>
        <w:t xml:space="preserve"> ولأمسك الأمطار من السماء والنبات من الأرض فمات الدواب، ولكن الله يأخذ بالعفو والفضل كما قال: {وَيَعْفُواْ عَن كَثِيرٍ} [الشورى:30]" [تفسير القرطبي10/120].</w:t>
      </w:r>
      <w:bookmarkStart w:id="0" w:name="_GoBack"/>
      <w:bookmarkEnd w:id="0"/>
    </w:p>
    <w:p w:rsidR="005B6871" w:rsidRPr="000A67AB" w:rsidRDefault="005B6871" w:rsidP="000A67AB">
      <w:pPr>
        <w:bidi/>
        <w:spacing w:after="0" w:line="240" w:lineRule="auto"/>
        <w:rPr>
          <w:rFonts w:ascii="Traditional Arabic" w:hAnsi="Traditional Arabic" w:cs="Traditional Arabic"/>
          <w:sz w:val="32"/>
          <w:szCs w:val="32"/>
        </w:rPr>
      </w:pPr>
    </w:p>
    <w:p w:rsidR="00830707" w:rsidRPr="000A67AB" w:rsidRDefault="00830707" w:rsidP="000A67AB">
      <w:pPr>
        <w:bidi/>
        <w:spacing w:after="0" w:line="240" w:lineRule="auto"/>
        <w:rPr>
          <w:rFonts w:ascii="Traditional Arabic" w:hAnsi="Traditional Arabic" w:cs="Traditional Arabic"/>
          <w:sz w:val="32"/>
          <w:szCs w:val="32"/>
        </w:rPr>
      </w:pPr>
    </w:p>
    <w:sectPr w:rsidR="00830707" w:rsidRPr="000A67AB" w:rsidSect="000A67AB">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A9" w:rsidRDefault="006013A9" w:rsidP="00830707">
      <w:pPr>
        <w:spacing w:after="0" w:line="240" w:lineRule="auto"/>
      </w:pPr>
      <w:r>
        <w:separator/>
      </w:r>
    </w:p>
  </w:endnote>
  <w:endnote w:type="continuationSeparator" w:id="0">
    <w:p w:rsidR="006013A9" w:rsidRDefault="006013A9" w:rsidP="0083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A9" w:rsidRDefault="006013A9" w:rsidP="00830707">
      <w:pPr>
        <w:spacing w:after="0" w:line="240" w:lineRule="auto"/>
      </w:pPr>
      <w:r>
        <w:separator/>
      </w:r>
    </w:p>
  </w:footnote>
  <w:footnote w:type="continuationSeparator" w:id="0">
    <w:p w:rsidR="006013A9" w:rsidRDefault="006013A9" w:rsidP="00830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48"/>
    <w:rsid w:val="000A67AB"/>
    <w:rsid w:val="00124EF0"/>
    <w:rsid w:val="001D2E89"/>
    <w:rsid w:val="001D71A1"/>
    <w:rsid w:val="001E70AD"/>
    <w:rsid w:val="002C075D"/>
    <w:rsid w:val="002E73B1"/>
    <w:rsid w:val="002F442F"/>
    <w:rsid w:val="00320E3A"/>
    <w:rsid w:val="00347686"/>
    <w:rsid w:val="0039755B"/>
    <w:rsid w:val="00483DC6"/>
    <w:rsid w:val="005B6871"/>
    <w:rsid w:val="006013A9"/>
    <w:rsid w:val="0075609E"/>
    <w:rsid w:val="00765EBE"/>
    <w:rsid w:val="007903BE"/>
    <w:rsid w:val="0080446C"/>
    <w:rsid w:val="00830707"/>
    <w:rsid w:val="00831E54"/>
    <w:rsid w:val="009047E9"/>
    <w:rsid w:val="009C352E"/>
    <w:rsid w:val="009C5B46"/>
    <w:rsid w:val="00A2570F"/>
    <w:rsid w:val="00B21EC8"/>
    <w:rsid w:val="00B50C16"/>
    <w:rsid w:val="00C50248"/>
    <w:rsid w:val="00C61513"/>
    <w:rsid w:val="00CF1935"/>
    <w:rsid w:val="00D2437D"/>
    <w:rsid w:val="00DD199D"/>
    <w:rsid w:val="00DD47DB"/>
    <w:rsid w:val="00F07E8F"/>
    <w:rsid w:val="00F561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87A88-7CCA-48E4-A505-0C5E8B24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4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0707"/>
  </w:style>
  <w:style w:type="paragraph" w:styleId="Header">
    <w:name w:val="header"/>
    <w:basedOn w:val="Normal"/>
    <w:link w:val="HeaderChar"/>
    <w:uiPriority w:val="99"/>
    <w:unhideWhenUsed/>
    <w:rsid w:val="00830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707"/>
  </w:style>
  <w:style w:type="paragraph" w:styleId="Footer">
    <w:name w:val="footer"/>
    <w:basedOn w:val="Normal"/>
    <w:link w:val="FooterChar"/>
    <w:uiPriority w:val="99"/>
    <w:unhideWhenUsed/>
    <w:rsid w:val="00830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707"/>
  </w:style>
  <w:style w:type="character" w:customStyle="1" w:styleId="Heading1Char">
    <w:name w:val="Heading 1 Char"/>
    <w:basedOn w:val="DefaultParagraphFont"/>
    <w:link w:val="Heading1"/>
    <w:uiPriority w:val="9"/>
    <w:rsid w:val="008044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24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0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الإعتبار بعاقبة الذين كذبوا بآيات الله ورفضوا دعوة الرسل </vt:lpstr>
      <vt:lpstr>هلاك قوم نوح عليه السلام </vt:lpstr>
      <vt:lpstr>هلاك قوم لوط عليه السلام</vt:lpstr>
      <vt:lpstr>هلاك قوم هود عليه السلام</vt:lpstr>
      <vt:lpstr>هلاك قوم صالح عليه السلام</vt:lpstr>
      <vt:lpstr>هلاك قوم شعيب عليه السلام</vt:lpstr>
      <vt:lpstr>هلاك قوم فرعون:</vt:lpstr>
      <vt:lpstr>قال الله تعالى: (فَأَرْسَلْنَا عَلَيْهِمُ الطُّوفَانَ وَالْجَرَادَ وَالْقُمَّلَ </vt:lpstr>
      <vt:lpstr>هلاك قارون </vt:lpstr>
      <vt:lpstr>الإعتبار والإتعاظ بعواقب الأمم السابقة </vt:lpstr>
      <vt:lpstr>قال الله تعالى: قُلْ سِيرُوا فِي الْأَرْضِ فَانظُرُوا كَيْفَ كَانَ عَاقِبَةُ الْ</vt:lpstr>
      <vt:lpstr>وقال تعالى:  قُلْ سِيرُوا فِي الْأَرْضِ فَانظُرُوا كَيْفَ كَانَ عَاقِبَةُ الَّذِ</vt:lpstr>
      <vt:lpstr>وقال تعالى: فَالْيَوْمَ نُنَجِّيكَ بِبَدَنِكَ لِتَكُونَ لِمَنْ خَلْفَكَ آيَةً وَ</vt:lpstr>
      <vt:lpstr>وقال تعالى: إِنَّ فِي ذَٰلِكَ لَعِبْرَةً لِّمَن يَخْشَىٰ ﴿النازعات: ٢٦﴾</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2019-08-29T03:43:00Z</dcterms:created>
  <dcterms:modified xsi:type="dcterms:W3CDTF">2019-08-29T03:43:00Z</dcterms:modified>
</cp:coreProperties>
</file>