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6AB" w:rsidRPr="009D2AE7" w:rsidRDefault="004E37C5" w:rsidP="00A933D3">
      <w:pPr>
        <w:pStyle w:val="Heading1"/>
        <w:bidi/>
        <w:spacing w:before="0" w:line="240" w:lineRule="auto"/>
        <w:rPr>
          <w:rFonts w:ascii="Traditional Arabic" w:hAnsi="Traditional Arabic" w:cs="Traditional Arabic"/>
          <w:color w:val="auto"/>
          <w:highlight w:val="cyan"/>
        </w:rPr>
      </w:pPr>
      <w:bookmarkStart w:id="0" w:name="_GoBack"/>
      <w:r w:rsidRPr="009D2AE7">
        <w:rPr>
          <w:rFonts w:ascii="Traditional Arabic" w:hAnsi="Traditional Arabic" w:cs="Traditional Arabic"/>
          <w:color w:val="auto"/>
          <w:highlight w:val="cyan"/>
          <w:rtl/>
        </w:rPr>
        <w:t>قيام العلماء الربانيين بمسئولياتهم</w:t>
      </w:r>
      <w:r w:rsidR="001C17BE" w:rsidRPr="009D2AE7">
        <w:rPr>
          <w:rFonts w:ascii="Traditional Arabic" w:hAnsi="Traditional Arabic" w:cs="Traditional Arabic"/>
          <w:color w:val="auto"/>
          <w:highlight w:val="cyan"/>
          <w:rtl/>
        </w:rPr>
        <w:t xml:space="preserve"> وصبرهم على </w:t>
      </w:r>
      <w:r w:rsidRPr="009D2AE7">
        <w:rPr>
          <w:rFonts w:ascii="Traditional Arabic" w:hAnsi="Traditional Arabic" w:cs="Traditional Arabic"/>
          <w:color w:val="auto"/>
          <w:highlight w:val="cyan"/>
          <w:rtl/>
        </w:rPr>
        <w:t>البلاء في سبيل الحق</w:t>
      </w:r>
    </w:p>
    <w:p w:rsidR="00F306AB" w:rsidRDefault="005549DD"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 يضم اليها قصة حسد الأقران وخاصة الإمام البخاري في سمرقند))</w:t>
      </w:r>
    </w:p>
    <w:bookmarkEnd w:id="0"/>
    <w:p w:rsidR="004F2ECB" w:rsidRPr="0012632D" w:rsidRDefault="004F2ECB" w:rsidP="004F2ECB">
      <w:pPr>
        <w:pStyle w:val="Heading1"/>
        <w:bidi/>
        <w:spacing w:before="0"/>
        <w:rPr>
          <w:rFonts w:ascii="Traditional Arabic" w:hAnsi="Traditional Arabic" w:cs="Traditional Arabic"/>
          <w:color w:val="auto"/>
          <w:highlight w:val="cyan"/>
        </w:rPr>
      </w:pPr>
      <w:r>
        <w:rPr>
          <w:rFonts w:ascii="Traditional Arabic" w:hAnsi="Traditional Arabic" w:cs="Traditional Arabic" w:hint="cs"/>
          <w:highlight w:val="cyan"/>
          <w:rtl/>
        </w:rPr>
        <w:t xml:space="preserve">(( ويضم ايضا </w:t>
      </w:r>
      <w:r w:rsidRPr="0012632D">
        <w:rPr>
          <w:rFonts w:ascii="Traditional Arabic" w:hAnsi="Traditional Arabic" w:cs="Traditional Arabic"/>
          <w:color w:val="auto"/>
          <w:highlight w:val="cyan"/>
          <w:rtl/>
        </w:rPr>
        <w:t xml:space="preserve">ذم علماء السوء وفقهاء السلاطين </w:t>
      </w:r>
      <w:r>
        <w:rPr>
          <w:rFonts w:ascii="Traditional Arabic" w:hAnsi="Traditional Arabic" w:cs="Traditional Arabic" w:hint="cs"/>
          <w:color w:val="auto"/>
          <w:highlight w:val="cyan"/>
          <w:rtl/>
        </w:rPr>
        <w:t>و</w:t>
      </w:r>
      <w:r w:rsidRPr="0012632D">
        <w:rPr>
          <w:rFonts w:ascii="Traditional Arabic" w:hAnsi="Traditional Arabic" w:cs="Traditional Arabic"/>
          <w:highlight w:val="cyan"/>
          <w:rtl/>
        </w:rPr>
        <w:t>الأئمةِ المضلِّينَ</w:t>
      </w:r>
      <w:r w:rsidRPr="0012632D">
        <w:rPr>
          <w:rFonts w:ascii="Traditional Arabic" w:hAnsi="Traditional Arabic" w:cs="Traditional Arabic"/>
          <w:color w:val="auto"/>
          <w:highlight w:val="cyan"/>
          <w:rtl/>
        </w:rPr>
        <w:t xml:space="preserve"> الذين باعوا دينهم بدنياهم وعلمهم بمناصبهم</w:t>
      </w:r>
      <w:r w:rsidRPr="0012632D">
        <w:rPr>
          <w:rFonts w:ascii="Traditional Arabic" w:hAnsi="Traditional Arabic" w:cs="Traditional Arabic"/>
          <w:color w:val="auto"/>
          <w:highlight w:val="cyan"/>
        </w:rPr>
        <w:t xml:space="preserve"> </w:t>
      </w:r>
      <w:r>
        <w:rPr>
          <w:rFonts w:ascii="Traditional Arabic" w:hAnsi="Traditional Arabic" w:cs="Traditional Arabic" w:hint="cs"/>
          <w:color w:val="auto"/>
          <w:highlight w:val="cyan"/>
          <w:rtl/>
        </w:rPr>
        <w:t>))</w:t>
      </w:r>
    </w:p>
    <w:p w:rsidR="004F2ECB" w:rsidRPr="004F2ECB" w:rsidRDefault="004F2ECB" w:rsidP="004F2ECB">
      <w:pPr>
        <w:bidi/>
        <w:spacing w:after="0" w:line="240" w:lineRule="auto"/>
        <w:rPr>
          <w:rFonts w:ascii="Traditional Arabic" w:hAnsi="Traditional Arabic" w:cs="Traditional Arabic"/>
          <w:sz w:val="32"/>
          <w:szCs w:val="32"/>
          <w:highlight w:val="cyan"/>
          <w:rtl/>
        </w:rPr>
      </w:pPr>
    </w:p>
    <w:p w:rsidR="004724F7" w:rsidRDefault="004724F7" w:rsidP="004724F7">
      <w:pPr>
        <w:pStyle w:val="Heading1"/>
        <w:bidi/>
        <w:rPr>
          <w:highlight w:val="cyan"/>
          <w:rtl/>
        </w:rPr>
      </w:pPr>
      <w:r>
        <w:rPr>
          <w:rFonts w:hint="cs"/>
          <w:highlight w:val="cyan"/>
          <w:rtl/>
        </w:rPr>
        <w:t>فتوى يحيى ابن زكريا عليه السلام وقول الحق الذي كان ثمنه قطع رأسه</w:t>
      </w:r>
    </w:p>
    <w:p w:rsidR="004724F7" w:rsidRPr="00527A54" w:rsidRDefault="004724F7" w:rsidP="004724F7">
      <w:pPr>
        <w:bidi/>
        <w:spacing w:after="0" w:line="240" w:lineRule="auto"/>
        <w:rPr>
          <w:rFonts w:ascii="Traditional Arabic" w:hAnsi="Traditional Arabic" w:cs="Traditional Arabic"/>
          <w:sz w:val="32"/>
          <w:szCs w:val="32"/>
        </w:rPr>
      </w:pPr>
      <w:r>
        <w:rPr>
          <w:rFonts w:ascii="Traditional Arabic" w:hAnsi="Traditional Arabic" w:cs="Traditional Arabic" w:hint="cs"/>
          <w:sz w:val="32"/>
          <w:szCs w:val="32"/>
          <w:rtl/>
        </w:rPr>
        <w:t>ورد عن</w:t>
      </w:r>
      <w:r w:rsidRPr="00527A54">
        <w:rPr>
          <w:rFonts w:ascii="Traditional Arabic" w:hAnsi="Traditional Arabic" w:cs="Traditional Arabic"/>
          <w:sz w:val="32"/>
          <w:szCs w:val="32"/>
          <w:rtl/>
        </w:rPr>
        <w:t xml:space="preserve"> عبد الله بن الزبير</w:t>
      </w:r>
      <w:r>
        <w:rPr>
          <w:rFonts w:ascii="Traditional Arabic" w:hAnsi="Traditional Arabic" w:cs="Traditional Arabic" w:hint="cs"/>
          <w:sz w:val="32"/>
          <w:szCs w:val="32"/>
          <w:rtl/>
        </w:rPr>
        <w:t xml:space="preserve"> رضي الله عنه</w:t>
      </w:r>
      <w:r w:rsidRPr="00527A54">
        <w:rPr>
          <w:rFonts w:ascii="Traditional Arabic" w:hAnsi="Traditional Arabic" w:cs="Traditional Arabic"/>
          <w:sz w:val="32"/>
          <w:szCs w:val="32"/>
          <w:rtl/>
        </w:rPr>
        <w:t xml:space="preserve"> قال: قتل يحيى بن زكريا في زانية كانت جارية. رواه الحاكم موقوفاً، وصححه، ووافقه الذهبي</w:t>
      </w:r>
      <w:r w:rsidRPr="00527A54">
        <w:rPr>
          <w:rFonts w:ascii="Traditional Arabic" w:hAnsi="Traditional Arabic" w:cs="Traditional Arabic"/>
          <w:sz w:val="32"/>
          <w:szCs w:val="32"/>
        </w:rPr>
        <w:t xml:space="preserve">. </w:t>
      </w:r>
    </w:p>
    <w:p w:rsidR="004724F7" w:rsidRPr="00527A54" w:rsidRDefault="004724F7" w:rsidP="004724F7">
      <w:pPr>
        <w:bidi/>
        <w:spacing w:after="0" w:line="240" w:lineRule="auto"/>
        <w:rPr>
          <w:rFonts w:ascii="Traditional Arabic" w:hAnsi="Traditional Arabic" w:cs="Traditional Arabic"/>
          <w:sz w:val="32"/>
          <w:szCs w:val="32"/>
        </w:rPr>
      </w:pPr>
      <w:r w:rsidRPr="00527A54">
        <w:rPr>
          <w:rFonts w:ascii="Traditional Arabic" w:hAnsi="Traditional Arabic" w:cs="Traditional Arabic"/>
          <w:sz w:val="32"/>
          <w:szCs w:val="32"/>
          <w:rtl/>
        </w:rPr>
        <w:t>وقد ذكر ابن كثير في البداية والنهاية تفصيل هذا الخبر، فذكر أن بعض ملوك ذلك الزمان بدمشق كان يريد أن يتزوج ببعض محارمه، أو من لا يحل له تزويجها، فنهاه يحيى عن ذلك، فبقي في نفسها منه، فلما كان بينها وبين الملك ما يحب منها، استوهبت منه دم يحيى، فوهبه لها فبعثت إليه من قتله</w:t>
      </w:r>
      <w:r w:rsidRPr="00527A54">
        <w:rPr>
          <w:rFonts w:ascii="Traditional Arabic" w:hAnsi="Traditional Arabic" w:cs="Traditional Arabic"/>
          <w:sz w:val="32"/>
          <w:szCs w:val="32"/>
        </w:rPr>
        <w:t xml:space="preserve">. </w:t>
      </w:r>
    </w:p>
    <w:p w:rsidR="004724F7" w:rsidRPr="004724F7" w:rsidRDefault="004724F7" w:rsidP="004724F7">
      <w:pPr>
        <w:bidi/>
        <w:spacing w:after="0" w:line="240" w:lineRule="auto"/>
        <w:rPr>
          <w:rFonts w:ascii="Traditional Arabic" w:hAnsi="Traditional Arabic" w:cs="Traditional Arabic"/>
          <w:sz w:val="32"/>
          <w:szCs w:val="32"/>
          <w:highlight w:val="cyan"/>
        </w:rPr>
      </w:pPr>
    </w:p>
    <w:p w:rsidR="000A1DFF" w:rsidRPr="009D2AE7" w:rsidRDefault="004C154A"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موقف</w:t>
      </w:r>
      <w:r w:rsidR="00F306AB" w:rsidRPr="009D2AE7">
        <w:rPr>
          <w:rFonts w:ascii="Traditional Arabic" w:hAnsi="Traditional Arabic" w:cs="Traditional Arabic"/>
          <w:color w:val="auto"/>
          <w:highlight w:val="cyan"/>
          <w:rtl/>
        </w:rPr>
        <w:t xml:space="preserve"> </w:t>
      </w:r>
      <w:r w:rsidR="00B27CF0" w:rsidRPr="009D2AE7">
        <w:rPr>
          <w:rFonts w:ascii="Traditional Arabic" w:hAnsi="Traditional Arabic" w:cs="Traditional Arabic"/>
          <w:color w:val="auto"/>
          <w:highlight w:val="cyan"/>
          <w:rtl/>
        </w:rPr>
        <w:t xml:space="preserve">الإمام </w:t>
      </w:r>
      <w:r w:rsidR="007E1CF7" w:rsidRPr="009D2AE7">
        <w:rPr>
          <w:rFonts w:ascii="Traditional Arabic" w:hAnsi="Traditional Arabic" w:cs="Traditional Arabic"/>
          <w:color w:val="auto"/>
          <w:highlight w:val="cyan"/>
          <w:rtl/>
        </w:rPr>
        <w:t xml:space="preserve">سعيد بن المسيّب مع </w:t>
      </w:r>
      <w:r w:rsidR="00F306AB" w:rsidRPr="009D2AE7">
        <w:rPr>
          <w:rFonts w:ascii="Traditional Arabic" w:hAnsi="Traditional Arabic" w:cs="Traditional Arabic"/>
          <w:color w:val="auto"/>
          <w:highlight w:val="cyan"/>
          <w:rtl/>
        </w:rPr>
        <w:t>هشام بن اسماعيل</w:t>
      </w:r>
    </w:p>
    <w:p w:rsidR="000A1DFF" w:rsidRPr="009D2AE7" w:rsidRDefault="000A1DFF"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عَنْ يحيى بن سعيد ، قَالَ : كَتَبَ وَالِي الْمَدِينَةِ إِلَى عبد الملك بن مروان أَنَّ أَهْلَ الْمَدِينَةِ قَدْ أَطْبَقُوا عَلَى الْبَيْعَةِ للوليد وسليمان إِلَّا سَعِيدَ بْنَ الْمُسَيَّبِ ، فَكَتَبَ أَنِ اعْرِضْهُ عَلَى السَّيْفِ فَإِنْ مَضَى وَإِلَّا فَاجْلِدْهُ خَمْسِينَ جَلْدَةً وَطُفْ بِهِ أَسْوَاقَ الْمَدِينَةِ ، فَلَمَّا قَدِمَ الْكِتَابُ عَلَى الْوَالِي دَخَلَ سليمان بن يسار وَعُرْوَةُ بْنُ الزُّبَيْرِ وَسَالِمُ بْنُ عَبْدِ اللَّهِ عَلَى سَعِيدِ بْنِ الْمُسَيَّبِ ، فَقَالُوا : إِنَّا قَدْ جِئْنَاكَ فِي أَمْرٍ ، قَدْ قَدِمَ فِيكَ كِتَابٌ مِنْ عبد الملك بن مروان إِنْ لَمْ تُبَايِعْ ضُرِبَتْ عُنُقُكَ ، وَنَحْنُ نَعْرِضُ عَلَيْكَ خِصَالًا ثَلَاثًا فَأَعْطِنَا إِحْدَاهُنَّ فَإِنَّ الْوَالِيَ قَدْ قَبِلَ مِنْكَ أَنْ يُقْرَأَ عَلَيْكَ الْكِتَابُ فَلَا تَقُلْ لَا وَلَا نَعَمْ ، قَالَ : فَيَقُولُ النَّاسُ بَايَعَ سَعِيدُ بْنُ الْمُسَيَّبِ . مَا أَنَا بِفَاعِلٍ ، قَالَ : وَكَانَ إِذَا قَالَ</w:t>
      </w:r>
      <w:r w:rsidR="00B22304"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لَا</w:t>
      </w:r>
      <w:r w:rsidR="00B22304"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لَمْ يُطِيقُوا عَلَي</w:t>
      </w:r>
      <w:r w:rsidR="00B22304" w:rsidRPr="009D2AE7">
        <w:rPr>
          <w:rFonts w:ascii="Traditional Arabic" w:hAnsi="Traditional Arabic" w:cs="Traditional Arabic"/>
          <w:sz w:val="32"/>
          <w:szCs w:val="32"/>
          <w:highlight w:val="cyan"/>
          <w:rtl/>
        </w:rPr>
        <w:t>ْهِ أَنْ يَقُولَ نَعَمْ ، قَالَ</w:t>
      </w:r>
      <w:r w:rsidRPr="009D2AE7">
        <w:rPr>
          <w:rFonts w:ascii="Traditional Arabic" w:hAnsi="Traditional Arabic" w:cs="Traditional Arabic"/>
          <w:sz w:val="32"/>
          <w:szCs w:val="32"/>
          <w:highlight w:val="cyan"/>
          <w:rtl/>
        </w:rPr>
        <w:t>: مَضَتْ وَاحِدَةٌ وَبَقِيَتِ اثْنَتَانِ قَالُوا : فَتَجْلِسُ فِي بَيْتِكَ فَلَا تَخْرُجُ إِلَى الصَّلَاةِ أَيَّامًا فَإِنَّهُ يَقْبَلُ مِنْكَ إِذَا طُلِبْتَ فِي مَجْلِسِكَ فَلَمْ يَجِدْكَ ، قَالَ : وَأَنَا أَسْمَعُ الْأَذَانَ فَوْقَ أُذُنِي حَيَّ عَلَى الصَّلَاةِ حَيَّ عَلَى الْفَلَاحِ مَا أَنَا بِفَاعِلٍ ، قَالُوا مَضَتِ اثْنَتَانِ وَبَقِيَتْ وَاحِدَةٌ قَالُوا : فَانْتَقِلْ مِنْ مَجْلِسِكَ إِلَى غَيْرِهِ فَإِنَّهُ يُرْسِلُ إِلَى مَجْلِسِكَ فَإِنْ لَمْ يَجِدْكَ أَمْسَكَ عَنْكَ ، قَالَ : فَرَقًا لِمَخْلُوقٍ ، مَا أَنَا بِمُتَقَدِّمٍ لِذَلِكَ شِبْرًا ، وَلَا مُتَأَخِّرٍ شِبْرًا ، فَخَرَجُوا وَخَرَجَ إِلَى الصَّلَاةِ صَلَاةِ الظُّهْرِ فَجَلَسَ فِي مَجْلِسِهِ الَّذِي كَانَ يَجْلِسُ فِيهِ فَلَمَّا صَلَّى الْوَالِي بَعَثَ إِلَيْهِ فَأُتِيَ بِهِ فَقَالَ : إِنَّ أَمِيرَ الْمُؤْمِنِينَ كَتَبَ يَأْمُرُنَا إِنْ لَمْ تُبَايِعْ ضَرَبْنَا عُنُقَكَ ، قَالَ : نَهَى رَسُولُ اللَّهِ - صَلَّى اللَّهُ عَلَيْهِ وَسَلَّمَ - عَنْ بَيْعَتَيْنِ . فَلَمَّا رَآهُ لَا يُجِيبُ أُخْرِجُ إِلَى السُّدَّةِ فَمُدَّتْ عُنُقُهُ وَسُلَّتْ عَلَيْهِ السُّيُوفُ فَلَمَّا رَآهُ قَدْ مَضَى أَمَرَ بِهِ فَجُرِّدَ فَإِذَا عَلَيْهِ تُبَّانُ شَعْرٍ ، فَقَالَ : لَوْ عَلِمْتُ أَنِّي لَا أُقْتَلُ مَا اشْتَهَرْتُ بِهَذَا التُّبَّانِ فَضَرَبَهُ بِهِ خَمْسِينَ سَوْطًا ثُمَّ طَافَ بِهِ أَسْوَاقَ الْمَدِينَةِ فَلَمَّا رَدَّهُ وَالنَّاسُ مُنْصَرِفُونَ مِنْ صَلَاةِ الْعَصْرِ ، قَالَ : إِنَّ هَذِهِ لَوُجُوهٌ مَا نَظَرْتُ إِلَيْهَا مُنْذُ أَرْبَعِينَ سَنَةً</w:t>
      </w:r>
      <w:r w:rsidR="004E64CD"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قَالَ محمد بن القاسم : وَسَمِعْتُ شَيْخَنَا يَزِيدُ فِي حَدِيثِ سعيد بِإِسْنَادٍ لَا أَحْفَظُهُ أَنَّ سعيدا لَمَّا جُرِّدَ لِيُضْرَبَ ، قَالَتْ لَهُ امْرَأَةٌ لَمَّا جُرِّدَ لِيُضْرَبَ : إِنَّ هَذَا لَمَقَامُ الْخِزْيِ ، فَقَالَ لَهَا سعيد : مِن</w:t>
      </w:r>
      <w:r w:rsidR="004D156A" w:rsidRPr="009D2AE7">
        <w:rPr>
          <w:rFonts w:ascii="Traditional Arabic" w:hAnsi="Traditional Arabic" w:cs="Traditional Arabic"/>
          <w:sz w:val="32"/>
          <w:szCs w:val="32"/>
          <w:highlight w:val="cyan"/>
          <w:rtl/>
        </w:rPr>
        <w:t xml:space="preserve">ْ مَقَامِ الْخِزْيِ فَرَرْنَا . </w:t>
      </w:r>
      <w:r w:rsidR="004E64CD" w:rsidRPr="009D2AE7">
        <w:rPr>
          <w:rFonts w:ascii="Traditional Arabic" w:hAnsi="Traditional Arabic" w:cs="Traditional Arabic"/>
          <w:sz w:val="32"/>
          <w:szCs w:val="32"/>
          <w:highlight w:val="cyan"/>
          <w:rtl/>
        </w:rPr>
        <w:t xml:space="preserve"> وفيات الأعيان 2</w:t>
      </w:r>
      <w:r w:rsidR="004D156A" w:rsidRPr="009D2AE7">
        <w:rPr>
          <w:rFonts w:ascii="Traditional Arabic" w:hAnsi="Traditional Arabic" w:cs="Traditional Arabic"/>
          <w:sz w:val="32"/>
          <w:szCs w:val="32"/>
          <w:highlight w:val="cyan"/>
          <w:rtl/>
        </w:rPr>
        <w:t>/377</w:t>
      </w:r>
      <w:r w:rsidR="004E64CD" w:rsidRPr="009D2AE7">
        <w:rPr>
          <w:rFonts w:ascii="Traditional Arabic" w:hAnsi="Traditional Arabic" w:cs="Traditional Arabic"/>
          <w:sz w:val="32"/>
          <w:szCs w:val="32"/>
          <w:highlight w:val="cyan"/>
          <w:rtl/>
        </w:rPr>
        <w:t xml:space="preserve"> وسير أعلام النبلاء 4</w:t>
      </w:r>
      <w:r w:rsidR="004D156A" w:rsidRPr="009D2AE7">
        <w:rPr>
          <w:rFonts w:ascii="Traditional Arabic" w:hAnsi="Traditional Arabic" w:cs="Traditional Arabic"/>
          <w:sz w:val="32"/>
          <w:szCs w:val="32"/>
          <w:highlight w:val="cyan"/>
          <w:rtl/>
        </w:rPr>
        <w:t>/231</w:t>
      </w:r>
      <w:r w:rsidR="004E64CD" w:rsidRPr="009D2AE7">
        <w:rPr>
          <w:rFonts w:ascii="Traditional Arabic" w:hAnsi="Traditional Arabic" w:cs="Traditional Arabic"/>
          <w:sz w:val="32"/>
          <w:szCs w:val="32"/>
          <w:highlight w:val="cyan"/>
          <w:rtl/>
        </w:rPr>
        <w:t xml:space="preserve"> والحلية 2</w:t>
      </w:r>
      <w:r w:rsidR="004D156A" w:rsidRPr="009D2AE7">
        <w:rPr>
          <w:rFonts w:ascii="Traditional Arabic" w:hAnsi="Traditional Arabic" w:cs="Traditional Arabic"/>
          <w:sz w:val="32"/>
          <w:szCs w:val="32"/>
          <w:highlight w:val="cyan"/>
          <w:rtl/>
        </w:rPr>
        <w:t>/</w:t>
      </w:r>
      <w:r w:rsidR="004E64CD" w:rsidRPr="009D2AE7">
        <w:rPr>
          <w:rFonts w:ascii="Traditional Arabic" w:hAnsi="Traditional Arabic" w:cs="Traditional Arabic"/>
          <w:sz w:val="32"/>
          <w:szCs w:val="32"/>
          <w:highlight w:val="cyan"/>
          <w:rtl/>
        </w:rPr>
        <w:t>170</w:t>
      </w:r>
    </w:p>
    <w:p w:rsidR="00DE4164" w:rsidRPr="009D2AE7" w:rsidRDefault="004D156A"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 xml:space="preserve">* </w:t>
      </w:r>
      <w:r w:rsidR="004E64CD" w:rsidRPr="009D2AE7">
        <w:rPr>
          <w:rFonts w:ascii="Traditional Arabic" w:hAnsi="Traditional Arabic" w:cs="Traditional Arabic"/>
          <w:sz w:val="32"/>
          <w:szCs w:val="32"/>
          <w:highlight w:val="cyan"/>
          <w:rtl/>
        </w:rPr>
        <w:t xml:space="preserve">(إِنَّ هَذِهِ لَوُجُوهٌ مَا نَظَرْتُ إِلَيْهَا مُنْذُ أَرْبَعِينَ سَنَةً) لأنه كان لا ينظر الى قفا رجل في الصلاة. اذ كان يصلي في الصف الأول ولم تفته تكبيرة الاحرام </w:t>
      </w:r>
      <w:r w:rsidRPr="009D2AE7">
        <w:rPr>
          <w:rFonts w:ascii="Traditional Arabic" w:hAnsi="Traditional Arabic" w:cs="Traditional Arabic"/>
          <w:sz w:val="32"/>
          <w:szCs w:val="32"/>
          <w:highlight w:val="cyan"/>
          <w:rtl/>
        </w:rPr>
        <w:t xml:space="preserve">رحمه الله تعالى. </w:t>
      </w:r>
    </w:p>
    <w:p w:rsidR="00DE4164" w:rsidRPr="009D2AE7" w:rsidRDefault="004D156A"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 و</w:t>
      </w:r>
      <w:r w:rsidR="000A1DFF" w:rsidRPr="009D2AE7">
        <w:rPr>
          <w:rFonts w:ascii="Traditional Arabic" w:hAnsi="Traditional Arabic" w:cs="Traditional Arabic"/>
          <w:sz w:val="32"/>
          <w:szCs w:val="32"/>
          <w:highlight w:val="cyan"/>
          <w:rtl/>
        </w:rPr>
        <w:t xml:space="preserve">عَنْ سَعِيدِ بْنِ الْمُسَيَّبِ : أَنَّهُ كَانَ إِذَا أَرَادَ الرَّجُلُ أَنْ يُجَالِسَهُ قَالَ : إِنَّهُمْ قَدْ جَلَدُونِي وَمَنَعُوا النَّاسَ أَنْ يُجَالِسُونِي . </w:t>
      </w:r>
    </w:p>
    <w:p w:rsidR="000A1DFF" w:rsidRPr="009D2AE7" w:rsidRDefault="004D156A"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و</w:t>
      </w:r>
      <w:r w:rsidR="000A1DFF" w:rsidRPr="009D2AE7">
        <w:rPr>
          <w:rFonts w:ascii="Traditional Arabic" w:hAnsi="Traditional Arabic" w:cs="Traditional Arabic"/>
          <w:sz w:val="32"/>
          <w:szCs w:val="32"/>
          <w:highlight w:val="cyan"/>
          <w:rtl/>
        </w:rPr>
        <w:t xml:space="preserve">عَنْ عبد الرحمن بن حرملة ، قَالَ : مَا كَانَ إِنْسَانٌ يَجْتَرِئُ عَلَى سَعِيدِ بْنِ الْمُسَيَّبِ يَسْأَلُهُ عَنْ شَيْءٍ حَتَّى يَسْتَأْذِنَهُ كَمَا يُسْتَأْذَنُ الْأَمِيرُ . </w:t>
      </w:r>
    </w:p>
    <w:p w:rsidR="000A1DFF" w:rsidRPr="009D2AE7" w:rsidRDefault="004D156A"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و</w:t>
      </w:r>
      <w:r w:rsidR="000A1DFF" w:rsidRPr="009D2AE7">
        <w:rPr>
          <w:rFonts w:ascii="Traditional Arabic" w:hAnsi="Traditional Arabic" w:cs="Traditional Arabic"/>
          <w:sz w:val="32"/>
          <w:szCs w:val="32"/>
          <w:highlight w:val="cyan"/>
          <w:rtl/>
        </w:rPr>
        <w:t xml:space="preserve">عَنْ سَعِيدِ بْنِ الْمُسَيَّبِ ، قَالَ : مَنِ اسْتَغْنَى بِاللَّهِ افْتَقَرَ النَّاسُ إِلَيْهِ . </w:t>
      </w:r>
    </w:p>
    <w:p w:rsidR="0056271B" w:rsidRPr="009D2AE7" w:rsidRDefault="0056271B" w:rsidP="005534E6">
      <w:pPr>
        <w:pStyle w:val="Heading1"/>
        <w:bidi/>
        <w:rPr>
          <w:color w:val="auto"/>
          <w:highlight w:val="cyan"/>
        </w:rPr>
      </w:pPr>
      <w:r w:rsidRPr="009D2AE7">
        <w:rPr>
          <w:rFonts w:hint="cs"/>
          <w:color w:val="auto"/>
          <w:highlight w:val="cyan"/>
          <w:rtl/>
        </w:rPr>
        <w:lastRenderedPageBreak/>
        <w:t xml:space="preserve">موقف الإمام الشافعي ومحنته </w:t>
      </w:r>
      <w:r w:rsidR="0019403E" w:rsidRPr="009D2AE7">
        <w:rPr>
          <w:rFonts w:hint="cs"/>
          <w:color w:val="auto"/>
          <w:highlight w:val="cyan"/>
          <w:rtl/>
        </w:rPr>
        <w:t>مع حُسَّاده والوشاةِ به</w:t>
      </w:r>
    </w:p>
    <w:p w:rsidR="0056271B" w:rsidRPr="009D2AE7" w:rsidRDefault="0056271B" w:rsidP="0056271B">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تعرَّض الإمام الشافعي لمحنة في أوساط عمره كادت أن تُغيِّر مسار حياته بالكلية وتلقيه في طيِّ النسيان وغياهب السجون، حيث لا ذِكْر ولا أثر إلا من جدران الزنازين، وأما عن سبب محنته فيلخصها لنا تلميذه الأنجب الإمام أحمد بن حنبل عندما سأله بعض طلبة العلم عن سبب هجوم البعض على الإمام الشافعي، إذ قال: "لقد منَّ الله علينا به، لقد كنَّا تعلمنا كلام القوم، وكتبنا كتبهم، حتى قدم علينا، فلما سمعنا كلامه، علمنا أنه أعلم من غيره، وقد جالسناه الأيام والليالى، فما رأينا منه إلا كلَّ خير، واعلموا حكم الله تعالى أنَّ الرجل من أهل العلم إذا منحه الله شيئاً من العلم وحرمه قرناءه وأشكاله، حسدوه فرمَوه بما ليس فيه، وبِئْست الخصلة في أهل العلم".</w:t>
      </w:r>
    </w:p>
    <w:p w:rsidR="0056271B" w:rsidRPr="009D2AE7" w:rsidRDefault="0056271B" w:rsidP="0056271B">
      <w:pPr>
        <w:bidi/>
        <w:spacing w:after="0" w:line="240" w:lineRule="auto"/>
        <w:rPr>
          <w:rFonts w:ascii="Traditional Arabic" w:hAnsi="Traditional Arabic" w:cs="Traditional Arabic"/>
          <w:sz w:val="32"/>
          <w:szCs w:val="32"/>
          <w:highlight w:val="cyan"/>
        </w:rPr>
      </w:pPr>
    </w:p>
    <w:p w:rsidR="0056271B" w:rsidRPr="009D2AE7" w:rsidRDefault="0056271B" w:rsidP="0056271B">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الإمام الشافعي كان أعلم أهل عصره بلا منازع، وفي نفس الوقت كان شريف النسب، جميل الصورة، بهيَّ الطلعة، مما جعله موضع حسد الناس، وقد بدأت محنته عندما كان قاضياً باليمن وقد صار أحدوثة اليمن مما جعل حُسَّاده يسعون في حقه عند الخليفة العباسيِّ هارون الرشيد، وكان الذي سعى بالوشاية ضد الشافعيِّ رجلٌ للأسف يُنسب لأهل العلم اسمه مطرف بن مازن دفعه الحسد والغيرة المذمومة للسَّعي في حقِّ الإمام الشَّافعيّ ، والتُّهمة كانت في غاية الخطورة، وهي قيادةُ تنظيمٍ شيعيٍّ باليمن لقلب نظام الحكم، وهي تُهمة كفيلةٌ بإزهاق روح الإمام أو حبسه لأجلٍ غير مسمى على أقلِّ تقدير، لذلك لما وصل الكلام للخليفة الرشيد أمر على الفور بالقبض على الشافعيِّ وكلِّ من ورد اسمه في وشاية الكذاب مطرف بن مازن، وذلك في سنة 183 هجرية.</w:t>
      </w:r>
    </w:p>
    <w:p w:rsidR="0056271B" w:rsidRPr="009D2AE7" w:rsidRDefault="0056271B" w:rsidP="0056271B">
      <w:pPr>
        <w:bidi/>
        <w:spacing w:after="0" w:line="240" w:lineRule="auto"/>
        <w:rPr>
          <w:rFonts w:ascii="Traditional Arabic" w:hAnsi="Traditional Arabic" w:cs="Traditional Arabic"/>
          <w:sz w:val="32"/>
          <w:szCs w:val="32"/>
          <w:highlight w:val="cyan"/>
        </w:rPr>
      </w:pPr>
    </w:p>
    <w:p w:rsidR="0056271B" w:rsidRPr="009D2AE7" w:rsidRDefault="0056271B" w:rsidP="0056271B">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حُمل الشَّافعيّ ومن معه مُكبَّلين بالحديد والأغلال من اليمن إلى مدينة ( الرقة) في شمال بلاد العراق حيث مقرُّ إقامة الخليفة العباسي هارون الرشيد، ولنا أن نتخيل حجم المعاناة والألم البدني والنفسي الشديد الذي تعرَّض له الإمام الشافعي من جراء تلك الرحلة الطويلة الشاقة من أقصى الجنوب لأقصى الشمال، وهو بريء لا ذنب له.</w:t>
      </w:r>
    </w:p>
    <w:p w:rsidR="0056271B" w:rsidRPr="009D2AE7" w:rsidRDefault="0056271B" w:rsidP="0056271B">
      <w:pPr>
        <w:bidi/>
        <w:spacing w:after="0" w:line="240" w:lineRule="auto"/>
        <w:rPr>
          <w:rFonts w:ascii="Traditional Arabic" w:hAnsi="Traditional Arabic" w:cs="Traditional Arabic"/>
          <w:sz w:val="32"/>
          <w:szCs w:val="32"/>
          <w:highlight w:val="cyan"/>
        </w:rPr>
      </w:pPr>
    </w:p>
    <w:p w:rsidR="0056271B" w:rsidRPr="009D2AE7" w:rsidRDefault="0056271B" w:rsidP="001D65BF">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استعدَّ الشافعي لمواجهة كافة التهم الموجهة إليه، فانتضى سيف بلاغته، وركب فرس حجته، فما إن أُدخل على الخليفة الرشيد، حتى انطلق برائع بيانه يكشفُ بطلان ما وُجِّه إليه من تهم وافتراءات، حتى خلب لُبَّ الرشيد بدفاعه البليغ، خاصة عندما قال له: ( أ أدع من يقول إنَّه ابن عمِّي –يقصد هارون الرشيد– وأتولَّى من يقول إنه خالقي ورازقي –يقصد إمام الشيعة الذي يُسبغ الشيعةُ عليه صفات القداسة" فانشرح صدرُ الرشيد، وطلب منه أن يُناظر الإمام محمد بن الحسن تلميذ أبي حنيفة في بعض المسائل، فأظهر الشافعيُّ براعة علمية فائقة فأمر الرشيد له بجائزة كبيرة تُقدر بخمسة آلاف دينار بمثابة رد اعتبار لذلك الإمام المظلوم وتبرئة لساحته أمام الناس.</w:t>
      </w:r>
    </w:p>
    <w:p w:rsidR="0056271B" w:rsidRPr="009D2AE7" w:rsidRDefault="0056271B" w:rsidP="0056271B">
      <w:pPr>
        <w:bidi/>
        <w:spacing w:after="0" w:line="240" w:lineRule="auto"/>
        <w:rPr>
          <w:rFonts w:ascii="Traditional Arabic" w:hAnsi="Traditional Arabic" w:cs="Traditional Arabic"/>
          <w:sz w:val="32"/>
          <w:szCs w:val="32"/>
          <w:highlight w:val="cyan"/>
        </w:rPr>
      </w:pPr>
    </w:p>
    <w:p w:rsidR="0056271B" w:rsidRPr="009D2AE7" w:rsidRDefault="0056271B" w:rsidP="0056271B">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كانت تلك المحنة فاتحةَ خير على الإمام الشافعي، وسبباً لانتشار علمه وتكوين مذهبه وقيام مدرسته الفقهية، حيث ظلَّ بالعراق ولم يَعُد إلى اليمن، إلا لجلب أهله وحاجاته ثم عاد إلى العراق لينتشرَ ذكره وأثره وعلمه، وتتهافت عليه الطلبةُ ويقبل عليه الناس، فأين حاسدُه ومبغضه الذي أراد إسكاتَ صوته وخنق علمه وفقهه في بلاد اليمن؟ ولكنها سُنَّه الله الماضية: أن يبوء الحاسدُ والحاقد بالخسران والندامة، ويُعلي الله -عز وجلَّ- شانَ أهل العلم الرَّبَّانيِّين على مرِّ العصور.</w:t>
      </w:r>
    </w:p>
    <w:p w:rsidR="0056271B" w:rsidRPr="009D2AE7" w:rsidRDefault="0056271B" w:rsidP="0056271B">
      <w:pPr>
        <w:bidi/>
        <w:spacing w:after="0" w:line="240" w:lineRule="auto"/>
        <w:rPr>
          <w:rFonts w:ascii="Traditional Arabic" w:hAnsi="Traditional Arabic" w:cs="Traditional Arabic"/>
          <w:sz w:val="32"/>
          <w:szCs w:val="32"/>
          <w:highlight w:val="cyan"/>
        </w:rPr>
      </w:pPr>
    </w:p>
    <w:p w:rsidR="0056271B" w:rsidRPr="009D2AE7" w:rsidRDefault="0056271B" w:rsidP="0019403E">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وفي سنة 198هـ ينتقلُ الشَّافعيُّ إلى مصر ليواصلَ نشر علمه، وتُقابله محنةٌ أخرى تمثلت في عداوة تلاميذ الإمام مالك له بسبب خوفهم من اندثار مذهبهم حتى إنهم كانوا يَدْعون عليه في صلواتهم بالموت، وبجانب ما كان يُعانيه الشَّافعيّ من مِحَن بسبب الحسد والغيرة، وآثار التهمة القديمة بالتشيع والرفض، كان الشافعي يُعاني من محنة أخرى تُعتبر علامة من علامات محبة الله عز وجل، وهي محنة مرضه المزمن بالبواسير الشديدة التي سبَّبت له آلاماً مبرحة ونزيفاً مستمراً للدِّماء حتى إنه كان لا يحدث أو يؤلف أو يقرأ القرآن إلا وتحته لبد أو طست من شدَّة النَّزف.</w:t>
      </w:r>
      <w:r w:rsidR="00313468" w:rsidRPr="009D2AE7">
        <w:rPr>
          <w:rFonts w:ascii="Traditional Arabic" w:hAnsi="Traditional Arabic" w:cs="Traditional Arabic" w:hint="cs"/>
          <w:sz w:val="32"/>
          <w:szCs w:val="32"/>
          <w:highlight w:val="cyan"/>
          <w:rtl/>
        </w:rPr>
        <w:t xml:space="preserve"> </w:t>
      </w:r>
      <w:r w:rsidRPr="009D2AE7">
        <w:rPr>
          <w:rFonts w:ascii="Traditional Arabic" w:hAnsi="Traditional Arabic" w:cs="Traditional Arabic"/>
          <w:sz w:val="32"/>
          <w:szCs w:val="32"/>
          <w:highlight w:val="cyan"/>
          <w:rtl/>
        </w:rPr>
        <w:t>وظلَّ مرضه يتعالى عليه حتى أورثه ضعفاً، لا يكادُ يقوى أن يقف أو يجلس معه، وكان تلميذه يونس بن عبد الأعلى حسنَ الصوت بالقرآن الكريم، فكان كلَّما دخل يعوده يقول له: يا يونس لا تغفل عني بقراءتك فإني مكروب، وذلك من شدَّة آلامه وأوجاعه، حتى مات صابراً محتسباً وهو في الرابعة والخمسين من عمره، فرحمه الله رحمة واسعة وأجزل له المثوبة.</w:t>
      </w:r>
      <w:r w:rsidR="00313468" w:rsidRPr="009D2AE7">
        <w:rPr>
          <w:highlight w:val="cyan"/>
          <w:rtl/>
        </w:rPr>
        <w:t xml:space="preserve"> </w:t>
      </w:r>
      <w:r w:rsidR="005534E6" w:rsidRPr="009D2AE7">
        <w:rPr>
          <w:rFonts w:hint="cs"/>
          <w:highlight w:val="cyan"/>
          <w:rtl/>
        </w:rPr>
        <w:t>(</w:t>
      </w:r>
      <w:r w:rsidR="00313468" w:rsidRPr="009D2AE7">
        <w:rPr>
          <w:rFonts w:ascii="Traditional Arabic" w:hAnsi="Traditional Arabic" w:cs="Traditional Arabic"/>
          <w:sz w:val="32"/>
          <w:szCs w:val="32"/>
          <w:highlight w:val="cyan"/>
          <w:rtl/>
        </w:rPr>
        <w:t>ملتقى أهل الحديث</w:t>
      </w:r>
      <w:r w:rsidR="005534E6" w:rsidRPr="009D2AE7">
        <w:rPr>
          <w:rFonts w:ascii="Traditional Arabic" w:hAnsi="Traditional Arabic" w:cs="Traditional Arabic" w:hint="cs"/>
          <w:sz w:val="32"/>
          <w:szCs w:val="32"/>
          <w:highlight w:val="cyan"/>
          <w:rtl/>
        </w:rPr>
        <w:t xml:space="preserve">، </w:t>
      </w:r>
      <w:r w:rsidR="005534E6" w:rsidRPr="009D2AE7">
        <w:rPr>
          <w:rFonts w:ascii="Traditional Arabic" w:hAnsi="Traditional Arabic" w:cs="Traditional Arabic"/>
          <w:sz w:val="32"/>
          <w:szCs w:val="32"/>
          <w:highlight w:val="cyan"/>
          <w:rtl/>
        </w:rPr>
        <w:t>محنة الإمام الشافعي.</w:t>
      </w:r>
      <w:r w:rsidR="00313468" w:rsidRPr="009D2AE7">
        <w:rPr>
          <w:rFonts w:ascii="Traditional Arabic" w:hAnsi="Traditional Arabic" w:cs="Traditional Arabic"/>
          <w:sz w:val="32"/>
          <w:szCs w:val="32"/>
          <w:highlight w:val="cyan"/>
          <w:rtl/>
        </w:rPr>
        <w:t>شريف عبدالعزيز الزهيري</w:t>
      </w:r>
      <w:r w:rsidR="005534E6" w:rsidRPr="009D2AE7">
        <w:rPr>
          <w:rFonts w:ascii="Traditional Arabic" w:hAnsi="Traditional Arabic" w:cs="Traditional Arabic" w:hint="cs"/>
          <w:sz w:val="32"/>
          <w:szCs w:val="32"/>
          <w:highlight w:val="cyan"/>
          <w:rtl/>
        </w:rPr>
        <w:t>) (</w:t>
      </w:r>
      <w:r w:rsidRPr="009D2AE7">
        <w:rPr>
          <w:rFonts w:ascii="Traditional Arabic" w:hAnsi="Traditional Arabic" w:cs="Traditional Arabic"/>
          <w:sz w:val="32"/>
          <w:szCs w:val="32"/>
          <w:highlight w:val="cyan"/>
          <w:rtl/>
        </w:rPr>
        <w:t xml:space="preserve">سير أعلام النبلاء. حلية الأولياء. تاريخ بغداد. البداية والنهاية. الكامل في التاريخ. وفيات الأعيان. تذكرة الحفاظ. </w:t>
      </w:r>
      <w:r w:rsidR="005534E6" w:rsidRPr="009D2AE7">
        <w:rPr>
          <w:rFonts w:ascii="Traditional Arabic" w:hAnsi="Traditional Arabic" w:cs="Traditional Arabic"/>
          <w:sz w:val="32"/>
          <w:szCs w:val="32"/>
          <w:highlight w:val="cyan"/>
          <w:rtl/>
        </w:rPr>
        <w:t>طبقات الشَّافعيّة</w:t>
      </w:r>
      <w:r w:rsidR="005534E6" w:rsidRPr="009D2AE7">
        <w:rPr>
          <w:rFonts w:ascii="Traditional Arabic" w:hAnsi="Traditional Arabic" w:cs="Traditional Arabic" w:hint="cs"/>
          <w:sz w:val="32"/>
          <w:szCs w:val="32"/>
          <w:highlight w:val="cyan"/>
          <w:rtl/>
        </w:rPr>
        <w:t>)</w:t>
      </w:r>
    </w:p>
    <w:p w:rsidR="004D3A35" w:rsidRPr="009D2AE7" w:rsidRDefault="00B27CF0" w:rsidP="00A933D3">
      <w:pPr>
        <w:pStyle w:val="Heading1"/>
        <w:bidi/>
        <w:spacing w:before="0" w:line="240" w:lineRule="auto"/>
        <w:rPr>
          <w:rFonts w:ascii="Traditional Arabic" w:hAnsi="Traditional Arabic" w:cs="Traditional Arabic"/>
          <w:color w:val="auto"/>
          <w:highlight w:val="cyan"/>
          <w:rtl/>
        </w:rPr>
      </w:pPr>
      <w:r w:rsidRPr="009D2AE7">
        <w:rPr>
          <w:rFonts w:ascii="Traditional Arabic" w:hAnsi="Traditional Arabic" w:cs="Traditional Arabic"/>
          <w:color w:val="auto"/>
          <w:highlight w:val="cyan"/>
          <w:rtl/>
        </w:rPr>
        <w:t>موقف الإمام</w:t>
      </w:r>
      <w:r w:rsidR="007E1CF7" w:rsidRPr="009D2AE7">
        <w:rPr>
          <w:rFonts w:ascii="Traditional Arabic" w:hAnsi="Traditional Arabic" w:cs="Traditional Arabic"/>
          <w:color w:val="auto"/>
          <w:highlight w:val="cyan"/>
          <w:rtl/>
        </w:rPr>
        <w:t xml:space="preserve"> طاووس مع </w:t>
      </w:r>
      <w:r w:rsidR="00F306AB" w:rsidRPr="009D2AE7">
        <w:rPr>
          <w:rFonts w:ascii="Traditional Arabic" w:hAnsi="Traditional Arabic" w:cs="Traditional Arabic"/>
          <w:color w:val="auto"/>
          <w:highlight w:val="cyan"/>
          <w:rtl/>
        </w:rPr>
        <w:t>هشام بن عبد الملك</w:t>
      </w:r>
    </w:p>
    <w:p w:rsidR="004D3A35" w:rsidRPr="009D2AE7" w:rsidRDefault="004D3A35"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قال أبو الفرج ابن الجوزي في كتاب " الألقاب " إن اسمه ذكوان، وطاووس لقبه وإنما لقب به لأنه كان طاووس القراء، والمشهور أنه اسمه.</w:t>
      </w:r>
    </w:p>
    <w:p w:rsidR="005C124C" w:rsidRPr="009D2AE7" w:rsidRDefault="004D3A35"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[وحكي أن هشام بن عبد الملك قدم حاجاً إلى بيت الله الحرام، فلما دخل الحرم قال: إيتوني برجل من الصحابة، فقيل: يا أمير المؤمنين قد تفانوا، قال: فمن التابعين، فأتي بطاو</w:t>
      </w:r>
      <w:r w:rsidR="0009054B" w:rsidRPr="009D2AE7">
        <w:rPr>
          <w:rFonts w:ascii="Traditional Arabic" w:hAnsi="Traditional Arabic" w:cs="Traditional Arabic"/>
          <w:sz w:val="32"/>
          <w:szCs w:val="32"/>
          <w:highlight w:val="cyan"/>
          <w:rtl/>
        </w:rPr>
        <w:t>و</w:t>
      </w:r>
      <w:r w:rsidRPr="009D2AE7">
        <w:rPr>
          <w:rFonts w:ascii="Traditional Arabic" w:hAnsi="Traditional Arabic" w:cs="Traditional Arabic"/>
          <w:sz w:val="32"/>
          <w:szCs w:val="32"/>
          <w:highlight w:val="cyan"/>
          <w:rtl/>
        </w:rPr>
        <w:t>س اليماني، فلما دخل عليه خلع نعليه بحاشية بساطه ولم يسلم بإمرة المؤمنين ولم يكنه وجلس إلى جانبه بغير إذنه وقال: كيف أنت يا هشام</w:t>
      </w:r>
      <w:r w:rsidR="0009054B"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فغضب من ذلك غضباً شديداً حتى هم بقتله، فقيل: يا أمير المؤمنين أنت في حرم الله وحرم رسوله صلى الله عليه وسلم؛ لا يمكن ذلك، فقال له: يا طاو</w:t>
      </w:r>
      <w:r w:rsidR="0009054B" w:rsidRPr="009D2AE7">
        <w:rPr>
          <w:rFonts w:ascii="Traditional Arabic" w:hAnsi="Traditional Arabic" w:cs="Traditional Arabic"/>
          <w:sz w:val="32"/>
          <w:szCs w:val="32"/>
          <w:highlight w:val="cyan"/>
          <w:rtl/>
        </w:rPr>
        <w:t>و</w:t>
      </w:r>
      <w:r w:rsidRPr="009D2AE7">
        <w:rPr>
          <w:rFonts w:ascii="Traditional Arabic" w:hAnsi="Traditional Arabic" w:cs="Traditional Arabic"/>
          <w:sz w:val="32"/>
          <w:szCs w:val="32"/>
          <w:highlight w:val="cyan"/>
          <w:rtl/>
        </w:rPr>
        <w:t>س، ما حملك على ما صنعت</w:t>
      </w:r>
      <w:r w:rsidR="0009054B"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قال: وما صنعت</w:t>
      </w:r>
      <w:r w:rsidR="0009054B"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فاشتد غضبه له وغيظه وقال: خلعت نعليك بحاشية بساطي</w:t>
      </w:r>
      <w:r w:rsidR="00482414"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ولم تسلم علي بإمرة المؤمنين</w:t>
      </w:r>
      <w:r w:rsidR="00482414"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ولم تكنني</w:t>
      </w:r>
      <w:r w:rsidR="00482414"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وجلست بإزائي بغير إذني</w:t>
      </w:r>
      <w:r w:rsidR="00482414" w:rsidRPr="009D2AE7">
        <w:rPr>
          <w:rFonts w:ascii="Traditional Arabic" w:hAnsi="Traditional Arabic" w:cs="Traditional Arabic"/>
          <w:sz w:val="32"/>
          <w:szCs w:val="32"/>
          <w:highlight w:val="cyan"/>
          <w:rtl/>
        </w:rPr>
        <w:t xml:space="preserve">، وقلت: يا هشام </w:t>
      </w:r>
      <w:r w:rsidRPr="009D2AE7">
        <w:rPr>
          <w:rFonts w:ascii="Traditional Arabic" w:hAnsi="Traditional Arabic" w:cs="Traditional Arabic"/>
          <w:sz w:val="32"/>
          <w:szCs w:val="32"/>
          <w:highlight w:val="cyan"/>
          <w:rtl/>
        </w:rPr>
        <w:t>كيف أنت</w:t>
      </w:r>
      <w:r w:rsidR="00482414"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قال: أما خلع نعلي بحاشية بساطك فإني أخلعها بين يدي رب العزة كل يوم خمس مرات فلا يعاتبني ولا يغضب علي؛ وأما ما قلت</w:t>
      </w:r>
      <w:r w:rsidR="00482414"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لم تسلم علي بإمرة المؤمنين فليس كل المؤمنين راضين بإمرتك فخفت أن أكون كاذباً؛ وأما ما قلت: لم تكنني فإن الله عز وجل سمى أنبياءه، قال: يا داود يا يحيى يا عيسى، وكنى أعد</w:t>
      </w:r>
      <w:r w:rsidR="00D10788" w:rsidRPr="009D2AE7">
        <w:rPr>
          <w:rFonts w:ascii="Traditional Arabic" w:hAnsi="Traditional Arabic" w:cs="Traditional Arabic"/>
          <w:sz w:val="32"/>
          <w:szCs w:val="32"/>
          <w:highlight w:val="cyan"/>
          <w:rtl/>
        </w:rPr>
        <w:t>اءه فقال: "</w:t>
      </w:r>
      <w:r w:rsidR="00482414" w:rsidRPr="009D2AE7">
        <w:rPr>
          <w:rFonts w:ascii="Traditional Arabic" w:hAnsi="Traditional Arabic" w:cs="Traditional Arabic"/>
          <w:sz w:val="32"/>
          <w:szCs w:val="32"/>
          <w:highlight w:val="cyan"/>
          <w:rtl/>
        </w:rPr>
        <w:t>تبت يدا أبي لهب وتب</w:t>
      </w:r>
      <w:r w:rsidR="00D10788"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وأما قولك: جلست بإزائي، فإني سمعت أمير المؤمنين علي بن أبي طالب رضي الله عنه يقول: </w:t>
      </w:r>
      <w:r w:rsidR="00D10788"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إذا أردت أن تنظر إلى رجل من أهل النار فانظر إلى رجل جالس وحوله قوم قيام</w:t>
      </w:r>
      <w:r w:rsidR="00D10788"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فقال له: عظني، قال: إني سمعت أمير المؤمنين رضي الله عنه يقول: </w:t>
      </w:r>
      <w:r w:rsidR="00D10788"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إن في جهنم حيات كالقلال وعقارب كالبغال تلدغ كل أمير لا يعدل في رعيته</w:t>
      </w:r>
      <w:r w:rsidR="00D10788"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ثم قام وخرج.</w:t>
      </w:r>
      <w:r w:rsidR="005C124C" w:rsidRPr="009D2AE7">
        <w:rPr>
          <w:rFonts w:ascii="Traditional Arabic" w:hAnsi="Traditional Arabic" w:cs="Traditional Arabic"/>
          <w:sz w:val="32"/>
          <w:szCs w:val="32"/>
          <w:highlight w:val="cyan"/>
        </w:rPr>
        <w:t xml:space="preserve"> </w:t>
      </w:r>
      <w:r w:rsidR="005C124C" w:rsidRPr="009D2AE7">
        <w:rPr>
          <w:rFonts w:ascii="Traditional Arabic" w:hAnsi="Traditional Arabic" w:cs="Traditional Arabic"/>
          <w:sz w:val="32"/>
          <w:szCs w:val="32"/>
          <w:highlight w:val="cyan"/>
          <w:rtl/>
        </w:rPr>
        <w:t>وفيّات الأعيان 2\510</w:t>
      </w:r>
      <w:r w:rsidR="005C124C" w:rsidRPr="009D2AE7">
        <w:rPr>
          <w:rFonts w:ascii="Traditional Arabic" w:hAnsi="Traditional Arabic" w:cs="Traditional Arabic"/>
          <w:sz w:val="32"/>
          <w:szCs w:val="32"/>
          <w:highlight w:val="cyan"/>
        </w:rPr>
        <w:t>.</w:t>
      </w:r>
    </w:p>
    <w:p w:rsidR="00F968D0" w:rsidRPr="009D2AE7" w:rsidRDefault="00F968D0" w:rsidP="00A933D3">
      <w:pPr>
        <w:bidi/>
        <w:spacing w:after="0" w:line="240" w:lineRule="auto"/>
        <w:rPr>
          <w:rFonts w:ascii="Traditional Arabic" w:hAnsi="Traditional Arabic" w:cs="Traditional Arabic"/>
          <w:sz w:val="32"/>
          <w:szCs w:val="32"/>
          <w:highlight w:val="cyan"/>
          <w:rtl/>
        </w:rPr>
      </w:pPr>
    </w:p>
    <w:p w:rsidR="004D3A35" w:rsidRPr="009D2AE7" w:rsidRDefault="005C124C"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4D3A35" w:rsidRPr="009D2AE7">
        <w:rPr>
          <w:rFonts w:ascii="Traditional Arabic" w:hAnsi="Traditional Arabic" w:cs="Traditional Arabic"/>
          <w:sz w:val="32"/>
          <w:szCs w:val="32"/>
          <w:highlight w:val="cyan"/>
          <w:rtl/>
        </w:rPr>
        <w:t>ابن جريج قال، قال لي عطاء: جاءني طاو</w:t>
      </w:r>
      <w:r w:rsidR="00F968D0" w:rsidRPr="009D2AE7">
        <w:rPr>
          <w:rFonts w:ascii="Traditional Arabic" w:hAnsi="Traditional Arabic" w:cs="Traditional Arabic"/>
          <w:sz w:val="32"/>
          <w:szCs w:val="32"/>
          <w:highlight w:val="cyan"/>
          <w:rtl/>
        </w:rPr>
        <w:t>و</w:t>
      </w:r>
      <w:r w:rsidR="004D3A35" w:rsidRPr="009D2AE7">
        <w:rPr>
          <w:rFonts w:ascii="Traditional Arabic" w:hAnsi="Traditional Arabic" w:cs="Traditional Arabic"/>
          <w:sz w:val="32"/>
          <w:szCs w:val="32"/>
          <w:highlight w:val="cyan"/>
          <w:rtl/>
        </w:rPr>
        <w:t>س فقال لي: يا عطاء، إياك أن</w:t>
      </w:r>
      <w:r w:rsidR="00F968D0" w:rsidRPr="009D2AE7">
        <w:rPr>
          <w:rFonts w:ascii="Traditional Arabic" w:hAnsi="Traditional Arabic" w:cs="Traditional Arabic"/>
          <w:sz w:val="32"/>
          <w:szCs w:val="32"/>
          <w:highlight w:val="cyan"/>
          <w:rtl/>
        </w:rPr>
        <w:t xml:space="preserve"> </w:t>
      </w:r>
      <w:r w:rsidR="004D3A35" w:rsidRPr="009D2AE7">
        <w:rPr>
          <w:rFonts w:ascii="Traditional Arabic" w:hAnsi="Traditional Arabic" w:cs="Traditional Arabic"/>
          <w:sz w:val="32"/>
          <w:szCs w:val="32"/>
          <w:highlight w:val="cyan"/>
          <w:rtl/>
        </w:rPr>
        <w:t>ترفع حوائجك إلى من أغلق دونك بابه، وعليك بطلب حوائجك إلى من بابه مفتوح لك إلى يوم القيامة، طلبك أن تدعوه ووعدك الإجابة.</w:t>
      </w:r>
    </w:p>
    <w:p w:rsidR="004D3A35" w:rsidRPr="009D2AE7" w:rsidRDefault="005C124C"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4D3A35" w:rsidRPr="009D2AE7">
        <w:rPr>
          <w:rFonts w:ascii="Traditional Arabic" w:hAnsi="Traditional Arabic" w:cs="Traditional Arabic"/>
          <w:sz w:val="32"/>
          <w:szCs w:val="32"/>
          <w:highlight w:val="cyan"/>
          <w:rtl/>
        </w:rPr>
        <w:t>وقال عبد الله بن طاو</w:t>
      </w:r>
      <w:r w:rsidR="00F968D0" w:rsidRPr="009D2AE7">
        <w:rPr>
          <w:rFonts w:ascii="Traditional Arabic" w:hAnsi="Traditional Arabic" w:cs="Traditional Arabic"/>
          <w:sz w:val="32"/>
          <w:szCs w:val="32"/>
          <w:highlight w:val="cyan"/>
          <w:rtl/>
        </w:rPr>
        <w:t>و</w:t>
      </w:r>
      <w:r w:rsidR="004D3A35" w:rsidRPr="009D2AE7">
        <w:rPr>
          <w:rFonts w:ascii="Traditional Arabic" w:hAnsi="Traditional Arabic" w:cs="Traditional Arabic"/>
          <w:sz w:val="32"/>
          <w:szCs w:val="32"/>
          <w:highlight w:val="cyan"/>
          <w:rtl/>
        </w:rPr>
        <w:t xml:space="preserve">س: قال لي أبي: يا بني صاحب العقلاء تنسب إليهم وإن لم تكن منهم، ولا تصاحب الجهال فتنسب إليهم وإن لم تكن منهم، واعلم أن لكل شيء غاية، وغاية المرء حسن عقله] </w:t>
      </w:r>
      <w:r w:rsidR="00BB3494" w:rsidRPr="009D2AE7">
        <w:rPr>
          <w:rFonts w:ascii="Traditional Arabic" w:hAnsi="Traditional Arabic" w:cs="Traditional Arabic"/>
          <w:sz w:val="32"/>
          <w:szCs w:val="32"/>
          <w:highlight w:val="cyan"/>
          <w:rtl/>
        </w:rPr>
        <w:t>وفيّات الأعيان 2\510</w:t>
      </w:r>
      <w:r w:rsidR="00BB3494" w:rsidRPr="009D2AE7">
        <w:rPr>
          <w:rFonts w:ascii="Traditional Arabic" w:hAnsi="Traditional Arabic" w:cs="Traditional Arabic"/>
          <w:sz w:val="32"/>
          <w:szCs w:val="32"/>
          <w:highlight w:val="cyan"/>
        </w:rPr>
        <w:t>.</w:t>
      </w:r>
    </w:p>
    <w:p w:rsidR="004D3A35" w:rsidRPr="009D2AE7" w:rsidRDefault="004D3A35" w:rsidP="00A933D3">
      <w:pPr>
        <w:bidi/>
        <w:spacing w:after="0" w:line="240" w:lineRule="auto"/>
        <w:rPr>
          <w:rFonts w:ascii="Traditional Arabic" w:hAnsi="Traditional Arabic" w:cs="Traditional Arabic"/>
          <w:sz w:val="32"/>
          <w:szCs w:val="32"/>
          <w:highlight w:val="cyan"/>
        </w:rPr>
      </w:pPr>
    </w:p>
    <w:p w:rsidR="00B660F0" w:rsidRPr="009D2AE7" w:rsidRDefault="00B27CF0"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 xml:space="preserve">موقف الإمام طاووس </w:t>
      </w:r>
      <w:r w:rsidR="007E1CF7" w:rsidRPr="009D2AE7">
        <w:rPr>
          <w:rFonts w:ascii="Traditional Arabic" w:hAnsi="Traditional Arabic" w:cs="Traditional Arabic"/>
          <w:color w:val="auto"/>
          <w:highlight w:val="cyan"/>
          <w:rtl/>
        </w:rPr>
        <w:t>مع المنصور</w:t>
      </w:r>
    </w:p>
    <w:p w:rsidR="00A34733" w:rsidRPr="009D2AE7" w:rsidRDefault="00BB3494"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روي أن أ</w:t>
      </w:r>
      <w:r w:rsidR="007D24DB" w:rsidRPr="009D2AE7">
        <w:rPr>
          <w:rFonts w:ascii="Traditional Arabic" w:hAnsi="Traditional Arabic" w:cs="Traditional Arabic"/>
          <w:sz w:val="32"/>
          <w:szCs w:val="32"/>
          <w:highlight w:val="cyan"/>
          <w:rtl/>
        </w:rPr>
        <w:t>م</w:t>
      </w:r>
      <w:r w:rsidRPr="009D2AE7">
        <w:rPr>
          <w:rFonts w:ascii="Traditional Arabic" w:hAnsi="Traditional Arabic" w:cs="Traditional Arabic"/>
          <w:sz w:val="32"/>
          <w:szCs w:val="32"/>
          <w:highlight w:val="cyan"/>
          <w:rtl/>
        </w:rPr>
        <w:t>ير المؤمنين أبا جعفر ا</w:t>
      </w:r>
      <w:r w:rsidR="007D24DB" w:rsidRPr="009D2AE7">
        <w:rPr>
          <w:rFonts w:ascii="Traditional Arabic" w:hAnsi="Traditional Arabic" w:cs="Traditional Arabic"/>
          <w:sz w:val="32"/>
          <w:szCs w:val="32"/>
          <w:highlight w:val="cyan"/>
          <w:rtl/>
        </w:rPr>
        <w:t>لمنصور استدعى عبد الله بن طاو</w:t>
      </w:r>
      <w:r w:rsidR="00C93264" w:rsidRPr="009D2AE7">
        <w:rPr>
          <w:rFonts w:ascii="Traditional Arabic" w:hAnsi="Traditional Arabic" w:cs="Traditional Arabic"/>
          <w:sz w:val="32"/>
          <w:szCs w:val="32"/>
          <w:highlight w:val="cyan"/>
          <w:rtl/>
        </w:rPr>
        <w:t>و</w:t>
      </w:r>
      <w:r w:rsidR="007D24DB" w:rsidRPr="009D2AE7">
        <w:rPr>
          <w:rFonts w:ascii="Traditional Arabic" w:hAnsi="Traditional Arabic" w:cs="Traditional Arabic"/>
          <w:sz w:val="32"/>
          <w:szCs w:val="32"/>
          <w:highlight w:val="cyan"/>
          <w:rtl/>
        </w:rPr>
        <w:t xml:space="preserve">س </w:t>
      </w:r>
      <w:r w:rsidRPr="009D2AE7">
        <w:rPr>
          <w:rFonts w:ascii="Traditional Arabic" w:hAnsi="Traditional Arabic" w:cs="Traditional Arabic"/>
          <w:sz w:val="32"/>
          <w:szCs w:val="32"/>
          <w:highlight w:val="cyan"/>
          <w:rtl/>
        </w:rPr>
        <w:t>ومالك بن أنس رحمهما الله تعالى، فلما دخلا عليه أطرق ساعة، ثم التفت إلى ابن طاو</w:t>
      </w:r>
      <w:r w:rsidR="00C93264" w:rsidRPr="009D2AE7">
        <w:rPr>
          <w:rFonts w:ascii="Traditional Arabic" w:hAnsi="Traditional Arabic" w:cs="Traditional Arabic"/>
          <w:sz w:val="32"/>
          <w:szCs w:val="32"/>
          <w:highlight w:val="cyan"/>
          <w:rtl/>
        </w:rPr>
        <w:t>و</w:t>
      </w:r>
      <w:r w:rsidRPr="009D2AE7">
        <w:rPr>
          <w:rFonts w:ascii="Traditional Arabic" w:hAnsi="Traditional Arabic" w:cs="Traditional Arabic"/>
          <w:sz w:val="32"/>
          <w:szCs w:val="32"/>
          <w:highlight w:val="cyan"/>
          <w:rtl/>
        </w:rPr>
        <w:t xml:space="preserve">س، وقال له: حدثني عن أبيك فقال: حدثني أبي </w:t>
      </w:r>
      <w:r w:rsidR="00C93264"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أن أشد الناس عذاباً يوم القيامة رجل أشركه الله تعالى في </w:t>
      </w:r>
      <w:r w:rsidR="00C93264" w:rsidRPr="009D2AE7">
        <w:rPr>
          <w:rFonts w:ascii="Traditional Arabic" w:hAnsi="Traditional Arabic" w:cs="Traditional Arabic"/>
          <w:sz w:val="32"/>
          <w:szCs w:val="32"/>
          <w:highlight w:val="cyan"/>
          <w:rtl/>
        </w:rPr>
        <w:t>سلطانه فأدخل عليه الجور في حكمه"</w:t>
      </w:r>
      <w:r w:rsidRPr="009D2AE7">
        <w:rPr>
          <w:rFonts w:ascii="Traditional Arabic" w:hAnsi="Traditional Arabic" w:cs="Traditional Arabic"/>
          <w:sz w:val="32"/>
          <w:szCs w:val="32"/>
          <w:highlight w:val="cyan"/>
          <w:rtl/>
        </w:rPr>
        <w:t xml:space="preserve"> فأمسك أبو جعفر ساعة؛ قال مالك: فضممت ثيابي خوفاً أن يصيبني دمه. ثم قال له المنصور: ناولني تلك الدواة، ثلاث مرات، فلم يفعل، فقال له: لم لا تناولني</w:t>
      </w:r>
      <w:r w:rsidR="00C93264"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فقال: أخاف أن تكتب بها معصية فأكون قد شاركتك ف</w:t>
      </w:r>
      <w:r w:rsidR="00C93264" w:rsidRPr="009D2AE7">
        <w:rPr>
          <w:rFonts w:ascii="Traditional Arabic" w:hAnsi="Traditional Arabic" w:cs="Traditional Arabic"/>
          <w:sz w:val="32"/>
          <w:szCs w:val="32"/>
          <w:highlight w:val="cyan"/>
          <w:rtl/>
        </w:rPr>
        <w:t>يها، فلما سمع ذلك قال: قوما عني!</w:t>
      </w:r>
      <w:r w:rsidRPr="009D2AE7">
        <w:rPr>
          <w:rFonts w:ascii="Traditional Arabic" w:hAnsi="Traditional Arabic" w:cs="Traditional Arabic"/>
          <w:sz w:val="32"/>
          <w:szCs w:val="32"/>
          <w:highlight w:val="cyan"/>
          <w:rtl/>
        </w:rPr>
        <w:t xml:space="preserve"> قال: ذلك ما كنا نبغي. قال مالك: فما زلت أعرف لابن طاوس فضله من ذلك اليوم.</w:t>
      </w:r>
      <w:r w:rsidR="00BF55BE" w:rsidRPr="009D2AE7">
        <w:rPr>
          <w:rFonts w:ascii="Traditional Arabic" w:hAnsi="Traditional Arabic" w:cs="Traditional Arabic"/>
          <w:sz w:val="32"/>
          <w:szCs w:val="32"/>
          <w:highlight w:val="cyan"/>
          <w:rtl/>
        </w:rPr>
        <w:t>تذكرة الحفاظ 1\160. وفيات الأعيان 2\511</w:t>
      </w:r>
      <w:r w:rsidR="00BF55BE" w:rsidRPr="009D2AE7">
        <w:rPr>
          <w:rFonts w:ascii="Traditional Arabic" w:hAnsi="Traditional Arabic" w:cs="Traditional Arabic"/>
          <w:sz w:val="32"/>
          <w:szCs w:val="32"/>
          <w:highlight w:val="cyan"/>
        </w:rPr>
        <w:t>.</w:t>
      </w:r>
    </w:p>
    <w:p w:rsidR="00F306AB" w:rsidRPr="009D2AE7" w:rsidRDefault="007E1CF7"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 xml:space="preserve">موقف الإمام الحسن البصري مع </w:t>
      </w:r>
      <w:r w:rsidR="00F306AB" w:rsidRPr="009D2AE7">
        <w:rPr>
          <w:rFonts w:ascii="Traditional Arabic" w:hAnsi="Traditional Arabic" w:cs="Traditional Arabic"/>
          <w:color w:val="auto"/>
          <w:highlight w:val="cyan"/>
          <w:rtl/>
        </w:rPr>
        <w:t xml:space="preserve">الحجاج </w:t>
      </w:r>
      <w:r w:rsidR="00BF55BE" w:rsidRPr="009D2AE7">
        <w:rPr>
          <w:rFonts w:ascii="Traditional Arabic" w:hAnsi="Traditional Arabic" w:cs="Traditional Arabic"/>
          <w:color w:val="auto"/>
          <w:highlight w:val="cyan"/>
          <w:rtl/>
        </w:rPr>
        <w:t xml:space="preserve">بن يوسف </w:t>
      </w:r>
      <w:r w:rsidR="00F306AB" w:rsidRPr="009D2AE7">
        <w:rPr>
          <w:rFonts w:ascii="Traditional Arabic" w:hAnsi="Traditional Arabic" w:cs="Traditional Arabic"/>
          <w:color w:val="auto"/>
          <w:highlight w:val="cyan"/>
          <w:rtl/>
        </w:rPr>
        <w:t>الثقفي</w:t>
      </w:r>
    </w:p>
    <w:p w:rsidR="00485B70" w:rsidRPr="009D2AE7" w:rsidRDefault="00485B70"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وروي أن الحجاج بني دارا بواسط، وأحضر الحسن؛ ليراها، فلما دخلها قال :</w:t>
      </w:r>
      <w:r w:rsidR="001F0205"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الحمد لله، إن الملوك ليرون لأنفسهم عزا، وإنا لنرى فيهم كل يوم عبرا، يعمد أحدهم إلى قصر فيشيده وإلى فرش فينجده وإلى ملابس ومراكب فيحسنها، ثم يحف به ذباب طمع وفراش نار وأصحاب سوء، فيقول : انظروا ما صنعت! فقد رأينا أيها المغرور فكان ماذا يا أفسق الفاسقين؟!</w:t>
      </w:r>
      <w:r w:rsidR="001F0205"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أما أهل السموات فقد مقتوك،</w:t>
      </w:r>
      <w:r w:rsidR="001F0205"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وأما أهل الأرض فقد لعنوك، بنيت دار الفناء، وخربت دار البقاء، وغررت في دار الغرور؛ لتذل في دار الحبور.</w:t>
      </w:r>
      <w:r w:rsidR="001F0205"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ثم خرج وهو يقول : إن الله -سبحانه- أخذ عهده على العلماء؛ ليبينه للناس، ولا يكتمونه.</w:t>
      </w:r>
      <w:r w:rsidR="001F0205"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وبلغ الحجاج ما قال، فاشتد غضبه، وجمع أهل الشأم فقال :</w:t>
      </w:r>
      <w:r w:rsidR="001F0205"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يأهل الشأم، أيشتمني عبد من عبيد أهل البصرة وأنتم حضور فلا تنكرون!</w:t>
      </w:r>
      <w:r w:rsidR="001F0205"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ثم أمر بإحضاره، فجاء وهو يحرك شفتيه بما لم يسمع حتى دخل على الحجاج فقال :</w:t>
      </w:r>
      <w:r w:rsidR="00A60FB0"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يا أبا سعيد، أما كان لإمارتي عليك حق حين قلت ما قلت.</w:t>
      </w:r>
      <w:r w:rsidR="00A60FB0"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فقال :</w:t>
      </w:r>
      <w:r w:rsidR="00A60FB0"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يرحمك الله أيها الأمير إن من خوفك حتى تبلغ مأمنك أرفق بك وأحب فيك ممن أمنك حتى تبلغ الخوف. وما أردت الذي سبق إلى وهمك والأمران بيدك العفو والعقوبة، فافعل الأولى بك، وعلى الله فتوكل وهو حسبنا ونعم الوكيل.</w:t>
      </w:r>
    </w:p>
    <w:p w:rsidR="00F306AB" w:rsidRPr="009D2AE7" w:rsidRDefault="00485B70"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فاستحيا الحجاج منه، واعتذر إليه، وأكرمه وحباه.</w:t>
      </w:r>
      <w:r w:rsidR="00A60FB0"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وفي رواية أخرى:</w:t>
      </w:r>
      <w:r w:rsidR="00A60FB0"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فلما دخل قال له الحجاج : ها هنا. فأجلسه قريبا منه، وقال : ما تقول في علي، وعثمان؟</w:t>
      </w:r>
      <w:r w:rsidR="00A60FB0"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قال :</w:t>
      </w:r>
      <w:r w:rsidR="00A60FB0"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 xml:space="preserve">أقول قول من هو خير مني عند </w:t>
      </w:r>
      <w:r w:rsidR="00A60FB0" w:rsidRPr="009D2AE7">
        <w:rPr>
          <w:rFonts w:ascii="Traditional Arabic" w:hAnsi="Traditional Arabic" w:cs="Traditional Arabic"/>
          <w:sz w:val="32"/>
          <w:szCs w:val="32"/>
          <w:highlight w:val="cyan"/>
          <w:rtl/>
        </w:rPr>
        <w:t>من هو شر منك، قال فرعون لموسى {</w:t>
      </w:r>
      <w:r w:rsidR="00DE6351" w:rsidRPr="009D2AE7">
        <w:rPr>
          <w:rStyle w:val="mainsubj"/>
          <w:rFonts w:ascii="Traditional Arabic" w:hAnsi="Traditional Arabic" w:cs="Traditional Arabic"/>
          <w:sz w:val="32"/>
          <w:szCs w:val="32"/>
          <w:highlight w:val="cyan"/>
        </w:rPr>
        <w:t> </w:t>
      </w:r>
      <w:r w:rsidR="00DE6351" w:rsidRPr="009D2AE7">
        <w:rPr>
          <w:rStyle w:val="quran"/>
          <w:rFonts w:ascii="Traditional Arabic" w:hAnsi="Traditional Arabic" w:cs="Traditional Arabic"/>
          <w:sz w:val="32"/>
          <w:szCs w:val="32"/>
          <w:highlight w:val="cyan"/>
          <w:rtl/>
        </w:rPr>
        <w:t>قَالَ فَمَا بَالُ الْقُرُونِ الْأُولَى</w:t>
      </w:r>
      <w:r w:rsidR="00531F72" w:rsidRPr="009D2AE7">
        <w:rPr>
          <w:rFonts w:ascii="Traditional Arabic" w:hAnsi="Traditional Arabic" w:cs="Traditional Arabic"/>
          <w:sz w:val="32"/>
          <w:szCs w:val="32"/>
          <w:highlight w:val="cyan"/>
          <w:shd w:val="clear" w:color="auto" w:fill="FFFFFF"/>
          <w:rtl/>
        </w:rPr>
        <w:t xml:space="preserve"> ق</w:t>
      </w:r>
      <w:r w:rsidR="00DE6351" w:rsidRPr="009D2AE7">
        <w:rPr>
          <w:rStyle w:val="quran"/>
          <w:rFonts w:ascii="Traditional Arabic" w:hAnsi="Traditional Arabic" w:cs="Traditional Arabic"/>
          <w:sz w:val="32"/>
          <w:szCs w:val="32"/>
          <w:highlight w:val="cyan"/>
          <w:rtl/>
        </w:rPr>
        <w:t>َالَ عِلْمُهَا عِنْدَ رَبِّي فِي كِتَابٍ لَا يَضِلُّ رَبِّي وَلَا يَنْسَى </w:t>
      </w:r>
      <w:r w:rsidR="00DE6351" w:rsidRPr="009D2AE7">
        <w:rPr>
          <w:rFonts w:ascii="Traditional Arabic" w:hAnsi="Traditional Arabic" w:cs="Traditional Arabic"/>
          <w:sz w:val="32"/>
          <w:szCs w:val="32"/>
          <w:highlight w:val="cyan"/>
          <w:shd w:val="clear" w:color="auto" w:fill="FFFFFF"/>
        </w:rPr>
        <w:t>( 52 )</w:t>
      </w:r>
      <w:r w:rsidR="00DE6351"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 علم علي، وعثمان عند الله.</w:t>
      </w:r>
      <w:r w:rsidR="00531F72"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قال : أنت سيد العلماء يا أبا سعيد.</w:t>
      </w:r>
      <w:r w:rsidR="00531F72"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ودعا بغالية وعلف بها لحيته، فلما خرج تبعه الحاجب، فقال له :</w:t>
      </w:r>
      <w:r w:rsidR="00531F72"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ما الذي كنت قلت حين دخلت عليه؟</w:t>
      </w:r>
      <w:r w:rsidR="00531F72"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قال :</w:t>
      </w:r>
      <w:r w:rsidR="00531F72"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قلت : يا عدتي عند كربتي، ويا صاحبي عند شدتي، ويا ولي نعمتي، ويا إلهي وإله آبائي إبراهيم وإسحق ويعقوب ارزقني م</w:t>
      </w:r>
      <w:r w:rsidR="00531F72" w:rsidRPr="009D2AE7">
        <w:rPr>
          <w:rFonts w:ascii="Traditional Arabic" w:hAnsi="Traditional Arabic" w:cs="Traditional Arabic"/>
          <w:sz w:val="32"/>
          <w:szCs w:val="32"/>
          <w:highlight w:val="cyan"/>
          <w:rtl/>
        </w:rPr>
        <w:t>ودته، واصرف عني أذاه. ففعل ربي عز وجل.(</w:t>
      </w:r>
      <w:r w:rsidRPr="009D2AE7">
        <w:rPr>
          <w:rFonts w:ascii="Traditional Arabic" w:hAnsi="Traditional Arabic" w:cs="Traditional Arabic"/>
          <w:sz w:val="32"/>
          <w:szCs w:val="32"/>
          <w:highlight w:val="cyan"/>
          <w:rtl/>
        </w:rPr>
        <w:t>جمهرة خطب العرب (2/494-495)</w:t>
      </w:r>
    </w:p>
    <w:p w:rsidR="004561B9" w:rsidRPr="009D2AE7" w:rsidRDefault="007E1CF7"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موقف الإمام</w:t>
      </w:r>
      <w:r w:rsidR="00F306AB" w:rsidRPr="009D2AE7">
        <w:rPr>
          <w:rFonts w:ascii="Traditional Arabic" w:hAnsi="Traditional Arabic" w:cs="Traditional Arabic"/>
          <w:color w:val="auto"/>
          <w:highlight w:val="cyan"/>
          <w:rtl/>
        </w:rPr>
        <w:t xml:space="preserve"> أبي حنيفة </w:t>
      </w:r>
      <w:r w:rsidRPr="009D2AE7">
        <w:rPr>
          <w:rFonts w:ascii="Traditional Arabic" w:hAnsi="Traditional Arabic" w:cs="Traditional Arabic"/>
          <w:color w:val="auto"/>
          <w:highlight w:val="cyan"/>
          <w:rtl/>
        </w:rPr>
        <w:t xml:space="preserve">مع </w:t>
      </w:r>
      <w:r w:rsidR="00F306AB" w:rsidRPr="009D2AE7">
        <w:rPr>
          <w:rFonts w:ascii="Traditional Arabic" w:hAnsi="Traditional Arabic" w:cs="Traditional Arabic"/>
          <w:color w:val="auto"/>
          <w:highlight w:val="cyan"/>
          <w:rtl/>
        </w:rPr>
        <w:t>المنصور</w:t>
      </w:r>
    </w:p>
    <w:p w:rsidR="00CC10C6" w:rsidRPr="009D2AE7" w:rsidRDefault="003E6FCF"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أشخص أبو جعفر أمير المؤمنين أبا حنيفة فاراده على أن يوليه القضاء فأبى</w:t>
      </w:r>
      <w:r w:rsidR="00122202"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فحلف عليه ليفعلن</w:t>
      </w:r>
      <w:r w:rsidR="00122202"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فحلف أبو حنيفة أن لا يفعل</w:t>
      </w:r>
      <w:r w:rsidR="00122202"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فحلف المنصور ليفعلن</w:t>
      </w:r>
      <w:r w:rsidR="00122202"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فحلف أبو حنيفة أن لا يفعل</w:t>
      </w:r>
      <w:r w:rsidR="00122202"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فقال الربيع الحاجب ألا ترى أمير المؤمنين يحلف</w:t>
      </w:r>
      <w:r w:rsidR="00122202"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فقال أبو حنيفة</w:t>
      </w:r>
      <w:r w:rsidR="00122202"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أمير المؤمنين على كفارة أيمانه أقدر مني على كفارة أيماني</w:t>
      </w:r>
      <w:r w:rsidR="00122202"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وأبى أن يلي</w:t>
      </w:r>
      <w:r w:rsidR="00122202"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فأمر به إلى الحبس في الوقت</w:t>
      </w:r>
      <w:r w:rsidR="00CC10C6"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والصحيح أنه توفى وهو في السجن</w:t>
      </w:r>
      <w:r w:rsidR="00CC10C6" w:rsidRPr="009D2AE7">
        <w:rPr>
          <w:rFonts w:ascii="Traditional Arabic" w:hAnsi="Traditional Arabic" w:cs="Traditional Arabic"/>
          <w:sz w:val="32"/>
          <w:szCs w:val="32"/>
          <w:highlight w:val="cyan"/>
          <w:rtl/>
        </w:rPr>
        <w:t xml:space="preserve">. </w:t>
      </w:r>
    </w:p>
    <w:p w:rsidR="000223F9" w:rsidRPr="009D2AE7" w:rsidRDefault="00FB49F0"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 xml:space="preserve">* </w:t>
      </w:r>
      <w:r w:rsidR="003E6FCF" w:rsidRPr="009D2AE7">
        <w:rPr>
          <w:rFonts w:ascii="Traditional Arabic" w:hAnsi="Traditional Arabic" w:cs="Traditional Arabic"/>
          <w:sz w:val="32"/>
          <w:szCs w:val="32"/>
          <w:highlight w:val="cyan"/>
          <w:rtl/>
        </w:rPr>
        <w:t>قال خارجة دعا أبو جعفر أبا حنيفة إلى القضاء فأبى عليه فحبسه</w:t>
      </w:r>
      <w:r w:rsidR="00F81938" w:rsidRPr="009D2AE7">
        <w:rPr>
          <w:rFonts w:ascii="Traditional Arabic" w:hAnsi="Traditional Arabic" w:cs="Traditional Arabic"/>
          <w:sz w:val="32"/>
          <w:szCs w:val="32"/>
          <w:highlight w:val="cyan"/>
          <w:rtl/>
        </w:rPr>
        <w:t>،</w:t>
      </w:r>
      <w:r w:rsidR="003E6FCF" w:rsidRPr="009D2AE7">
        <w:rPr>
          <w:rFonts w:ascii="Traditional Arabic" w:hAnsi="Traditional Arabic" w:cs="Traditional Arabic"/>
          <w:sz w:val="32"/>
          <w:szCs w:val="32"/>
          <w:highlight w:val="cyan"/>
          <w:rtl/>
        </w:rPr>
        <w:t xml:space="preserve"> ثم دعا به يوما فقال أترغب عما نحن فيه</w:t>
      </w:r>
      <w:r w:rsidR="00F81938" w:rsidRPr="009D2AE7">
        <w:rPr>
          <w:rFonts w:ascii="Traditional Arabic" w:hAnsi="Traditional Arabic" w:cs="Traditional Arabic"/>
          <w:sz w:val="32"/>
          <w:szCs w:val="32"/>
          <w:highlight w:val="cyan"/>
          <w:rtl/>
        </w:rPr>
        <w:t>؟</w:t>
      </w:r>
      <w:r w:rsidR="003E6FCF" w:rsidRPr="009D2AE7">
        <w:rPr>
          <w:rFonts w:ascii="Traditional Arabic" w:hAnsi="Traditional Arabic" w:cs="Traditional Arabic"/>
          <w:sz w:val="32"/>
          <w:szCs w:val="32"/>
          <w:highlight w:val="cyan"/>
          <w:rtl/>
        </w:rPr>
        <w:t xml:space="preserve"> قال أصلح الله أمير المؤمنين لا أصلح للقضاء</w:t>
      </w:r>
      <w:r w:rsidR="00F81938" w:rsidRPr="009D2AE7">
        <w:rPr>
          <w:rFonts w:ascii="Traditional Arabic" w:hAnsi="Traditional Arabic" w:cs="Traditional Arabic"/>
          <w:sz w:val="32"/>
          <w:szCs w:val="32"/>
          <w:highlight w:val="cyan"/>
          <w:rtl/>
        </w:rPr>
        <w:t>،</w:t>
      </w:r>
      <w:r w:rsidR="003E6FCF" w:rsidRPr="009D2AE7">
        <w:rPr>
          <w:rFonts w:ascii="Traditional Arabic" w:hAnsi="Traditional Arabic" w:cs="Traditional Arabic"/>
          <w:sz w:val="32"/>
          <w:szCs w:val="32"/>
          <w:highlight w:val="cyan"/>
          <w:rtl/>
        </w:rPr>
        <w:t xml:space="preserve"> فقال له كذبت</w:t>
      </w:r>
      <w:r w:rsidR="00F81938" w:rsidRPr="009D2AE7">
        <w:rPr>
          <w:rFonts w:ascii="Traditional Arabic" w:hAnsi="Traditional Arabic" w:cs="Traditional Arabic"/>
          <w:sz w:val="32"/>
          <w:szCs w:val="32"/>
          <w:highlight w:val="cyan"/>
          <w:rtl/>
        </w:rPr>
        <w:t xml:space="preserve">! قال ثم عرض عليه الثانية، </w:t>
      </w:r>
      <w:r w:rsidR="003E6FCF" w:rsidRPr="009D2AE7">
        <w:rPr>
          <w:rFonts w:ascii="Traditional Arabic" w:hAnsi="Traditional Arabic" w:cs="Traditional Arabic"/>
          <w:sz w:val="32"/>
          <w:szCs w:val="32"/>
          <w:highlight w:val="cyan"/>
          <w:rtl/>
        </w:rPr>
        <w:t>فقال أبو حنيفة قد حكم علي أمير المؤمنين أني لا أصلح للقضاء لأنه ينسبني إلى الكذب</w:t>
      </w:r>
      <w:r w:rsidR="00F81938" w:rsidRPr="009D2AE7">
        <w:rPr>
          <w:rFonts w:ascii="Traditional Arabic" w:hAnsi="Traditional Arabic" w:cs="Traditional Arabic"/>
          <w:sz w:val="32"/>
          <w:szCs w:val="32"/>
          <w:highlight w:val="cyan"/>
          <w:rtl/>
        </w:rPr>
        <w:t>،</w:t>
      </w:r>
      <w:r w:rsidR="003E6FCF" w:rsidRPr="009D2AE7">
        <w:rPr>
          <w:rFonts w:ascii="Traditional Arabic" w:hAnsi="Traditional Arabic" w:cs="Traditional Arabic"/>
          <w:sz w:val="32"/>
          <w:szCs w:val="32"/>
          <w:highlight w:val="cyan"/>
          <w:rtl/>
        </w:rPr>
        <w:t xml:space="preserve"> فا</w:t>
      </w:r>
      <w:r w:rsidR="00F81938" w:rsidRPr="009D2AE7">
        <w:rPr>
          <w:rFonts w:ascii="Traditional Arabic" w:hAnsi="Traditional Arabic" w:cs="Traditional Arabic"/>
          <w:sz w:val="32"/>
          <w:szCs w:val="32"/>
          <w:highlight w:val="cyan"/>
          <w:rtl/>
        </w:rPr>
        <w:t xml:space="preserve">ن كنت كاذبا فلا اصلح، </w:t>
      </w:r>
      <w:r w:rsidR="003E6FCF" w:rsidRPr="009D2AE7">
        <w:rPr>
          <w:rFonts w:ascii="Traditional Arabic" w:hAnsi="Traditional Arabic" w:cs="Traditional Arabic"/>
          <w:sz w:val="32"/>
          <w:szCs w:val="32"/>
          <w:highlight w:val="cyan"/>
          <w:rtl/>
        </w:rPr>
        <w:t>وإن كنت صادقا فقد أخبرت أمير المؤمنين أني لا أصلح</w:t>
      </w:r>
      <w:r w:rsidR="000223F9" w:rsidRPr="009D2AE7">
        <w:rPr>
          <w:rFonts w:ascii="Traditional Arabic" w:hAnsi="Traditional Arabic" w:cs="Traditional Arabic"/>
          <w:sz w:val="32"/>
          <w:szCs w:val="32"/>
          <w:highlight w:val="cyan"/>
          <w:rtl/>
        </w:rPr>
        <w:t>.</w:t>
      </w:r>
    </w:p>
    <w:p w:rsidR="00F306AB" w:rsidRPr="009D2AE7" w:rsidRDefault="00FB49F0"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0223F9" w:rsidRPr="009D2AE7">
        <w:rPr>
          <w:rFonts w:ascii="Traditional Arabic" w:hAnsi="Traditional Arabic" w:cs="Traditional Arabic"/>
          <w:sz w:val="32"/>
          <w:szCs w:val="32"/>
          <w:highlight w:val="cyan"/>
          <w:rtl/>
        </w:rPr>
        <w:t>قال الربيع بن يونس</w:t>
      </w:r>
      <w:r w:rsidR="003E6FCF" w:rsidRPr="009D2AE7">
        <w:rPr>
          <w:rFonts w:ascii="Traditional Arabic" w:hAnsi="Traditional Arabic" w:cs="Traditional Arabic"/>
          <w:sz w:val="32"/>
          <w:szCs w:val="32"/>
          <w:highlight w:val="cyan"/>
          <w:rtl/>
        </w:rPr>
        <w:t xml:space="preserve"> رأيت أمير المؤمنين المنصور ينازل أبا حنيفة في أمر القضاء وهو يقول</w:t>
      </w:r>
      <w:r w:rsidR="000223F9" w:rsidRPr="009D2AE7">
        <w:rPr>
          <w:rFonts w:ascii="Traditional Arabic" w:hAnsi="Traditional Arabic" w:cs="Traditional Arabic"/>
          <w:sz w:val="32"/>
          <w:szCs w:val="32"/>
          <w:highlight w:val="cyan"/>
          <w:rtl/>
        </w:rPr>
        <w:t>:</w:t>
      </w:r>
      <w:r w:rsidR="003E6FCF" w:rsidRPr="009D2AE7">
        <w:rPr>
          <w:rFonts w:ascii="Traditional Arabic" w:hAnsi="Traditional Arabic" w:cs="Traditional Arabic"/>
          <w:sz w:val="32"/>
          <w:szCs w:val="32"/>
          <w:highlight w:val="cyan"/>
          <w:rtl/>
        </w:rPr>
        <w:t xml:space="preserve"> اتق الله ولا ترعى أمانتك إلا من يخاف الله</w:t>
      </w:r>
      <w:r w:rsidR="000223F9" w:rsidRPr="009D2AE7">
        <w:rPr>
          <w:rFonts w:ascii="Traditional Arabic" w:hAnsi="Traditional Arabic" w:cs="Traditional Arabic"/>
          <w:sz w:val="32"/>
          <w:szCs w:val="32"/>
          <w:highlight w:val="cyan"/>
          <w:rtl/>
        </w:rPr>
        <w:t>،</w:t>
      </w:r>
      <w:r w:rsidR="003E6FCF" w:rsidRPr="009D2AE7">
        <w:rPr>
          <w:rFonts w:ascii="Traditional Arabic" w:hAnsi="Traditional Arabic" w:cs="Traditional Arabic"/>
          <w:sz w:val="32"/>
          <w:szCs w:val="32"/>
          <w:highlight w:val="cyan"/>
          <w:rtl/>
        </w:rPr>
        <w:t xml:space="preserve"> والله ما أنا بمأمون الرضى فكيف أكون مأمون الغضب</w:t>
      </w:r>
      <w:r w:rsidR="000223F9" w:rsidRPr="009D2AE7">
        <w:rPr>
          <w:rFonts w:ascii="Traditional Arabic" w:hAnsi="Traditional Arabic" w:cs="Traditional Arabic"/>
          <w:sz w:val="32"/>
          <w:szCs w:val="32"/>
          <w:highlight w:val="cyan"/>
          <w:rtl/>
        </w:rPr>
        <w:t>!</w:t>
      </w:r>
      <w:r w:rsidR="003E6FCF" w:rsidRPr="009D2AE7">
        <w:rPr>
          <w:rFonts w:ascii="Traditional Arabic" w:hAnsi="Traditional Arabic" w:cs="Traditional Arabic"/>
          <w:sz w:val="32"/>
          <w:szCs w:val="32"/>
          <w:highlight w:val="cyan"/>
          <w:rtl/>
        </w:rPr>
        <w:t xml:space="preserve"> ولو اتجه الحكم عليك ثم هددتني أن تغرقني في الفرات أو ان تلي الحكم لاخترت ان أغرق</w:t>
      </w:r>
      <w:r w:rsidRPr="009D2AE7">
        <w:rPr>
          <w:rFonts w:ascii="Traditional Arabic" w:hAnsi="Traditional Arabic" w:cs="Traditional Arabic"/>
          <w:sz w:val="32"/>
          <w:szCs w:val="32"/>
          <w:highlight w:val="cyan"/>
          <w:rtl/>
        </w:rPr>
        <w:t>،</w:t>
      </w:r>
      <w:r w:rsidR="003E6FCF" w:rsidRPr="009D2AE7">
        <w:rPr>
          <w:rFonts w:ascii="Traditional Arabic" w:hAnsi="Traditional Arabic" w:cs="Traditional Arabic"/>
          <w:sz w:val="32"/>
          <w:szCs w:val="32"/>
          <w:highlight w:val="cyan"/>
          <w:rtl/>
        </w:rPr>
        <w:t xml:space="preserve"> ولك حاشية يحتاجون إلى من يكرمهم لك</w:t>
      </w:r>
      <w:r w:rsidRPr="009D2AE7">
        <w:rPr>
          <w:rFonts w:ascii="Traditional Arabic" w:hAnsi="Traditional Arabic" w:cs="Traditional Arabic"/>
          <w:sz w:val="32"/>
          <w:szCs w:val="32"/>
          <w:highlight w:val="cyan"/>
          <w:rtl/>
        </w:rPr>
        <w:t>. [ تاريخ بغداد - الخطيب البغدادي (13/328)]  وفيات الأعيان 5\407</w:t>
      </w:r>
      <w:r w:rsidRPr="009D2AE7">
        <w:rPr>
          <w:rFonts w:ascii="Traditional Arabic" w:hAnsi="Traditional Arabic" w:cs="Traditional Arabic"/>
          <w:sz w:val="32"/>
          <w:szCs w:val="32"/>
          <w:highlight w:val="cyan"/>
        </w:rPr>
        <w:t>.</w:t>
      </w:r>
    </w:p>
    <w:p w:rsidR="00BC44BB" w:rsidRPr="009D2AE7" w:rsidRDefault="007E1CF7" w:rsidP="00A933D3">
      <w:pPr>
        <w:pStyle w:val="Heading1"/>
        <w:bidi/>
        <w:spacing w:before="0" w:line="240" w:lineRule="auto"/>
        <w:rPr>
          <w:rFonts w:ascii="Traditional Arabic" w:hAnsi="Traditional Arabic" w:cs="Traditional Arabic"/>
          <w:color w:val="auto"/>
          <w:highlight w:val="cyan"/>
          <w:rtl/>
        </w:rPr>
      </w:pPr>
      <w:r w:rsidRPr="009D2AE7">
        <w:rPr>
          <w:rFonts w:ascii="Traditional Arabic" w:hAnsi="Traditional Arabic" w:cs="Traditional Arabic"/>
          <w:color w:val="auto"/>
          <w:highlight w:val="cyan"/>
          <w:rtl/>
        </w:rPr>
        <w:t xml:space="preserve">موقف الإمام سفيان الثوري مع </w:t>
      </w:r>
      <w:r w:rsidR="00F306AB" w:rsidRPr="009D2AE7">
        <w:rPr>
          <w:rFonts w:ascii="Traditional Arabic" w:hAnsi="Traditional Arabic" w:cs="Traditional Arabic"/>
          <w:color w:val="auto"/>
          <w:highlight w:val="cyan"/>
          <w:rtl/>
        </w:rPr>
        <w:t>الخليفة المهدي</w:t>
      </w:r>
    </w:p>
    <w:p w:rsidR="00A239FF" w:rsidRPr="009D2AE7" w:rsidRDefault="00D344D0"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قال سفيان الثوري: لما حج المهدي قال: لا بد لي من سفيان، فوضعوا لي الرصد حول البيت ، فأخذوني بالليل. فلما مثلت بين يديه قال لي: لأي شيء لا تأتينا فنستـشيرك في أمرنا؟ فما أمرتنا من شيء صرنا اليه وما نهيتنا عن شيء انتهينا عنه. فقلت له : كم انفقت في سفرك هذا؟ قال: لا أدري، لي أمناء ووكلاء. قلت: فما عذرك غدا اذا وقفت بين يدي الله تعالى فسألك عن ذلك؟ لكن عمر بن الخطاب رضي الله عنه لما حج قال لغلامه كم أنفقت في سفرنا هذا؟ قال: يا أمير المؤمنين ثمانية عشر دينارا. فقال: ويحك اجحفنا بيت مال المسلمين</w:t>
      </w:r>
      <w:r w:rsidR="00145593"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وقد علمت ان رسول الله صلى الله عليه وسلم قال: </w:t>
      </w:r>
      <w:r w:rsidR="00A239FF" w:rsidRPr="009D2AE7">
        <w:rPr>
          <w:rFonts w:ascii="Traditional Arabic" w:hAnsi="Traditional Arabic" w:cs="Traditional Arabic"/>
          <w:sz w:val="32"/>
          <w:szCs w:val="32"/>
          <w:highlight w:val="cyan"/>
          <w:rtl/>
        </w:rPr>
        <w:t>(ربَّ مُتخوِّضٍ فيما شاءت نفسُه في مالِ اللهِ ومالِ رسولِه صلَّى اللهُ عليه وسلَّم له النَّارُ يومَ القيامةِ</w:t>
      </w:r>
      <w:r w:rsidRPr="009D2AE7">
        <w:rPr>
          <w:rFonts w:ascii="Traditional Arabic" w:hAnsi="Traditional Arabic" w:cs="Traditional Arabic"/>
          <w:sz w:val="32"/>
          <w:szCs w:val="32"/>
          <w:highlight w:val="cyan"/>
          <w:rtl/>
        </w:rPr>
        <w:t xml:space="preserve">)  </w:t>
      </w:r>
    </w:p>
    <w:p w:rsidR="00D344D0" w:rsidRPr="009D2AE7" w:rsidRDefault="00D344D0"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فقال أبو عبيد الكاتب: أمير المؤمنين يستقبل بمثل هذا؟ فأجابه سفيان: اسكت، انما اهلك فرعون: هامان</w:t>
      </w:r>
      <w:r w:rsidR="00943623"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أي انت وأمثالك من بطانة السوء. (وفيات الأعيان 2/387).</w:t>
      </w:r>
    </w:p>
    <w:p w:rsidR="00F306AB" w:rsidRPr="009D2AE7" w:rsidRDefault="00776B3F"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موقف ثان لسفيان الثوري</w:t>
      </w:r>
    </w:p>
    <w:p w:rsidR="00F306AB" w:rsidRPr="009D2AE7" w:rsidRDefault="00F306AB"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في يوم قال الخليفة المهدي للخيزران: أريد أن أتزوج, فقالت له: لا يحلّ لك أن تتزوج عليّ, قال: بلى, قالت له: بيني وبينك من شئت</w:t>
      </w:r>
      <w:r w:rsidRPr="009D2AE7">
        <w:rPr>
          <w:rFonts w:ascii="Traditional Arabic" w:hAnsi="Traditional Arabic" w:cs="Traditional Arabic"/>
          <w:sz w:val="32"/>
          <w:szCs w:val="32"/>
          <w:highlight w:val="cyan"/>
        </w:rPr>
        <w:t>.</w:t>
      </w:r>
    </w:p>
    <w:p w:rsidR="00F306AB" w:rsidRPr="009D2AE7" w:rsidRDefault="00F306AB"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قال: أترضين سفيان الثوري؟</w:t>
      </w:r>
      <w:r w:rsidR="00776B3F"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قالت: نعم</w:t>
      </w:r>
      <w:r w:rsidR="00776B3F" w:rsidRPr="009D2AE7">
        <w:rPr>
          <w:rFonts w:ascii="Traditional Arabic" w:hAnsi="Traditional Arabic" w:cs="Traditional Arabic"/>
          <w:sz w:val="32"/>
          <w:szCs w:val="32"/>
          <w:highlight w:val="cyan"/>
        </w:rPr>
        <w:t>.</w:t>
      </w:r>
      <w:r w:rsidR="00776B3F"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فوجه الى سفيان فقال: انّ أم الرشيد تزعم أنه لا يحل لي أن أتزوج عليها وقد قال تعالى:{ فانكحوا ما طاب لكم من النساء مثنى وثلاث ورباع} ثم سكت, فقال له سفيان أتم الآية, يريد قوله تعالى:{ فان خفتم ألا تعدلوا فواحدة}, وأنت لا تعدل</w:t>
      </w:r>
      <w:r w:rsidR="00776B3F" w:rsidRPr="009D2AE7">
        <w:rPr>
          <w:rFonts w:ascii="Traditional Arabic" w:hAnsi="Traditional Arabic" w:cs="Traditional Arabic"/>
          <w:sz w:val="32"/>
          <w:szCs w:val="32"/>
          <w:highlight w:val="cyan"/>
        </w:rPr>
        <w:t>.</w:t>
      </w:r>
      <w:r w:rsidR="00776B3F"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فأمرله بعشرة آلاف درهم فأبى أن يقبلها</w:t>
      </w:r>
      <w:r w:rsidR="00776B3F" w:rsidRPr="009D2AE7">
        <w:rPr>
          <w:rFonts w:ascii="Traditional Arabic" w:hAnsi="Traditional Arabic" w:cs="Traditional Arabic"/>
          <w:sz w:val="32"/>
          <w:szCs w:val="32"/>
          <w:highlight w:val="cyan"/>
          <w:rtl/>
        </w:rPr>
        <w:t>.</w:t>
      </w:r>
      <w:r w:rsidR="00776B3F" w:rsidRPr="009D2AE7">
        <w:rPr>
          <w:rFonts w:ascii="Traditional Arabic" w:hAnsi="Traditional Arabic" w:cs="Traditional Arabic"/>
          <w:sz w:val="32"/>
          <w:szCs w:val="32"/>
          <w:highlight w:val="cyan"/>
        </w:rPr>
        <w:t xml:space="preserve"> </w:t>
      </w:r>
      <w:r w:rsidR="00776B3F" w:rsidRPr="009D2AE7">
        <w:rPr>
          <w:rFonts w:ascii="Traditional Arabic" w:hAnsi="Traditional Arabic" w:cs="Traditional Arabic"/>
          <w:sz w:val="32"/>
          <w:szCs w:val="32"/>
          <w:highlight w:val="cyan"/>
          <w:rtl/>
        </w:rPr>
        <w:t>وفيات الأعيان 2\389</w:t>
      </w:r>
      <w:r w:rsidR="006545AD" w:rsidRPr="009D2AE7">
        <w:rPr>
          <w:rFonts w:ascii="Traditional Arabic" w:hAnsi="Traditional Arabic" w:cs="Traditional Arabic"/>
          <w:sz w:val="32"/>
          <w:szCs w:val="32"/>
          <w:highlight w:val="cyan"/>
        </w:rPr>
        <w:t>.</w:t>
      </w:r>
    </w:p>
    <w:p w:rsidR="00F306AB" w:rsidRPr="009D2AE7" w:rsidRDefault="00776B3F"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موقف ثالث لسفيان رحمه الله</w:t>
      </w:r>
    </w:p>
    <w:p w:rsidR="00F306AB" w:rsidRPr="009D2AE7" w:rsidRDefault="00F306AB"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دخل على أبي جعفر المنصور, وسأله أن يرفع اليه حاجته فأجابه: اتق ال</w:t>
      </w:r>
      <w:r w:rsidR="00707C26" w:rsidRPr="009D2AE7">
        <w:rPr>
          <w:rFonts w:ascii="Traditional Arabic" w:hAnsi="Traditional Arabic" w:cs="Traditional Arabic"/>
          <w:sz w:val="32"/>
          <w:szCs w:val="32"/>
          <w:highlight w:val="cyan"/>
          <w:rtl/>
        </w:rPr>
        <w:t>ل</w:t>
      </w:r>
      <w:r w:rsidRPr="009D2AE7">
        <w:rPr>
          <w:rFonts w:ascii="Traditional Arabic" w:hAnsi="Traditional Arabic" w:cs="Traditional Arabic"/>
          <w:sz w:val="32"/>
          <w:szCs w:val="32"/>
          <w:highlight w:val="cyan"/>
          <w:rtl/>
        </w:rPr>
        <w:t>ه فقد ملأت الأرض ظلما وجورا, فطأطأ المنصور رأسه</w:t>
      </w:r>
      <w:r w:rsidR="00707C26"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 xml:space="preserve">ثم أعاد السؤال عليه, فأجابه: انما نزلت هذه المنزلة بسيوف المهاجرين والأنصار, وأبناؤهم يموتون جوعا, فاتق الله وأوصل اليهم حقوقهم, فطأطأ المنصور </w:t>
      </w:r>
      <w:r w:rsidR="00302525" w:rsidRPr="009D2AE7">
        <w:rPr>
          <w:rFonts w:ascii="Traditional Arabic" w:hAnsi="Traditional Arabic" w:cs="Traditional Arabic"/>
          <w:sz w:val="32"/>
          <w:szCs w:val="32"/>
          <w:highlight w:val="cyan"/>
          <w:rtl/>
        </w:rPr>
        <w:t xml:space="preserve">ثم رفع، فقال: ارفع إلينا </w:t>
      </w:r>
      <w:r w:rsidR="00D138AD" w:rsidRPr="009D2AE7">
        <w:rPr>
          <w:rFonts w:ascii="Traditional Arabic" w:hAnsi="Traditional Arabic" w:cs="Traditional Arabic"/>
          <w:sz w:val="32"/>
          <w:szCs w:val="32"/>
          <w:highlight w:val="cyan"/>
          <w:rtl/>
        </w:rPr>
        <w:t xml:space="preserve">حاجتك، فقال: حج عمر بن الخطاب </w:t>
      </w:r>
      <w:r w:rsidR="00302525" w:rsidRPr="009D2AE7">
        <w:rPr>
          <w:rFonts w:ascii="Traditional Arabic" w:hAnsi="Traditional Arabic" w:cs="Traditional Arabic"/>
          <w:sz w:val="32"/>
          <w:szCs w:val="32"/>
          <w:highlight w:val="cyan"/>
          <w:rtl/>
        </w:rPr>
        <w:t>رضي الله عنه ـ فقال لخازنه كم أنفقت؟ قال بضعة عشر درهما، وأرى هاهنا أموالا لا تطيق الجمال حملها، ثم خرج</w:t>
      </w:r>
      <w:r w:rsidR="00D138AD" w:rsidRPr="009D2AE7">
        <w:rPr>
          <w:rFonts w:ascii="Traditional Arabic" w:hAnsi="Traditional Arabic" w:cs="Traditional Arabic"/>
          <w:sz w:val="32"/>
          <w:szCs w:val="32"/>
          <w:highlight w:val="cyan"/>
          <w:rtl/>
        </w:rPr>
        <w:t xml:space="preserve">. ( </w:t>
      </w:r>
      <w:r w:rsidRPr="009D2AE7">
        <w:rPr>
          <w:rFonts w:ascii="Traditional Arabic" w:hAnsi="Traditional Arabic" w:cs="Traditional Arabic"/>
          <w:sz w:val="32"/>
          <w:szCs w:val="32"/>
          <w:highlight w:val="cyan"/>
          <w:rtl/>
        </w:rPr>
        <w:t xml:space="preserve">الاحياء </w:t>
      </w:r>
      <w:r w:rsidR="00707C26" w:rsidRPr="009D2AE7">
        <w:rPr>
          <w:rFonts w:ascii="Traditional Arabic" w:hAnsi="Traditional Arabic" w:cs="Traditional Arabic"/>
          <w:sz w:val="32"/>
          <w:szCs w:val="32"/>
          <w:highlight w:val="cyan"/>
          <w:rtl/>
        </w:rPr>
        <w:t>ج5</w:t>
      </w:r>
      <w:r w:rsidRPr="009D2AE7">
        <w:rPr>
          <w:rFonts w:ascii="Traditional Arabic" w:hAnsi="Traditional Arabic" w:cs="Traditional Arabic"/>
          <w:sz w:val="32"/>
          <w:szCs w:val="32"/>
          <w:highlight w:val="cyan"/>
          <w:rtl/>
        </w:rPr>
        <w:t xml:space="preserve"> ص 120</w:t>
      </w:r>
      <w:r w:rsidR="00D138AD" w:rsidRPr="009D2AE7">
        <w:rPr>
          <w:rFonts w:ascii="Traditional Arabic" w:hAnsi="Traditional Arabic" w:cs="Traditional Arabic"/>
          <w:sz w:val="32"/>
          <w:szCs w:val="32"/>
          <w:highlight w:val="cyan"/>
          <w:rtl/>
        </w:rPr>
        <w:t>)</w:t>
      </w:r>
    </w:p>
    <w:p w:rsidR="00F306AB" w:rsidRPr="009D2AE7" w:rsidRDefault="006545AD"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 xml:space="preserve">موقف الامام مالك مع </w:t>
      </w:r>
      <w:r w:rsidR="00F306AB" w:rsidRPr="009D2AE7">
        <w:rPr>
          <w:rFonts w:ascii="Traditional Arabic" w:hAnsi="Traditional Arabic" w:cs="Traditional Arabic"/>
          <w:color w:val="auto"/>
          <w:highlight w:val="cyan"/>
          <w:rtl/>
        </w:rPr>
        <w:t>جعفر بن سليمان</w:t>
      </w:r>
    </w:p>
    <w:p w:rsidR="00F306AB" w:rsidRPr="009D2AE7" w:rsidRDefault="00F306AB"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سعي بالامام مالك الى جعفر بن سليمان بن علي بن عبد الله بن عباس وهو ابن عم أبي جعفر المنصور وقالوا له: انه لا يرى أيمان بيعتكم هذه بشيء, فغضب جعفر ودعا به وجرّده وضربه بالسياط, ومدت يده حتى انخلعت كتفه وارتكب منه أمرا عظيما, فلم يزل بعد ذلك الضرب في علو ورفعة</w:t>
      </w:r>
      <w:r w:rsidR="009F002D" w:rsidRPr="009D2AE7">
        <w:rPr>
          <w:rFonts w:ascii="Traditional Arabic" w:hAnsi="Traditional Arabic" w:cs="Traditional Arabic"/>
          <w:sz w:val="32"/>
          <w:szCs w:val="32"/>
          <w:highlight w:val="cyan"/>
        </w:rPr>
        <w:t>.</w:t>
      </w:r>
      <w:r w:rsidR="009F002D"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وذكر ابن الجوزي في (شذور العقود) في سنة سبع وأربعين ومائة وفيها ضرب مالك بن أنس سبعين سوطا لأجل فتوى لا توافق غرض السلطان</w:t>
      </w:r>
      <w:r w:rsidR="009F002D" w:rsidRPr="009D2AE7">
        <w:rPr>
          <w:rFonts w:ascii="Traditional Arabic" w:hAnsi="Traditional Arabic" w:cs="Traditional Arabic"/>
          <w:sz w:val="32"/>
          <w:szCs w:val="32"/>
          <w:highlight w:val="cyan"/>
        </w:rPr>
        <w:t>.</w:t>
      </w:r>
      <w:r w:rsidR="009F002D"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وفيات الأعيان 4\137</w:t>
      </w:r>
      <w:r w:rsidRPr="009D2AE7">
        <w:rPr>
          <w:rFonts w:ascii="Traditional Arabic" w:hAnsi="Traditional Arabic" w:cs="Traditional Arabic"/>
          <w:sz w:val="32"/>
          <w:szCs w:val="32"/>
          <w:highlight w:val="cyan"/>
        </w:rPr>
        <w:t>.</w:t>
      </w:r>
    </w:p>
    <w:p w:rsidR="00F306AB" w:rsidRPr="009D2AE7" w:rsidRDefault="00F306AB"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Pr>
        <w:t xml:space="preserve"> </w:t>
      </w:r>
    </w:p>
    <w:p w:rsidR="00F7626E" w:rsidRPr="009D2AE7" w:rsidRDefault="006545AD"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 xml:space="preserve">موقف الإمام العز بن عبد السلام مع </w:t>
      </w:r>
      <w:r w:rsidR="00F306AB" w:rsidRPr="009D2AE7">
        <w:rPr>
          <w:rFonts w:ascii="Traditional Arabic" w:hAnsi="Traditional Arabic" w:cs="Traditional Arabic"/>
          <w:color w:val="auto"/>
          <w:highlight w:val="cyan"/>
          <w:rtl/>
        </w:rPr>
        <w:t>نجم الدين أيوب</w:t>
      </w:r>
    </w:p>
    <w:p w:rsidR="001E6DA9" w:rsidRPr="009D2AE7" w:rsidRDefault="00F306AB"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Pr>
        <w:t xml:space="preserve"> </w:t>
      </w:r>
      <w:r w:rsidR="001E6DA9" w:rsidRPr="009D2AE7">
        <w:rPr>
          <w:rFonts w:ascii="Traditional Arabic" w:hAnsi="Traditional Arabic" w:cs="Traditional Arabic"/>
          <w:sz w:val="32"/>
          <w:szCs w:val="32"/>
          <w:highlight w:val="cyan"/>
          <w:rtl/>
        </w:rPr>
        <w:t>وصل العز بن عبد السلام إلى مصر سنة 639هـ، فلقيه في مصر الملك الصالح أيوب، فاستقبله استقبالاً حافلاً، وأكرمه غاية الإكرام والإجلال، وعيّنه في أعلى المناصب في خطابة جامع عمرو بن العاص وقضاء القضاة.</w:t>
      </w:r>
    </w:p>
    <w:p w:rsidR="001E6DA9" w:rsidRPr="009D2AE7" w:rsidRDefault="001E6DA9"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يوصف الصالح أيوب بأنه كان طموحاً، فعندما أراد أن يُقوِّيَ جيشَه ويَصطفيَ قُوَّادَه ويَحميَ نفسَه، اشترى (من مال الدولة) المماليك الأتراك، واستجلبهم من أواسط آسيا وغربها، ودَرَّبهم على الفروسية والفُتوَّة والقتال، حتى نالوا ثقته، فاتسع نفوذهم حتى صاروا أمراءَ الجيش وقادتَه، وبلغ أحدُهم أن صار نائب السلطان مباشرة، فلما تولى العز منصب قاضي القضاة، اكتشف الخلل في الإدارة والسلطة، وأن القادة الأمراء لا يزالون في حكم الرق لبيت مال المسلمين، ولم يَثبُتْ عند الشيخ أنهم أحرار، وبالتالي فإن الحكمَ الشرعي عدمُ صحة ولايتهم من جهة، وعدمُ نفوذ تصرفاتهم الخاصة والعامة من جهة أخرى. ومع ذلك، فإن العز لم يُشهر بهم، ولم يرفع راية العصيان المسلح عليهم، وإنما بلّغهم ذلك أولاً، وأوقف تصرفاتهم ثانياً، «ولم يصحح لهم بيعاً ولا شراءً ولا نكاحاً، وتعطلت مصالحهم بذلك، وكان من جملتهم نائب السلطان»، فلما بلغهم ذلك عظم الخطب عليهم، واضطرب أمرهم، واستشاطوا غضباً، وثارت ثائرتهم، ولكنهم كبحوا جماح الغضب، وجاؤوا للعز بالحسنى والمساومة، واجتمعوا به للاستفسار عن مصيرهم في رأيه، فصمم على حكم الشرع وأنه يجب بيعهم لصالح بيت المال، ثم يتم عتقهم ليصبحوا أحراراً، ثم يتولوا تصريف الأمور، وقال لهم «نعقد لكم مجلساً، ويُنادى عليكم لبيت مال المسلمين، ويحصل عتقكم بطريق شرعي»، فرفضوا واستكبروا، ولم ينفردوا باتخاذ القرار بشأن العز، فرفعوا الأمر إلى السلطان أيوب، فبعث إليه وراجعه، فلم يرجع، فجرت من السلطان كلمةٌ فيها غلظة على العز، وحاصلها الإنكار على الشيخ في دخوله في هذا الأمر الذي لا يعنيه ولا يتعلق به.</w:t>
      </w:r>
    </w:p>
    <w:p w:rsidR="001E6DA9" w:rsidRPr="009D2AE7" w:rsidRDefault="001E6DA9"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وهنا أدرك العز أن الأمراء تمالؤوا عليه، ووقفوا في وجه ما يعتقد أنه الحق وتطبيق الشرع، فأعلن الانسحاب، وعزل نفسه عن القضاء، وقرر الرحيل، ونفذ قراره فوراً، فحمل أهله ومتاعه على حمار، وركب حماراً آخر، وخرج من القاهرة. وما أن انتشر الخبر في الشعب إلا وأعلن الناس الوقوف بجانب العز، وقرروا العصيان غير المسلح بالالتحاق بالعز، فلم يصل العز خارج القاهرة إلا قليلاً حتى لحقه غالب المسلمين من العلماء والصلحاء والتجار، حتى النساء والصبيان. فقال قائل للسلطان: «أدرك ملكك، وإلا ذهب بذهاب الشيخ»، فركب السلطان بنفسه، ولحق بالشيخ العز، واسترضاه وطيَّبَ قلبه، وطلب منه الرجوع والعودة إلى القاهرة، فوافق العز على شرطه بأن يتمّ بيع الأمراء بالمناداة عليهم، ورجع الجميع إلى القاهرة.</w:t>
      </w:r>
    </w:p>
    <w:p w:rsidR="00F306AB" w:rsidRPr="009D2AE7" w:rsidRDefault="001E6DA9"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وبعد ذلك حاول نائب السلطنة التدخل بالملاطفة، ثم بالتهديد والوعيد، ثم بمحاولة التخلص من الشيخ وقتله، فلما فشلت محاولاته، أذعن الأمراء للأمر، واستسلموا لحكم الشرع، وأُعلنَ المزادُ العام، ووقف العز ينادي على أمراء الدولة واحداً واحداً، ويغالي في ثمنهم، وتدخّل الشعب في المزايدة، حتى إذا ارتفع السعر إلى أقصى غايته وعجز الأفراد عنه قام السلطان أيوب بدفع الثمن من ماله الخاص، ليتملك الأرقاءَ الأمراءَ، ثم أعتق رقابهم فصاروا أحراراً، واحتفظ بهم قادة، وقبض الشيخ العز الثمن فوضعه في بيت مال المسلمين ليُصرف في شؤونهم العامة ووجوه الخير المختلفة، قال ابن السبكي: «وهذا لم يُسمع بمثله عن أحد رحمه الله تعالى ورضي عنه».</w:t>
      </w:r>
      <w:r w:rsidR="00987107"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طبقات الشافعية الكبرى، ج8 ص216</w:t>
      </w:r>
    </w:p>
    <w:p w:rsidR="00F306AB" w:rsidRPr="009D2AE7" w:rsidRDefault="006545AD"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 xml:space="preserve">موقف الإمام العز بن عبد السلام مع </w:t>
      </w:r>
      <w:r w:rsidR="00F306AB" w:rsidRPr="009D2AE7">
        <w:rPr>
          <w:rFonts w:ascii="Traditional Arabic" w:hAnsi="Traditional Arabic" w:cs="Traditional Arabic"/>
          <w:color w:val="auto"/>
          <w:highlight w:val="cyan"/>
          <w:rtl/>
        </w:rPr>
        <w:t>الصالح اسماعيل</w:t>
      </w:r>
    </w:p>
    <w:p w:rsidR="007D51C5" w:rsidRPr="009D2AE7" w:rsidRDefault="007D51C5" w:rsidP="00A933D3">
      <w:pPr>
        <w:bidi/>
        <w:spacing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في سنة 639هـ تحالف الصالح إسماعيل مع الصليبيين ضد ابن أخيه نجم الدين أيوب، وأعطاهم نظير ذلك مدينة صيدا الساحلية، وقلعة الشقيف، وأباح لهم دخول دمشق؛ وذلك لأول مرة منذ اشتعال الحملات الصليبية، وأباح لهم شراء السلاح والمؤن، وكان العز بن عبد السلام وقتها خطيب الجامع الأموي، ومفتي الشافعية، ورأس علماء دمشق، فصعد الشيخ العز على منبر الجامع يوم الجمعة، وألقى خطبة نادرة: أفتى فيها بحرمة البيع والشراء مع الصليبين، وشدد على التحريم، وأنكر على الصالح إسماعيل فعلته، وفي آخر الخطبة ترك الدعاء للصالح إسماعيل كما هي العادة، وقال بدلاً من ذلك قولته الشهيرة التي صارت مثلاً سائرًا، ودعاءً متداولاً: اللهم أبرم لهذه الأمَّة أمر رشد يُعز فيه أهل طاعتك، ويُذل فيه أهل معصيتك، ويُؤمر فيه بالمعروف، ويُنهى فيه عن المنكر</w:t>
      </w:r>
      <w:r w:rsidRPr="009D2AE7">
        <w:rPr>
          <w:rFonts w:ascii="Traditional Arabic" w:hAnsi="Traditional Arabic" w:cs="Traditional Arabic"/>
          <w:sz w:val="32"/>
          <w:szCs w:val="32"/>
          <w:highlight w:val="cyan"/>
        </w:rPr>
        <w:t>.</w:t>
      </w:r>
      <w:r w:rsidRPr="009D2AE7">
        <w:rPr>
          <w:rFonts w:ascii="Traditional Arabic" w:hAnsi="Traditional Arabic" w:cs="Traditional Arabic"/>
          <w:sz w:val="32"/>
          <w:szCs w:val="32"/>
          <w:highlight w:val="cyan"/>
          <w:rtl/>
        </w:rPr>
        <w:t>كان الدعاء في الخطبة للصالح إسماعيل بمثابة إعلان خلعٍ وعزلٍ من قبل العز بن عبد السلام، فاستشاط الصالح إسماعيل غضبًا، وقامت قيامته، وعزل الشيخ العز عن الخطابة والإفتاء، وأمر باعتقاله، فأخذ الغضب يسري في أوساط الشعب الدمشقي الذي كره الصالح إسماعيل وجرائمه، وكان للصالح إسماعيل وزير سوء يزين له كل جرائمه - وهو غزال المسلماني - فنصحه باستمالة الشيخ العز بن عبد السلام، وإغرائه بإرجاعه لكافة مناصبه الدينية من خطابة وإفتاء، مع امتيازات أخرى، وذلك نظير خضوع العز بن عبد السلام للصالح إسماعيل، وتقبيله ليده في محضر عام من الناس</w:t>
      </w:r>
      <w:r w:rsidRPr="009D2AE7">
        <w:rPr>
          <w:rFonts w:ascii="Traditional Arabic" w:hAnsi="Traditional Arabic" w:cs="Traditional Arabic"/>
          <w:sz w:val="32"/>
          <w:szCs w:val="32"/>
          <w:highlight w:val="cyan"/>
        </w:rPr>
        <w:t>.</w:t>
      </w:r>
      <w:r w:rsidR="009A0C7B"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فلما جاء الرسول للشيخ العز بن عبد السلام برسالة الصالح إسماعيل جاءت إجابته غرة على جبين العلم والعلماء، ومفخرة لكل عالم رباني عبر العصور تتناقلها الأجيال، حيث قال للرسول: يا مسكين، ما أرضاه أن يُقَبلَ يدِي فضلاً أن أقبل يده، يا قوم أنتم في واد، والحمد لله الذي عافاني مما ابتلاكم به. وعندها أمر الصالح إسماعيل باعتقاله مرة أخرى، والتشديد عليه</w:t>
      </w:r>
      <w:r w:rsidRPr="009D2AE7">
        <w:rPr>
          <w:rFonts w:ascii="Traditional Arabic" w:hAnsi="Traditional Arabic" w:cs="Traditional Arabic"/>
          <w:sz w:val="32"/>
          <w:szCs w:val="32"/>
          <w:highlight w:val="cyan"/>
        </w:rPr>
        <w:t>.</w:t>
      </w:r>
      <w:r w:rsidR="009A0C7B"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استعد الصالح إسماعيل للخروج من دمشق بصحبة الصليبين للهجوم على مصر، وأخذها من ابن أخيه نجم الدين أيوب، ولكنه خاف من وجود الشيخ العز في دمشق، وتخوف من قيام الناس بإخراجه من السجن، وثورتهم عليه، فاصطحب الشيخ العز معه في معسكره مع الصليبين، وفي الطريق وقعت عدة كرامات للشيخ، وأثنى عليه الصليبيون كثيرًا، حتى قال كبيرهم للصالح إسماعيل: لو كان هذا الشيخ قسيسنا لغسلنا رجليه، وشربنا مرقتها</w:t>
      </w:r>
      <w:r w:rsidRPr="009D2AE7">
        <w:rPr>
          <w:rFonts w:ascii="Traditional Arabic" w:hAnsi="Traditional Arabic" w:cs="Traditional Arabic"/>
          <w:sz w:val="32"/>
          <w:szCs w:val="32"/>
          <w:highlight w:val="cyan"/>
        </w:rPr>
        <w:t>.</w:t>
      </w:r>
      <w:r w:rsidR="009A0C7B"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وبعد أن أعيت الصالح إسماعيل السبل، وفشلت كل ضغوطه على الشيخ العز بن عبد السلام، قرر أن ينفيه عن بلاد الشام كلها، فخرج الشيخ العز بن عبد السلام، ومعه أبو عمرو الحاجب شيخ المالكية، وكان مثله في العلم والصدع بالحق، وتوجه الإمامان إلى بلاد مصر ليبدآ فصلا جديدًا من العزة، وأيضًا المحنة</w:t>
      </w:r>
      <w:r w:rsidRPr="009D2AE7">
        <w:rPr>
          <w:rFonts w:ascii="Traditional Arabic" w:hAnsi="Traditional Arabic" w:cs="Traditional Arabic"/>
          <w:sz w:val="32"/>
          <w:szCs w:val="32"/>
          <w:highlight w:val="cyan"/>
        </w:rPr>
        <w:t>.</w:t>
      </w:r>
    </w:p>
    <w:p w:rsidR="007D51C5" w:rsidRPr="009D2AE7" w:rsidRDefault="007D51C5"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محنته في مصر</w:t>
      </w:r>
    </w:p>
    <w:p w:rsidR="007D51C5" w:rsidRPr="009D2AE7" w:rsidRDefault="007D51C5"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خرج الشيخ العز بن عبد السلام من دمشق باتجاه مصر، فلما مر بمدينة الكرك تلقاه صاحبها "الناصر داود"، وطلب منه الإقامة عنده فقال له الشيخ العز: بلدك صغير على علمي، وهكذا يبرهن الشيخ العز على مدى اعتزازه بعلمه، وبمنزلة العلماء وقدرهم؛ فهو كان يؤكد في كل مرة، وفي كل موطن على مكانة العلم والعلماء، وقيادتهم للأمة</w:t>
      </w:r>
      <w:r w:rsidRPr="009D2AE7">
        <w:rPr>
          <w:rFonts w:ascii="Traditional Arabic" w:hAnsi="Traditional Arabic" w:cs="Traditional Arabic"/>
          <w:sz w:val="32"/>
          <w:szCs w:val="32"/>
          <w:highlight w:val="cyan"/>
        </w:rPr>
        <w:t xml:space="preserve">. </w:t>
      </w:r>
      <w:r w:rsidR="009A0C7B"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توجه الشيخ إلى القاهرة، وهناك تلقاه السلطان نجم الدين أيوب، وأحسن استقباله وقدَّر مواقفه التي أبداها بالشام، وولاه خطابة جامع عمرو بن العاص وقضاء الوجه القبلي، وانبسط الشيخ، وأخذ في التدريس والإفتاء، وكان أول من تصدى لعمل التفسير في الجامع على شكل دروس يومية، والتف حوله الناس وطلبة العلم والعلماء، والشيخ مستمر على حاله: من الصدع بالحق، والأمر بالمعروف والنهي عن المنكر والاحتساب على السلطان نفسه فما دونه، حتى هابه الجميع</w:t>
      </w:r>
      <w:r w:rsidRPr="009D2AE7">
        <w:rPr>
          <w:rFonts w:ascii="Traditional Arabic" w:hAnsi="Traditional Arabic" w:cs="Traditional Arabic"/>
          <w:sz w:val="32"/>
          <w:szCs w:val="32"/>
          <w:highlight w:val="cyan"/>
        </w:rPr>
        <w:t>.</w:t>
      </w:r>
      <w:r w:rsidR="009A0C7B"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شيئًا فشيئًا ثَقلت وطأة الشيخ العز على الأمراء والأعيان، ورجال الدولة الذين لم يعجبهم وجود مثل ذلك الشيخ، الذي أحيا شعيرة الأمر بالمعروف والنهي عن المنكر بين الناس؛ ووصلت قوة الشيخ وجرأته في الحق إلى أن يسقط عدالة وشهادة نائب السلطان: الأمير فخر الدين بن شيخ الشيوخ، بسبب قيامه ببناء طبلخانة - دار للطبول التي تدق أوقات الصلوات، وخروج السلطان - على ظهر جامع بالقاهرة، وقد ظل الأمير فخر الدين ساقط الشهادة حتى مات، حتى إن الخليفة العباسي المستعصم ببغداد رفض رسالة جاءته من السلطان نجم الدين أيوب بسبب أن مؤدي الرسالة هو الأمير فخر الدين، وبعد تلك الحادثة عزل الشيخ نفسه عن القضاء</w:t>
      </w:r>
      <w:r w:rsidRPr="009D2AE7">
        <w:rPr>
          <w:rFonts w:ascii="Traditional Arabic" w:hAnsi="Traditional Arabic" w:cs="Traditional Arabic"/>
          <w:sz w:val="32"/>
          <w:szCs w:val="32"/>
          <w:highlight w:val="cyan"/>
        </w:rPr>
        <w:t>.</w:t>
      </w:r>
      <w:r w:rsidRPr="009D2AE7">
        <w:rPr>
          <w:rFonts w:ascii="Traditional Arabic" w:hAnsi="Traditional Arabic" w:cs="Traditional Arabic"/>
          <w:sz w:val="32"/>
          <w:szCs w:val="32"/>
          <w:highlight w:val="cyan"/>
          <w:rtl/>
        </w:rPr>
        <w:t xml:space="preserve">  (طبقات الشافعية</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8</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 xml:space="preserve">214) </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(البداية والنهاية 13</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264) (العبر للذهبي</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5</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260) (شذرات الذهب</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5</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302) (تراجم أعلام السلف</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621) (سيرة العز بن عبد السلام/ شريف بن عبدالعزيز الزهيري)</w:t>
      </w:r>
    </w:p>
    <w:p w:rsidR="00EC50B6" w:rsidRPr="009D2AE7" w:rsidRDefault="00EC50B6" w:rsidP="00A933D3">
      <w:pPr>
        <w:pStyle w:val="z-TopofForm"/>
        <w:jc w:val="left"/>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Pr>
        <w:t>Top of Form</w:t>
      </w:r>
    </w:p>
    <w:p w:rsidR="00EC50B6" w:rsidRPr="009D2AE7" w:rsidRDefault="00EC50B6" w:rsidP="00A933D3">
      <w:pPr>
        <w:pStyle w:val="z-BottomofForm"/>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Pr>
        <w:t>Bottom of Form</w:t>
      </w:r>
    </w:p>
    <w:p w:rsidR="009873AC" w:rsidRPr="009D2AE7" w:rsidRDefault="006545AD" w:rsidP="00A933D3">
      <w:pPr>
        <w:pStyle w:val="Heading1"/>
        <w:bidi/>
        <w:spacing w:before="0" w:line="240" w:lineRule="auto"/>
        <w:jc w:val="right"/>
        <w:rPr>
          <w:rFonts w:ascii="Traditional Arabic" w:hAnsi="Traditional Arabic" w:cs="Traditional Arabic"/>
          <w:color w:val="auto"/>
          <w:highlight w:val="cyan"/>
          <w:rtl/>
        </w:rPr>
      </w:pPr>
      <w:r w:rsidRPr="009D2AE7">
        <w:rPr>
          <w:rFonts w:ascii="Traditional Arabic" w:hAnsi="Traditional Arabic" w:cs="Traditional Arabic"/>
          <w:color w:val="auto"/>
          <w:highlight w:val="cyan"/>
          <w:rtl/>
        </w:rPr>
        <w:t>موقف الإمام النووي مع الظاهر بيبرس</w:t>
      </w:r>
    </w:p>
    <w:p w:rsidR="00C17BC1" w:rsidRPr="009D2AE7" w:rsidRDefault="00C17BC1"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وقال بعضهم: لما خرج السلطان الظاهر بيبرس إلى قتال التتار بالشام، أخذ فتاوى العلماء بأنه يجور له أخذ مال من الرعية ليستنصر به على قتال العدو، فكتب له فقهاء الشام بذلك، فقال: هل بقى أحد؟ فق</w:t>
      </w:r>
      <w:r w:rsidR="000D7324" w:rsidRPr="009D2AE7">
        <w:rPr>
          <w:rFonts w:ascii="Traditional Arabic" w:hAnsi="Traditional Arabic" w:cs="Traditional Arabic"/>
          <w:sz w:val="32"/>
          <w:szCs w:val="32"/>
          <w:highlight w:val="cyan"/>
          <w:rtl/>
        </w:rPr>
        <w:t>يل: نعم، بقي</w:t>
      </w:r>
      <w:r w:rsidRPr="009D2AE7">
        <w:rPr>
          <w:rFonts w:ascii="Traditional Arabic" w:hAnsi="Traditional Arabic" w:cs="Traditional Arabic"/>
          <w:sz w:val="32"/>
          <w:szCs w:val="32"/>
          <w:highlight w:val="cyan"/>
          <w:rtl/>
        </w:rPr>
        <w:t xml:space="preserve"> الشيخ محيى الدين النووي، فطلبه فحضر، فقال: أكتب خطك مع الفقهاء، فامتنع فقال: ما سبب امتناعك. فقال: أنا أعرف أنك كنت في الرق للأمير بندقدار، وليس لك مال. ثم من الله عليك، وجعلك ملكاً. وسمعت أن عندك ألف مملوك، كل مملوك له حياصة من ذهب، وعندك مائتا جارية، لكل جارية حق من الحلي، فإذا أنفقت ذلك كله، وبقيت </w:t>
      </w:r>
      <w:r w:rsidR="00490924" w:rsidRPr="009D2AE7">
        <w:rPr>
          <w:rFonts w:ascii="Traditional Arabic" w:hAnsi="Traditional Arabic" w:cs="Traditional Arabic"/>
          <w:sz w:val="32"/>
          <w:szCs w:val="32"/>
          <w:highlight w:val="cyan"/>
          <w:rtl/>
        </w:rPr>
        <w:t>ال</w:t>
      </w:r>
      <w:r w:rsidRPr="009D2AE7">
        <w:rPr>
          <w:rFonts w:ascii="Traditional Arabic" w:hAnsi="Traditional Arabic" w:cs="Traditional Arabic"/>
          <w:sz w:val="32"/>
          <w:szCs w:val="32"/>
          <w:highlight w:val="cyan"/>
          <w:rtl/>
        </w:rPr>
        <w:t xml:space="preserve">مماليك بالبنود الصوف بدلاً عن الحوائص، وبقيت الجواري بثيابهن دون الحلي، أفتيتك بأخذ المال من الرعية. فغضب الظاهر من كلامه، وقال: اخرج من بلدي - يعني دمشق - فقال: السمع والطاعة! وخرج إلى نوى، فقال الفقهاء: عن هذا من كبار علمائنا وصلحائنا، وممن يقتدى به، فأعده إلى دمشق، فرسم برجوعه. فامتنع الشيخ، وقال: لا أدخلها والظاهر بها. فمات الظاهر بعد شهر. </w:t>
      </w:r>
      <w:r w:rsidR="009221EE"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حسن المحاضرة في أخبار مصر و القاهرة</w:t>
      </w:r>
      <w:r w:rsidR="009221EE"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السيوطي ج1 ص248</w:t>
      </w:r>
      <w:r w:rsidR="009221EE" w:rsidRPr="009D2AE7">
        <w:rPr>
          <w:rFonts w:ascii="Traditional Arabic" w:hAnsi="Traditional Arabic" w:cs="Traditional Arabic"/>
          <w:sz w:val="32"/>
          <w:szCs w:val="32"/>
          <w:highlight w:val="cyan"/>
          <w:rtl/>
        </w:rPr>
        <w:t>)</w:t>
      </w:r>
    </w:p>
    <w:p w:rsidR="00055F57" w:rsidRPr="009D2AE7" w:rsidRDefault="002C4385" w:rsidP="00A933D3">
      <w:pPr>
        <w:pStyle w:val="Heading1"/>
        <w:bidi/>
        <w:spacing w:before="0" w:line="240" w:lineRule="auto"/>
        <w:rPr>
          <w:rFonts w:ascii="Traditional Arabic" w:hAnsi="Traditional Arabic" w:cs="Traditional Arabic"/>
          <w:color w:val="auto"/>
          <w:highlight w:val="cyan"/>
          <w:rtl/>
        </w:rPr>
      </w:pPr>
      <w:r w:rsidRPr="009D2AE7">
        <w:rPr>
          <w:rFonts w:ascii="Traditional Arabic" w:hAnsi="Traditional Arabic" w:cs="Traditional Arabic"/>
          <w:color w:val="auto"/>
          <w:highlight w:val="cyan"/>
          <w:rtl/>
        </w:rPr>
        <w:t xml:space="preserve">موقف الإمام ابن تيمية مع </w:t>
      </w:r>
      <w:r w:rsidR="00F306AB" w:rsidRPr="009D2AE7">
        <w:rPr>
          <w:rFonts w:ascii="Traditional Arabic" w:hAnsi="Traditional Arabic" w:cs="Traditional Arabic"/>
          <w:color w:val="auto"/>
          <w:highlight w:val="cyan"/>
          <w:rtl/>
        </w:rPr>
        <w:t>غازان</w:t>
      </w:r>
    </w:p>
    <w:p w:rsidR="001E4D08" w:rsidRPr="009D2AE7" w:rsidRDefault="001E4D08"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زحف غازان التتري وجيشه من إيران نحو حلب. وفي وادي سليمة يوم 27 ربيع الأول سنة 699 التقى جمع غازان بجمع الناصر بن قلاوون, وبعد معركة حامية الوطيس هزم جمع الناصر وولى الجند والأمراء الأديار, ونزح أعيان دمشق إلى مصر يتبعون سير الناصر, حتى خلت دمشق من حاكم أو أمير أو أعيان البلاد, لكن شيخ الاسلام ابن تيمية بقي صامدا مع عامة الناس فاجتمع شيخ الاسلام مع من بقي من أعيان البلاد, واتفق معهم على تولي الأمور, وأن يذهب هو على رأس وفد من الشام لمقابلة غازان. فقابله في بلدةٍ ما وقد دارت بينهما مناقشة عنيفة. قال البالسي: قال الشيخ ابن تيمية لغازان وترجمانه يترجم كلام الشيخ: أنت تزعم أنك مسلم ومعك قاض وإمام وشيخ ومؤذنون على ما بلغنا, فغزوتنا وبلغت بلادنا على ماذا؟ وأبوك وجدك كانا كافرين وما غزوا بلاد الإسلام بعد أن عاهدونا, وأنت عاهدت فغدرت, وقلت فما وفيّت، وجرى مع ابن تيمية وغازان أمور قام بها ابن تيمية كلها لله, ثم قرب غازان إلى الو</w:t>
      </w:r>
      <w:r w:rsidR="00CE4567" w:rsidRPr="009D2AE7">
        <w:rPr>
          <w:rFonts w:ascii="Traditional Arabic" w:hAnsi="Traditional Arabic" w:cs="Traditional Arabic"/>
          <w:sz w:val="32"/>
          <w:szCs w:val="32"/>
          <w:highlight w:val="cyan"/>
          <w:rtl/>
        </w:rPr>
        <w:t>ف</w:t>
      </w:r>
      <w:r w:rsidRPr="009D2AE7">
        <w:rPr>
          <w:rFonts w:ascii="Traditional Arabic" w:hAnsi="Traditional Arabic" w:cs="Traditional Arabic"/>
          <w:sz w:val="32"/>
          <w:szCs w:val="32"/>
          <w:highlight w:val="cyan"/>
          <w:rtl/>
        </w:rPr>
        <w:t>د طعاما فأكلوا إلا ابن تيمية فقيل له: ألا تأكل؟</w:t>
      </w:r>
      <w:r w:rsidR="00CE4567"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فقال: كيف آكل من طعامكم وكله مما نهبتوه من أغنام الناس وطبختوه بما قطعتم من أشجار الناس؟</w:t>
      </w:r>
    </w:p>
    <w:p w:rsidR="00C760D8" w:rsidRPr="009D2AE7" w:rsidRDefault="001E4D08"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وغازان مصغٍ لما يقول الشيخ شاخص إليه لا يعرض عنه, وإن غازان من شدة ما أوقع في قلبه من الهيبة والمحبة قال من هذا الشيخ؟ إني لم أر مثله, ولا أثبت قلبا منه, ولا أوقع من حديثه في قلبي ولا رأيتني أعظم انقيادا لأحد منه</w:t>
      </w:r>
      <w:r w:rsidR="00CE4567"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فأخبر بحاله, وما هو عليه من العلم والعمل. ثم طلب منه غازان الدعاء.</w:t>
      </w:r>
      <w:r w:rsidR="00CE4567"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فقام الشيخ يدعو فقال اللهم إن كان عبدك هذا يقاتل لتكون كلمتك العليا وليكون الدين كله لك, فانصره وأيّده, وملّكه البلاد والعباد, وإن كان قد قام رياء وسمعة وطلبا للدنيا ولتكون كلمته هي العليا ليذل الاسلام وأهله فاخذله وزلزله ودمّره واقطع دابره, وغازان يؤمّن على دعائه ويرفع يديه. قال البالسي: فجعلنا نجمع ثيابنا خوفا من أن نتلوّث بدم ابن تيمية اذا أمر بقتله, فلما خرجنا من عنده قال قاضي القضاة نجم الدين وغيره</w:t>
      </w:r>
      <w:r w:rsidR="009320FE"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كدت تهلكنا وتهلك نفسك, والله لا نصحبك من هنا, فقال: وإني والله لا أصحبكم</w:t>
      </w:r>
      <w:r w:rsidR="009320FE"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قال البالسي: فانطلقوا عصبة وتأخر هو في خاصة نفسه ومعه جماعة من أصحابه, فتسامعت به الخواتين والأمراء وأصحاب غازان فأتوه يتبرّكون بدعائه وهو سائر إلى دمشق, ووالله ما وصل إلى دمشق إلا في نحو ثلاثمائة فارس في ركابه</w:t>
      </w:r>
      <w:r w:rsidR="009320FE"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وكنت أنا من جملة من كان معه, وأما أولئك الذين</w:t>
      </w:r>
      <w:r w:rsidR="009320FE" w:rsidRPr="009D2AE7">
        <w:rPr>
          <w:rFonts w:ascii="Traditional Arabic" w:hAnsi="Traditional Arabic" w:cs="Traditional Arabic"/>
          <w:sz w:val="32"/>
          <w:szCs w:val="32"/>
          <w:highlight w:val="cyan"/>
          <w:rtl/>
        </w:rPr>
        <w:t xml:space="preserve"> أبوا أن</w:t>
      </w:r>
      <w:r w:rsidRPr="009D2AE7">
        <w:rPr>
          <w:rFonts w:ascii="Traditional Arabic" w:hAnsi="Traditional Arabic" w:cs="Traditional Arabic"/>
          <w:sz w:val="32"/>
          <w:szCs w:val="32"/>
          <w:highlight w:val="cyan"/>
          <w:rtl/>
        </w:rPr>
        <w:t xml:space="preserve"> يصحبوه, فخرج عليهم جماعة من التتار فشلحوهم- أي سلبوهم ثيابهم وما معهم-.</w:t>
      </w:r>
      <w:r w:rsidR="009320FE" w:rsidRPr="009D2AE7">
        <w:rPr>
          <w:rFonts w:ascii="Traditional Arabic" w:hAnsi="Traditional Arabic" w:cs="Traditional Arabic"/>
          <w:sz w:val="32"/>
          <w:szCs w:val="32"/>
          <w:highlight w:val="cyan"/>
          <w:rtl/>
        </w:rPr>
        <w:t xml:space="preserve"> مختصر منهاج السنة للذهبي ص332</w:t>
      </w:r>
    </w:p>
    <w:p w:rsidR="00C760D8" w:rsidRPr="009D2AE7" w:rsidRDefault="002C4385"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 xml:space="preserve">موقف </w:t>
      </w:r>
      <w:r w:rsidR="00C760D8" w:rsidRPr="009D2AE7">
        <w:rPr>
          <w:rFonts w:ascii="Traditional Arabic" w:hAnsi="Traditional Arabic" w:cs="Traditional Arabic"/>
          <w:color w:val="auto"/>
          <w:highlight w:val="cyan"/>
          <w:rtl/>
        </w:rPr>
        <w:t>الإمام أحمد بن حنبل</w:t>
      </w:r>
      <w:r w:rsidRPr="009D2AE7">
        <w:rPr>
          <w:rFonts w:ascii="Traditional Arabic" w:hAnsi="Traditional Arabic" w:cs="Traditional Arabic"/>
          <w:color w:val="auto"/>
          <w:highlight w:val="cyan"/>
          <w:rtl/>
        </w:rPr>
        <w:t xml:space="preserve"> ومحنته من أجل الثبات على الحق </w:t>
      </w:r>
    </w:p>
    <w:p w:rsidR="00C760D8" w:rsidRPr="009D2AE7" w:rsidRDefault="009A769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أبو غالب بن معاوية ضُرب أحمد بن حنبل بالسَّياط في الله فقام مقام الصِّدِّيقين في العشر الأواخر من رمضان سنة عشرين ومائتين .</w:t>
      </w:r>
    </w:p>
    <w:p w:rsidR="009A27CB" w:rsidRPr="009D2AE7" w:rsidRDefault="009A769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أُخذ أحمد بن حنبل في محنة خلق القرآن أيام المأمون ، ليحمل إلى المأمون ببلاد الروم وأُخذ معه أيضا محمد بن نوح مقيدين ومات المأمون قبل أن يلقاه أحمد فردَّ أحمد بن حنبل ومحمد بن نوح في أقيادهما</w:t>
      </w:r>
      <w:r w:rsidR="009A27CB" w:rsidRPr="009D2AE7">
        <w:rPr>
          <w:rFonts w:ascii="Traditional Arabic" w:hAnsi="Traditional Arabic" w:cs="Traditional Arabic"/>
          <w:sz w:val="32"/>
          <w:szCs w:val="32"/>
          <w:highlight w:val="cyan"/>
          <w:rtl/>
        </w:rPr>
        <w:t>،</w:t>
      </w:r>
      <w:r w:rsidR="00C760D8" w:rsidRPr="009D2AE7">
        <w:rPr>
          <w:rFonts w:ascii="Traditional Arabic" w:hAnsi="Traditional Arabic" w:cs="Traditional Arabic"/>
          <w:sz w:val="32"/>
          <w:szCs w:val="32"/>
          <w:highlight w:val="cyan"/>
          <w:rtl/>
        </w:rPr>
        <w:t xml:space="preserve"> فمات محمد بن نوح في الطريق ورُد أحمد إلى بغداد مقيداً .</w:t>
      </w:r>
    </w:p>
    <w:p w:rsidR="00C760D8" w:rsidRPr="009D2AE7" w:rsidRDefault="009A769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9A27CB" w:rsidRPr="009D2AE7">
        <w:rPr>
          <w:rFonts w:ascii="Traditional Arabic" w:hAnsi="Traditional Arabic" w:cs="Traditional Arabic"/>
          <w:sz w:val="32"/>
          <w:szCs w:val="32"/>
          <w:highlight w:val="cyan"/>
          <w:rtl/>
        </w:rPr>
        <w:t>دخل على الإمام أحمد حفاظ أهل الحديث بالرقة وهو محبوس فجعلوا يذُاكرونه ما يروى في</w:t>
      </w:r>
      <w:r w:rsidR="00310F95" w:rsidRPr="009D2AE7">
        <w:rPr>
          <w:rFonts w:ascii="Traditional Arabic" w:hAnsi="Traditional Arabic" w:cs="Traditional Arabic"/>
          <w:sz w:val="32"/>
          <w:szCs w:val="32"/>
          <w:highlight w:val="cyan"/>
          <w:rtl/>
        </w:rPr>
        <w:t xml:space="preserve"> </w:t>
      </w:r>
      <w:r w:rsidR="009A27CB" w:rsidRPr="009D2AE7">
        <w:rPr>
          <w:rFonts w:ascii="Traditional Arabic" w:hAnsi="Traditional Arabic" w:cs="Traditional Arabic"/>
          <w:sz w:val="32"/>
          <w:szCs w:val="32"/>
          <w:highlight w:val="cyan"/>
          <w:rtl/>
        </w:rPr>
        <w:t xml:space="preserve">" التَّقِيَّةُ " من الأحاديث فقال أحمد كيف تصنعون بحديث خباب ( إنه كان قبلكم كان ينشر </w:t>
      </w:r>
      <w:r w:rsidR="00310F95" w:rsidRPr="009D2AE7">
        <w:rPr>
          <w:rFonts w:ascii="Traditional Arabic" w:hAnsi="Traditional Arabic" w:cs="Traditional Arabic"/>
          <w:sz w:val="32"/>
          <w:szCs w:val="32"/>
          <w:highlight w:val="cyan"/>
          <w:rtl/>
        </w:rPr>
        <w:t>أ</w:t>
      </w:r>
      <w:r w:rsidR="009A27CB" w:rsidRPr="009D2AE7">
        <w:rPr>
          <w:rFonts w:ascii="Traditional Arabic" w:hAnsi="Traditional Arabic" w:cs="Traditional Arabic"/>
          <w:sz w:val="32"/>
          <w:szCs w:val="32"/>
          <w:highlight w:val="cyan"/>
          <w:rtl/>
        </w:rPr>
        <w:t>حدكم بال</w:t>
      </w:r>
      <w:r w:rsidR="00310F95" w:rsidRPr="009D2AE7">
        <w:rPr>
          <w:rFonts w:ascii="Traditional Arabic" w:hAnsi="Traditional Arabic" w:cs="Traditional Arabic"/>
          <w:sz w:val="32"/>
          <w:szCs w:val="32"/>
          <w:highlight w:val="cyan"/>
          <w:rtl/>
        </w:rPr>
        <w:t>منشار ثم لا يصده ذلك عن دينه؟</w:t>
      </w:r>
      <w:r w:rsidR="009A27CB" w:rsidRPr="009D2AE7">
        <w:rPr>
          <w:rFonts w:ascii="Traditional Arabic" w:hAnsi="Traditional Arabic" w:cs="Traditional Arabic"/>
          <w:sz w:val="32"/>
          <w:szCs w:val="32"/>
          <w:highlight w:val="cyan"/>
          <w:rtl/>
        </w:rPr>
        <w:t>) فيئسوا منه .</w:t>
      </w:r>
    </w:p>
    <w:p w:rsidR="00C760D8" w:rsidRPr="009D2AE7" w:rsidRDefault="009A769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الإمام أحمد : كنت أصلى بأهل السجن وأنا مقيد ووضعوا في رجله أربعه قيود ، ولما مات المأمون ر</w:t>
      </w:r>
      <w:r w:rsidR="00310F95" w:rsidRPr="009D2AE7">
        <w:rPr>
          <w:rFonts w:ascii="Traditional Arabic" w:hAnsi="Traditional Arabic" w:cs="Traditional Arabic"/>
          <w:sz w:val="32"/>
          <w:szCs w:val="32"/>
          <w:highlight w:val="cyan"/>
          <w:rtl/>
        </w:rPr>
        <w:t>ُ</w:t>
      </w:r>
      <w:r w:rsidR="00C760D8" w:rsidRPr="009D2AE7">
        <w:rPr>
          <w:rFonts w:ascii="Traditional Arabic" w:hAnsi="Traditional Arabic" w:cs="Traditional Arabic"/>
          <w:sz w:val="32"/>
          <w:szCs w:val="32"/>
          <w:highlight w:val="cyan"/>
          <w:rtl/>
        </w:rPr>
        <w:t>دَّ أحمد إلى بغداد فسُجن إلى أن امتحنه المعتصم .</w:t>
      </w:r>
    </w:p>
    <w:p w:rsidR="00C760D8" w:rsidRPr="009D2AE7" w:rsidRDefault="009A769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أحمد : لست أُبالي بالحبس ماهو ومنزلي إلا واحد</w:t>
      </w:r>
      <w:r w:rsidR="00310F95" w:rsidRPr="009D2AE7">
        <w:rPr>
          <w:rFonts w:ascii="Traditional Arabic" w:hAnsi="Traditional Arabic" w:cs="Traditional Arabic"/>
          <w:sz w:val="32"/>
          <w:szCs w:val="32"/>
          <w:highlight w:val="cyan"/>
          <w:rtl/>
        </w:rPr>
        <w:t>،</w:t>
      </w:r>
      <w:r w:rsidR="00C760D8" w:rsidRPr="009D2AE7">
        <w:rPr>
          <w:rFonts w:ascii="Traditional Arabic" w:hAnsi="Traditional Arabic" w:cs="Traditional Arabic"/>
          <w:sz w:val="32"/>
          <w:szCs w:val="32"/>
          <w:highlight w:val="cyan"/>
          <w:rtl/>
        </w:rPr>
        <w:t xml:space="preserve"> ولا قتلاً بالسيف إنما أخاف فتنة السَّوط .</w:t>
      </w:r>
    </w:p>
    <w:p w:rsidR="008D49DB" w:rsidRPr="009D2AE7" w:rsidRDefault="009A769E"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 xml:space="preserve">* </w:t>
      </w:r>
      <w:r w:rsidR="00310F95" w:rsidRPr="009D2AE7">
        <w:rPr>
          <w:rFonts w:ascii="Traditional Arabic" w:hAnsi="Traditional Arabic" w:cs="Traditional Arabic"/>
          <w:sz w:val="32"/>
          <w:szCs w:val="32"/>
          <w:highlight w:val="cyan"/>
          <w:rtl/>
        </w:rPr>
        <w:t>و</w:t>
      </w:r>
      <w:r w:rsidR="00891D36" w:rsidRPr="009D2AE7">
        <w:rPr>
          <w:rFonts w:ascii="Traditional Arabic" w:hAnsi="Traditional Arabic" w:cs="Traditional Arabic"/>
          <w:sz w:val="32"/>
          <w:szCs w:val="32"/>
          <w:highlight w:val="cyan"/>
          <w:rtl/>
        </w:rPr>
        <w:t xml:space="preserve">روي </w:t>
      </w:r>
      <w:r w:rsidR="00C760D8" w:rsidRPr="009D2AE7">
        <w:rPr>
          <w:rFonts w:ascii="Traditional Arabic" w:hAnsi="Traditional Arabic" w:cs="Traditional Arabic"/>
          <w:sz w:val="32"/>
          <w:szCs w:val="32"/>
          <w:highlight w:val="cyan"/>
          <w:rtl/>
        </w:rPr>
        <w:t>عن عبد الله بن أحمد بن حنبل أنه كان يقول : كنت كثيراً أسمع والدي أحمد بن حنبل يقول : رحم الله أب</w:t>
      </w:r>
      <w:r w:rsidR="00310F95" w:rsidRPr="009D2AE7">
        <w:rPr>
          <w:rFonts w:ascii="Traditional Arabic" w:hAnsi="Traditional Arabic" w:cs="Traditional Arabic"/>
          <w:sz w:val="32"/>
          <w:szCs w:val="32"/>
          <w:highlight w:val="cyan"/>
          <w:rtl/>
        </w:rPr>
        <w:t>ا الهيثم ، فقلت : من أبو الهيثم</w:t>
      </w:r>
      <w:r w:rsidR="00C760D8" w:rsidRPr="009D2AE7">
        <w:rPr>
          <w:rFonts w:ascii="Traditional Arabic" w:hAnsi="Traditional Arabic" w:cs="Traditional Arabic"/>
          <w:sz w:val="32"/>
          <w:szCs w:val="32"/>
          <w:highlight w:val="cyan"/>
          <w:rtl/>
        </w:rPr>
        <w:t>؟</w:t>
      </w:r>
      <w:r w:rsidR="004610AE"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 أبو الهيثم الحداد لما مُدت يدي إلى العقاب وأُخرجت</w:t>
      </w:r>
      <w:r w:rsidR="008D49DB" w:rsidRPr="009D2AE7">
        <w:rPr>
          <w:rFonts w:ascii="Traditional Arabic" w:hAnsi="Traditional Arabic" w:cs="Traditional Arabic"/>
          <w:sz w:val="32"/>
          <w:szCs w:val="32"/>
          <w:highlight w:val="cyan"/>
          <w:rtl/>
        </w:rPr>
        <w:t>ُ</w:t>
      </w:r>
      <w:r w:rsidR="00C760D8" w:rsidRPr="009D2AE7">
        <w:rPr>
          <w:rFonts w:ascii="Traditional Arabic" w:hAnsi="Traditional Arabic" w:cs="Traditional Arabic"/>
          <w:sz w:val="32"/>
          <w:szCs w:val="32"/>
          <w:highlight w:val="cyan"/>
          <w:rtl/>
        </w:rPr>
        <w:t xml:space="preserve"> للسياط إذا أنا بإنسان يجذب ثوبي من ورائي ويقول لي : تعرفني ؟ قلـت : لا .</w:t>
      </w:r>
      <w:r w:rsidR="008D49DB"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أنا أبو الهيثم العيار اللص الطرار ، مكتوب في ديوان امير المؤمنين أني ضُربت ثمانية عشر ألف سوط بالتفاريق وصبرت في ذلك على طاعة الشيطان لأجل الدنيا فاصبر أنت في طاعة الرحمن لأجل الدين .</w:t>
      </w:r>
    </w:p>
    <w:p w:rsidR="00C760D8" w:rsidRPr="009D2AE7" w:rsidRDefault="004610A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أبو بكر المروزي : لَّما سجن أحمد بن حنبل جاء السجان فقال له يا أبا عبد الله</w:t>
      </w:r>
      <w:r w:rsidR="008D49DB" w:rsidRPr="009D2AE7">
        <w:rPr>
          <w:rFonts w:ascii="Traditional Arabic" w:hAnsi="Traditional Arabic" w:cs="Traditional Arabic"/>
          <w:sz w:val="32"/>
          <w:szCs w:val="32"/>
          <w:highlight w:val="cyan"/>
          <w:rtl/>
        </w:rPr>
        <w:t>:</w:t>
      </w:r>
      <w:r w:rsidR="00C760D8" w:rsidRPr="009D2AE7">
        <w:rPr>
          <w:rFonts w:ascii="Traditional Arabic" w:hAnsi="Traditional Arabic" w:cs="Traditional Arabic"/>
          <w:sz w:val="32"/>
          <w:szCs w:val="32"/>
          <w:highlight w:val="cyan"/>
          <w:rtl/>
        </w:rPr>
        <w:t xml:space="preserve"> الحديث ا</w:t>
      </w:r>
      <w:r w:rsidR="008D49DB" w:rsidRPr="009D2AE7">
        <w:rPr>
          <w:rFonts w:ascii="Traditional Arabic" w:hAnsi="Traditional Arabic" w:cs="Traditional Arabic"/>
          <w:sz w:val="32"/>
          <w:szCs w:val="32"/>
          <w:highlight w:val="cyan"/>
          <w:rtl/>
        </w:rPr>
        <w:t>لذي روي في الظلمة وأعوانهم صحيح</w:t>
      </w:r>
      <w:r w:rsidR="00C760D8" w:rsidRPr="009D2AE7">
        <w:rPr>
          <w:rFonts w:ascii="Traditional Arabic" w:hAnsi="Traditional Arabic" w:cs="Traditional Arabic"/>
          <w:sz w:val="32"/>
          <w:szCs w:val="32"/>
          <w:highlight w:val="cyan"/>
          <w:rtl/>
        </w:rPr>
        <w:t>؟</w:t>
      </w:r>
      <w:r w:rsidR="008D49DB"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الإمام أحمد : نعم</w:t>
      </w:r>
      <w:r w:rsidR="008D49DB"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السَّجَّان : فأنا من أعوان الظلمة ؟</w:t>
      </w:r>
      <w:r w:rsidR="008D49DB"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الإمام أحمد فأعوان الظلمة من يأخذ شعرك ويغسل ثو</w:t>
      </w:r>
      <w:r w:rsidR="00891D36" w:rsidRPr="009D2AE7">
        <w:rPr>
          <w:rFonts w:ascii="Traditional Arabic" w:hAnsi="Traditional Arabic" w:cs="Traditional Arabic"/>
          <w:sz w:val="32"/>
          <w:szCs w:val="32"/>
          <w:highlight w:val="cyan"/>
          <w:rtl/>
        </w:rPr>
        <w:t xml:space="preserve">بك ويصلح طعامك ويبيع ويشتري منك، </w:t>
      </w:r>
      <w:r w:rsidR="00C760D8" w:rsidRPr="009D2AE7">
        <w:rPr>
          <w:rFonts w:ascii="Traditional Arabic" w:hAnsi="Traditional Arabic" w:cs="Traditional Arabic"/>
          <w:sz w:val="32"/>
          <w:szCs w:val="32"/>
          <w:highlight w:val="cyan"/>
          <w:rtl/>
        </w:rPr>
        <w:t>فأما انت فمن الظلمة أنفسهم .</w:t>
      </w:r>
    </w:p>
    <w:p w:rsidR="00C760D8" w:rsidRPr="009D2AE7" w:rsidRDefault="004610A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مكث الإمام أحمد منذ أن أخذ وحمل إلى أن ضرب وخليّ عنه ثمانية وعشرين شهراً .</w:t>
      </w:r>
    </w:p>
    <w:p w:rsidR="00C760D8" w:rsidRPr="009D2AE7" w:rsidRDefault="004610A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قال المزني رحمه الله: عصم الله الأمة بأبي بكر يوم الردة، وبأحمد بن حنبل يوم المحنة.</w:t>
      </w:r>
    </w:p>
    <w:p w:rsidR="00DD1237" w:rsidRPr="009D2AE7" w:rsidRDefault="00DD1237"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قال بشر الحافي: قام أحمد مقام الأنبياء، وأحمد عندنا امتحن بالسراء والضراء؛ فكان فيهما معتصمًا بالله.</w:t>
      </w:r>
    </w:p>
    <w:p w:rsidR="00217FE7" w:rsidRPr="009D2AE7" w:rsidRDefault="00217FE7"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فقد صحَّ </w:t>
      </w:r>
      <w:r w:rsidR="0087401B" w:rsidRPr="009D2AE7">
        <w:rPr>
          <w:rFonts w:ascii="Traditional Arabic" w:hAnsi="Traditional Arabic" w:cs="Traditional Arabic"/>
          <w:sz w:val="32"/>
          <w:szCs w:val="32"/>
          <w:highlight w:val="cyan"/>
          <w:rtl/>
        </w:rPr>
        <w:t>أن الإمام احمد</w:t>
      </w:r>
      <w:r w:rsidRPr="009D2AE7">
        <w:rPr>
          <w:rFonts w:ascii="Traditional Arabic" w:hAnsi="Traditional Arabic" w:cs="Traditional Arabic"/>
          <w:sz w:val="32"/>
          <w:szCs w:val="32"/>
          <w:highlight w:val="cyan"/>
          <w:rtl/>
        </w:rPr>
        <w:t xml:space="preserve"> كان يصلِّي في كلِّ يوم ثلاثمائة ركعة، قال ابنه عبدالله: فلَّما جُلِد كان يصلِّي مائة وخمسين ركعة.</w:t>
      </w:r>
    </w:p>
    <w:p w:rsidR="008C508B" w:rsidRPr="009D2AE7" w:rsidRDefault="008C508B"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 يقول بشر بن الحارث: "لولا هذا الرجل –يعني: الإمام أحمد- لكان العار عل</w:t>
      </w:r>
      <w:r w:rsidR="0095799C" w:rsidRPr="009D2AE7">
        <w:rPr>
          <w:rFonts w:ascii="Traditional Arabic" w:hAnsi="Traditional Arabic" w:cs="Traditional Arabic"/>
          <w:sz w:val="32"/>
          <w:szCs w:val="32"/>
          <w:highlight w:val="cyan"/>
          <w:rtl/>
        </w:rPr>
        <w:t>ينا إلى يوم القيامة" يقول الله تعالى:{الم</w:t>
      </w:r>
      <w:r w:rsidRPr="009D2AE7">
        <w:rPr>
          <w:rFonts w:ascii="Traditional Arabic" w:hAnsi="Traditional Arabic" w:cs="Traditional Arabic"/>
          <w:sz w:val="32"/>
          <w:szCs w:val="32"/>
          <w:highlight w:val="cyan"/>
          <w:rtl/>
        </w:rPr>
        <w:t xml:space="preserve"> أَحَسِبَ النَّاسُ أَن يُتْرَكُوا أَن يَقُولُوا </w:t>
      </w:r>
      <w:r w:rsidR="0095799C" w:rsidRPr="009D2AE7">
        <w:rPr>
          <w:rFonts w:ascii="Traditional Arabic" w:hAnsi="Traditional Arabic" w:cs="Traditional Arabic"/>
          <w:sz w:val="32"/>
          <w:szCs w:val="32"/>
          <w:highlight w:val="cyan"/>
          <w:rtl/>
        </w:rPr>
        <w:t>آمَنَّا وَهُمْ لَا يُفْتَنُونَ.</w:t>
      </w:r>
      <w:r w:rsidRPr="009D2AE7">
        <w:rPr>
          <w:rFonts w:ascii="Traditional Arabic" w:hAnsi="Traditional Arabic" w:cs="Traditional Arabic"/>
          <w:sz w:val="32"/>
          <w:szCs w:val="32"/>
          <w:highlight w:val="cyan"/>
          <w:rtl/>
        </w:rPr>
        <w:t xml:space="preserve"> وَلَقَدْ فَتَنَّا الَّذِينَ مِن قَبْلِهِمْ ۖ فَلَيَعْلَمَنَّ اللَّـهُ الَّذِينَ صَدَقُوا وَلَيَعْلَمَنَّ الْكَاذِبِينَ} [العنكبوت:1-3]، وقال ربنا سبحانه وتعالى: {وَلَنَبْلُوَنَّكُمْ حَتَّىٰ نَعْلَمَ الْمُجَاهِدِينَ مِنكُمْ وَالصَّابِرِينَ وَنَب</w:t>
      </w:r>
      <w:r w:rsidR="0095799C" w:rsidRPr="009D2AE7">
        <w:rPr>
          <w:rFonts w:ascii="Traditional Arabic" w:hAnsi="Traditional Arabic" w:cs="Traditional Arabic"/>
          <w:sz w:val="32"/>
          <w:szCs w:val="32"/>
          <w:highlight w:val="cyan"/>
          <w:rtl/>
        </w:rPr>
        <w:t>ْلُوَ أَخْبَارَكُمْ} [محمد:31]</w:t>
      </w:r>
    </w:p>
    <w:p w:rsidR="0095799C" w:rsidRPr="009D2AE7" w:rsidRDefault="0095799C" w:rsidP="00A933D3">
      <w:pPr>
        <w:bidi/>
        <w:spacing w:after="0" w:line="240" w:lineRule="auto"/>
        <w:rPr>
          <w:rFonts w:ascii="Traditional Arabic" w:hAnsi="Traditional Arabic" w:cs="Traditional Arabic"/>
          <w:sz w:val="32"/>
          <w:szCs w:val="32"/>
          <w:highlight w:val="cyan"/>
          <w:rtl/>
        </w:rPr>
      </w:pPr>
    </w:p>
    <w:p w:rsidR="008C508B" w:rsidRPr="009D2AE7" w:rsidRDefault="008C508B"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قال المروذيّ للإمام أحمد وهو يقدم للجلد والعذاب: "يا أبا عبدالله، قال الله جل وعلا: {وَلَا تَقْتُلُوا أَنفُسَكُمْ} [النساء من الآية:29]، فقال الإمام أحمد: يا مروذي أخرج فانظر أي شيء ترى، قال: فخرجت إلى رحبة دار الخلافة، فرأيت خلقًا من الناس لا يحصي عددهم إلا الله عز</w:t>
      </w:r>
      <w:r w:rsidR="001634E3"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وجل، والصحف في أيديهم، والأقلام والمحابر في أدرعتهم، فقال لهم المروذي: أي شيء تعملون؟ فقالوا: ننظر ما يقول أبو عبدالله فنكتبه، فقال المروذي: مكانكم، فدخل إلى الإمام أحمد فقال: لقد رأيت قومًا بأيديهم الصحف والأقلام ينتظرون ما تقول فيكتبونه، فقال الإمام أحمد: يا مروذي، أ</w:t>
      </w:r>
      <w:r w:rsidR="001634E3"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ضل هؤلاء كلهم؟ أقتل نفسي ولا أ</w:t>
      </w:r>
      <w:r w:rsidR="001634E3"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ضل هؤلاء".</w:t>
      </w:r>
    </w:p>
    <w:p w:rsidR="008C508B" w:rsidRPr="009D2AE7" w:rsidRDefault="008C508B" w:rsidP="00A933D3">
      <w:pPr>
        <w:bidi/>
        <w:spacing w:after="0" w:line="240" w:lineRule="auto"/>
        <w:rPr>
          <w:rFonts w:ascii="Traditional Arabic" w:hAnsi="Traditional Arabic" w:cs="Traditional Arabic"/>
          <w:sz w:val="32"/>
          <w:szCs w:val="32"/>
          <w:highlight w:val="cyan"/>
          <w:rtl/>
        </w:rPr>
      </w:pPr>
    </w:p>
    <w:p w:rsidR="008C508B" w:rsidRPr="009D2AE7" w:rsidRDefault="008C508B"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قال إسحاق بن حنبل -عم الإمام أحمد-: "دخلت على أبي عبدالله مع حاجبِ إسحاق الذي يقال له البخاري، فقلت: يا أبا عبدالله قد أجاب أصحابك، وقد أعذرت</w:t>
      </w:r>
      <w:r w:rsidR="0036284B"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فيما بينك وبين الله عز وجل، وقد أجاب القوم، و</w:t>
      </w:r>
      <w:r w:rsidR="0036284B" w:rsidRPr="009D2AE7">
        <w:rPr>
          <w:rFonts w:ascii="Traditional Arabic" w:hAnsi="Traditional Arabic" w:cs="Traditional Arabic"/>
          <w:sz w:val="32"/>
          <w:szCs w:val="32"/>
          <w:highlight w:val="cyan"/>
          <w:rtl/>
        </w:rPr>
        <w:t>بقيت</w:t>
      </w:r>
      <w:r w:rsidRPr="009D2AE7">
        <w:rPr>
          <w:rFonts w:ascii="Traditional Arabic" w:hAnsi="Traditional Arabic" w:cs="Traditional Arabic"/>
          <w:sz w:val="32"/>
          <w:szCs w:val="32"/>
          <w:highlight w:val="cyan"/>
          <w:rtl/>
        </w:rPr>
        <w:t xml:space="preserve"> أنت في الحبس والضيق، فقال الإمام أحمد: يا عمي، إذا أجاب العالم تقيّة</w:t>
      </w:r>
      <w:r w:rsidR="0036284B" w:rsidRPr="009D2AE7">
        <w:rPr>
          <w:rFonts w:ascii="Traditional Arabic" w:hAnsi="Traditional Arabic" w:cs="Traditional Arabic"/>
          <w:sz w:val="32"/>
          <w:szCs w:val="32"/>
          <w:highlight w:val="cyan"/>
          <w:rtl/>
        </w:rPr>
        <w:t xml:space="preserve"> والجاهل يجهل فمتى يتبين الحق!؟"</w:t>
      </w:r>
      <w:r w:rsidRPr="009D2AE7">
        <w:rPr>
          <w:rFonts w:ascii="Traditional Arabic" w:hAnsi="Traditional Arabic" w:cs="Traditional Arabic"/>
          <w:sz w:val="32"/>
          <w:szCs w:val="32"/>
          <w:highlight w:val="cyan"/>
          <w:rtl/>
        </w:rPr>
        <w:t xml:space="preserve"> </w:t>
      </w:r>
    </w:p>
    <w:p w:rsidR="00C760D8" w:rsidRPr="009D2AE7" w:rsidRDefault="00C760D8" w:rsidP="00A933D3">
      <w:pPr>
        <w:bidi/>
        <w:spacing w:after="0" w:line="240" w:lineRule="auto"/>
        <w:rPr>
          <w:rFonts w:ascii="Traditional Arabic" w:hAnsi="Traditional Arabic" w:cs="Traditional Arabic"/>
          <w:sz w:val="32"/>
          <w:szCs w:val="32"/>
          <w:highlight w:val="cyan"/>
        </w:rPr>
      </w:pPr>
    </w:p>
    <w:p w:rsidR="004F1EB2" w:rsidRPr="009D2AE7" w:rsidRDefault="00FA43FB" w:rsidP="00A933D3">
      <w:pPr>
        <w:pStyle w:val="Heading1"/>
        <w:bidi/>
        <w:spacing w:before="0" w:line="240" w:lineRule="auto"/>
        <w:jc w:val="center"/>
        <w:rPr>
          <w:rFonts w:ascii="Traditional Arabic" w:hAnsi="Traditional Arabic" w:cs="Traditional Arabic"/>
          <w:color w:val="auto"/>
          <w:highlight w:val="cyan"/>
          <w:rtl/>
        </w:rPr>
      </w:pPr>
      <w:r w:rsidRPr="009D2AE7">
        <w:rPr>
          <w:rFonts w:ascii="Traditional Arabic" w:hAnsi="Traditional Arabic" w:cs="Traditional Arabic"/>
          <w:color w:val="auto"/>
          <w:highlight w:val="cyan"/>
          <w:rtl/>
        </w:rPr>
        <w:t>عالمان يتق</w:t>
      </w:r>
      <w:r w:rsidR="000354AB" w:rsidRPr="009D2AE7">
        <w:rPr>
          <w:rFonts w:ascii="Traditional Arabic" w:hAnsi="Traditional Arabic" w:cs="Traditional Arabic"/>
          <w:color w:val="auto"/>
          <w:highlight w:val="cyan"/>
          <w:rtl/>
        </w:rPr>
        <w:t xml:space="preserve">اسمان إسما واحدا، أحدهما رباني </w:t>
      </w:r>
      <w:r w:rsidRPr="009D2AE7">
        <w:rPr>
          <w:rFonts w:ascii="Traditional Arabic" w:hAnsi="Traditional Arabic" w:cs="Traditional Arabic"/>
          <w:color w:val="auto"/>
          <w:highlight w:val="cyan"/>
          <w:rtl/>
        </w:rPr>
        <w:t>تقي وعالم بالله تعالى وهو الإمام احمد بن حنبل</w:t>
      </w:r>
      <w:r w:rsidR="004F1EB2" w:rsidRPr="009D2AE7">
        <w:rPr>
          <w:rFonts w:ascii="Traditional Arabic" w:hAnsi="Traditional Arabic" w:cs="Traditional Arabic"/>
          <w:color w:val="auto"/>
          <w:highlight w:val="cyan"/>
          <w:rtl/>
        </w:rPr>
        <w:t xml:space="preserve"> </w:t>
      </w:r>
      <w:hyperlink r:id="rId4" w:tooltip="164هـ" w:history="1">
        <w:r w:rsidR="004F1EB2" w:rsidRPr="009D2AE7">
          <w:rPr>
            <w:rStyle w:val="Hyperlink"/>
            <w:rFonts w:ascii="Traditional Arabic" w:hAnsi="Traditional Arabic" w:cs="Traditional Arabic"/>
            <w:color w:val="auto"/>
            <w:highlight w:val="cyan"/>
            <w:u w:val="none"/>
          </w:rPr>
          <w:t>164</w:t>
        </w:r>
      </w:hyperlink>
      <w:r w:rsidR="004F1EB2" w:rsidRPr="009D2AE7">
        <w:rPr>
          <w:rFonts w:ascii="Traditional Arabic" w:hAnsi="Traditional Arabic" w:cs="Traditional Arabic"/>
          <w:color w:val="auto"/>
          <w:highlight w:val="cyan"/>
        </w:rPr>
        <w:t>-</w:t>
      </w:r>
      <w:hyperlink r:id="rId5" w:tooltip="241هـ" w:history="1">
        <w:r w:rsidR="004F1EB2" w:rsidRPr="009D2AE7">
          <w:rPr>
            <w:rStyle w:val="Hyperlink"/>
            <w:rFonts w:ascii="Traditional Arabic" w:hAnsi="Traditional Arabic" w:cs="Traditional Arabic"/>
            <w:color w:val="auto"/>
            <w:highlight w:val="cyan"/>
            <w:u w:val="none"/>
          </w:rPr>
          <w:t>241</w:t>
        </w:r>
        <w:r w:rsidR="004F1EB2" w:rsidRPr="009D2AE7">
          <w:rPr>
            <w:rStyle w:val="Hyperlink"/>
            <w:rFonts w:ascii="Traditional Arabic" w:hAnsi="Traditional Arabic" w:cs="Traditional Arabic"/>
            <w:color w:val="auto"/>
            <w:highlight w:val="cyan"/>
            <w:u w:val="none"/>
            <w:rtl/>
          </w:rPr>
          <w:t>ه</w:t>
        </w:r>
      </w:hyperlink>
      <w:r w:rsidR="004610AE" w:rsidRPr="009D2AE7">
        <w:rPr>
          <w:rStyle w:val="Hyperlink"/>
          <w:rFonts w:ascii="Traditional Arabic" w:hAnsi="Traditional Arabic" w:cs="Traditional Arabic"/>
          <w:color w:val="auto"/>
          <w:highlight w:val="cyan"/>
          <w:u w:val="none"/>
          <w:rtl/>
        </w:rPr>
        <w:t xml:space="preserve"> </w:t>
      </w:r>
      <w:r w:rsidR="004F1EB2" w:rsidRPr="009D2AE7">
        <w:rPr>
          <w:rFonts w:ascii="Traditional Arabic" w:hAnsi="Traditional Arabic" w:cs="Traditional Arabic"/>
          <w:color w:val="auto"/>
          <w:highlight w:val="cyan"/>
        </w:rPr>
        <w:t> /</w:t>
      </w:r>
      <w:hyperlink r:id="rId6" w:tooltip="780" w:history="1">
        <w:r w:rsidR="004F1EB2" w:rsidRPr="009D2AE7">
          <w:rPr>
            <w:rStyle w:val="Hyperlink"/>
            <w:rFonts w:ascii="Traditional Arabic" w:hAnsi="Traditional Arabic" w:cs="Traditional Arabic"/>
            <w:color w:val="auto"/>
            <w:highlight w:val="cyan"/>
            <w:u w:val="none"/>
          </w:rPr>
          <w:t>780</w:t>
        </w:r>
      </w:hyperlink>
      <w:r w:rsidR="004F1EB2" w:rsidRPr="009D2AE7">
        <w:rPr>
          <w:rFonts w:ascii="Traditional Arabic" w:hAnsi="Traditional Arabic" w:cs="Traditional Arabic"/>
          <w:color w:val="auto"/>
          <w:highlight w:val="cyan"/>
        </w:rPr>
        <w:t>-</w:t>
      </w:r>
      <w:hyperlink r:id="rId7" w:tooltip="855" w:history="1">
        <w:r w:rsidR="004F1EB2" w:rsidRPr="009D2AE7">
          <w:rPr>
            <w:rStyle w:val="Hyperlink"/>
            <w:rFonts w:ascii="Traditional Arabic" w:hAnsi="Traditional Arabic" w:cs="Traditional Arabic"/>
            <w:color w:val="auto"/>
            <w:highlight w:val="cyan"/>
            <w:u w:val="none"/>
          </w:rPr>
          <w:t>855</w:t>
        </w:r>
        <w:r w:rsidR="004F1EB2" w:rsidRPr="009D2AE7">
          <w:rPr>
            <w:rStyle w:val="Hyperlink"/>
            <w:rFonts w:ascii="Traditional Arabic" w:hAnsi="Traditional Arabic" w:cs="Traditional Arabic"/>
            <w:color w:val="auto"/>
            <w:highlight w:val="cyan"/>
            <w:u w:val="none"/>
            <w:rtl/>
          </w:rPr>
          <w:t>م</w:t>
        </w:r>
      </w:hyperlink>
    </w:p>
    <w:p w:rsidR="00567F27" w:rsidRPr="009D2AE7" w:rsidRDefault="00FA43FB" w:rsidP="00A933D3">
      <w:pPr>
        <w:pStyle w:val="Heading1"/>
        <w:bidi/>
        <w:spacing w:before="0" w:line="240" w:lineRule="auto"/>
        <w:jc w:val="center"/>
        <w:rPr>
          <w:rFonts w:ascii="Traditional Arabic" w:hAnsi="Traditional Arabic" w:cs="Traditional Arabic"/>
          <w:color w:val="auto"/>
          <w:highlight w:val="cyan"/>
          <w:rtl/>
        </w:rPr>
      </w:pPr>
      <w:r w:rsidRPr="009D2AE7">
        <w:rPr>
          <w:rFonts w:ascii="Traditional Arabic" w:hAnsi="Traditional Arabic" w:cs="Traditional Arabic"/>
          <w:color w:val="auto"/>
          <w:highlight w:val="cyan"/>
          <w:rtl/>
        </w:rPr>
        <w:t xml:space="preserve">والثاني </w:t>
      </w:r>
      <w:r w:rsidR="00CE756E" w:rsidRPr="009D2AE7">
        <w:rPr>
          <w:rFonts w:ascii="Traditional Arabic" w:hAnsi="Traditional Arabic" w:cs="Traditional Arabic"/>
          <w:color w:val="auto"/>
          <w:highlight w:val="cyan"/>
          <w:rtl/>
        </w:rPr>
        <w:t xml:space="preserve">حسود </w:t>
      </w:r>
      <w:r w:rsidR="001972A4" w:rsidRPr="009D2AE7">
        <w:rPr>
          <w:rFonts w:ascii="Traditional Arabic" w:hAnsi="Traditional Arabic" w:cs="Traditional Arabic"/>
          <w:color w:val="auto"/>
          <w:highlight w:val="cyan"/>
          <w:rtl/>
        </w:rPr>
        <w:t>حقود ومؤلب الح</w:t>
      </w:r>
      <w:r w:rsidR="00CE756E" w:rsidRPr="009D2AE7">
        <w:rPr>
          <w:rFonts w:ascii="Traditional Arabic" w:hAnsi="Traditional Arabic" w:cs="Traditional Arabic"/>
          <w:color w:val="auto"/>
          <w:highlight w:val="cyan"/>
          <w:rtl/>
        </w:rPr>
        <w:t>كام على سجن العلماء واعتقالهم</w:t>
      </w:r>
      <w:r w:rsidR="001972A4" w:rsidRPr="009D2AE7">
        <w:rPr>
          <w:rFonts w:ascii="Traditional Arabic" w:hAnsi="Traditional Arabic" w:cs="Traditional Arabic"/>
          <w:color w:val="auto"/>
          <w:highlight w:val="cyan"/>
          <w:rtl/>
        </w:rPr>
        <w:t xml:space="preserve"> وقتلهم </w:t>
      </w:r>
      <w:r w:rsidR="00CE756E" w:rsidRPr="009D2AE7">
        <w:rPr>
          <w:rFonts w:ascii="Traditional Arabic" w:hAnsi="Traditional Arabic" w:cs="Traditional Arabic"/>
          <w:color w:val="auto"/>
          <w:highlight w:val="cyan"/>
          <w:rtl/>
        </w:rPr>
        <w:t>وهو أحمد بن أبي داؤد</w:t>
      </w:r>
      <w:r w:rsidR="004F1EB2" w:rsidRPr="009D2AE7">
        <w:rPr>
          <w:rFonts w:ascii="Traditional Arabic" w:hAnsi="Traditional Arabic" w:cs="Traditional Arabic"/>
          <w:color w:val="auto"/>
          <w:highlight w:val="cyan"/>
          <w:rtl/>
        </w:rPr>
        <w:t xml:space="preserve"> ولد سنة </w:t>
      </w:r>
      <w:hyperlink r:id="rId8" w:tooltip="160هـ" w:history="1">
        <w:r w:rsidR="004F1EB2" w:rsidRPr="009D2AE7">
          <w:rPr>
            <w:rStyle w:val="Hyperlink"/>
            <w:rFonts w:ascii="Traditional Arabic" w:hAnsi="Traditional Arabic" w:cs="Traditional Arabic"/>
            <w:color w:val="auto"/>
            <w:highlight w:val="cyan"/>
            <w:u w:val="none"/>
          </w:rPr>
          <w:t>160</w:t>
        </w:r>
        <w:r w:rsidR="004F1EB2" w:rsidRPr="009D2AE7">
          <w:rPr>
            <w:rStyle w:val="Hyperlink"/>
            <w:rFonts w:ascii="Traditional Arabic" w:hAnsi="Traditional Arabic" w:cs="Traditional Arabic"/>
            <w:color w:val="auto"/>
            <w:highlight w:val="cyan"/>
            <w:u w:val="none"/>
            <w:rtl/>
          </w:rPr>
          <w:t>هـ</w:t>
        </w:r>
      </w:hyperlink>
      <w:r w:rsidR="004F1EB2" w:rsidRPr="009D2AE7">
        <w:rPr>
          <w:rFonts w:ascii="Traditional Arabic" w:hAnsi="Traditional Arabic" w:cs="Traditional Arabic"/>
          <w:color w:val="auto"/>
          <w:highlight w:val="cyan"/>
        </w:rPr>
        <w:t>/</w:t>
      </w:r>
      <w:hyperlink r:id="rId9" w:tooltip="776" w:history="1">
        <w:r w:rsidR="004F1EB2" w:rsidRPr="009D2AE7">
          <w:rPr>
            <w:rStyle w:val="Hyperlink"/>
            <w:rFonts w:ascii="Traditional Arabic" w:hAnsi="Traditional Arabic" w:cs="Traditional Arabic"/>
            <w:color w:val="auto"/>
            <w:highlight w:val="cyan"/>
            <w:u w:val="none"/>
          </w:rPr>
          <w:t>776</w:t>
        </w:r>
        <w:r w:rsidR="004F1EB2" w:rsidRPr="009D2AE7">
          <w:rPr>
            <w:rStyle w:val="Hyperlink"/>
            <w:rFonts w:ascii="Traditional Arabic" w:hAnsi="Traditional Arabic" w:cs="Traditional Arabic"/>
            <w:color w:val="auto"/>
            <w:highlight w:val="cyan"/>
            <w:u w:val="none"/>
            <w:rtl/>
          </w:rPr>
          <w:t>م</w:t>
        </w:r>
      </w:hyperlink>
    </w:p>
    <w:p w:rsidR="00CB79F6" w:rsidRPr="009D2AE7" w:rsidRDefault="00567F27"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shd w:val="clear" w:color="auto" w:fill="FFFFFF"/>
          <w:rtl/>
        </w:rPr>
        <w:t>هو أبو عبيد الله أحمد بن أبي دؤاد الإيادي</w:t>
      </w:r>
      <w:r w:rsidR="004F1EB2" w:rsidRPr="009D2AE7">
        <w:rPr>
          <w:rFonts w:ascii="Traditional Arabic" w:hAnsi="Traditional Arabic" w:cs="Traditional Arabic"/>
          <w:sz w:val="32"/>
          <w:szCs w:val="32"/>
          <w:highlight w:val="cyan"/>
          <w:shd w:val="clear" w:color="auto" w:fill="FFFFFF"/>
          <w:rtl/>
        </w:rPr>
        <w:t xml:space="preserve"> </w:t>
      </w:r>
      <w:r w:rsidRPr="009D2AE7">
        <w:rPr>
          <w:rFonts w:ascii="Traditional Arabic" w:hAnsi="Traditional Arabic" w:cs="Traditional Arabic"/>
          <w:sz w:val="32"/>
          <w:szCs w:val="32"/>
          <w:highlight w:val="cyan"/>
          <w:shd w:val="clear" w:color="auto" w:fill="FFFFFF"/>
          <w:rtl/>
        </w:rPr>
        <w:t>، </w:t>
      </w:r>
      <w:r w:rsidR="00F0760C" w:rsidRPr="009D2AE7">
        <w:rPr>
          <w:rFonts w:ascii="Traditional Arabic" w:hAnsi="Traditional Arabic" w:cs="Traditional Arabic"/>
          <w:sz w:val="32"/>
          <w:szCs w:val="32"/>
          <w:highlight w:val="cyan"/>
          <w:rtl/>
        </w:rPr>
        <w:t>قاضي الفتنة ومسعرها الذي يرى نفسه رأس الاعتزال وإمام المتكلمين</w:t>
      </w:r>
      <w:r w:rsidR="00407CD7" w:rsidRPr="009D2AE7">
        <w:rPr>
          <w:rFonts w:ascii="Traditional Arabic" w:hAnsi="Traditional Arabic" w:cs="Traditional Arabic"/>
          <w:sz w:val="32"/>
          <w:szCs w:val="32"/>
          <w:highlight w:val="cyan"/>
          <w:rtl/>
        </w:rPr>
        <w:t>،</w:t>
      </w:r>
      <w:r w:rsidR="00F0760C" w:rsidRPr="009D2AE7">
        <w:rPr>
          <w:rFonts w:ascii="Traditional Arabic" w:hAnsi="Traditional Arabic" w:cs="Traditional Arabic"/>
          <w:sz w:val="32"/>
          <w:szCs w:val="32"/>
          <w:highlight w:val="cyan"/>
          <w:rtl/>
        </w:rPr>
        <w:t xml:space="preserve"> وقد هزم في كل موطن  أمام الإمام أحمد بن حنبل فامتلأ قلبه حق</w:t>
      </w:r>
      <w:r w:rsidR="00407CD7" w:rsidRPr="009D2AE7">
        <w:rPr>
          <w:rFonts w:ascii="Traditional Arabic" w:hAnsi="Traditional Arabic" w:cs="Traditional Arabic"/>
          <w:sz w:val="32"/>
          <w:szCs w:val="32"/>
          <w:highlight w:val="cyan"/>
          <w:rtl/>
        </w:rPr>
        <w:t xml:space="preserve">داً وحسداً على الإمام وعمل على </w:t>
      </w:r>
      <w:r w:rsidR="00F0760C" w:rsidRPr="009D2AE7">
        <w:rPr>
          <w:rFonts w:ascii="Traditional Arabic" w:hAnsi="Traditional Arabic" w:cs="Traditional Arabic"/>
          <w:sz w:val="32"/>
          <w:szCs w:val="32"/>
          <w:highlight w:val="cyan"/>
          <w:rtl/>
        </w:rPr>
        <w:t>إجباره بشتى الوسائل على القول بخلق القرآن. ك</w:t>
      </w:r>
      <w:r w:rsidR="00630E3E" w:rsidRPr="009D2AE7">
        <w:rPr>
          <w:rFonts w:ascii="Traditional Arabic" w:hAnsi="Traditional Arabic" w:cs="Traditional Arabic"/>
          <w:sz w:val="32"/>
          <w:szCs w:val="32"/>
          <w:highlight w:val="cyan"/>
          <w:rtl/>
        </w:rPr>
        <w:t>ان أبوه تاجراً يجوب الأفاق</w:t>
      </w:r>
      <w:r w:rsidR="00407CD7" w:rsidRPr="009D2AE7">
        <w:rPr>
          <w:rFonts w:ascii="Traditional Arabic" w:hAnsi="Traditional Arabic" w:cs="Traditional Arabic"/>
          <w:sz w:val="32"/>
          <w:szCs w:val="32"/>
          <w:highlight w:val="cyan"/>
          <w:rtl/>
        </w:rPr>
        <w:t>،</w:t>
      </w:r>
      <w:r w:rsidR="00630E3E" w:rsidRPr="009D2AE7">
        <w:rPr>
          <w:rFonts w:ascii="Traditional Arabic" w:hAnsi="Traditional Arabic" w:cs="Traditional Arabic"/>
          <w:sz w:val="32"/>
          <w:szCs w:val="32"/>
          <w:highlight w:val="cyan"/>
          <w:rtl/>
        </w:rPr>
        <w:t xml:space="preserve"> فوفد إلى العراق وحمل معه ولده أحمد فاشتغل هناك بالعلم ولكنه التقى </w:t>
      </w:r>
      <w:r w:rsidR="00CF175B" w:rsidRPr="009D2AE7">
        <w:rPr>
          <w:rFonts w:ascii="Traditional Arabic" w:hAnsi="Traditional Arabic" w:cs="Traditional Arabic"/>
          <w:sz w:val="32"/>
          <w:szCs w:val="32"/>
          <w:highlight w:val="cyan"/>
          <w:rtl/>
        </w:rPr>
        <w:t xml:space="preserve">بهياج بن العلاء السُلمي </w:t>
      </w:r>
      <w:r w:rsidR="00630E3E" w:rsidRPr="009D2AE7">
        <w:rPr>
          <w:rFonts w:ascii="Traditional Arabic" w:hAnsi="Traditional Arabic" w:cs="Traditional Arabic"/>
          <w:sz w:val="32"/>
          <w:szCs w:val="32"/>
          <w:highlight w:val="cyan"/>
          <w:rtl/>
        </w:rPr>
        <w:t>وكان من تلاميذ واصل بن عطاء فأعجب به وأخذ عنه الاعتزال وأعجبته نفسه فتعمق في الاعتزال حتى صار رأساً من رؤوسه</w:t>
      </w:r>
      <w:r w:rsidR="00362313" w:rsidRPr="009D2AE7">
        <w:rPr>
          <w:rFonts w:ascii="Traditional Arabic" w:hAnsi="Traditional Arabic" w:cs="Traditional Arabic"/>
          <w:sz w:val="32"/>
          <w:szCs w:val="32"/>
          <w:highlight w:val="cyan"/>
          <w:rtl/>
        </w:rPr>
        <w:t>،</w:t>
      </w:r>
      <w:r w:rsidR="00630E3E" w:rsidRPr="009D2AE7">
        <w:rPr>
          <w:rFonts w:ascii="Traditional Arabic" w:hAnsi="Traditional Arabic" w:cs="Traditional Arabic"/>
          <w:sz w:val="32"/>
          <w:szCs w:val="32"/>
          <w:highlight w:val="cyan"/>
          <w:rtl/>
        </w:rPr>
        <w:t xml:space="preserve"> وكان في نفسه متناقضاً فقد اشتهر بالجود والكرم والمروءة</w:t>
      </w:r>
      <w:r w:rsidR="00CF175B" w:rsidRPr="009D2AE7">
        <w:rPr>
          <w:rFonts w:ascii="Traditional Arabic" w:hAnsi="Traditional Arabic" w:cs="Traditional Arabic"/>
          <w:sz w:val="32"/>
          <w:szCs w:val="32"/>
          <w:highlight w:val="cyan"/>
          <w:rtl/>
        </w:rPr>
        <w:t>.</w:t>
      </w:r>
      <w:r w:rsidR="00630E3E" w:rsidRPr="009D2AE7">
        <w:rPr>
          <w:rFonts w:ascii="Traditional Arabic" w:hAnsi="Traditional Arabic" w:cs="Traditional Arabic"/>
          <w:sz w:val="32"/>
          <w:szCs w:val="32"/>
          <w:highlight w:val="cyan"/>
          <w:rtl/>
        </w:rPr>
        <w:t xml:space="preserve"> قال عنه الصولي 'لم يكن بعد البرامكة أكرم منه ولولا ما وضع من نفسه من محبة المحنة لاجتمعت عليه الإنس</w:t>
      </w:r>
      <w:r w:rsidR="00CF175B" w:rsidRPr="009D2AE7">
        <w:rPr>
          <w:rFonts w:ascii="Traditional Arabic" w:hAnsi="Traditional Arabic" w:cs="Traditional Arabic"/>
          <w:sz w:val="32"/>
          <w:szCs w:val="32"/>
          <w:highlight w:val="cyan"/>
          <w:rtl/>
        </w:rPr>
        <w:t xml:space="preserve">. </w:t>
      </w:r>
      <w:r w:rsidR="00630E3E" w:rsidRPr="009D2AE7">
        <w:rPr>
          <w:rFonts w:ascii="Traditional Arabic" w:hAnsi="Traditional Arabic" w:cs="Traditional Arabic"/>
          <w:sz w:val="32"/>
          <w:szCs w:val="32"/>
          <w:highlight w:val="cyan"/>
          <w:rtl/>
        </w:rPr>
        <w:t>وكان مشهوراً بالأدب والفصاحة وولى القضاء لثلاثة خلفاء المعتصم , الواثق , المتوكل</w:t>
      </w:r>
      <w:r w:rsidR="00362313" w:rsidRPr="009D2AE7">
        <w:rPr>
          <w:rFonts w:ascii="Traditional Arabic" w:hAnsi="Traditional Arabic" w:cs="Traditional Arabic"/>
          <w:sz w:val="32"/>
          <w:szCs w:val="32"/>
          <w:highlight w:val="cyan"/>
          <w:rtl/>
        </w:rPr>
        <w:t>.</w:t>
      </w:r>
      <w:r w:rsidR="00630E3E" w:rsidRPr="009D2AE7">
        <w:rPr>
          <w:rFonts w:ascii="Traditional Arabic" w:hAnsi="Traditional Arabic" w:cs="Traditional Arabic"/>
          <w:sz w:val="32"/>
          <w:szCs w:val="32"/>
          <w:highlight w:val="cyan"/>
          <w:rtl/>
        </w:rPr>
        <w:t xml:space="preserve"> وكان يحب مكارم الخصال ويعطي عليها ولك</w:t>
      </w:r>
      <w:r w:rsidR="008829EE" w:rsidRPr="009D2AE7">
        <w:rPr>
          <w:rFonts w:ascii="Traditional Arabic" w:hAnsi="Traditional Arabic" w:cs="Traditional Arabic"/>
          <w:sz w:val="32"/>
          <w:szCs w:val="32"/>
          <w:highlight w:val="cyan"/>
          <w:rtl/>
        </w:rPr>
        <w:t xml:space="preserve">نه كان فاسد العقيدة خبيث الطوية. </w:t>
      </w:r>
      <w:r w:rsidR="00630E3E" w:rsidRPr="009D2AE7">
        <w:rPr>
          <w:rFonts w:ascii="Traditional Arabic" w:hAnsi="Traditional Arabic" w:cs="Traditional Arabic"/>
          <w:sz w:val="32"/>
          <w:szCs w:val="32"/>
          <w:highlight w:val="cyan"/>
          <w:rtl/>
        </w:rPr>
        <w:t>و</w:t>
      </w:r>
      <w:r w:rsidR="008F4A94" w:rsidRPr="009D2AE7">
        <w:rPr>
          <w:rFonts w:ascii="Traditional Arabic" w:hAnsi="Traditional Arabic" w:cs="Traditional Arabic"/>
          <w:sz w:val="32"/>
          <w:szCs w:val="32"/>
          <w:highlight w:val="cyan"/>
          <w:rtl/>
        </w:rPr>
        <w:t>يقال</w:t>
      </w:r>
      <w:r w:rsidR="00630E3E" w:rsidRPr="009D2AE7">
        <w:rPr>
          <w:rFonts w:ascii="Traditional Arabic" w:hAnsi="Traditional Arabic" w:cs="Traditional Arabic"/>
          <w:sz w:val="32"/>
          <w:szCs w:val="32"/>
          <w:highlight w:val="cyan"/>
          <w:rtl/>
        </w:rPr>
        <w:t xml:space="preserve"> أن كل خصاله هذه كانت مصطنعة ليروج ويمدح عند الناس فيسهل عليه بذلك نشر بدعته الضالة</w:t>
      </w:r>
      <w:r w:rsidR="009F66AB" w:rsidRPr="009D2AE7">
        <w:rPr>
          <w:rFonts w:ascii="Traditional Arabic" w:hAnsi="Traditional Arabic" w:cs="Traditional Arabic"/>
          <w:sz w:val="32"/>
          <w:szCs w:val="32"/>
          <w:highlight w:val="cyan"/>
          <w:rtl/>
        </w:rPr>
        <w:t>.</w:t>
      </w:r>
    </w:p>
    <w:p w:rsidR="00CB79F6" w:rsidRPr="009D2AE7" w:rsidRDefault="008F4A94" w:rsidP="00A933D3">
      <w:pPr>
        <w:bidi/>
        <w:spacing w:after="0" w:line="240" w:lineRule="auto"/>
        <w:rPr>
          <w:rFonts w:ascii="Traditional Arabic" w:hAnsi="Traditional Arabic" w:cs="Traditional Arabic"/>
          <w:sz w:val="32"/>
          <w:szCs w:val="32"/>
          <w:highlight w:val="cyan"/>
          <w:rtl/>
        </w:rPr>
      </w:pPr>
      <w:r w:rsidRPr="009D2AE7">
        <w:rPr>
          <w:rFonts w:ascii="Traditional Arabic" w:hAnsi="Traditional Arabic" w:cs="Traditional Arabic"/>
          <w:sz w:val="32"/>
          <w:szCs w:val="32"/>
          <w:highlight w:val="cyan"/>
          <w:rtl/>
        </w:rPr>
        <w:t xml:space="preserve">* </w:t>
      </w:r>
      <w:r w:rsidR="00CB79F6" w:rsidRPr="009D2AE7">
        <w:rPr>
          <w:rFonts w:ascii="Traditional Arabic" w:hAnsi="Traditional Arabic" w:cs="Traditional Arabic"/>
          <w:sz w:val="32"/>
          <w:szCs w:val="32"/>
          <w:highlight w:val="cyan"/>
          <w:rtl/>
        </w:rPr>
        <w:t xml:space="preserve">ظل المأمون معتنقًا لهذه العقيدة الضالة، وزين له أحمد بن أبي دؤاد وبشر المريسي أن يجبر العلماء؛ وذلك بقوة الدولة، وحد التهديد والوعيد، </w:t>
      </w:r>
      <w:r w:rsidRPr="009D2AE7">
        <w:rPr>
          <w:rFonts w:ascii="Traditional Arabic" w:hAnsi="Traditional Arabic" w:cs="Traditional Arabic"/>
          <w:sz w:val="32"/>
          <w:szCs w:val="32"/>
          <w:highlight w:val="cyan"/>
          <w:rtl/>
        </w:rPr>
        <w:t>وفي</w:t>
      </w:r>
      <w:r w:rsidR="00CB79F6" w:rsidRPr="009D2AE7">
        <w:rPr>
          <w:rFonts w:ascii="Traditional Arabic" w:hAnsi="Traditional Arabic" w:cs="Traditional Arabic"/>
          <w:sz w:val="32"/>
          <w:szCs w:val="32"/>
          <w:highlight w:val="cyan"/>
          <w:rtl/>
        </w:rPr>
        <w:t xml:space="preserve"> سنة 218هـ أمر المأمون العباسي قائد شرطة بغداد العاصمة إسحاق بن إبراهيم أن يجمع كبار الفقهاء والعلماء والمحدثين، ويمتحنهم في القول بخلق القرآن، وقرأ عليهم كتاب المأمون الذي يفيض بالتهديد والوعيد، والعزل من المناصب لمن يرفض القول بخلق القرآن، </w:t>
      </w:r>
      <w:r w:rsidR="00750206" w:rsidRPr="009D2AE7">
        <w:rPr>
          <w:rFonts w:ascii="Traditional Arabic" w:hAnsi="Traditional Arabic" w:cs="Traditional Arabic"/>
          <w:sz w:val="32"/>
          <w:szCs w:val="32"/>
          <w:highlight w:val="cyan"/>
          <w:rtl/>
        </w:rPr>
        <w:t>و</w:t>
      </w:r>
      <w:r w:rsidR="00CB79F6" w:rsidRPr="009D2AE7">
        <w:rPr>
          <w:rFonts w:ascii="Traditional Arabic" w:hAnsi="Traditional Arabic" w:cs="Traditional Arabic"/>
          <w:sz w:val="32"/>
          <w:szCs w:val="32"/>
          <w:highlight w:val="cyan"/>
          <w:rtl/>
        </w:rPr>
        <w:t xml:space="preserve">بدأت فصول المحنة العظمى التي تحمل الإمام أحمد بن حنبل وحده عبئها، والوقوف في وجه أربابها ودعاتها. (الدرر الشامية، القسم العلمي) </w:t>
      </w:r>
    </w:p>
    <w:p w:rsidR="00630E3E" w:rsidRPr="009D2AE7" w:rsidRDefault="00750206"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وقد ذم</w:t>
      </w:r>
      <w:r w:rsidR="00630E3E" w:rsidRPr="009D2AE7">
        <w:rPr>
          <w:rFonts w:ascii="Traditional Arabic" w:hAnsi="Traditional Arabic" w:cs="Traditional Arabic"/>
          <w:sz w:val="32"/>
          <w:szCs w:val="32"/>
          <w:highlight w:val="cyan"/>
          <w:rtl/>
        </w:rPr>
        <w:t xml:space="preserve"> الشعراء</w:t>
      </w:r>
      <w:r w:rsidRPr="009D2AE7">
        <w:rPr>
          <w:rFonts w:ascii="Traditional Arabic" w:hAnsi="Traditional Arabic" w:cs="Traditional Arabic"/>
          <w:sz w:val="32"/>
          <w:szCs w:val="32"/>
          <w:highlight w:val="cyan"/>
          <w:rtl/>
        </w:rPr>
        <w:t xml:space="preserve"> ابن أبي داؤود</w:t>
      </w:r>
      <w:r w:rsidR="00630E3E" w:rsidRPr="009D2AE7">
        <w:rPr>
          <w:rFonts w:ascii="Traditional Arabic" w:hAnsi="Traditional Arabic" w:cs="Traditional Arabic"/>
          <w:sz w:val="32"/>
          <w:szCs w:val="32"/>
          <w:highlight w:val="cyan"/>
          <w:rtl/>
        </w:rPr>
        <w:t xml:space="preserve"> الذين أدركوا حقيقة مذهبه فقال بعضهم فيه :</w:t>
      </w:r>
    </w:p>
    <w:p w:rsidR="00630E3E" w:rsidRPr="009D2AE7" w:rsidRDefault="00630E3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نكست الدين يا ابن أبي دؤاد ... فأصبح من أطاعك في ارتداد</w:t>
      </w:r>
    </w:p>
    <w:p w:rsidR="00C07467" w:rsidRPr="009D2AE7" w:rsidRDefault="00630E3E"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زعمت كلام ربك كان خلقـاً ... أمـا لك عند ربك من معـاد</w:t>
      </w:r>
      <w:r w:rsidR="00750206" w:rsidRPr="009D2AE7">
        <w:rPr>
          <w:rFonts w:ascii="Traditional Arabic" w:hAnsi="Traditional Arabic" w:cs="Traditional Arabic"/>
          <w:sz w:val="32"/>
          <w:szCs w:val="32"/>
          <w:highlight w:val="cyan"/>
          <w:rtl/>
        </w:rPr>
        <w:t>؟</w:t>
      </w:r>
    </w:p>
    <w:p w:rsidR="00C07467" w:rsidRPr="009D2AE7" w:rsidRDefault="00BB1F1E" w:rsidP="00A933D3">
      <w:pPr>
        <w:pStyle w:val="Heading1"/>
        <w:bidi/>
        <w:spacing w:before="0" w:line="240" w:lineRule="auto"/>
        <w:rPr>
          <w:rFonts w:ascii="Traditional Arabic" w:hAnsi="Traditional Arabic" w:cs="Traditional Arabic"/>
          <w:color w:val="auto"/>
          <w:highlight w:val="cyan"/>
        </w:rPr>
      </w:pPr>
      <w:r w:rsidRPr="009D2AE7">
        <w:rPr>
          <w:rFonts w:ascii="Traditional Arabic" w:hAnsi="Traditional Arabic" w:cs="Traditional Arabic"/>
          <w:color w:val="auto"/>
          <w:highlight w:val="cyan"/>
          <w:rtl/>
        </w:rPr>
        <w:t>لقد تسبب ابن أبي داؤود في إيذاء كثير من أقرانه من العلماء والمشايخ والدعاة والأئمة وأهل الدين</w:t>
      </w:r>
    </w:p>
    <w:p w:rsidR="00C07467" w:rsidRPr="009D2AE7" w:rsidRDefault="00652014"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تسبب في حبس</w:t>
      </w:r>
      <w:r w:rsidR="00C07467" w:rsidRPr="009D2AE7">
        <w:rPr>
          <w:rFonts w:ascii="Traditional Arabic" w:hAnsi="Traditional Arabic" w:cs="Traditional Arabic"/>
          <w:sz w:val="32"/>
          <w:szCs w:val="32"/>
          <w:highlight w:val="cyan"/>
          <w:rtl/>
        </w:rPr>
        <w:t xml:space="preserve"> الإمامين البويطي تلميذ الشافعي ونعيم بن حماد الخزاعي حتى ماتا بالسجن تحت وطأة التعذيب</w:t>
      </w:r>
      <w:r w:rsidR="00C07467" w:rsidRPr="009D2AE7">
        <w:rPr>
          <w:rFonts w:ascii="Traditional Arabic" w:hAnsi="Traditional Arabic" w:cs="Traditional Arabic"/>
          <w:sz w:val="32"/>
          <w:szCs w:val="32"/>
          <w:highlight w:val="cyan"/>
        </w:rPr>
        <w:t xml:space="preserve"> .</w:t>
      </w:r>
    </w:p>
    <w:p w:rsidR="00C07467" w:rsidRPr="009D2AE7" w:rsidRDefault="00652014"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C07467" w:rsidRPr="009D2AE7">
        <w:rPr>
          <w:rFonts w:ascii="Traditional Arabic" w:hAnsi="Traditional Arabic" w:cs="Traditional Arabic"/>
          <w:sz w:val="32"/>
          <w:szCs w:val="32"/>
          <w:highlight w:val="cyan"/>
        </w:rPr>
        <w:t xml:space="preserve"> </w:t>
      </w:r>
      <w:r w:rsidR="00C07467" w:rsidRPr="009D2AE7">
        <w:rPr>
          <w:rFonts w:ascii="Traditional Arabic" w:hAnsi="Traditional Arabic" w:cs="Traditional Arabic"/>
          <w:sz w:val="32"/>
          <w:szCs w:val="32"/>
          <w:highlight w:val="cyan"/>
          <w:rtl/>
        </w:rPr>
        <w:t>عزل كل العلماء والقضاة المنتسبين للسنة من مناصبهم خاصة تلاميذ الإمام أحمد بن حنبل وعهد بتلك المناصب لأتباعه من المعتزلة</w:t>
      </w:r>
      <w:r w:rsidR="00C07467" w:rsidRPr="009D2AE7">
        <w:rPr>
          <w:rFonts w:ascii="Traditional Arabic" w:hAnsi="Traditional Arabic" w:cs="Traditional Arabic"/>
          <w:sz w:val="32"/>
          <w:szCs w:val="32"/>
          <w:highlight w:val="cyan"/>
        </w:rPr>
        <w:t xml:space="preserve"> .</w:t>
      </w:r>
    </w:p>
    <w:p w:rsidR="00C07467" w:rsidRPr="009D2AE7" w:rsidRDefault="00652014"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xml:space="preserve">* </w:t>
      </w:r>
      <w:r w:rsidR="00C07467" w:rsidRPr="009D2AE7">
        <w:rPr>
          <w:rFonts w:ascii="Traditional Arabic" w:hAnsi="Traditional Arabic" w:cs="Traditional Arabic"/>
          <w:sz w:val="32"/>
          <w:szCs w:val="32"/>
          <w:highlight w:val="cyan"/>
          <w:rtl/>
        </w:rPr>
        <w:t>كان ممن سعى واشترك في قتل إمام السنة أحمد بن نصر الخزاعي أيام الخليفة الواثق لميل الناس لأحمد بن نصر</w:t>
      </w:r>
      <w:r w:rsidR="00C07467" w:rsidRPr="009D2AE7">
        <w:rPr>
          <w:rFonts w:ascii="Traditional Arabic" w:hAnsi="Traditional Arabic" w:cs="Traditional Arabic"/>
          <w:sz w:val="32"/>
          <w:szCs w:val="32"/>
          <w:highlight w:val="cyan"/>
        </w:rPr>
        <w:t xml:space="preserve"> .</w:t>
      </w:r>
    </w:p>
    <w:p w:rsidR="00C07467" w:rsidRPr="009D2AE7" w:rsidRDefault="00652014"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w:t>
      </w:r>
      <w:r w:rsidR="00C07467" w:rsidRPr="009D2AE7">
        <w:rPr>
          <w:rFonts w:ascii="Traditional Arabic" w:hAnsi="Traditional Arabic" w:cs="Traditional Arabic"/>
          <w:sz w:val="32"/>
          <w:szCs w:val="32"/>
          <w:highlight w:val="cyan"/>
        </w:rPr>
        <w:t xml:space="preserve"> </w:t>
      </w:r>
      <w:r w:rsidR="00C07467" w:rsidRPr="009D2AE7">
        <w:rPr>
          <w:rFonts w:ascii="Traditional Arabic" w:hAnsi="Traditional Arabic" w:cs="Traditional Arabic"/>
          <w:sz w:val="32"/>
          <w:szCs w:val="32"/>
          <w:highlight w:val="cyan"/>
          <w:rtl/>
        </w:rPr>
        <w:t>عمل على نشر بدعته الكفرية بشتى الوسائل بين الناس حتى أنه قد بلغ في ذلك أبعد المنازل بأنه قد أقنع الخليفة الواثق</w:t>
      </w:r>
      <w:r w:rsidR="00CF60D1" w:rsidRPr="009D2AE7">
        <w:rPr>
          <w:rFonts w:ascii="Traditional Arabic" w:hAnsi="Traditional Arabic" w:cs="Traditional Arabic"/>
          <w:sz w:val="32"/>
          <w:szCs w:val="32"/>
          <w:highlight w:val="cyan"/>
          <w:rtl/>
        </w:rPr>
        <w:t>،</w:t>
      </w:r>
      <w:r w:rsidR="00C07467" w:rsidRPr="009D2AE7">
        <w:rPr>
          <w:rFonts w:ascii="Traditional Arabic" w:hAnsi="Traditional Arabic" w:cs="Traditional Arabic"/>
          <w:sz w:val="32"/>
          <w:szCs w:val="32"/>
          <w:highlight w:val="cyan"/>
          <w:rtl/>
        </w:rPr>
        <w:t xml:space="preserve"> وكان أشد خلفاء بني العباس ضلالاً في باب العقائد بأن يمتحن أسارى المسلمين لدى الروم فمن قال بخلق القرآن فك أسره ومن قال بغير ذلك تركه أسيراً عند الروم</w:t>
      </w:r>
      <w:r w:rsidR="00C07467" w:rsidRPr="009D2AE7">
        <w:rPr>
          <w:rFonts w:ascii="Traditional Arabic" w:hAnsi="Traditional Arabic" w:cs="Traditional Arabic"/>
          <w:sz w:val="32"/>
          <w:szCs w:val="32"/>
          <w:highlight w:val="cyan"/>
        </w:rPr>
        <w:t xml:space="preserve"> .</w:t>
      </w:r>
    </w:p>
    <w:p w:rsidR="00C760D8" w:rsidRPr="009D2AE7" w:rsidRDefault="00C07467" w:rsidP="00C758AF">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ويصاب أحمد بن أبي دؤاد بمرض الفالج 'وهو الشلل' مدة أربع سنين وبقي طريحاً في فراشه لا يستطيع أن يحرك شيئاً من جسده وحرم كل لذات الدنيا وكان يقول عن مرضه 'إن لي شقاً لو قرض بالمقاريض ما شعرت به</w:t>
      </w:r>
      <w:r w:rsidR="00CF60D1"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وآخر لو وقعت عليه ذبابة فكأنه الجحيم' وقد دخل عليه بعضهم فقال:</w:t>
      </w:r>
      <w:r w:rsidR="00CF60D1" w:rsidRPr="009D2AE7">
        <w:rPr>
          <w:rFonts w:ascii="Traditional Arabic" w:hAnsi="Traditional Arabic" w:cs="Traditional Arabic"/>
          <w:sz w:val="32"/>
          <w:szCs w:val="32"/>
          <w:highlight w:val="cyan"/>
          <w:rtl/>
        </w:rPr>
        <w:t xml:space="preserve"> </w:t>
      </w:r>
      <w:r w:rsidRPr="009D2AE7">
        <w:rPr>
          <w:rFonts w:ascii="Traditional Arabic" w:hAnsi="Traditional Arabic" w:cs="Traditional Arabic"/>
          <w:sz w:val="32"/>
          <w:szCs w:val="32"/>
          <w:highlight w:val="cyan"/>
          <w:rtl/>
        </w:rPr>
        <w:t>والله ما جئتك عائداً وإنما جئتك لأعزيك في نفسك</w:t>
      </w:r>
      <w:r w:rsidR="00CF60D1"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وأحمد الله الذي سجنك في جسدك الذي هو أشد عليك عقوبة من كل سجن</w:t>
      </w:r>
      <w:r w:rsidR="00CF60D1" w:rsidRPr="009D2AE7">
        <w:rPr>
          <w:rFonts w:ascii="Traditional Arabic" w:hAnsi="Traditional Arabic" w:cs="Traditional Arabic"/>
          <w:sz w:val="32"/>
          <w:szCs w:val="32"/>
          <w:highlight w:val="cyan"/>
          <w:rtl/>
        </w:rPr>
        <w:t>،</w:t>
      </w:r>
      <w:r w:rsidRPr="009D2AE7">
        <w:rPr>
          <w:rFonts w:ascii="Traditional Arabic" w:hAnsi="Traditional Arabic" w:cs="Traditional Arabic"/>
          <w:sz w:val="32"/>
          <w:szCs w:val="32"/>
          <w:highlight w:val="cyan"/>
          <w:rtl/>
        </w:rPr>
        <w:t xml:space="preserve"> فزاده ذلك الكلام حزناً وغماً , </w:t>
      </w:r>
      <w:r w:rsidR="00DD1237" w:rsidRPr="009D2AE7">
        <w:rPr>
          <w:rFonts w:ascii="Traditional Arabic" w:hAnsi="Traditional Arabic" w:cs="Traditional Arabic"/>
          <w:sz w:val="32"/>
          <w:szCs w:val="32"/>
          <w:highlight w:val="cyan"/>
          <w:rtl/>
        </w:rPr>
        <w:t>وقد كان مرضه</w:t>
      </w:r>
      <w:r w:rsidRPr="009D2AE7">
        <w:rPr>
          <w:rFonts w:ascii="Traditional Arabic" w:hAnsi="Traditional Arabic" w:cs="Traditional Arabic"/>
          <w:sz w:val="32"/>
          <w:szCs w:val="32"/>
          <w:highlight w:val="cyan"/>
          <w:rtl/>
        </w:rPr>
        <w:t xml:space="preserve"> استفتاحًا من نفسه عليها عندما دعى على نفسه يوم أن قتل إمام السنة أحمد بن نصر فقال للخليفة الواثق : 'حبسني الله في جلدي إن كان قتله خطأ' فجاءت الإجابة الربانية على صدق السنة وضلال البدعة , وهلك الضال المبتدع في  سنة 240هـ بعد أن عانى عناءا شديدا مع المرض فضلا عن الطرد من مناصبه. </w:t>
      </w:r>
    </w:p>
    <w:p w:rsidR="00C760D8" w:rsidRPr="009D2AE7" w:rsidRDefault="00217FE7" w:rsidP="00A933D3">
      <w:pPr>
        <w:bidi/>
        <w:spacing w:after="0" w:line="240" w:lineRule="auto"/>
        <w:rPr>
          <w:rFonts w:ascii="Traditional Arabic" w:hAnsi="Traditional Arabic" w:cs="Traditional Arabic"/>
          <w:sz w:val="32"/>
          <w:szCs w:val="32"/>
          <w:highlight w:val="cyan"/>
        </w:rPr>
      </w:pPr>
      <w:r w:rsidRPr="009D2AE7">
        <w:rPr>
          <w:rFonts w:ascii="Traditional Arabic" w:hAnsi="Traditional Arabic" w:cs="Traditional Arabic"/>
          <w:sz w:val="32"/>
          <w:szCs w:val="32"/>
          <w:highlight w:val="cyan"/>
          <w:rtl/>
        </w:rPr>
        <w:t>* قال المقدسيُّ في كتابه "محنة الإمام أحمد" بسنده إلى أبي علي حنبل قال: حضرتُ أبا عبدالله؛ أي: أحمد بن حنبل، وأتاه رجل في مسجدنا، وكان الرجل حسنَ الهيئة كأنَّه كان مع السلطان، فجلس حتى انصرف مَن كان عند أبي عبدالله، ثم دنا منه فرفعَه أبو عبدالله لما رأى من هيئته، فقال الرجل: يا أبا عبدالله، اجعلني في حلٍّ، قال أحمد: مِن ماذا؟ قال: كنتُ حاضرًا يومَ ضُرِبت، وما أعنتُ ولا تكلَّمت، إلاَّ أنِّي حضرت ذلك، فأطرق أبو عبدالله، ثم رَفَع رأسَه إليه فقال: أَحْدِث لله توبةً، ولا تَعُدْ إلى مثل ذلك الموقِف، فقال له: يا أبا عبدالله، أنا تائب إلى الله - تعالى - من السلطان، قال له أبو عبدالله: فأنت في حلٍّ، وكلُّ مَن ذَكَرني إلاَّ مبتدعًا، قال أبو عبدالله: وقد جعلتُ أبا إسحاق - المعتصم - في حلٍّ، ورأيتُ الله - عزَّ وجلَّ - يقول: ﴿ وَلْيَعْفُوا وَلْيَصْفَحُوا أَلاَ تُحِبُّونَ أَنْ يَغْفِرَ اللَّهُ لَكُمْ ﴾ [النور: 22]، وأَمَر النبي - صلَّى الله عليه وسلَّم - أبا بكر بالعفو في قضية مِسْطح.</w:t>
      </w:r>
    </w:p>
    <w:p w:rsidR="00C760D8" w:rsidRDefault="0087401B" w:rsidP="00A933D3">
      <w:pPr>
        <w:bidi/>
        <w:spacing w:after="0" w:line="240" w:lineRule="auto"/>
        <w:rPr>
          <w:rFonts w:ascii="Traditional Arabic" w:hAnsi="Traditional Arabic" w:cs="Traditional Arabic"/>
          <w:sz w:val="32"/>
          <w:szCs w:val="32"/>
          <w:rtl/>
        </w:rPr>
      </w:pPr>
      <w:r w:rsidRPr="009D2AE7">
        <w:rPr>
          <w:rFonts w:ascii="Traditional Arabic" w:hAnsi="Traditional Arabic" w:cs="Traditional Arabic"/>
          <w:sz w:val="32"/>
          <w:szCs w:val="32"/>
          <w:highlight w:val="cyan"/>
          <w:rtl/>
        </w:rPr>
        <w:t xml:space="preserve">المراجع: </w:t>
      </w:r>
      <w:r w:rsidR="00C760D8" w:rsidRPr="009D2AE7">
        <w:rPr>
          <w:rFonts w:ascii="Traditional Arabic" w:hAnsi="Traditional Arabic" w:cs="Traditional Arabic"/>
          <w:sz w:val="32"/>
          <w:szCs w:val="32"/>
          <w:highlight w:val="cyan"/>
          <w:rtl/>
        </w:rPr>
        <w:t>• سير أعلام النبلاء: (11/ 177).</w:t>
      </w:r>
      <w:r w:rsidRPr="009D2AE7">
        <w:rPr>
          <w:rFonts w:ascii="Traditional Arabic" w:hAnsi="Traditional Arabic" w:cs="Traditional Arabic"/>
          <w:sz w:val="32"/>
          <w:szCs w:val="32"/>
          <w:highlight w:val="cyan"/>
          <w:rtl/>
        </w:rPr>
        <w:t xml:space="preserve"> • تاريخ بغدد: (4/ 412).</w:t>
      </w:r>
      <w:r w:rsidRPr="009D2AE7">
        <w:rPr>
          <w:rFonts w:ascii="Traditional Arabic" w:hAnsi="Traditional Arabic" w:cs="Traditional Arabic"/>
          <w:sz w:val="32"/>
          <w:szCs w:val="32"/>
          <w:highlight w:val="cyan"/>
        </w:rPr>
        <w:t xml:space="preserve"> </w:t>
      </w:r>
      <w:r w:rsidRPr="009D2AE7">
        <w:rPr>
          <w:rFonts w:ascii="Traditional Arabic" w:hAnsi="Traditional Arabic" w:cs="Traditional Arabic"/>
          <w:sz w:val="32"/>
          <w:szCs w:val="32"/>
          <w:highlight w:val="cyan"/>
          <w:rtl/>
        </w:rPr>
        <w:t xml:space="preserve">• طبقات الحنابلة: (1/ 20). </w:t>
      </w:r>
      <w:r w:rsidR="00C760D8" w:rsidRPr="009D2AE7">
        <w:rPr>
          <w:rFonts w:ascii="Traditional Arabic" w:hAnsi="Traditional Arabic" w:cs="Traditional Arabic"/>
          <w:sz w:val="32"/>
          <w:szCs w:val="32"/>
          <w:highlight w:val="cyan"/>
          <w:rtl/>
        </w:rPr>
        <w:t>• وفيات الأعيان: (1/ 63).</w:t>
      </w: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 البداية والنهاية: (10/ 367).</w:t>
      </w: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 الكامل في التاريخ: (6/ 125).</w:t>
      </w: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 النجوم الزاهرة: (2/ 304).</w:t>
      </w: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 شذرات الذهب: (2/ 96).</w:t>
      </w: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 حلية الأولياء: (9/ 161).</w:t>
      </w: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 تذكرة الحفاظ: (2/ 431).</w:t>
      </w:r>
      <w:r w:rsidRPr="009D2AE7">
        <w:rPr>
          <w:rFonts w:ascii="Traditional Arabic" w:hAnsi="Traditional Arabic" w:cs="Traditional Arabic"/>
          <w:sz w:val="32"/>
          <w:szCs w:val="32"/>
          <w:highlight w:val="cyan"/>
          <w:rtl/>
        </w:rPr>
        <w:t xml:space="preserve"> </w:t>
      </w:r>
      <w:r w:rsidR="00C760D8" w:rsidRPr="009D2AE7">
        <w:rPr>
          <w:rFonts w:ascii="Traditional Arabic" w:hAnsi="Traditional Arabic" w:cs="Traditional Arabic"/>
          <w:sz w:val="32"/>
          <w:szCs w:val="32"/>
          <w:highlight w:val="cyan"/>
          <w:rtl/>
        </w:rPr>
        <w:t>• صفة الصفوة: (1/ 488)</w:t>
      </w:r>
      <w:r w:rsidR="00C758AF" w:rsidRPr="009D2AE7">
        <w:rPr>
          <w:rFonts w:ascii="Traditional Arabic" w:hAnsi="Traditional Arabic" w:cs="Traditional Arabic"/>
          <w:sz w:val="32"/>
          <w:szCs w:val="32"/>
          <w:highlight w:val="cyan"/>
          <w:rtl/>
        </w:rPr>
        <w:t xml:space="preserve"> (الدرر الشامية، القسم العلمي)</w:t>
      </w:r>
    </w:p>
    <w:p w:rsidR="006B77D2" w:rsidRDefault="006B77D2" w:rsidP="006B77D2">
      <w:pPr>
        <w:bidi/>
        <w:spacing w:after="0" w:line="240" w:lineRule="auto"/>
        <w:rPr>
          <w:rFonts w:ascii="Traditional Arabic" w:hAnsi="Traditional Arabic" w:cs="Traditional Arabic"/>
          <w:sz w:val="32"/>
          <w:szCs w:val="32"/>
          <w:rtl/>
        </w:rPr>
      </w:pPr>
    </w:p>
    <w:p w:rsidR="006B77D2" w:rsidRDefault="006B77D2" w:rsidP="006B77D2">
      <w:pPr>
        <w:bidi/>
        <w:spacing w:after="0" w:line="240" w:lineRule="auto"/>
        <w:rPr>
          <w:rFonts w:ascii="Traditional Arabic" w:hAnsi="Traditional Arabic" w:cs="Traditional Arabic"/>
          <w:sz w:val="32"/>
          <w:szCs w:val="32"/>
          <w:rtl/>
        </w:rPr>
      </w:pPr>
    </w:p>
    <w:p w:rsidR="006B77D2" w:rsidRDefault="006B77D2" w:rsidP="006B77D2">
      <w:pPr>
        <w:bidi/>
        <w:spacing w:after="0" w:line="240" w:lineRule="auto"/>
        <w:rPr>
          <w:rFonts w:ascii="Traditional Arabic" w:hAnsi="Traditional Arabic" w:cs="Traditional Arabic"/>
          <w:sz w:val="32"/>
          <w:szCs w:val="32"/>
          <w:rtl/>
        </w:rPr>
      </w:pPr>
    </w:p>
    <w:p w:rsidR="006B77D2" w:rsidRDefault="006B77D2" w:rsidP="006B77D2">
      <w:pPr>
        <w:jc w:val="right"/>
        <w:rPr>
          <w:rtl/>
        </w:rPr>
      </w:pPr>
      <w:r w:rsidRPr="006C11C6">
        <w:rPr>
          <w:rFonts w:hint="cs"/>
          <w:sz w:val="32"/>
          <w:szCs w:val="32"/>
          <w:rtl/>
        </w:rPr>
        <w:t>عزة العلماء</w:t>
      </w:r>
      <w:r>
        <w:rPr>
          <w:rFonts w:hint="cs"/>
          <w:sz w:val="32"/>
          <w:szCs w:val="32"/>
          <w:rtl/>
        </w:rPr>
        <w:t xml:space="preserve"> وكرامتهم وطلبهم الآخرة بعلمهم </w:t>
      </w:r>
    </w:p>
    <w:p w:rsidR="006B77D2" w:rsidRPr="00781F1B" w:rsidRDefault="006B77D2" w:rsidP="006B77D2">
      <w:pPr>
        <w:bidi/>
        <w:spacing w:after="0" w:line="240" w:lineRule="auto"/>
        <w:rPr>
          <w:rFonts w:ascii="Traditional Arabic" w:hAnsi="Traditional Arabic" w:cs="Traditional Arabic"/>
          <w:sz w:val="32"/>
          <w:szCs w:val="32"/>
        </w:rPr>
      </w:pPr>
      <w:r w:rsidRPr="00781F1B">
        <w:rPr>
          <w:rFonts w:ascii="Traditional Arabic" w:hAnsi="Traditional Arabic" w:cs="Traditional Arabic"/>
          <w:sz w:val="32"/>
          <w:szCs w:val="32"/>
          <w:rtl/>
        </w:rPr>
        <w:t>قال الأصمعي: دخل عطاء بن أبي رَباحٍ على عبدالملك وهو جالسٌ على السرير، وحوله الأشراف، وذلك بمكة، في وقت حجه في خلافته، فلما بصر به عبدالملك، قام إليه، فسلم عليه، وأجلسه معه على السرير، وقعد بين يديه، وقال: يا أبا محمدٍ، حاجتك؟ قال: يا أمير المؤمنين، اتقِ الله في حرم الله، وحرم رسوله، فتعاهده بالعمارة، واتق الله في أولاد المهاجرين والأنصار؛ فإنك بهم جلست هذا المجلس، واتق الله في أهل الثغور؛ فإنهم حصن المسلمين، وتفقد أمور المسلمين؛ فإنك وحدك المسؤول عنهم، واتق الله فيمن على بابك، فلا تغفُلْ عنهم، ولا تغلق دونهم بابك،فقال له: أفعل،ثم نهض، وقام، فقبض عليه عبدالملك، وقال: يا أبا محمدٍ، إنما سألتنا حوائج غيرك، وقد قضيناها، فما حاجتك؟ قال: ما لي إلى مخلوقٍ حاجةٌ،ثم خرج، فقال عبدالملك: هذا هو الشرف، هذا هو السؤدد؛ (تاريخ دمشق لابن عساكر جـ 40 صـ 386).</w:t>
      </w:r>
    </w:p>
    <w:p w:rsidR="006B77D2" w:rsidRPr="00781F1B" w:rsidRDefault="006B77D2" w:rsidP="006B77D2">
      <w:pPr>
        <w:bidi/>
        <w:spacing w:after="0" w:line="240" w:lineRule="auto"/>
        <w:rPr>
          <w:rFonts w:ascii="Traditional Arabic" w:hAnsi="Traditional Arabic" w:cs="Traditional Arabic"/>
          <w:sz w:val="32"/>
          <w:szCs w:val="32"/>
        </w:rPr>
      </w:pPr>
    </w:p>
    <w:p w:rsidR="006B77D2" w:rsidRPr="00781F1B" w:rsidRDefault="006B77D2" w:rsidP="006B77D2">
      <w:pPr>
        <w:bidi/>
        <w:spacing w:after="0" w:line="240" w:lineRule="auto"/>
        <w:rPr>
          <w:rFonts w:ascii="Traditional Arabic" w:hAnsi="Traditional Arabic" w:cs="Traditional Arabic"/>
          <w:sz w:val="32"/>
          <w:szCs w:val="32"/>
        </w:rPr>
      </w:pPr>
      <w:r w:rsidRPr="00781F1B">
        <w:rPr>
          <w:rFonts w:ascii="Traditional Arabic" w:hAnsi="Traditional Arabic" w:cs="Traditional Arabic"/>
          <w:sz w:val="32"/>
          <w:szCs w:val="32"/>
          <w:rtl/>
        </w:rPr>
        <w:t>الوليد الموقري عن الزهري قال لي عبد الملك بن مروان من أين قدمت قلت من مكة قال فمن خلفت يسودها قلت عطاء قال أمن العرب أم من الموالي قلت من الموالي قال فيم سادهم قلت بالديانة والرواية قال إن أهل الديانة والرواية ينبغي أن يسودوا فمن يسود أهل اليمن قلت طاووس قال فمن العرب أو الموالي قلت من الموالي قال فمن يسود أهل الشام قلت مكحول قال فمن العرب أم من الموالي قلت من الموالي عبد نوبي أعتقته امرأة من هذيل قال فمن يسود أهل الجزيرة قلت ميمون بن مهران وهو من الموالي قال فمن يسود أهل خراسان قلت الضحاك بن مزاحم من الموالي قال فمن يسود أهل البصرة قلت الحسن من الموالي قال فمن يسود أهل الكوفة قلت إبراهيم النخعي قال فمن العرب أم من الموالي قلت من العرب قال ويلك فرجت عني والله ليسودن الموالي على العرب في هذا البلد حتى يخطب لها على المنابر والعرب تحتها قلت يا أمير المؤمنين إنما هو دين من حفظه ساد ومن ضيعه سقط الحكاية منكرة والوليد بن محمد واه فلعلها تمت للزهري مع أحد أولاد عبد الملك وأيضا ففيها من يسود أهل مصر قلت يزيد بن أبي حبيب وهو من الموالي فيزيد كان ذاك الوقت شابا لا يعرف بعد والضحاك فلا يدري الزهري من هو في العالم وكذا مكحول يصغر عن ذاك.</w:t>
      </w:r>
    </w:p>
    <w:p w:rsidR="006B77D2" w:rsidRDefault="006B77D2" w:rsidP="006B77D2">
      <w:pPr>
        <w:jc w:val="right"/>
        <w:rPr>
          <w:rtl/>
        </w:rPr>
      </w:pPr>
    </w:p>
    <w:p w:rsidR="006B77D2" w:rsidRDefault="006B77D2" w:rsidP="006B77D2">
      <w:pPr>
        <w:jc w:val="right"/>
        <w:rPr>
          <w:rtl/>
        </w:rPr>
      </w:pPr>
    </w:p>
    <w:p w:rsidR="006B77D2" w:rsidRDefault="006B77D2" w:rsidP="006B77D2">
      <w:pPr>
        <w:jc w:val="right"/>
        <w:rPr>
          <w:rtl/>
        </w:rPr>
      </w:pPr>
    </w:p>
    <w:p w:rsidR="006B77D2" w:rsidRDefault="006B77D2" w:rsidP="006B77D2">
      <w:pPr>
        <w:bidi/>
        <w:spacing w:after="0" w:line="240" w:lineRule="auto"/>
        <w:rPr>
          <w:rFonts w:ascii="Traditional Arabic" w:hAnsi="Traditional Arabic" w:cs="Traditional Arabic"/>
          <w:sz w:val="32"/>
          <w:szCs w:val="32"/>
          <w:rtl/>
        </w:rPr>
      </w:pPr>
      <w:r w:rsidRPr="00781F1B">
        <w:rPr>
          <w:rFonts w:ascii="Traditional Arabic" w:hAnsi="Traditional Arabic" w:cs="Traditional Arabic"/>
          <w:sz w:val="32"/>
          <w:szCs w:val="32"/>
          <w:rtl/>
        </w:rPr>
        <w:t>قال عثمان بن عطاء الخراسانيّ : انطلقت مع أبي نُريد هشام بن عبدالملك فلما قَرُبنا إذا بشيخ على حمارٍ أسود عليه قميص دَنِس ، وجُبّةٍ دنِسة ، وقلنسوة لاطِئةٌ دنسة ، وركاباه من خشب ، فضحكتُ منه ، وقلت لأبي : مَن هذا الأعرابي!! قال : اسكت!! فهذا سيدُ فقهاء الحجاز عَطَاء من أبي رباح!! . فلما قرُبَ منا نزل أبي عن بغلته ، ونزل هو عن حماره ، فاعتنقا وتساءلا ، ثم عادا فركبا وانطلقا حتى وقفا على باب هشام ، فما استقرَّ بهما الجلوس حتى أذن لهما ، فلما خرج أبي قلتُ له : حدَّثني ما كان منكما . قال : لما قيل لهشام : إن عَطَاء بن أبي رباح بالباب أذِن له ، فوالله ما دخلتُ إلا بسببه . فلما رأه هشام قال : مرحبًا مرحبًا!! هَهُنا ، هَهُنا ، ولا زال يقول له : هَهُنا هَهُنا ، حتى أجلسه معه على سريره ، ومسَّ بركبته ركبته - وعنده أشرافُ الناس يتحدثون فسكتوا . فقال له : ما حاجتك يا أبا محمد ؟!! قال : يا أمير المؤمنين ، أهل الحرمين أهلُ الله وجيرانُ رسوله تُقَسَّم عليهم أرزاقهم وأعطياتهم . قال : يا غلام اكتب لأهل مكة والمدينة بعطاياهم وأزراقهم لِسنَة . ثم قال : هل من حاجة غيرها يا أبا محمد ؟!! قال : نعم ، يا أمير المؤمنين ، أهلُ الحجاز وأهلُ نجد هم أصلُ العرب ، وقادةُ الإسلام ، تردُّ فيهم فضولَ صدقاتهم . قال : نعم . يا غلام اكتب بأن تُردّ فيهم فضول صدقاتهم . هل من حاجة غيرها يا أبا محمد ؟!! قال : نعم ، يا أمير المؤمنين ، أهلُ الثغور يَرُدّون من ورائكم ، ويقاتلون عدوّكم ، تـُجرِي لهم أرزاقًا تدرّها عليهم ، فإنهم إن هلكوا ضاعت الثغور . قال : يا غلام ، اكتب بحمل أزراقهم إليهم . هل من حاجة غيرها يا أبا محمد ؟!! قال : نعم ، يا أمير المؤمنين ، أهل ذمتكم لا يُكلَّفون ما لا يطيقون ، فإن ما تجبونه منهم معونة لكم على عدوكم . قال : نعم ، يا غلام ، اكتب لأهل الذمة بألا يكلَّفوا ما لا يطيقون!! هل من حاجة غيرها يا أبا محمد ؟!! قال : نعم ، اتَّق الله في نفسك ، فإنك خُلِقتَ وحدك ، وتموت وحدك ، وتُحشر وحدك ، وتحاسَبُ وحدك ، ولا والله ما معك مِمن ترى أحد!! فأكبَّ هشام ينْكُث في الأرض ، وهو يبكي ، فقام عطاء . فلما كنا عند الباب إذا برجل قد تبعه بكيس لا أدري ما فيه ، فقال : إن أمير المؤمنين أمر لك بهذا . فقال : { وَمَا أَسْأَلُكُمْ عَلَيْهِ مِنْ أَجْرٍ إِنْ أَجْرِيَ إِلَّا عَلَى رَبِّ الْعَالَمِينَ } ، فولله ما شرب عنده قطرة ماء .</w:t>
      </w:r>
    </w:p>
    <w:p w:rsidR="006B77D2" w:rsidRDefault="006B77D2" w:rsidP="006B77D2">
      <w:pPr>
        <w:bidi/>
        <w:spacing w:after="0" w:line="240" w:lineRule="auto"/>
        <w:rPr>
          <w:rFonts w:ascii="Traditional Arabic" w:hAnsi="Traditional Arabic" w:cs="Traditional Arabic"/>
          <w:sz w:val="32"/>
          <w:szCs w:val="32"/>
          <w:rtl/>
        </w:rPr>
      </w:pPr>
    </w:p>
    <w:p w:rsidR="006B77D2" w:rsidRDefault="006B77D2" w:rsidP="006B77D2">
      <w:pPr>
        <w:jc w:val="right"/>
      </w:pPr>
    </w:p>
    <w:p w:rsidR="006B77D2" w:rsidRPr="006B77D2" w:rsidRDefault="006B77D2" w:rsidP="006B77D2">
      <w:pPr>
        <w:bidi/>
        <w:spacing w:after="0" w:line="240" w:lineRule="auto"/>
        <w:rPr>
          <w:rFonts w:ascii="Traditional Arabic" w:hAnsi="Traditional Arabic" w:cs="Traditional Arabic"/>
          <w:sz w:val="32"/>
          <w:szCs w:val="32"/>
        </w:rPr>
      </w:pPr>
    </w:p>
    <w:sectPr w:rsidR="006B77D2" w:rsidRPr="006B77D2" w:rsidSect="00A933D3">
      <w:pgSz w:w="12240" w:h="15840"/>
      <w:pgMar w:top="432" w:right="432" w:bottom="432" w:left="432" w:header="720" w:footer="720" w:gutter="0"/>
      <w:cols w:space="27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E0"/>
    <w:rsid w:val="000223F9"/>
    <w:rsid w:val="000354AB"/>
    <w:rsid w:val="00035FD0"/>
    <w:rsid w:val="0004273F"/>
    <w:rsid w:val="00055F57"/>
    <w:rsid w:val="0009054B"/>
    <w:rsid w:val="000A1DFF"/>
    <w:rsid w:val="000D7324"/>
    <w:rsid w:val="000E2738"/>
    <w:rsid w:val="000F0DB3"/>
    <w:rsid w:val="000F3120"/>
    <w:rsid w:val="001040F7"/>
    <w:rsid w:val="00122202"/>
    <w:rsid w:val="00145593"/>
    <w:rsid w:val="00160258"/>
    <w:rsid w:val="001634E3"/>
    <w:rsid w:val="00165DCE"/>
    <w:rsid w:val="0019403E"/>
    <w:rsid w:val="001972A4"/>
    <w:rsid w:val="001C17BE"/>
    <w:rsid w:val="001D65BF"/>
    <w:rsid w:val="001E4D08"/>
    <w:rsid w:val="001E6DA9"/>
    <w:rsid w:val="001F0205"/>
    <w:rsid w:val="00217FE7"/>
    <w:rsid w:val="0022462E"/>
    <w:rsid w:val="00244FD3"/>
    <w:rsid w:val="00260DBA"/>
    <w:rsid w:val="00270BDC"/>
    <w:rsid w:val="002B0DC3"/>
    <w:rsid w:val="002C4385"/>
    <w:rsid w:val="00302525"/>
    <w:rsid w:val="00310F95"/>
    <w:rsid w:val="00313468"/>
    <w:rsid w:val="0033736E"/>
    <w:rsid w:val="00346426"/>
    <w:rsid w:val="00354B1A"/>
    <w:rsid w:val="00362313"/>
    <w:rsid w:val="0036284B"/>
    <w:rsid w:val="0036565B"/>
    <w:rsid w:val="00367EC6"/>
    <w:rsid w:val="00382671"/>
    <w:rsid w:val="003A309D"/>
    <w:rsid w:val="003B7DF7"/>
    <w:rsid w:val="003D073A"/>
    <w:rsid w:val="003D3BB4"/>
    <w:rsid w:val="003D6DE5"/>
    <w:rsid w:val="003E6FCF"/>
    <w:rsid w:val="00407CD7"/>
    <w:rsid w:val="0042528F"/>
    <w:rsid w:val="004561B9"/>
    <w:rsid w:val="004610AE"/>
    <w:rsid w:val="004666AC"/>
    <w:rsid w:val="004724F7"/>
    <w:rsid w:val="00482414"/>
    <w:rsid w:val="00485B70"/>
    <w:rsid w:val="00490924"/>
    <w:rsid w:val="004B1CB5"/>
    <w:rsid w:val="004C154A"/>
    <w:rsid w:val="004D156A"/>
    <w:rsid w:val="004D249D"/>
    <w:rsid w:val="004D3A35"/>
    <w:rsid w:val="004E37C5"/>
    <w:rsid w:val="004E64CD"/>
    <w:rsid w:val="004F1EB2"/>
    <w:rsid w:val="004F2ECB"/>
    <w:rsid w:val="00523C16"/>
    <w:rsid w:val="00531F72"/>
    <w:rsid w:val="00535711"/>
    <w:rsid w:val="005534E6"/>
    <w:rsid w:val="005549DD"/>
    <w:rsid w:val="0056271B"/>
    <w:rsid w:val="00566541"/>
    <w:rsid w:val="00567F27"/>
    <w:rsid w:val="005C124C"/>
    <w:rsid w:val="005E76A2"/>
    <w:rsid w:val="005F45C6"/>
    <w:rsid w:val="00630E3E"/>
    <w:rsid w:val="00642C7A"/>
    <w:rsid w:val="00652014"/>
    <w:rsid w:val="006545AD"/>
    <w:rsid w:val="00664256"/>
    <w:rsid w:val="0067280C"/>
    <w:rsid w:val="00672D09"/>
    <w:rsid w:val="006B77D2"/>
    <w:rsid w:val="00707C26"/>
    <w:rsid w:val="00713606"/>
    <w:rsid w:val="0072580D"/>
    <w:rsid w:val="00750206"/>
    <w:rsid w:val="00767B9F"/>
    <w:rsid w:val="00776B3F"/>
    <w:rsid w:val="007D24DB"/>
    <w:rsid w:val="007D51C5"/>
    <w:rsid w:val="007E1CF7"/>
    <w:rsid w:val="007F35A6"/>
    <w:rsid w:val="00816EC5"/>
    <w:rsid w:val="0087401B"/>
    <w:rsid w:val="0088074E"/>
    <w:rsid w:val="008829EE"/>
    <w:rsid w:val="00891D36"/>
    <w:rsid w:val="008C1145"/>
    <w:rsid w:val="008C508B"/>
    <w:rsid w:val="008D49DB"/>
    <w:rsid w:val="008F4A94"/>
    <w:rsid w:val="00915080"/>
    <w:rsid w:val="009221EE"/>
    <w:rsid w:val="009320FE"/>
    <w:rsid w:val="00943623"/>
    <w:rsid w:val="0095799C"/>
    <w:rsid w:val="00987107"/>
    <w:rsid w:val="009873AC"/>
    <w:rsid w:val="009A0C7B"/>
    <w:rsid w:val="009A27CB"/>
    <w:rsid w:val="009A769E"/>
    <w:rsid w:val="009B5A2B"/>
    <w:rsid w:val="009D2AE7"/>
    <w:rsid w:val="009F002D"/>
    <w:rsid w:val="009F66AB"/>
    <w:rsid w:val="00A0352A"/>
    <w:rsid w:val="00A239FF"/>
    <w:rsid w:val="00A34733"/>
    <w:rsid w:val="00A55ECD"/>
    <w:rsid w:val="00A60FB0"/>
    <w:rsid w:val="00A933D3"/>
    <w:rsid w:val="00AB2D75"/>
    <w:rsid w:val="00AC7448"/>
    <w:rsid w:val="00B03ADB"/>
    <w:rsid w:val="00B22304"/>
    <w:rsid w:val="00B27CF0"/>
    <w:rsid w:val="00B34D10"/>
    <w:rsid w:val="00B510CF"/>
    <w:rsid w:val="00B660F0"/>
    <w:rsid w:val="00BA7C27"/>
    <w:rsid w:val="00BB1F1E"/>
    <w:rsid w:val="00BB3494"/>
    <w:rsid w:val="00BC44BB"/>
    <w:rsid w:val="00BF55BE"/>
    <w:rsid w:val="00BF5CF6"/>
    <w:rsid w:val="00C07467"/>
    <w:rsid w:val="00C17BC1"/>
    <w:rsid w:val="00C758AF"/>
    <w:rsid w:val="00C760D8"/>
    <w:rsid w:val="00C93264"/>
    <w:rsid w:val="00C973B0"/>
    <w:rsid w:val="00CA0EE0"/>
    <w:rsid w:val="00CB79F6"/>
    <w:rsid w:val="00CC10C6"/>
    <w:rsid w:val="00CC5F8A"/>
    <w:rsid w:val="00CE4567"/>
    <w:rsid w:val="00CE756E"/>
    <w:rsid w:val="00CF175B"/>
    <w:rsid w:val="00CF60D1"/>
    <w:rsid w:val="00D0429D"/>
    <w:rsid w:val="00D075D9"/>
    <w:rsid w:val="00D10788"/>
    <w:rsid w:val="00D138AD"/>
    <w:rsid w:val="00D344D0"/>
    <w:rsid w:val="00D3697A"/>
    <w:rsid w:val="00D926FF"/>
    <w:rsid w:val="00D97340"/>
    <w:rsid w:val="00DB142C"/>
    <w:rsid w:val="00DD1237"/>
    <w:rsid w:val="00DE4164"/>
    <w:rsid w:val="00DE6351"/>
    <w:rsid w:val="00DF5CE5"/>
    <w:rsid w:val="00E24458"/>
    <w:rsid w:val="00EC50B6"/>
    <w:rsid w:val="00EF035B"/>
    <w:rsid w:val="00F0760C"/>
    <w:rsid w:val="00F10ADA"/>
    <w:rsid w:val="00F306AB"/>
    <w:rsid w:val="00F42057"/>
    <w:rsid w:val="00F7626E"/>
    <w:rsid w:val="00F81938"/>
    <w:rsid w:val="00F968D0"/>
    <w:rsid w:val="00F97BC1"/>
    <w:rsid w:val="00FA43FB"/>
    <w:rsid w:val="00FB044F"/>
    <w:rsid w:val="00FB49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AAB4E-92B0-4037-8B11-E1CF95A9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4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A239F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0EE0"/>
  </w:style>
  <w:style w:type="character" w:styleId="Hyperlink">
    <w:name w:val="Hyperlink"/>
    <w:basedOn w:val="DefaultParagraphFont"/>
    <w:uiPriority w:val="99"/>
    <w:semiHidden/>
    <w:unhideWhenUsed/>
    <w:rsid w:val="008C1145"/>
    <w:rPr>
      <w:color w:val="0000FF"/>
      <w:u w:val="single"/>
    </w:rPr>
  </w:style>
  <w:style w:type="paragraph" w:styleId="z-TopofForm">
    <w:name w:val="HTML Top of Form"/>
    <w:basedOn w:val="Normal"/>
    <w:next w:val="Normal"/>
    <w:link w:val="z-TopofFormChar"/>
    <w:hidden/>
    <w:uiPriority w:val="99"/>
    <w:semiHidden/>
    <w:unhideWhenUsed/>
    <w:rsid w:val="008C11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11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C11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1145"/>
    <w:rPr>
      <w:rFonts w:ascii="Arial" w:eastAsia="Times New Roman" w:hAnsi="Arial" w:cs="Arial"/>
      <w:vanish/>
      <w:sz w:val="16"/>
      <w:szCs w:val="16"/>
    </w:rPr>
  </w:style>
  <w:style w:type="character" w:styleId="Strong">
    <w:name w:val="Strong"/>
    <w:basedOn w:val="DefaultParagraphFont"/>
    <w:uiPriority w:val="22"/>
    <w:qFormat/>
    <w:rsid w:val="008C1145"/>
    <w:rPr>
      <w:b/>
      <w:bCs/>
    </w:rPr>
  </w:style>
  <w:style w:type="character" w:customStyle="1" w:styleId="Heading1Char">
    <w:name w:val="Heading 1 Char"/>
    <w:basedOn w:val="DefaultParagraphFont"/>
    <w:link w:val="Heading1"/>
    <w:uiPriority w:val="9"/>
    <w:rsid w:val="00346426"/>
    <w:rPr>
      <w:rFonts w:asciiTheme="majorHAnsi" w:eastAsiaTheme="majorEastAsia" w:hAnsiTheme="majorHAnsi" w:cstheme="majorBidi"/>
      <w:color w:val="2E74B5" w:themeColor="accent1" w:themeShade="BF"/>
      <w:sz w:val="32"/>
      <w:szCs w:val="32"/>
    </w:rPr>
  </w:style>
  <w:style w:type="character" w:customStyle="1" w:styleId="mainsubj">
    <w:name w:val="mainsubj"/>
    <w:basedOn w:val="DefaultParagraphFont"/>
    <w:rsid w:val="00DE6351"/>
  </w:style>
  <w:style w:type="character" w:customStyle="1" w:styleId="quran">
    <w:name w:val="quran"/>
    <w:basedOn w:val="DefaultParagraphFont"/>
    <w:rsid w:val="00DE6351"/>
  </w:style>
  <w:style w:type="character" w:customStyle="1" w:styleId="Heading5Char">
    <w:name w:val="Heading 5 Char"/>
    <w:basedOn w:val="DefaultParagraphFont"/>
    <w:link w:val="Heading5"/>
    <w:uiPriority w:val="9"/>
    <w:semiHidden/>
    <w:rsid w:val="00A239FF"/>
    <w:rPr>
      <w:rFonts w:asciiTheme="majorHAnsi" w:eastAsiaTheme="majorEastAsia" w:hAnsiTheme="majorHAnsi" w:cstheme="majorBidi"/>
      <w:color w:val="2E74B5" w:themeColor="accent1" w:themeShade="BF"/>
    </w:rPr>
  </w:style>
  <w:style w:type="character" w:customStyle="1" w:styleId="addmd">
    <w:name w:val="addmd"/>
    <w:basedOn w:val="DefaultParagraphFont"/>
    <w:rsid w:val="00EC5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57357">
      <w:bodyDiv w:val="1"/>
      <w:marLeft w:val="0"/>
      <w:marRight w:val="0"/>
      <w:marTop w:val="0"/>
      <w:marBottom w:val="0"/>
      <w:divBdr>
        <w:top w:val="none" w:sz="0" w:space="0" w:color="auto"/>
        <w:left w:val="none" w:sz="0" w:space="0" w:color="auto"/>
        <w:bottom w:val="none" w:sz="0" w:space="0" w:color="auto"/>
        <w:right w:val="none" w:sz="0" w:space="0" w:color="auto"/>
      </w:divBdr>
      <w:divsChild>
        <w:div w:id="1684235436">
          <w:marLeft w:val="0"/>
          <w:marRight w:val="0"/>
          <w:marTop w:val="0"/>
          <w:marBottom w:val="0"/>
          <w:divBdr>
            <w:top w:val="none" w:sz="0" w:space="0" w:color="auto"/>
            <w:left w:val="none" w:sz="0" w:space="0" w:color="auto"/>
            <w:bottom w:val="none" w:sz="0" w:space="0" w:color="auto"/>
            <w:right w:val="none" w:sz="0" w:space="0" w:color="auto"/>
          </w:divBdr>
          <w:divsChild>
            <w:div w:id="1613590031">
              <w:marLeft w:val="0"/>
              <w:marRight w:val="0"/>
              <w:marTop w:val="0"/>
              <w:marBottom w:val="0"/>
              <w:divBdr>
                <w:top w:val="none" w:sz="0" w:space="0" w:color="auto"/>
                <w:left w:val="none" w:sz="0" w:space="0" w:color="auto"/>
                <w:bottom w:val="none" w:sz="0" w:space="0" w:color="auto"/>
                <w:right w:val="none" w:sz="0" w:space="0" w:color="auto"/>
              </w:divBdr>
              <w:divsChild>
                <w:div w:id="1458524969">
                  <w:marLeft w:val="0"/>
                  <w:marRight w:val="0"/>
                  <w:marTop w:val="0"/>
                  <w:marBottom w:val="0"/>
                  <w:divBdr>
                    <w:top w:val="none" w:sz="0" w:space="0" w:color="auto"/>
                    <w:left w:val="none" w:sz="0" w:space="0" w:color="auto"/>
                    <w:bottom w:val="none" w:sz="0" w:space="0" w:color="auto"/>
                    <w:right w:val="none" w:sz="0" w:space="0" w:color="auto"/>
                  </w:divBdr>
                  <w:divsChild>
                    <w:div w:id="137726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796">
          <w:marLeft w:val="0"/>
          <w:marRight w:val="0"/>
          <w:marTop w:val="0"/>
          <w:marBottom w:val="0"/>
          <w:divBdr>
            <w:top w:val="none" w:sz="0" w:space="0" w:color="auto"/>
            <w:left w:val="none" w:sz="0" w:space="0" w:color="auto"/>
            <w:bottom w:val="single" w:sz="6" w:space="8" w:color="F2F0D8"/>
            <w:right w:val="none" w:sz="0" w:space="0" w:color="auto"/>
          </w:divBdr>
          <w:divsChild>
            <w:div w:id="911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7914">
      <w:bodyDiv w:val="1"/>
      <w:marLeft w:val="0"/>
      <w:marRight w:val="0"/>
      <w:marTop w:val="0"/>
      <w:marBottom w:val="0"/>
      <w:divBdr>
        <w:top w:val="none" w:sz="0" w:space="0" w:color="auto"/>
        <w:left w:val="none" w:sz="0" w:space="0" w:color="auto"/>
        <w:bottom w:val="none" w:sz="0" w:space="0" w:color="auto"/>
        <w:right w:val="none" w:sz="0" w:space="0" w:color="auto"/>
      </w:divBdr>
    </w:div>
    <w:div w:id="1610120306">
      <w:bodyDiv w:val="1"/>
      <w:marLeft w:val="0"/>
      <w:marRight w:val="0"/>
      <w:marTop w:val="0"/>
      <w:marBottom w:val="0"/>
      <w:divBdr>
        <w:top w:val="none" w:sz="0" w:space="0" w:color="auto"/>
        <w:left w:val="none" w:sz="0" w:space="0" w:color="auto"/>
        <w:bottom w:val="none" w:sz="0" w:space="0" w:color="auto"/>
        <w:right w:val="none" w:sz="0" w:space="0" w:color="auto"/>
      </w:divBdr>
      <w:divsChild>
        <w:div w:id="1113131685">
          <w:marLeft w:val="0"/>
          <w:marRight w:val="0"/>
          <w:marTop w:val="0"/>
          <w:marBottom w:val="60"/>
          <w:divBdr>
            <w:top w:val="none" w:sz="0" w:space="0" w:color="auto"/>
            <w:left w:val="none" w:sz="0" w:space="0" w:color="auto"/>
            <w:bottom w:val="none" w:sz="0" w:space="0" w:color="auto"/>
            <w:right w:val="none" w:sz="0" w:space="0" w:color="auto"/>
          </w:divBdr>
          <w:divsChild>
            <w:div w:id="1536694198">
              <w:marLeft w:val="0"/>
              <w:marRight w:val="0"/>
              <w:marTop w:val="75"/>
              <w:marBottom w:val="0"/>
              <w:divBdr>
                <w:top w:val="none" w:sz="0" w:space="0" w:color="auto"/>
                <w:left w:val="none" w:sz="0" w:space="0" w:color="auto"/>
                <w:bottom w:val="none" w:sz="0" w:space="0" w:color="auto"/>
                <w:right w:val="none" w:sz="0" w:space="0" w:color="auto"/>
              </w:divBdr>
            </w:div>
          </w:divsChild>
        </w:div>
        <w:div w:id="1550190216">
          <w:marLeft w:val="0"/>
          <w:marRight w:val="0"/>
          <w:marTop w:val="0"/>
          <w:marBottom w:val="60"/>
          <w:divBdr>
            <w:top w:val="none" w:sz="0" w:space="0" w:color="auto"/>
            <w:left w:val="none" w:sz="0" w:space="0" w:color="auto"/>
            <w:bottom w:val="none" w:sz="0" w:space="0" w:color="auto"/>
            <w:right w:val="none" w:sz="0" w:space="0" w:color="auto"/>
          </w:divBdr>
        </w:div>
        <w:div w:id="143009033">
          <w:marLeft w:val="0"/>
          <w:marRight w:val="0"/>
          <w:marTop w:val="0"/>
          <w:marBottom w:val="45"/>
          <w:divBdr>
            <w:top w:val="none" w:sz="0" w:space="0" w:color="auto"/>
            <w:left w:val="none" w:sz="0" w:space="0" w:color="auto"/>
            <w:bottom w:val="none" w:sz="0" w:space="0" w:color="auto"/>
            <w:right w:val="none" w:sz="0" w:space="0" w:color="auto"/>
          </w:divBdr>
        </w:div>
      </w:divsChild>
    </w:div>
    <w:div w:id="1887644373">
      <w:bodyDiv w:val="1"/>
      <w:marLeft w:val="0"/>
      <w:marRight w:val="0"/>
      <w:marTop w:val="0"/>
      <w:marBottom w:val="0"/>
      <w:divBdr>
        <w:top w:val="none" w:sz="0" w:space="0" w:color="auto"/>
        <w:left w:val="none" w:sz="0" w:space="0" w:color="auto"/>
        <w:bottom w:val="none" w:sz="0" w:space="0" w:color="auto"/>
        <w:right w:val="none" w:sz="0" w:space="0" w:color="auto"/>
      </w:divBdr>
    </w:div>
    <w:div w:id="204146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160%D9%87%D9%80" TargetMode="External"/><Relationship Id="rId3" Type="http://schemas.openxmlformats.org/officeDocument/2006/relationships/webSettings" Target="webSettings.xml"/><Relationship Id="rId7" Type="http://schemas.openxmlformats.org/officeDocument/2006/relationships/hyperlink" Target="https://ar.wikipedia.org/wiki/8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wikipedia.org/wiki/780" TargetMode="External"/><Relationship Id="rId11" Type="http://schemas.openxmlformats.org/officeDocument/2006/relationships/theme" Target="theme/theme1.xml"/><Relationship Id="rId5" Type="http://schemas.openxmlformats.org/officeDocument/2006/relationships/hyperlink" Target="https://ar.wikipedia.org/wiki/241%D9%87%D9%80" TargetMode="External"/><Relationship Id="rId10" Type="http://schemas.openxmlformats.org/officeDocument/2006/relationships/fontTable" Target="fontTable.xml"/><Relationship Id="rId4" Type="http://schemas.openxmlformats.org/officeDocument/2006/relationships/hyperlink" Target="https://ar.wikipedia.org/wiki/164%D9%87%D9%80" TargetMode="External"/><Relationship Id="rId9" Type="http://schemas.openxmlformats.org/officeDocument/2006/relationships/hyperlink" Target="https://ar.wikipedia.org/wiki/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5562</Words>
  <Characters>31707</Characters>
  <Application>Microsoft Office Word</Application>
  <DocSecurity>0</DocSecurity>
  <Lines>264</Lines>
  <Paragraphs>74</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قيام العلماء الربانيين بمسئولياتهم وصبرهم على البلاء في سبيل الحق</vt:lpstr>
      <vt:lpstr>موقف الإمام سعيد بن المسيّب مع هشام بن اسماعيل</vt:lpstr>
      <vt:lpstr>موقف الإمام الشافعي ومحنته مع حُسَّاده والوشاةِ به</vt:lpstr>
      <vt:lpstr>موقف الإمام طاووس مع هشام بن عبد الملك</vt:lpstr>
      <vt:lpstr>موقف الإمام طاووس مع المنصور</vt:lpstr>
      <vt:lpstr>موقف الإمام الحسن البصري مع الحجاج بن يوسف الثقفي</vt:lpstr>
      <vt:lpstr>موقف الإمام أبي حنيفة مع المنصور</vt:lpstr>
      <vt:lpstr>موقف الإمام سفيان الثوري مع الخليفة المهدي</vt:lpstr>
      <vt:lpstr>موقف ثان لسفيان الثوري</vt:lpstr>
      <vt:lpstr>موقف ثالث لسفيان رحمه الله</vt:lpstr>
      <vt:lpstr>موقف الامام مالك مع جعفر بن سليمان</vt:lpstr>
      <vt:lpstr>موقف الإمام العز بن عبد السلام مع نجم الدين أيوب</vt:lpstr>
      <vt:lpstr>موقف الإمام العز بن عبد السلام مع الصالح اسماعيل</vt:lpstr>
      <vt:lpstr>محنته في مصر</vt:lpstr>
      <vt:lpstr>موقف الإمام النووي مع الظاهر بيبرس</vt:lpstr>
      <vt:lpstr>موقف الإمام ابن تيمية مع غازان</vt:lpstr>
      <vt:lpstr>موقف الإمام أحمد بن حنبل ومحنته من أجل الثبات على الحق </vt:lpstr>
      <vt:lpstr>عالمان يتقاسمان إسما واحدا، أحدهما رباني تقي وعالم بالله تعالى وهو الإمام احمد ب</vt:lpstr>
      <vt:lpstr>والثاني حسود حقود ومؤلب الحكام على سجن العلماء واعتقالهم وقتلهم وهو أحمد بن أبي </vt:lpstr>
      <vt:lpstr>لقد تسبب ابن أبي داؤود في إيذاء كثير من أقرانه من العلماء والمشايخ والدعاة والأئ</vt:lpstr>
    </vt:vector>
  </TitlesOfParts>
  <Company/>
  <LinksUpToDate>false</LinksUpToDate>
  <CharactersWithSpaces>37195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azim</dc:creator>
  <cp:keywords/>
  <dc:description/>
  <cp:lastModifiedBy>Amin Makeen</cp:lastModifiedBy>
  <cp:revision>5</cp:revision>
  <dcterms:created xsi:type="dcterms:W3CDTF">2019-08-02T19:25:00Z</dcterms:created>
  <dcterms:modified xsi:type="dcterms:W3CDTF">2019-08-29T18:28:00Z</dcterms:modified>
</cp:coreProperties>
</file>