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C8F4C" w14:textId="24A474D0" w:rsidR="00B408E7" w:rsidRPr="000930D8" w:rsidRDefault="007836A4" w:rsidP="000930D8">
      <w:pPr>
        <w:bidi/>
        <w:jc w:val="center"/>
        <w:rPr>
          <w:rFonts w:ascii="Traditional Arabic" w:hAnsi="Traditional Arabic" w:cs="Traditional Arabic"/>
          <w:b/>
          <w:bCs/>
          <w:sz w:val="32"/>
          <w:szCs w:val="32"/>
          <w:u w:val="single"/>
          <w:rtl/>
        </w:rPr>
      </w:pPr>
      <w:r w:rsidRPr="000930D8">
        <w:rPr>
          <w:rFonts w:ascii="Traditional Arabic" w:hAnsi="Traditional Arabic" w:cs="Traditional Arabic"/>
          <w:b/>
          <w:bCs/>
          <w:sz w:val="32"/>
          <w:szCs w:val="32"/>
          <w:u w:val="single"/>
          <w:rtl/>
        </w:rPr>
        <w:t>أداب قضاء الحاجة</w:t>
      </w:r>
    </w:p>
    <w:p w14:paraId="1CFDD056" w14:textId="77777777" w:rsidR="000930D8" w:rsidRPr="000930D8" w:rsidRDefault="000930D8" w:rsidP="00BC546B">
      <w:pPr>
        <w:bidi/>
        <w:rPr>
          <w:rFonts w:ascii="Traditional Arabic" w:hAnsi="Traditional Arabic" w:cs="Traditional Arabic"/>
          <w:sz w:val="32"/>
          <w:szCs w:val="32"/>
          <w:rtl/>
        </w:rPr>
        <w:sectPr w:rsidR="000930D8" w:rsidRPr="000930D8" w:rsidSect="00BC546B">
          <w:pgSz w:w="12240" w:h="15840"/>
          <w:pgMar w:top="810" w:right="450" w:bottom="1440" w:left="450" w:header="720" w:footer="720" w:gutter="0"/>
          <w:cols w:space="720"/>
          <w:docGrid w:linePitch="360"/>
        </w:sectPr>
      </w:pPr>
    </w:p>
    <w:p w14:paraId="5FF80561"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lastRenderedPageBreak/>
        <w:t xml:space="preserve">  تقديم الرجل اليسرى عند دخول الخلاء</w:t>
      </w:r>
    </w:p>
    <w:p w14:paraId="48F346F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قول : بسم الله</w:t>
      </w:r>
    </w:p>
    <w:p w14:paraId="37F61459"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قول : ( اللهم إني أعوذ بك من الخبث والخبائث )</w:t>
      </w:r>
    </w:p>
    <w:p w14:paraId="76777105" w14:textId="77777777" w:rsidR="00BC546B" w:rsidRPr="000930D8" w:rsidRDefault="00BC546B" w:rsidP="00BC546B">
      <w:pPr>
        <w:bidi/>
        <w:rPr>
          <w:rFonts w:ascii="Traditional Arabic" w:hAnsi="Traditional Arabic" w:cs="Traditional Arabic"/>
          <w:sz w:val="32"/>
          <w:szCs w:val="32"/>
        </w:rPr>
      </w:pPr>
      <w:bookmarkStart w:id="0" w:name="_GoBack"/>
      <w:bookmarkEnd w:id="0"/>
      <w:r w:rsidRPr="000930D8">
        <w:rPr>
          <w:rFonts w:ascii="Traditional Arabic" w:hAnsi="Traditional Arabic" w:cs="Traditional Arabic"/>
          <w:sz w:val="32"/>
          <w:szCs w:val="32"/>
          <w:rtl/>
        </w:rPr>
        <w:t xml:space="preserve">  الابتعاد عن أنظار الناس في الفضاء</w:t>
      </w:r>
    </w:p>
    <w:p w14:paraId="5F37D31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عدم اصطحاب شيء فيه ذكر الله بشكل ظاهر</w:t>
      </w:r>
    </w:p>
    <w:p w14:paraId="7BA9E002"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الاستئذان قبل الدخول لبيت الخلاء والتأكد من خلوه</w:t>
      </w:r>
    </w:p>
    <w:p w14:paraId="3F03B7F2"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غسل اليد قبل الاستنجاء</w:t>
      </w:r>
    </w:p>
    <w:p w14:paraId="0CB4854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يكره حال التخلي استقبال الشمس والقمر</w:t>
      </w:r>
    </w:p>
    <w:p w14:paraId="0469976A"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يكره حال التخلي استقبال الريح</w:t>
      </w:r>
    </w:p>
    <w:p w14:paraId="61E26DD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يكره حال التخلي الكلام</w:t>
      </w:r>
    </w:p>
    <w:p w14:paraId="469C8AA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يكره البول في شق</w:t>
      </w:r>
    </w:p>
    <w:p w14:paraId="7E7FEF52"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يكره البول في نار ورماد</w:t>
      </w:r>
    </w:p>
    <w:p w14:paraId="0D0D2802"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يكره البول قائماً</w:t>
      </w:r>
    </w:p>
    <w:p w14:paraId="4CC49B15"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يحرم استقبال القبلة أو استدبارها بدون حائل</w:t>
      </w:r>
    </w:p>
    <w:p w14:paraId="2D7E63F9"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يحرم أن يبول أو يتغوط بطريق مسلوك وظل نافع</w:t>
      </w:r>
    </w:p>
    <w:p w14:paraId="64CE1E2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lastRenderedPageBreak/>
        <w:t xml:space="preserve">  يحرم البول والغائط تحت شجرة عليها ثمر يقصد</w:t>
      </w:r>
    </w:p>
    <w:p w14:paraId="526777B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يحرم البول والغائط بين قبور المسلمين</w:t>
      </w:r>
    </w:p>
    <w:p w14:paraId="66686E23"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أن لا يمسك ذكره بيمينه ولا يستنجي بها</w:t>
      </w:r>
    </w:p>
    <w:p w14:paraId="4F561991"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أن لا يستجمر بالعظم والروث</w:t>
      </w:r>
    </w:p>
    <w:p w14:paraId="351FBC3F"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أن لا يبول في الماء الراكد</w:t>
      </w:r>
    </w:p>
    <w:p w14:paraId="1D859E4C"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الاستبراء من البول</w:t>
      </w:r>
    </w:p>
    <w:p w14:paraId="2A16822F"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التعجل في الخروج من الخلاء بعد قضاء الحاجة</w:t>
      </w:r>
    </w:p>
    <w:p w14:paraId="3C8CFDDF"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غض البصر عن العورة وعن رؤية الأذى الخارج</w:t>
      </w:r>
    </w:p>
    <w:p w14:paraId="07F421B7"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الحذر من أن يصيب رشاش البول الثوب أو البدن</w:t>
      </w:r>
    </w:p>
    <w:p w14:paraId="3BBE2AD2"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تنظيف مكان الخلاء بعد قضاء الحاجة</w:t>
      </w:r>
    </w:p>
    <w:p w14:paraId="097D7CC1"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عند الخروج من الخلاء </w:t>
      </w:r>
    </w:p>
    <w:p w14:paraId="2E27B003"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تقديم الرجل اليمنى عند الخروج من الخلاء</w:t>
      </w:r>
    </w:p>
    <w:p w14:paraId="439829E6"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أن يقول : ( غفرانك )</w:t>
      </w:r>
    </w:p>
    <w:p w14:paraId="3F8C28FB" w14:textId="77777777" w:rsidR="00BC546B" w:rsidRPr="000930D8" w:rsidRDefault="00BC546B" w:rsidP="00BC546B">
      <w:pPr>
        <w:bidi/>
        <w:rPr>
          <w:rFonts w:ascii="Traditional Arabic" w:hAnsi="Traditional Arabic" w:cs="Traditional Arabic"/>
          <w:sz w:val="32"/>
          <w:szCs w:val="32"/>
        </w:rPr>
      </w:pPr>
      <w:r w:rsidRPr="000930D8">
        <w:rPr>
          <w:rFonts w:ascii="Traditional Arabic" w:hAnsi="Traditional Arabic" w:cs="Traditional Arabic"/>
          <w:sz w:val="32"/>
          <w:szCs w:val="32"/>
          <w:rtl/>
        </w:rPr>
        <w:t xml:space="preserve">  أن يقول : ( الحمد لله الذي أذهب عني الأذى وعافاني )</w:t>
      </w:r>
    </w:p>
    <w:p w14:paraId="54F33F1C" w14:textId="7F0D0982" w:rsidR="00BC546B" w:rsidRPr="000930D8" w:rsidRDefault="00BC546B" w:rsidP="00BC546B">
      <w:pPr>
        <w:bidi/>
        <w:rPr>
          <w:rFonts w:ascii="Traditional Arabic" w:hAnsi="Traditional Arabic" w:cs="Traditional Arabic"/>
          <w:sz w:val="32"/>
          <w:szCs w:val="32"/>
          <w:rtl/>
        </w:rPr>
      </w:pPr>
      <w:r w:rsidRPr="000930D8">
        <w:rPr>
          <w:rFonts w:ascii="Traditional Arabic" w:hAnsi="Traditional Arabic" w:cs="Traditional Arabic"/>
          <w:sz w:val="32"/>
          <w:szCs w:val="32"/>
          <w:rtl/>
        </w:rPr>
        <w:t xml:space="preserve">  غسل اليدين بالماء والصابون بعد الخروج من الخلاء</w:t>
      </w:r>
    </w:p>
    <w:p w14:paraId="171720EE" w14:textId="77777777" w:rsidR="000930D8" w:rsidRPr="000930D8" w:rsidRDefault="000930D8" w:rsidP="000930D8">
      <w:pPr>
        <w:bidi/>
        <w:rPr>
          <w:rFonts w:ascii="Traditional Arabic" w:hAnsi="Traditional Arabic" w:cs="Traditional Arabic"/>
          <w:sz w:val="32"/>
          <w:szCs w:val="32"/>
          <w:rtl/>
        </w:rPr>
        <w:sectPr w:rsidR="000930D8" w:rsidRPr="000930D8" w:rsidSect="000930D8">
          <w:type w:val="continuous"/>
          <w:pgSz w:w="12240" w:h="15840"/>
          <w:pgMar w:top="432" w:right="432" w:bottom="432" w:left="446" w:header="720" w:footer="720" w:gutter="0"/>
          <w:cols w:num="2" w:space="540"/>
          <w:docGrid w:linePitch="360"/>
        </w:sectPr>
      </w:pPr>
    </w:p>
    <w:p w14:paraId="5115438C" w14:textId="502E30E8" w:rsidR="00BC546B" w:rsidRPr="000930D8" w:rsidRDefault="00BC546B" w:rsidP="000930D8">
      <w:pPr>
        <w:bidi/>
        <w:rPr>
          <w:rFonts w:ascii="Traditional Arabic" w:hAnsi="Traditional Arabic" w:cs="Traditional Arabic"/>
          <w:sz w:val="32"/>
          <w:szCs w:val="32"/>
          <w:rtl/>
        </w:rPr>
      </w:pPr>
    </w:p>
    <w:p w14:paraId="3945B7C9" w14:textId="7A32888A" w:rsidR="00BC546B" w:rsidRPr="000930D8" w:rsidRDefault="000930D8" w:rsidP="000930D8">
      <w:pPr>
        <w:bidi/>
        <w:rPr>
          <w:rFonts w:ascii="Traditional Arabic" w:hAnsi="Traditional Arabic" w:cs="Traditional Arabic"/>
          <w:sz w:val="32"/>
          <w:szCs w:val="32"/>
          <w:rtl/>
        </w:rPr>
      </w:pPr>
      <w:r w:rsidRPr="000930D8">
        <w:rPr>
          <w:rFonts w:ascii="Traditional Arabic" w:hAnsi="Traditional Arabic" w:cs="Traditional Arabic" w:hint="cs"/>
          <w:sz w:val="32"/>
          <w:szCs w:val="32"/>
          <w:rtl/>
        </w:rPr>
        <w:t>لقد</w:t>
      </w:r>
      <w:r w:rsidR="00A90DD8" w:rsidRPr="000930D8">
        <w:rPr>
          <w:rFonts w:ascii="Traditional Arabic" w:hAnsi="Traditional Arabic" w:cs="Traditional Arabic"/>
          <w:sz w:val="32"/>
          <w:szCs w:val="32"/>
          <w:rtl/>
        </w:rPr>
        <w:t xml:space="preserve"> أثار دهشة غير المسلمين وإعجابهم بهذا الدّين حتى قال أحد المشركين لسلمان الفارسي رضي الله عنه : قَدْ عَلَّمَكُمْ نَبِيُّكُمْ صَلَّى اللَّهُ عَلَيْهِ وَسَلَّمَ كُلَّ شَيْءٍ حَتَّى الْخِرَاءةَ فَقَالَ سَلْمَانُ أَجَلْ </w:t>
      </w:r>
      <w:r w:rsidRPr="000930D8">
        <w:rPr>
          <w:rFonts w:ascii="Traditional Arabic" w:hAnsi="Traditional Arabic" w:cs="Traditional Arabic" w:hint="cs"/>
          <w:sz w:val="32"/>
          <w:szCs w:val="32"/>
          <w:rtl/>
        </w:rPr>
        <w:t xml:space="preserve">: </w:t>
      </w:r>
      <w:r w:rsidR="00A90DD8" w:rsidRPr="000930D8">
        <w:rPr>
          <w:rFonts w:ascii="Traditional Arabic" w:hAnsi="Traditional Arabic" w:cs="Traditional Arabic"/>
          <w:sz w:val="32"/>
          <w:szCs w:val="32"/>
          <w:rtl/>
        </w:rPr>
        <w:t xml:space="preserve">نَهَانَا أَنْ نَسْتَقْبِلَ الْقِبْلَةَ بِغَائِطٍ أَوْ بَوْلٍ .. الحديث ، رواه الترمذي رقم 16 وقال حَدِيثٌ حَسَنٌ صَحِيحٌ وَهُوَ في صحيح مسلم وغيره </w:t>
      </w:r>
    </w:p>
    <w:p w14:paraId="51F52BBE" w14:textId="77777777" w:rsidR="00BC546B" w:rsidRPr="000930D8" w:rsidRDefault="00BC546B" w:rsidP="00BC546B">
      <w:pPr>
        <w:bidi/>
        <w:rPr>
          <w:rFonts w:ascii="Traditional Arabic" w:hAnsi="Traditional Arabic" w:cs="Traditional Arabic"/>
          <w:sz w:val="32"/>
          <w:szCs w:val="32"/>
          <w:rtl/>
        </w:rPr>
      </w:pPr>
    </w:p>
    <w:p w14:paraId="4BC955D3" w14:textId="77777777" w:rsidR="00BC546B" w:rsidRPr="000930D8" w:rsidRDefault="00A90DD8" w:rsidP="00BC546B">
      <w:pPr>
        <w:bidi/>
        <w:rPr>
          <w:rFonts w:ascii="Traditional Arabic" w:hAnsi="Traditional Arabic" w:cs="Traditional Arabic"/>
          <w:sz w:val="32"/>
          <w:szCs w:val="32"/>
          <w:rtl/>
        </w:rPr>
      </w:pPr>
      <w:r w:rsidRPr="000930D8">
        <w:rPr>
          <w:rFonts w:ascii="Traditional Arabic" w:hAnsi="Traditional Arabic" w:cs="Traditional Arabic"/>
          <w:sz w:val="32"/>
          <w:szCs w:val="32"/>
          <w:rtl/>
        </w:rPr>
        <w:t>عدة آداب وأحكام في قضاء الحاجة ومنها</w:t>
      </w:r>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Pr>
        <w:br/>
      </w:r>
      <w:r w:rsidRPr="000930D8">
        <w:rPr>
          <w:rFonts w:ascii="Traditional Arabic" w:hAnsi="Traditional Arabic" w:cs="Traditional Arabic"/>
          <w:sz w:val="32"/>
          <w:szCs w:val="32"/>
          <w:rtl/>
        </w:rPr>
        <w:t>قال رسول اللَّهِ صَلَّى اللَّهُ عَلَيْهِ وَسَلَّمَ : إِذَا جَلَسَ أَحَدُكُمْ عَلَى حَاجَتِهِ فَلا يَسْتَقْبِلْ الْقِبْلَةَ وَلا يَسْتَدْبِرْهَا</w:t>
      </w:r>
      <w:r w:rsidRPr="000930D8">
        <w:rPr>
          <w:rFonts w:ascii="Traditional Arabic" w:hAnsi="Traditional Arabic" w:cs="Traditional Arabic"/>
          <w:sz w:val="32"/>
          <w:szCs w:val="32"/>
        </w:rPr>
        <w:t xml:space="preserve"> . </w:t>
      </w:r>
      <w:r w:rsidRPr="000930D8">
        <w:rPr>
          <w:rFonts w:ascii="Traditional Arabic" w:hAnsi="Traditional Arabic" w:cs="Traditional Arabic"/>
          <w:sz w:val="32"/>
          <w:szCs w:val="32"/>
          <w:rtl/>
        </w:rPr>
        <w:t>رواه مسلم 389</w:t>
      </w:r>
      <w:r w:rsidRPr="000930D8">
        <w:rPr>
          <w:rFonts w:ascii="Traditional Arabic" w:hAnsi="Traditional Arabic" w:cs="Traditional Arabic"/>
          <w:sz w:val="32"/>
          <w:szCs w:val="32"/>
        </w:rPr>
        <w:t>.</w:t>
      </w:r>
      <w:r w:rsidRPr="000930D8">
        <w:rPr>
          <w:rFonts w:ascii="Traditional Arabic" w:hAnsi="Traditional Arabic" w:cs="Traditional Arabic"/>
          <w:sz w:val="32"/>
          <w:szCs w:val="32"/>
        </w:rPr>
        <w:br/>
      </w:r>
      <w:r w:rsidRPr="000930D8">
        <w:rPr>
          <w:rFonts w:ascii="Traditional Arabic" w:hAnsi="Traditional Arabic" w:cs="Traditional Arabic"/>
          <w:sz w:val="32"/>
          <w:szCs w:val="32"/>
          <w:rtl/>
        </w:rPr>
        <w:t>قوله صلى الله عليه وسلم</w:t>
      </w:r>
      <w:r w:rsidRPr="000930D8">
        <w:rPr>
          <w:rFonts w:ascii="Traditional Arabic" w:hAnsi="Traditional Arabic" w:cs="Traditional Arabic"/>
          <w:sz w:val="32"/>
          <w:szCs w:val="32"/>
        </w:rPr>
        <w:t xml:space="preserve"> : " </w:t>
      </w:r>
      <w:r w:rsidRPr="000930D8">
        <w:rPr>
          <w:rFonts w:ascii="Traditional Arabic" w:hAnsi="Traditional Arabic" w:cs="Traditional Arabic"/>
          <w:sz w:val="32"/>
          <w:szCs w:val="32"/>
          <w:rtl/>
        </w:rPr>
        <w:t>إِذَا بَالَ أَحَدُكُمْ فَلا يَأْخُذَنَّ ذَكَرَهُ بِيَمِينِهِ وَلا يَسْتَنْجِي بِيَمِينِهِ وَلا يَتَنَفَّسْ فِي الإِنَاءِ</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البخاري 150</w:t>
      </w:r>
      <w:r w:rsidRPr="000930D8">
        <w:rPr>
          <w:rFonts w:ascii="Traditional Arabic" w:hAnsi="Traditional Arabic" w:cs="Traditional Arabic"/>
          <w:sz w:val="32"/>
          <w:szCs w:val="32"/>
        </w:rPr>
        <w:br/>
      </w:r>
      <w:r w:rsidRPr="000930D8">
        <w:rPr>
          <w:rFonts w:ascii="Traditional Arabic" w:hAnsi="Traditional Arabic" w:cs="Traditional Arabic"/>
          <w:sz w:val="32"/>
          <w:szCs w:val="32"/>
          <w:rtl/>
        </w:rPr>
        <w:t>ولقوله صلى الله عليه وسلم : " إِذَا تَمَسَّحَ أَحَدُكُمْ فَلا يَتَمَسَّحْ بِيَمِينِهِ</w:t>
      </w:r>
      <w:r w:rsidRPr="000930D8">
        <w:rPr>
          <w:rFonts w:ascii="Traditional Arabic" w:hAnsi="Traditional Arabic" w:cs="Traditional Arabic"/>
          <w:sz w:val="32"/>
          <w:szCs w:val="32"/>
        </w:rPr>
        <w:t xml:space="preserve"> . " </w:t>
      </w:r>
      <w:r w:rsidRPr="000930D8">
        <w:rPr>
          <w:rFonts w:ascii="Traditional Arabic" w:hAnsi="Traditional Arabic" w:cs="Traditional Arabic"/>
          <w:sz w:val="32"/>
          <w:szCs w:val="32"/>
          <w:rtl/>
        </w:rPr>
        <w:t xml:space="preserve">رواه البخاري 5199 </w:t>
      </w:r>
    </w:p>
    <w:p w14:paraId="15524F91" w14:textId="77777777" w:rsidR="00BC546B" w:rsidRPr="000930D8" w:rsidRDefault="00A90DD8" w:rsidP="00BC546B">
      <w:pPr>
        <w:bidi/>
        <w:rPr>
          <w:rFonts w:ascii="Traditional Arabic" w:hAnsi="Traditional Arabic" w:cs="Traditional Arabic"/>
          <w:sz w:val="32"/>
          <w:szCs w:val="32"/>
          <w:rtl/>
        </w:rPr>
      </w:pPr>
      <w:r w:rsidRPr="000930D8">
        <w:rPr>
          <w:rFonts w:ascii="Traditional Arabic" w:hAnsi="Traditional Arabic" w:cs="Traditional Arabic"/>
          <w:sz w:val="32"/>
          <w:szCs w:val="32"/>
          <w:rtl/>
        </w:rPr>
        <w:t>ولما روته حفصة رضي الله عنها زوج النبي صلى الله عليه وسلم أَنَّ النَّبِيَّ صَلَّى اللَّهُ عَلَيْهِ وَسَلَّمَ كَانَ يَجْعَلُ يَمِينَهُ لأَكْلِهِ وَشُرْبِهِ وَوُضُوئِهِ وَثِيَابِهِ وَأَخْذِهِ وَعَطَائِهِ وَيَجْعَلُ شِمَالَهُ لِمَا سِوَى ذَلِكَ</w:t>
      </w:r>
      <w:r w:rsidRPr="000930D8">
        <w:rPr>
          <w:rFonts w:ascii="Traditional Arabic" w:hAnsi="Traditional Arabic" w:cs="Traditional Arabic"/>
          <w:sz w:val="32"/>
          <w:szCs w:val="32"/>
        </w:rPr>
        <w:t xml:space="preserve"> . </w:t>
      </w:r>
      <w:r w:rsidRPr="000930D8">
        <w:rPr>
          <w:rFonts w:ascii="Traditional Arabic" w:hAnsi="Traditional Arabic" w:cs="Traditional Arabic"/>
          <w:sz w:val="32"/>
          <w:szCs w:val="32"/>
          <w:rtl/>
        </w:rPr>
        <w:t xml:space="preserve">رواه الإمام أحمد وهو في صحيح الجامع 4912 ، </w:t>
      </w:r>
    </w:p>
    <w:p w14:paraId="2CA46449" w14:textId="77777777" w:rsidR="00BC546B" w:rsidRPr="000930D8" w:rsidRDefault="00A90DD8" w:rsidP="00BC546B">
      <w:pPr>
        <w:bidi/>
        <w:rPr>
          <w:rFonts w:ascii="Traditional Arabic" w:hAnsi="Traditional Arabic" w:cs="Traditional Arabic"/>
          <w:sz w:val="32"/>
          <w:szCs w:val="32"/>
          <w:rtl/>
        </w:rPr>
      </w:pPr>
      <w:r w:rsidRPr="000930D8">
        <w:rPr>
          <w:rFonts w:ascii="Traditional Arabic" w:hAnsi="Traditional Arabic" w:cs="Traditional Arabic"/>
          <w:sz w:val="32"/>
          <w:szCs w:val="32"/>
          <w:rtl/>
        </w:rPr>
        <w:lastRenderedPageBreak/>
        <w:t>وعَنْ أَبِي هُرَيْرَةَ قَالَ قَالَ رَسُولُ اللَّهِ صَلَّى اللَّهُ عَلَيْهِ وَسَلَّمَ : " إِذَا اسْتَطَابَ أَحَدُكُمْ فَلا يَسْتَطِبْ بِيَمِينِهِ ، لِيَسْتَنْجِ بِشِمَالِهِ</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ابن ماجة 308 وهو في صحيح الجامع 322</w:t>
      </w:r>
      <w:r w:rsidRPr="000930D8">
        <w:rPr>
          <w:rFonts w:ascii="Traditional Arabic" w:hAnsi="Traditional Arabic" w:cs="Traditional Arabic"/>
          <w:sz w:val="32"/>
          <w:szCs w:val="32"/>
        </w:rPr>
        <w:br/>
      </w:r>
      <w:r w:rsidRPr="000930D8">
        <w:rPr>
          <w:rFonts w:ascii="Traditional Arabic" w:hAnsi="Traditional Arabic" w:cs="Traditional Arabic"/>
          <w:sz w:val="32"/>
          <w:szCs w:val="32"/>
        </w:rPr>
        <w:br/>
      </w:r>
      <w:r w:rsidRPr="000930D8">
        <w:rPr>
          <w:rFonts w:ascii="Traditional Arabic" w:hAnsi="Traditional Arabic" w:cs="Traditional Arabic"/>
          <w:sz w:val="32"/>
          <w:szCs w:val="32"/>
          <w:rtl/>
        </w:rPr>
        <w:t xml:space="preserve">كان أَحَبَّ مَا اسْتَتَرَ بِهِ رَسُولُ اللَّهِ صَلَّى اللَّهُ عَلَيْهِ وَسَلَّمَ لِحَاجَتِهِ هَدَفٌ أَوْ حَائِشُ نَخْلٍ ( أي مرتفع من الأرض أو حائط نخل وهو البستان ) </w:t>
      </w:r>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 xml:space="preserve">رواه مسلم 517 ، </w:t>
      </w:r>
    </w:p>
    <w:p w14:paraId="2388D93D" w14:textId="77777777" w:rsidR="00BC546B" w:rsidRPr="000930D8" w:rsidRDefault="00A90DD8" w:rsidP="00BC546B">
      <w:pPr>
        <w:bidi/>
        <w:rPr>
          <w:rFonts w:ascii="Traditional Arabic" w:hAnsi="Traditional Arabic" w:cs="Traditional Arabic"/>
          <w:sz w:val="32"/>
          <w:szCs w:val="32"/>
          <w:rtl/>
        </w:rPr>
      </w:pPr>
      <w:r w:rsidRPr="000930D8">
        <w:rPr>
          <w:rFonts w:ascii="Traditional Arabic" w:hAnsi="Traditional Arabic" w:cs="Traditional Arabic"/>
          <w:sz w:val="32"/>
          <w:szCs w:val="32"/>
          <w:rtl/>
        </w:rPr>
        <w:t>وعَنْ عَبْدِ الرَّحْمَنِ بْنِ أَبِي قُرَادٍ قَالَ خَرَجْتُ مَعَ رَسُولِ اللَّهِ صَلَّى اللَّهُ عَلَيْهِ وَسَلَّمَ إِلَى الْخَلاءِ وَكَانَ إِذَا أَرَادَ الْحَاجَةَ أَبْعَدَ</w:t>
      </w:r>
      <w:r w:rsidRPr="000930D8">
        <w:rPr>
          <w:rFonts w:ascii="Traditional Arabic" w:hAnsi="Traditional Arabic" w:cs="Traditional Arabic"/>
          <w:sz w:val="32"/>
          <w:szCs w:val="32"/>
        </w:rPr>
        <w:t xml:space="preserve"> . </w:t>
      </w:r>
      <w:r w:rsidRPr="000930D8">
        <w:rPr>
          <w:rFonts w:ascii="Traditional Arabic" w:hAnsi="Traditional Arabic" w:cs="Traditional Arabic"/>
          <w:sz w:val="32"/>
          <w:szCs w:val="32"/>
          <w:rtl/>
        </w:rPr>
        <w:t>رواه النسائي 16 وهو في صحيح الجامع 4651</w:t>
      </w:r>
      <w:r w:rsidRPr="000930D8">
        <w:rPr>
          <w:rFonts w:ascii="Traditional Arabic" w:hAnsi="Traditional Arabic" w:cs="Traditional Arabic"/>
          <w:sz w:val="32"/>
          <w:szCs w:val="32"/>
        </w:rPr>
        <w:br/>
      </w:r>
      <w:r w:rsidRPr="000930D8">
        <w:rPr>
          <w:rFonts w:ascii="Traditional Arabic" w:hAnsi="Traditional Arabic" w:cs="Traditional Arabic"/>
          <w:sz w:val="32"/>
          <w:szCs w:val="32"/>
          <w:rtl/>
        </w:rPr>
        <w:t xml:space="preserve">أَنَس رضي الله عنه قَالَ كَانَ النَّبِيُّ صَلَّى اللَّهُ عَلَيْهِ وَسَلَّمَ إِذَا أَرَادَ الْحَاجَةَ لَمْ يَرْفَعْ ثَوْبَهُ حَتَّى يَدْنُوَ مِنْ الأَرْضِ رواه الترمذي 14 وهو في صحيح الجامع 4652 </w:t>
      </w:r>
      <w:r w:rsidRPr="000930D8">
        <w:rPr>
          <w:rFonts w:ascii="Traditional Arabic" w:hAnsi="Traditional Arabic" w:cs="Traditional Arabic"/>
          <w:sz w:val="32"/>
          <w:szCs w:val="32"/>
        </w:rPr>
        <w:t>.</w:t>
      </w:r>
    </w:p>
    <w:p w14:paraId="2516343E" w14:textId="77777777" w:rsidR="000930D8" w:rsidRPr="000930D8" w:rsidRDefault="00A90DD8" w:rsidP="000930D8">
      <w:pPr>
        <w:bidi/>
        <w:spacing w:before="100" w:beforeAutospacing="1" w:after="100" w:afterAutospacing="1"/>
        <w:rPr>
          <w:rFonts w:ascii="Traditional Arabic" w:hAnsi="Traditional Arabic" w:cs="Traditional Arabic"/>
          <w:sz w:val="32"/>
          <w:szCs w:val="32"/>
          <w:rtl/>
        </w:rPr>
      </w:pPr>
      <w:r w:rsidRPr="000930D8">
        <w:rPr>
          <w:rFonts w:ascii="Traditional Arabic" w:hAnsi="Traditional Arabic" w:cs="Traditional Arabic"/>
          <w:sz w:val="32"/>
          <w:szCs w:val="32"/>
        </w:rPr>
        <w:t xml:space="preserve"> </w:t>
      </w:r>
      <w:r w:rsidR="000930D8" w:rsidRPr="009B5B52">
        <w:rPr>
          <w:rFonts w:ascii="Traditional Arabic" w:hAnsi="Traditional Arabic" w:cs="Traditional Arabic"/>
          <w:sz w:val="32"/>
          <w:szCs w:val="32"/>
          <w:rtl/>
        </w:rPr>
        <w:t>عن عبد العزيز بن صهيب، قال: سمعت أنسًا يقول: كان النبي صلى الله عليه وسلم إذا دخل الخلاء</w:t>
      </w:r>
      <w:r w:rsidR="000930D8" w:rsidRPr="009B5B52">
        <w:rPr>
          <w:rFonts w:ascii="Traditional Arabic" w:hAnsi="Traditional Arabic" w:cs="Traditional Arabic"/>
          <w:sz w:val="32"/>
          <w:szCs w:val="32"/>
          <w:vertAlign w:val="superscript"/>
          <w:rtl/>
        </w:rPr>
        <w:t>(</w:t>
      </w:r>
      <w:hyperlink r:id="rId4" w:anchor="_ftn1" w:history="1">
        <w:r w:rsidR="000930D8" w:rsidRPr="000930D8">
          <w:rPr>
            <w:rFonts w:ascii="Traditional Arabic" w:hAnsi="Traditional Arabic" w:cs="Traditional Arabic"/>
            <w:color w:val="0000FF"/>
            <w:sz w:val="32"/>
            <w:szCs w:val="32"/>
            <w:u w:val="single"/>
            <w:vertAlign w:val="superscript"/>
            <w:rtl/>
          </w:rPr>
          <w:t>[1]</w:t>
        </w:r>
      </w:hyperlink>
      <w:r w:rsidR="000930D8" w:rsidRPr="009B5B52">
        <w:rPr>
          <w:rFonts w:ascii="Traditional Arabic" w:hAnsi="Traditional Arabic" w:cs="Traditional Arabic"/>
          <w:sz w:val="32"/>
          <w:szCs w:val="32"/>
          <w:vertAlign w:val="superscript"/>
          <w:rtl/>
        </w:rPr>
        <w:t xml:space="preserve">) </w:t>
      </w:r>
      <w:r w:rsidR="000930D8" w:rsidRPr="009B5B52">
        <w:rPr>
          <w:rFonts w:ascii="Traditional Arabic" w:hAnsi="Traditional Arabic" w:cs="Traditional Arabic"/>
          <w:sz w:val="32"/>
          <w:szCs w:val="32"/>
          <w:rtl/>
        </w:rPr>
        <w:t>قال: "اللهم إني أعوذ بك من الخبث</w:t>
      </w:r>
      <w:r w:rsidR="000930D8" w:rsidRPr="009B5B52">
        <w:rPr>
          <w:rFonts w:ascii="Traditional Arabic" w:hAnsi="Traditional Arabic" w:cs="Traditional Arabic"/>
          <w:sz w:val="32"/>
          <w:szCs w:val="32"/>
          <w:vertAlign w:val="superscript"/>
          <w:rtl/>
        </w:rPr>
        <w:t xml:space="preserve"> </w:t>
      </w:r>
      <w:r w:rsidR="000930D8" w:rsidRPr="009B5B52">
        <w:rPr>
          <w:rFonts w:ascii="Traditional Arabic" w:hAnsi="Traditional Arabic" w:cs="Traditional Arabic"/>
          <w:sz w:val="32"/>
          <w:szCs w:val="32"/>
          <w:rtl/>
        </w:rPr>
        <w:t>والخبائث</w:t>
      </w:r>
      <w:r w:rsidR="000930D8" w:rsidRPr="009B5B52">
        <w:rPr>
          <w:rFonts w:ascii="Traditional Arabic" w:hAnsi="Traditional Arabic" w:cs="Traditional Arabic"/>
          <w:sz w:val="32"/>
          <w:szCs w:val="32"/>
          <w:vertAlign w:val="superscript"/>
          <w:rtl/>
        </w:rPr>
        <w:t>(</w:t>
      </w:r>
      <w:hyperlink r:id="rId5" w:anchor="_ftn2" w:history="1">
        <w:r w:rsidR="000930D8" w:rsidRPr="000930D8">
          <w:rPr>
            <w:rFonts w:ascii="Traditional Arabic" w:hAnsi="Traditional Arabic" w:cs="Traditional Arabic"/>
            <w:color w:val="0000FF"/>
            <w:sz w:val="32"/>
            <w:szCs w:val="32"/>
            <w:u w:val="single"/>
            <w:vertAlign w:val="superscript"/>
            <w:rtl/>
          </w:rPr>
          <w:t>[2]</w:t>
        </w:r>
      </w:hyperlink>
      <w:r w:rsidR="000930D8" w:rsidRPr="009B5B52">
        <w:rPr>
          <w:rFonts w:ascii="Traditional Arabic" w:hAnsi="Traditional Arabic" w:cs="Traditional Arabic"/>
          <w:sz w:val="32"/>
          <w:szCs w:val="32"/>
          <w:vertAlign w:val="superscript"/>
          <w:rtl/>
        </w:rPr>
        <w:t>)"(</w:t>
      </w:r>
      <w:hyperlink r:id="rId6" w:anchor="_ftn3" w:history="1">
        <w:r w:rsidR="000930D8" w:rsidRPr="000930D8">
          <w:rPr>
            <w:rFonts w:ascii="Traditional Arabic" w:hAnsi="Traditional Arabic" w:cs="Traditional Arabic"/>
            <w:color w:val="0000FF"/>
            <w:sz w:val="32"/>
            <w:szCs w:val="32"/>
            <w:u w:val="single"/>
            <w:vertAlign w:val="superscript"/>
            <w:rtl/>
          </w:rPr>
          <w:t>[3]</w:t>
        </w:r>
      </w:hyperlink>
      <w:r w:rsidR="000930D8" w:rsidRPr="009B5B52">
        <w:rPr>
          <w:rFonts w:ascii="Traditional Arabic" w:hAnsi="Traditional Arabic" w:cs="Traditional Arabic"/>
          <w:sz w:val="32"/>
          <w:szCs w:val="32"/>
          <w:vertAlign w:val="superscript"/>
          <w:rtl/>
        </w:rPr>
        <w:t>)</w:t>
      </w:r>
      <w:r w:rsidR="000930D8" w:rsidRPr="009B5B52">
        <w:rPr>
          <w:rFonts w:ascii="Traditional Arabic" w:hAnsi="Traditional Arabic" w:cs="Traditional Arabic"/>
          <w:sz w:val="32"/>
          <w:szCs w:val="32"/>
          <w:rtl/>
        </w:rPr>
        <w:t>.</w:t>
      </w:r>
      <w:r w:rsidRPr="000930D8">
        <w:rPr>
          <w:rFonts w:ascii="Traditional Arabic" w:hAnsi="Traditional Arabic" w:cs="Traditional Arabic"/>
          <w:sz w:val="32"/>
          <w:szCs w:val="32"/>
          <w:rtl/>
        </w:rPr>
        <w:t xml:space="preserve"> </w:t>
      </w:r>
    </w:p>
    <w:p w14:paraId="54198E3C" w14:textId="6E3F4198" w:rsidR="000930D8" w:rsidRPr="000930D8" w:rsidRDefault="000930D8" w:rsidP="000930D8">
      <w:pPr>
        <w:bidi/>
        <w:spacing w:before="100" w:beforeAutospacing="1" w:after="100" w:afterAutospacing="1"/>
        <w:rPr>
          <w:rFonts w:ascii="Traditional Arabic" w:hAnsi="Traditional Arabic" w:cs="Traditional Arabic"/>
          <w:sz w:val="32"/>
          <w:szCs w:val="32"/>
          <w:rtl/>
        </w:rPr>
      </w:pPr>
      <w:r w:rsidRPr="009B5B52">
        <w:rPr>
          <w:rFonts w:ascii="Traditional Arabic" w:hAnsi="Traditional Arabic" w:cs="Traditional Arabic"/>
          <w:sz w:val="32"/>
          <w:szCs w:val="32"/>
          <w:rtl/>
        </w:rPr>
        <w:t>عن يوسف بن أبي بردة، عن أبيه، حدثتني عائشة رضي الله عنها، "أن النبي صلى الله عليه وسلم كان إذا خرج من الغائط قال: غفرانك</w:t>
      </w:r>
      <w:r w:rsidRPr="009B5B52">
        <w:rPr>
          <w:rFonts w:ascii="Traditional Arabic" w:hAnsi="Traditional Arabic" w:cs="Traditional Arabic"/>
          <w:sz w:val="32"/>
          <w:szCs w:val="32"/>
          <w:vertAlign w:val="superscript"/>
          <w:rtl/>
        </w:rPr>
        <w:t>"(</w:t>
      </w:r>
      <w:hyperlink r:id="rId7" w:anchor="_ftn9" w:history="1">
        <w:r w:rsidRPr="000930D8">
          <w:rPr>
            <w:rFonts w:ascii="Traditional Arabic" w:hAnsi="Traditional Arabic" w:cs="Traditional Arabic"/>
            <w:color w:val="0000FF"/>
            <w:sz w:val="32"/>
            <w:szCs w:val="32"/>
            <w:u w:val="single"/>
            <w:vertAlign w:val="superscript"/>
            <w:rtl/>
          </w:rPr>
          <w:t>[9]</w:t>
        </w:r>
      </w:hyperlink>
      <w:r w:rsidRPr="009B5B52">
        <w:rPr>
          <w:rFonts w:ascii="Traditional Arabic" w:hAnsi="Traditional Arabic" w:cs="Traditional Arabic"/>
          <w:sz w:val="32"/>
          <w:szCs w:val="32"/>
          <w:vertAlign w:val="superscript"/>
          <w:rtl/>
        </w:rPr>
        <w:t>)</w:t>
      </w:r>
      <w:r w:rsidRPr="009B5B52">
        <w:rPr>
          <w:rFonts w:ascii="Traditional Arabic" w:hAnsi="Traditional Arabic" w:cs="Traditional Arabic"/>
          <w:sz w:val="32"/>
          <w:szCs w:val="32"/>
          <w:rtl/>
        </w:rPr>
        <w:t>.</w:t>
      </w:r>
      <w:r w:rsidR="00A90DD8" w:rsidRPr="000930D8">
        <w:rPr>
          <w:rFonts w:ascii="Traditional Arabic" w:hAnsi="Traditional Arabic" w:cs="Traditional Arabic"/>
          <w:sz w:val="32"/>
          <w:szCs w:val="32"/>
        </w:rPr>
        <w:br/>
      </w:r>
      <w:r w:rsidRPr="009B5B52">
        <w:rPr>
          <w:rFonts w:ascii="Traditional Arabic" w:hAnsi="Traditional Arabic" w:cs="Traditional Arabic"/>
          <w:sz w:val="32"/>
          <w:szCs w:val="32"/>
          <w:u w:val="single"/>
          <w:rtl/>
        </w:rPr>
        <w:t>قال العيني رحمه الله:</w:t>
      </w:r>
      <w:r w:rsidRPr="000930D8">
        <w:rPr>
          <w:rFonts w:ascii="Traditional Arabic" w:hAnsi="Traditional Arabic" w:cs="Traditional Arabic" w:hint="cs"/>
          <w:sz w:val="32"/>
          <w:szCs w:val="32"/>
          <w:rtl/>
        </w:rPr>
        <w:t xml:space="preserve"> </w:t>
      </w:r>
      <w:r w:rsidRPr="009B5B52">
        <w:rPr>
          <w:rFonts w:ascii="Traditional Arabic" w:hAnsi="Traditional Arabic" w:cs="Traditional Arabic"/>
          <w:sz w:val="32"/>
          <w:szCs w:val="32"/>
          <w:rtl/>
        </w:rPr>
        <w:t>فإن قلت: ما الحكمة في قوله: "غفرانك" إذا خرج من الخلاء؟ قلت: قد ذكرُوا فِيهِ أوجهًا وأحسنها أنه إنما يستغفر من تركه ذكر الله تعالى مدة مكثه في الخلاء، ويقرب منه ما قيل إنه لشكر النعمة التي أنعم عليه بها إذ أطعمه وهضمه، فحق على من خرج سالمًا مما استعاذه منه أن يؤدي شكر النعمة في إعاذته وإجابة سؤاله، وأن يستغفر الله تعالى خوفًا أن لا يؤدي شكر تلك النعم</w:t>
      </w:r>
      <w:r w:rsidRPr="009B5B52">
        <w:rPr>
          <w:rFonts w:ascii="Traditional Arabic" w:hAnsi="Traditional Arabic" w:cs="Traditional Arabic"/>
          <w:sz w:val="32"/>
          <w:szCs w:val="32"/>
          <w:vertAlign w:val="superscript"/>
          <w:rtl/>
        </w:rPr>
        <w:t>(</w:t>
      </w:r>
      <w:hyperlink r:id="rId8" w:anchor="_ftn10" w:history="1">
        <w:r w:rsidRPr="000930D8">
          <w:rPr>
            <w:rFonts w:ascii="Traditional Arabic" w:hAnsi="Traditional Arabic" w:cs="Traditional Arabic"/>
            <w:color w:val="0000FF"/>
            <w:sz w:val="32"/>
            <w:szCs w:val="32"/>
            <w:u w:val="single"/>
            <w:vertAlign w:val="superscript"/>
            <w:rtl/>
          </w:rPr>
          <w:t>[10]</w:t>
        </w:r>
      </w:hyperlink>
      <w:r w:rsidRPr="009B5B52">
        <w:rPr>
          <w:rFonts w:ascii="Traditional Arabic" w:hAnsi="Traditional Arabic" w:cs="Traditional Arabic"/>
          <w:sz w:val="32"/>
          <w:szCs w:val="32"/>
          <w:vertAlign w:val="superscript"/>
          <w:rtl/>
        </w:rPr>
        <w:t>)</w:t>
      </w:r>
      <w:r w:rsidRPr="009B5B52">
        <w:rPr>
          <w:rFonts w:ascii="Traditional Arabic" w:hAnsi="Traditional Arabic" w:cs="Traditional Arabic"/>
          <w:sz w:val="32"/>
          <w:szCs w:val="32"/>
          <w:rtl/>
        </w:rPr>
        <w:t>.</w:t>
      </w:r>
    </w:p>
    <w:p w14:paraId="45B508BD" w14:textId="6FF8C08C" w:rsidR="000930D8" w:rsidRPr="000930D8" w:rsidRDefault="000930D8" w:rsidP="000930D8">
      <w:pPr>
        <w:bidi/>
        <w:spacing w:before="100" w:beforeAutospacing="1" w:after="100" w:afterAutospacing="1"/>
        <w:rPr>
          <w:rFonts w:ascii="Traditional Arabic" w:hAnsi="Traditional Arabic" w:cs="Traditional Arabic"/>
          <w:sz w:val="32"/>
          <w:szCs w:val="32"/>
          <w:rtl/>
        </w:rPr>
      </w:pPr>
      <w:r w:rsidRPr="009B5B52">
        <w:rPr>
          <w:rFonts w:ascii="Traditional Arabic" w:hAnsi="Traditional Arabic" w:cs="Traditional Arabic"/>
          <w:sz w:val="32"/>
          <w:szCs w:val="32"/>
          <w:rtl/>
        </w:rPr>
        <w:t xml:space="preserve">عن ابن عباس، قال: حدثتني خالتي ميمونة، قالت: "أدنيت لرسول الله صلى الله عليه وسلم غُسله من الجنابة، فغسل كفيه مرتين أو ثلاثًا، ثم أدخل يده في الإناء، ثم أفرغ به على فرجه، وغسله بشماله، ثم ضرب بشماله الأرض، فدلكها دلكًا شديدًا، ثم توضأ وضوءه للصلاة.........الحديث" </w:t>
      </w:r>
      <w:r w:rsidRPr="009B5B52">
        <w:rPr>
          <w:rFonts w:ascii="Traditional Arabic" w:hAnsi="Traditional Arabic" w:cs="Traditional Arabic"/>
          <w:sz w:val="32"/>
          <w:szCs w:val="32"/>
          <w:vertAlign w:val="superscript"/>
          <w:rtl/>
        </w:rPr>
        <w:t>(</w:t>
      </w:r>
      <w:hyperlink r:id="rId9" w:anchor="_ftn11" w:history="1">
        <w:r w:rsidRPr="000930D8">
          <w:rPr>
            <w:rFonts w:ascii="Traditional Arabic" w:hAnsi="Traditional Arabic" w:cs="Traditional Arabic"/>
            <w:color w:val="0000FF"/>
            <w:sz w:val="32"/>
            <w:szCs w:val="32"/>
            <w:u w:val="single"/>
            <w:vertAlign w:val="superscript"/>
            <w:rtl/>
          </w:rPr>
          <w:t>[11]</w:t>
        </w:r>
      </w:hyperlink>
      <w:r w:rsidRPr="009B5B52">
        <w:rPr>
          <w:rFonts w:ascii="Traditional Arabic" w:hAnsi="Traditional Arabic" w:cs="Traditional Arabic"/>
          <w:sz w:val="32"/>
          <w:szCs w:val="32"/>
          <w:vertAlign w:val="superscript"/>
          <w:rtl/>
        </w:rPr>
        <w:t>)</w:t>
      </w:r>
      <w:r w:rsidRPr="009B5B52">
        <w:rPr>
          <w:rFonts w:ascii="Traditional Arabic" w:hAnsi="Traditional Arabic" w:cs="Traditional Arabic"/>
          <w:sz w:val="32"/>
          <w:szCs w:val="32"/>
          <w:rtl/>
        </w:rPr>
        <w:t>.</w:t>
      </w:r>
    </w:p>
    <w:p w14:paraId="11267ACF" w14:textId="73727474" w:rsidR="000930D8" w:rsidRPr="000930D8" w:rsidRDefault="000930D8" w:rsidP="000930D8">
      <w:pPr>
        <w:bidi/>
        <w:spacing w:before="100" w:beforeAutospacing="1" w:after="100" w:afterAutospacing="1"/>
        <w:rPr>
          <w:rFonts w:ascii="Traditional Arabic" w:hAnsi="Traditional Arabic" w:cs="Traditional Arabic"/>
          <w:sz w:val="32"/>
          <w:szCs w:val="32"/>
          <w:rtl/>
        </w:rPr>
      </w:pPr>
      <w:r w:rsidRPr="000930D8">
        <w:rPr>
          <w:rFonts w:ascii="Traditional Arabic" w:hAnsi="Traditional Arabic" w:cs="Traditional Arabic" w:hint="cs"/>
          <w:sz w:val="32"/>
          <w:szCs w:val="32"/>
          <w:rtl/>
        </w:rPr>
        <w:t>قال</w:t>
      </w:r>
      <w:r w:rsidR="00A90DD8" w:rsidRPr="000930D8">
        <w:rPr>
          <w:rFonts w:ascii="Traditional Arabic" w:hAnsi="Traditional Arabic" w:cs="Traditional Arabic"/>
          <w:sz w:val="32"/>
          <w:szCs w:val="32"/>
          <w:rtl/>
        </w:rPr>
        <w:t xml:space="preserve"> صلى الله عليه وسلم محذّرا من التساهل في التطهّر من البول : " أَكْثَرُ عَذَابِ الْقَبْرِ مِنْ الْبَوْلِ</w:t>
      </w:r>
      <w:r w:rsidR="00A90DD8" w:rsidRPr="000930D8">
        <w:rPr>
          <w:rFonts w:ascii="Traditional Arabic" w:hAnsi="Traditional Arabic" w:cs="Traditional Arabic"/>
          <w:sz w:val="32"/>
          <w:szCs w:val="32"/>
        </w:rPr>
        <w:t xml:space="preserve"> . </w:t>
      </w:r>
      <w:proofErr w:type="gramStart"/>
      <w:r w:rsidR="00A90DD8" w:rsidRPr="000930D8">
        <w:rPr>
          <w:rFonts w:ascii="Traditional Arabic" w:hAnsi="Traditional Arabic" w:cs="Traditional Arabic"/>
          <w:sz w:val="32"/>
          <w:szCs w:val="32"/>
        </w:rPr>
        <w:t xml:space="preserve">" </w:t>
      </w:r>
      <w:r w:rsidR="00A90DD8" w:rsidRPr="000930D8">
        <w:rPr>
          <w:rFonts w:ascii="Traditional Arabic" w:hAnsi="Traditional Arabic" w:cs="Traditional Arabic"/>
          <w:sz w:val="32"/>
          <w:szCs w:val="32"/>
          <w:rtl/>
        </w:rPr>
        <w:t>رواه</w:t>
      </w:r>
      <w:proofErr w:type="gramEnd"/>
      <w:r w:rsidR="00A90DD8" w:rsidRPr="000930D8">
        <w:rPr>
          <w:rFonts w:ascii="Traditional Arabic" w:hAnsi="Traditional Arabic" w:cs="Traditional Arabic"/>
          <w:sz w:val="32"/>
          <w:szCs w:val="32"/>
          <w:rtl/>
        </w:rPr>
        <w:t xml:space="preserve"> ابن ماجة 342 وهو في صحيح الجامع 1202 </w:t>
      </w:r>
    </w:p>
    <w:p w14:paraId="5275F623" w14:textId="77777777" w:rsidR="000930D8" w:rsidRPr="000930D8"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t>وعَنْ ابْنِ عَبَّاسٍ رَضِيَ اللَّهُ عَنْهُمَا قَالَ مَرَّ رَسُولُ اللَّهِ صَلَّى اللَّهُ عَلَيْهِ وَسَلَّمَ عَلَى قَبْرَيْنِ فَقَالَ إِنَّهُمَا لَيُعَذَّبَانِ وَمَا يُعَذَّبَانِ فِي كَبِيرٍ أَمَّا هَذَا فَكَانَ لا يَسْتَتِرُ مِنْ بَوْلِهِ وَأَمَّا هَذَا فَكَانَ يَمْشِي بِالنَّمِيمَةِ</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البخاري 5592</w:t>
      </w:r>
    </w:p>
    <w:p w14:paraId="68DB4A23" w14:textId="77777777" w:rsidR="000930D8" w:rsidRPr="000930D8"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t xml:space="preserve"> عَنْ عَائِشَةَ أَنَّ النَّبِيَّ صَلَّى اللَّهُ عَلَيْهِ وَسَلَّمَ كَانَ يَغْسِلُ مَقْعَدَتَهُ ثَلاثًا قَالَ ابْنُ عُمَرَ فَعَلْنَاهُ فَوَجَدْنَاهُ دَوَاءً وَطُهُورًا</w:t>
      </w:r>
      <w:r w:rsidRPr="000930D8">
        <w:rPr>
          <w:rFonts w:ascii="Traditional Arabic" w:hAnsi="Traditional Arabic" w:cs="Traditional Arabic"/>
          <w:sz w:val="32"/>
          <w:szCs w:val="32"/>
        </w:rPr>
        <w:t xml:space="preserve"> . </w:t>
      </w:r>
      <w:r w:rsidRPr="000930D8">
        <w:rPr>
          <w:rFonts w:ascii="Traditional Arabic" w:hAnsi="Traditional Arabic" w:cs="Traditional Arabic"/>
          <w:sz w:val="32"/>
          <w:szCs w:val="32"/>
          <w:rtl/>
        </w:rPr>
        <w:t xml:space="preserve">رواه ابن ماجة 350 وهو في صحيح الجامع 4993 ، </w:t>
      </w:r>
    </w:p>
    <w:p w14:paraId="0822DE36" w14:textId="77777777" w:rsidR="000930D8" w:rsidRPr="000930D8"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lastRenderedPageBreak/>
        <w:t>ولما رواه أبو هُرَيْرََةُ رضي الله عنه عن النَّبِيِّ صَلَّى اللَّهُ عَلَيْهِ وَسَلَّمَ قَالَ إِذَا اسْتَجْمَرَ أَحَدُكُمْ فَلْيَسْتَجْمِرْ وِتْرًا</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الإمام أحمد وحسنه في صحيح الجامع 375</w:t>
      </w:r>
    </w:p>
    <w:p w14:paraId="2E4B6978" w14:textId="77777777" w:rsidR="000930D8" w:rsidRPr="000930D8"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t xml:space="preserve"> عَنْ أَبِي هُرَيْرَةَ رَضِيَ اللَّهُ عَنْهُ أَنَّهُ كَانَ يَحْمِلُ مَعَ النَّبِيِّ صَلَّى اللَّهُ عَلَيْهِ وَسَلَّمَ إِدَاوَةً لِوَضُوئِهِ وَحَاجَتِهِ فَبَيْنَمَا هُوَ يَتْبَعُهُ بِهَا فَقَالَ مَنْ هَذَا فَقَالَ أَنَا أَبُو هُرَيْرَةَ فَقَالَ ابْغِنِي أَحْجَارًا أَسْتَنْفِضْ بِهَا وَلا تَأْتِنِي بِعَظْمٍ وَلا بِرَوْثَةٍ فَأَتَيْتُهُ بِأَحْجَارٍ أَحْمِلُهَا فِي طَرَفِ ثَوْبِي حَتَّى وَضَعْتُهَا إِلَى جَنْبِهِ ثُمَّ انْصَرَفْتُ حَتَّى إِذَا فَرَغَ مَشَيْتُ فَقُلْتُ مَا بَالُ الْعَظْمِ وَالرَّوْثَةِ قَالَ هُمَا مِنْ طَعَامِ الْجِنِّ .. الحديث رواه البخاري 3571</w:t>
      </w:r>
    </w:p>
    <w:p w14:paraId="1CFCBC34" w14:textId="77777777" w:rsidR="000930D8" w:rsidRPr="000930D8"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t xml:space="preserve"> لما رواه جَابِر رضي الله عنه عَنْ رَسُولِ اللَّهِ صَلَّى اللَّهُ عَلَيْهِ وَسَلَّمَ أَنَّهُ نَهَى أَنْ يُبَالَ فِي الْمَاءِ الرَّاكِدِ</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مسلم 423 </w:t>
      </w:r>
    </w:p>
    <w:p w14:paraId="60B1423B" w14:textId="77777777" w:rsidR="000930D8" w:rsidRPr="000930D8"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t>وقد روى أبو هُرَيْرَةُ أَنَّ رَسُولَ اللَّهِ صَلَّى اللَّهُ عَلَيْهِ وَسَلَّمَ قَالَ اتَّقُوا اللاعِنَيْنِ قَالُوا وَمَا اللاعِنَانِ يَا رَسُولَ اللَّهِ قَالَ الَّذِي يَتَخَلَّى فِي طَرِيقِ النَّاسِ أَوْ ظِلِّهِمْ</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أبو داود 23 وهو في صحيح الجامع 110</w:t>
      </w:r>
    </w:p>
    <w:p w14:paraId="29635B07" w14:textId="73925860" w:rsidR="009B5B52" w:rsidRPr="009B5B52" w:rsidRDefault="00A90DD8" w:rsidP="000930D8">
      <w:pPr>
        <w:bidi/>
        <w:rPr>
          <w:rFonts w:ascii="Traditional Arabic" w:hAnsi="Traditional Arabic" w:cs="Traditional Arabic"/>
          <w:sz w:val="32"/>
          <w:szCs w:val="32"/>
          <w:rtl/>
        </w:rPr>
      </w:pPr>
      <w:r w:rsidRPr="000930D8">
        <w:rPr>
          <w:rFonts w:ascii="Traditional Arabic" w:hAnsi="Traditional Arabic" w:cs="Traditional Arabic"/>
          <w:sz w:val="32"/>
          <w:szCs w:val="32"/>
          <w:rtl/>
        </w:rPr>
        <w:t xml:space="preserve"> عَنْ جَابِرِ بْنِ عَبْدِ اللَّهِ أَنَّ رَجُلًا مَرَّ عَلَى النَّبِيِّ صَلَّى اللَّهُ عَلَيْهِ وَسَلَّمَ وَهُوَ يَبُولُ فَسَلَّمَ عَلَيْهِ فَقَالَ لَهُ رَسُولُ اللَّهِ صَلَّى اللَّهُ عَلَيْهِ وَسَلَّمَ إِذَا رَأَيْتَنِي عَلَى مِثْلِ هَذِهِ الْحَالَةِ فَلَا تُسَلِّمْ عَلَيَّ فَإِنَّكَ إِنْ فَعَلْتَ ذَلِكَ لَمْ أَرُدَّ عَلَيْكَ</w:t>
      </w:r>
      <w:r w:rsidRPr="000930D8">
        <w:rPr>
          <w:rFonts w:ascii="Traditional Arabic" w:hAnsi="Traditional Arabic" w:cs="Traditional Arabic"/>
          <w:sz w:val="32"/>
          <w:szCs w:val="32"/>
        </w:rPr>
        <w:t xml:space="preserve"> . </w:t>
      </w:r>
      <w:proofErr w:type="gramStart"/>
      <w:r w:rsidRPr="000930D8">
        <w:rPr>
          <w:rFonts w:ascii="Traditional Arabic" w:hAnsi="Traditional Arabic" w:cs="Traditional Arabic"/>
          <w:sz w:val="32"/>
          <w:szCs w:val="32"/>
        </w:rPr>
        <w:t xml:space="preserve">" </w:t>
      </w:r>
      <w:r w:rsidRPr="000930D8">
        <w:rPr>
          <w:rFonts w:ascii="Traditional Arabic" w:hAnsi="Traditional Arabic" w:cs="Traditional Arabic"/>
          <w:sz w:val="32"/>
          <w:szCs w:val="32"/>
          <w:rtl/>
        </w:rPr>
        <w:t>رواه</w:t>
      </w:r>
      <w:proofErr w:type="gramEnd"/>
      <w:r w:rsidRPr="000930D8">
        <w:rPr>
          <w:rFonts w:ascii="Traditional Arabic" w:hAnsi="Traditional Arabic" w:cs="Traditional Arabic"/>
          <w:sz w:val="32"/>
          <w:szCs w:val="32"/>
          <w:rtl/>
        </w:rPr>
        <w:t xml:space="preserve"> ابن ماجة 346 وهو في صحيح الجامع 575 </w:t>
      </w:r>
      <w:r w:rsidRPr="000930D8">
        <w:rPr>
          <w:rFonts w:ascii="Traditional Arabic" w:hAnsi="Traditional Arabic" w:cs="Traditional Arabic"/>
          <w:sz w:val="32"/>
          <w:szCs w:val="32"/>
        </w:rPr>
        <w:t xml:space="preserve">. </w:t>
      </w:r>
    </w:p>
    <w:p w14:paraId="7B46ED80" w14:textId="77777777" w:rsidR="009B5B52" w:rsidRPr="000930D8" w:rsidRDefault="009B5B52" w:rsidP="00BC546B">
      <w:pPr>
        <w:bidi/>
        <w:rPr>
          <w:rFonts w:ascii="Traditional Arabic" w:hAnsi="Traditional Arabic" w:cs="Traditional Arabic"/>
          <w:sz w:val="32"/>
          <w:szCs w:val="32"/>
        </w:rPr>
      </w:pPr>
    </w:p>
    <w:sectPr w:rsidR="009B5B52" w:rsidRPr="000930D8" w:rsidSect="000930D8">
      <w:type w:val="continuous"/>
      <w:pgSz w:w="12240" w:h="15840"/>
      <w:pgMar w:top="810" w:right="45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A4"/>
    <w:rsid w:val="000930D8"/>
    <w:rsid w:val="00137E62"/>
    <w:rsid w:val="00625BF7"/>
    <w:rsid w:val="007836A4"/>
    <w:rsid w:val="008215A2"/>
    <w:rsid w:val="009B5B52"/>
    <w:rsid w:val="00A90DD8"/>
    <w:rsid w:val="00B047CD"/>
    <w:rsid w:val="00B408E7"/>
    <w:rsid w:val="00BC546B"/>
    <w:rsid w:val="00BE1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C8F4C"/>
  <w15:docId w15:val="{ED99C857-7355-4FA0-9247-42A20CDF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9B5B5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vl1">
    <w:name w:val="lvl1"/>
    <w:basedOn w:val="DefaultParagraphFont"/>
    <w:rsid w:val="007836A4"/>
  </w:style>
  <w:style w:type="character" w:customStyle="1" w:styleId="lvl2">
    <w:name w:val="lvl2"/>
    <w:basedOn w:val="DefaultParagraphFont"/>
    <w:rsid w:val="007836A4"/>
  </w:style>
  <w:style w:type="paragraph" w:styleId="BalloonText">
    <w:name w:val="Balloon Text"/>
    <w:basedOn w:val="Normal"/>
    <w:link w:val="BalloonTextChar"/>
    <w:rsid w:val="007836A4"/>
    <w:rPr>
      <w:rFonts w:ascii="Tahoma" w:hAnsi="Tahoma" w:cs="Tahoma"/>
      <w:sz w:val="16"/>
      <w:szCs w:val="16"/>
    </w:rPr>
  </w:style>
  <w:style w:type="character" w:customStyle="1" w:styleId="BalloonTextChar">
    <w:name w:val="Balloon Text Char"/>
    <w:basedOn w:val="DefaultParagraphFont"/>
    <w:link w:val="BalloonText"/>
    <w:rsid w:val="007836A4"/>
    <w:rPr>
      <w:rFonts w:ascii="Tahoma" w:hAnsi="Tahoma" w:cs="Tahoma"/>
      <w:sz w:val="16"/>
      <w:szCs w:val="16"/>
    </w:rPr>
  </w:style>
  <w:style w:type="character" w:customStyle="1" w:styleId="Heading2Char">
    <w:name w:val="Heading 2 Char"/>
    <w:basedOn w:val="DefaultParagraphFont"/>
    <w:link w:val="Heading2"/>
    <w:uiPriority w:val="9"/>
    <w:rsid w:val="009B5B52"/>
    <w:rPr>
      <w:b/>
      <w:bCs/>
      <w:sz w:val="36"/>
      <w:szCs w:val="36"/>
    </w:rPr>
  </w:style>
  <w:style w:type="character" w:styleId="Hyperlink">
    <w:name w:val="Hyperlink"/>
    <w:basedOn w:val="DefaultParagraphFont"/>
    <w:uiPriority w:val="99"/>
    <w:semiHidden/>
    <w:unhideWhenUsed/>
    <w:rsid w:val="009B5B52"/>
    <w:rPr>
      <w:color w:val="0000FF"/>
      <w:u w:val="single"/>
    </w:rPr>
  </w:style>
  <w:style w:type="paragraph" w:styleId="NormalWeb">
    <w:name w:val="Normal (Web)"/>
    <w:basedOn w:val="Normal"/>
    <w:uiPriority w:val="99"/>
    <w:semiHidden/>
    <w:unhideWhenUsed/>
    <w:rsid w:val="009B5B52"/>
    <w:pPr>
      <w:spacing w:before="100" w:beforeAutospacing="1" w:after="100" w:afterAutospacing="1"/>
    </w:pPr>
  </w:style>
  <w:style w:type="character" w:styleId="Strong">
    <w:name w:val="Strong"/>
    <w:basedOn w:val="DefaultParagraphFont"/>
    <w:uiPriority w:val="22"/>
    <w:qFormat/>
    <w:rsid w:val="009B5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8105">
      <w:bodyDiv w:val="1"/>
      <w:marLeft w:val="0"/>
      <w:marRight w:val="0"/>
      <w:marTop w:val="0"/>
      <w:marBottom w:val="0"/>
      <w:divBdr>
        <w:top w:val="none" w:sz="0" w:space="0" w:color="auto"/>
        <w:left w:val="none" w:sz="0" w:space="0" w:color="auto"/>
        <w:bottom w:val="none" w:sz="0" w:space="0" w:color="auto"/>
        <w:right w:val="none" w:sz="0" w:space="0" w:color="auto"/>
      </w:divBdr>
      <w:divsChild>
        <w:div w:id="1354960800">
          <w:marLeft w:val="0"/>
          <w:marRight w:val="0"/>
          <w:marTop w:val="0"/>
          <w:marBottom w:val="0"/>
          <w:divBdr>
            <w:top w:val="none" w:sz="0" w:space="0" w:color="auto"/>
            <w:left w:val="none" w:sz="0" w:space="0" w:color="auto"/>
            <w:bottom w:val="none" w:sz="0" w:space="0" w:color="auto"/>
            <w:right w:val="none" w:sz="0" w:space="0" w:color="auto"/>
          </w:divBdr>
          <w:divsChild>
            <w:div w:id="1984775431">
              <w:marLeft w:val="0"/>
              <w:marRight w:val="0"/>
              <w:marTop w:val="0"/>
              <w:marBottom w:val="0"/>
              <w:divBdr>
                <w:top w:val="none" w:sz="0" w:space="0" w:color="auto"/>
                <w:left w:val="none" w:sz="0" w:space="0" w:color="auto"/>
                <w:bottom w:val="none" w:sz="0" w:space="0" w:color="auto"/>
                <w:right w:val="none" w:sz="0" w:space="0" w:color="auto"/>
              </w:divBdr>
            </w:div>
            <w:div w:id="1677224840">
              <w:marLeft w:val="0"/>
              <w:marRight w:val="0"/>
              <w:marTop w:val="0"/>
              <w:marBottom w:val="0"/>
              <w:divBdr>
                <w:top w:val="none" w:sz="0" w:space="0" w:color="auto"/>
                <w:left w:val="none" w:sz="0" w:space="0" w:color="auto"/>
                <w:bottom w:val="none" w:sz="0" w:space="0" w:color="auto"/>
                <w:right w:val="none" w:sz="0" w:space="0" w:color="auto"/>
              </w:divBdr>
              <w:divsChild>
                <w:div w:id="1249076631">
                  <w:marLeft w:val="0"/>
                  <w:marRight w:val="0"/>
                  <w:marTop w:val="0"/>
                  <w:marBottom w:val="0"/>
                  <w:divBdr>
                    <w:top w:val="none" w:sz="0" w:space="0" w:color="auto"/>
                    <w:left w:val="none" w:sz="0" w:space="0" w:color="auto"/>
                    <w:bottom w:val="none" w:sz="0" w:space="0" w:color="auto"/>
                    <w:right w:val="none" w:sz="0" w:space="0" w:color="auto"/>
                  </w:divBdr>
                </w:div>
                <w:div w:id="1874994220">
                  <w:marLeft w:val="0"/>
                  <w:marRight w:val="0"/>
                  <w:marTop w:val="0"/>
                  <w:marBottom w:val="0"/>
                  <w:divBdr>
                    <w:top w:val="none" w:sz="0" w:space="0" w:color="auto"/>
                    <w:left w:val="none" w:sz="0" w:space="0" w:color="auto"/>
                    <w:bottom w:val="none" w:sz="0" w:space="0" w:color="auto"/>
                    <w:right w:val="none" w:sz="0" w:space="0" w:color="auto"/>
                  </w:divBdr>
                </w:div>
                <w:div w:id="1051879135">
                  <w:marLeft w:val="0"/>
                  <w:marRight w:val="0"/>
                  <w:marTop w:val="0"/>
                  <w:marBottom w:val="0"/>
                  <w:divBdr>
                    <w:top w:val="none" w:sz="0" w:space="0" w:color="auto"/>
                    <w:left w:val="none" w:sz="0" w:space="0" w:color="auto"/>
                    <w:bottom w:val="none" w:sz="0" w:space="0" w:color="auto"/>
                    <w:right w:val="none" w:sz="0" w:space="0" w:color="auto"/>
                  </w:divBdr>
                </w:div>
                <w:div w:id="324432673">
                  <w:marLeft w:val="0"/>
                  <w:marRight w:val="0"/>
                  <w:marTop w:val="0"/>
                  <w:marBottom w:val="0"/>
                  <w:divBdr>
                    <w:top w:val="none" w:sz="0" w:space="0" w:color="auto"/>
                    <w:left w:val="none" w:sz="0" w:space="0" w:color="auto"/>
                    <w:bottom w:val="none" w:sz="0" w:space="0" w:color="auto"/>
                    <w:right w:val="none" w:sz="0" w:space="0" w:color="auto"/>
                  </w:divBdr>
                </w:div>
                <w:div w:id="1587154934">
                  <w:marLeft w:val="0"/>
                  <w:marRight w:val="0"/>
                  <w:marTop w:val="0"/>
                  <w:marBottom w:val="0"/>
                  <w:divBdr>
                    <w:top w:val="none" w:sz="0" w:space="0" w:color="auto"/>
                    <w:left w:val="none" w:sz="0" w:space="0" w:color="auto"/>
                    <w:bottom w:val="none" w:sz="0" w:space="0" w:color="auto"/>
                    <w:right w:val="none" w:sz="0" w:space="0" w:color="auto"/>
                  </w:divBdr>
                </w:div>
                <w:div w:id="1717777983">
                  <w:marLeft w:val="0"/>
                  <w:marRight w:val="0"/>
                  <w:marTop w:val="0"/>
                  <w:marBottom w:val="0"/>
                  <w:divBdr>
                    <w:top w:val="none" w:sz="0" w:space="0" w:color="auto"/>
                    <w:left w:val="none" w:sz="0" w:space="0" w:color="auto"/>
                    <w:bottom w:val="none" w:sz="0" w:space="0" w:color="auto"/>
                    <w:right w:val="none" w:sz="0" w:space="0" w:color="auto"/>
                  </w:divBdr>
                </w:div>
                <w:div w:id="919169238">
                  <w:marLeft w:val="0"/>
                  <w:marRight w:val="0"/>
                  <w:marTop w:val="0"/>
                  <w:marBottom w:val="0"/>
                  <w:divBdr>
                    <w:top w:val="none" w:sz="0" w:space="0" w:color="auto"/>
                    <w:left w:val="none" w:sz="0" w:space="0" w:color="auto"/>
                    <w:bottom w:val="none" w:sz="0" w:space="0" w:color="auto"/>
                    <w:right w:val="none" w:sz="0" w:space="0" w:color="auto"/>
                  </w:divBdr>
                </w:div>
                <w:div w:id="1917519246">
                  <w:marLeft w:val="0"/>
                  <w:marRight w:val="0"/>
                  <w:marTop w:val="0"/>
                  <w:marBottom w:val="0"/>
                  <w:divBdr>
                    <w:top w:val="none" w:sz="0" w:space="0" w:color="auto"/>
                    <w:left w:val="none" w:sz="0" w:space="0" w:color="auto"/>
                    <w:bottom w:val="none" w:sz="0" w:space="0" w:color="auto"/>
                    <w:right w:val="none" w:sz="0" w:space="0" w:color="auto"/>
                  </w:divBdr>
                </w:div>
                <w:div w:id="769080552">
                  <w:marLeft w:val="0"/>
                  <w:marRight w:val="0"/>
                  <w:marTop w:val="0"/>
                  <w:marBottom w:val="0"/>
                  <w:divBdr>
                    <w:top w:val="none" w:sz="0" w:space="0" w:color="auto"/>
                    <w:left w:val="none" w:sz="0" w:space="0" w:color="auto"/>
                    <w:bottom w:val="none" w:sz="0" w:space="0" w:color="auto"/>
                    <w:right w:val="none" w:sz="0" w:space="0" w:color="auto"/>
                  </w:divBdr>
                </w:div>
                <w:div w:id="396436043">
                  <w:marLeft w:val="0"/>
                  <w:marRight w:val="0"/>
                  <w:marTop w:val="0"/>
                  <w:marBottom w:val="0"/>
                  <w:divBdr>
                    <w:top w:val="none" w:sz="0" w:space="0" w:color="auto"/>
                    <w:left w:val="none" w:sz="0" w:space="0" w:color="auto"/>
                    <w:bottom w:val="none" w:sz="0" w:space="0" w:color="auto"/>
                    <w:right w:val="none" w:sz="0" w:space="0" w:color="auto"/>
                  </w:divBdr>
                </w:div>
                <w:div w:id="846673288">
                  <w:marLeft w:val="0"/>
                  <w:marRight w:val="0"/>
                  <w:marTop w:val="0"/>
                  <w:marBottom w:val="0"/>
                  <w:divBdr>
                    <w:top w:val="none" w:sz="0" w:space="0" w:color="auto"/>
                    <w:left w:val="none" w:sz="0" w:space="0" w:color="auto"/>
                    <w:bottom w:val="none" w:sz="0" w:space="0" w:color="auto"/>
                    <w:right w:val="none" w:sz="0" w:space="0" w:color="auto"/>
                  </w:divBdr>
                </w:div>
                <w:div w:id="978993192">
                  <w:marLeft w:val="0"/>
                  <w:marRight w:val="0"/>
                  <w:marTop w:val="0"/>
                  <w:marBottom w:val="0"/>
                  <w:divBdr>
                    <w:top w:val="none" w:sz="0" w:space="0" w:color="auto"/>
                    <w:left w:val="none" w:sz="0" w:space="0" w:color="auto"/>
                    <w:bottom w:val="none" w:sz="0" w:space="0" w:color="auto"/>
                    <w:right w:val="none" w:sz="0" w:space="0" w:color="auto"/>
                  </w:divBdr>
                </w:div>
              </w:divsChild>
            </w:div>
            <w:div w:id="1733456525">
              <w:marLeft w:val="0"/>
              <w:marRight w:val="0"/>
              <w:marTop w:val="0"/>
              <w:marBottom w:val="0"/>
              <w:divBdr>
                <w:top w:val="none" w:sz="0" w:space="0" w:color="auto"/>
                <w:left w:val="none" w:sz="0" w:space="0" w:color="auto"/>
                <w:bottom w:val="none" w:sz="0" w:space="0" w:color="auto"/>
                <w:right w:val="none" w:sz="0" w:space="0" w:color="auto"/>
              </w:divBdr>
            </w:div>
            <w:div w:id="1612086499">
              <w:marLeft w:val="0"/>
              <w:marRight w:val="0"/>
              <w:marTop w:val="0"/>
              <w:marBottom w:val="0"/>
              <w:divBdr>
                <w:top w:val="none" w:sz="0" w:space="0" w:color="auto"/>
                <w:left w:val="none" w:sz="0" w:space="0" w:color="auto"/>
                <w:bottom w:val="none" w:sz="0" w:space="0" w:color="auto"/>
                <w:right w:val="none" w:sz="0" w:space="0" w:color="auto"/>
              </w:divBdr>
              <w:divsChild>
                <w:div w:id="773206731">
                  <w:marLeft w:val="0"/>
                  <w:marRight w:val="0"/>
                  <w:marTop w:val="0"/>
                  <w:marBottom w:val="0"/>
                  <w:divBdr>
                    <w:top w:val="none" w:sz="0" w:space="0" w:color="auto"/>
                    <w:left w:val="none" w:sz="0" w:space="0" w:color="auto"/>
                    <w:bottom w:val="none" w:sz="0" w:space="0" w:color="auto"/>
                    <w:right w:val="none" w:sz="0" w:space="0" w:color="auto"/>
                  </w:divBdr>
                </w:div>
                <w:div w:id="669796117">
                  <w:marLeft w:val="0"/>
                  <w:marRight w:val="0"/>
                  <w:marTop w:val="0"/>
                  <w:marBottom w:val="0"/>
                  <w:divBdr>
                    <w:top w:val="none" w:sz="0" w:space="0" w:color="auto"/>
                    <w:left w:val="none" w:sz="0" w:space="0" w:color="auto"/>
                    <w:bottom w:val="none" w:sz="0" w:space="0" w:color="auto"/>
                    <w:right w:val="none" w:sz="0" w:space="0" w:color="auto"/>
                  </w:divBdr>
                </w:div>
                <w:div w:id="428356563">
                  <w:marLeft w:val="0"/>
                  <w:marRight w:val="0"/>
                  <w:marTop w:val="0"/>
                  <w:marBottom w:val="0"/>
                  <w:divBdr>
                    <w:top w:val="none" w:sz="0" w:space="0" w:color="auto"/>
                    <w:left w:val="none" w:sz="0" w:space="0" w:color="auto"/>
                    <w:bottom w:val="none" w:sz="0" w:space="0" w:color="auto"/>
                    <w:right w:val="none" w:sz="0" w:space="0" w:color="auto"/>
                  </w:divBdr>
                </w:div>
                <w:div w:id="1286430234">
                  <w:marLeft w:val="0"/>
                  <w:marRight w:val="0"/>
                  <w:marTop w:val="0"/>
                  <w:marBottom w:val="0"/>
                  <w:divBdr>
                    <w:top w:val="none" w:sz="0" w:space="0" w:color="auto"/>
                    <w:left w:val="none" w:sz="0" w:space="0" w:color="auto"/>
                    <w:bottom w:val="none" w:sz="0" w:space="0" w:color="auto"/>
                    <w:right w:val="none" w:sz="0" w:space="0" w:color="auto"/>
                  </w:divBdr>
                </w:div>
                <w:div w:id="770466558">
                  <w:marLeft w:val="0"/>
                  <w:marRight w:val="0"/>
                  <w:marTop w:val="0"/>
                  <w:marBottom w:val="0"/>
                  <w:divBdr>
                    <w:top w:val="none" w:sz="0" w:space="0" w:color="auto"/>
                    <w:left w:val="none" w:sz="0" w:space="0" w:color="auto"/>
                    <w:bottom w:val="none" w:sz="0" w:space="0" w:color="auto"/>
                    <w:right w:val="none" w:sz="0" w:space="0" w:color="auto"/>
                  </w:divBdr>
                </w:div>
                <w:div w:id="1064333730">
                  <w:marLeft w:val="0"/>
                  <w:marRight w:val="0"/>
                  <w:marTop w:val="0"/>
                  <w:marBottom w:val="0"/>
                  <w:divBdr>
                    <w:top w:val="none" w:sz="0" w:space="0" w:color="auto"/>
                    <w:left w:val="none" w:sz="0" w:space="0" w:color="auto"/>
                    <w:bottom w:val="none" w:sz="0" w:space="0" w:color="auto"/>
                    <w:right w:val="none" w:sz="0" w:space="0" w:color="auto"/>
                  </w:divBdr>
                </w:div>
                <w:div w:id="120461518">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548538226">
                  <w:marLeft w:val="0"/>
                  <w:marRight w:val="0"/>
                  <w:marTop w:val="0"/>
                  <w:marBottom w:val="0"/>
                  <w:divBdr>
                    <w:top w:val="none" w:sz="0" w:space="0" w:color="auto"/>
                    <w:left w:val="none" w:sz="0" w:space="0" w:color="auto"/>
                    <w:bottom w:val="none" w:sz="0" w:space="0" w:color="auto"/>
                    <w:right w:val="none" w:sz="0" w:space="0" w:color="auto"/>
                  </w:divBdr>
                </w:div>
                <w:div w:id="886839680">
                  <w:marLeft w:val="0"/>
                  <w:marRight w:val="0"/>
                  <w:marTop w:val="0"/>
                  <w:marBottom w:val="0"/>
                  <w:divBdr>
                    <w:top w:val="none" w:sz="0" w:space="0" w:color="auto"/>
                    <w:left w:val="none" w:sz="0" w:space="0" w:color="auto"/>
                    <w:bottom w:val="none" w:sz="0" w:space="0" w:color="auto"/>
                    <w:right w:val="none" w:sz="0" w:space="0" w:color="auto"/>
                  </w:divBdr>
                </w:div>
                <w:div w:id="1324046367">
                  <w:marLeft w:val="0"/>
                  <w:marRight w:val="0"/>
                  <w:marTop w:val="0"/>
                  <w:marBottom w:val="0"/>
                  <w:divBdr>
                    <w:top w:val="none" w:sz="0" w:space="0" w:color="auto"/>
                    <w:left w:val="none" w:sz="0" w:space="0" w:color="auto"/>
                    <w:bottom w:val="none" w:sz="0" w:space="0" w:color="auto"/>
                    <w:right w:val="none" w:sz="0" w:space="0" w:color="auto"/>
                  </w:divBdr>
                </w:div>
                <w:div w:id="1282614725">
                  <w:marLeft w:val="0"/>
                  <w:marRight w:val="0"/>
                  <w:marTop w:val="0"/>
                  <w:marBottom w:val="0"/>
                  <w:divBdr>
                    <w:top w:val="none" w:sz="0" w:space="0" w:color="auto"/>
                    <w:left w:val="none" w:sz="0" w:space="0" w:color="auto"/>
                    <w:bottom w:val="none" w:sz="0" w:space="0" w:color="auto"/>
                    <w:right w:val="none" w:sz="0" w:space="0" w:color="auto"/>
                  </w:divBdr>
                </w:div>
                <w:div w:id="417874114">
                  <w:marLeft w:val="0"/>
                  <w:marRight w:val="0"/>
                  <w:marTop w:val="0"/>
                  <w:marBottom w:val="0"/>
                  <w:divBdr>
                    <w:top w:val="none" w:sz="0" w:space="0" w:color="auto"/>
                    <w:left w:val="none" w:sz="0" w:space="0" w:color="auto"/>
                    <w:bottom w:val="none" w:sz="0" w:space="0" w:color="auto"/>
                    <w:right w:val="none" w:sz="0" w:space="0" w:color="auto"/>
                  </w:divBdr>
                </w:div>
                <w:div w:id="1944876361">
                  <w:marLeft w:val="0"/>
                  <w:marRight w:val="0"/>
                  <w:marTop w:val="0"/>
                  <w:marBottom w:val="0"/>
                  <w:divBdr>
                    <w:top w:val="none" w:sz="0" w:space="0" w:color="auto"/>
                    <w:left w:val="none" w:sz="0" w:space="0" w:color="auto"/>
                    <w:bottom w:val="none" w:sz="0" w:space="0" w:color="auto"/>
                    <w:right w:val="none" w:sz="0" w:space="0" w:color="auto"/>
                  </w:divBdr>
                </w:div>
                <w:div w:id="614092418">
                  <w:marLeft w:val="0"/>
                  <w:marRight w:val="0"/>
                  <w:marTop w:val="0"/>
                  <w:marBottom w:val="0"/>
                  <w:divBdr>
                    <w:top w:val="none" w:sz="0" w:space="0" w:color="auto"/>
                    <w:left w:val="none" w:sz="0" w:space="0" w:color="auto"/>
                    <w:bottom w:val="none" w:sz="0" w:space="0" w:color="auto"/>
                    <w:right w:val="none" w:sz="0" w:space="0" w:color="auto"/>
                  </w:divBdr>
                </w:div>
                <w:div w:id="1991595913">
                  <w:marLeft w:val="0"/>
                  <w:marRight w:val="0"/>
                  <w:marTop w:val="0"/>
                  <w:marBottom w:val="0"/>
                  <w:divBdr>
                    <w:top w:val="none" w:sz="0" w:space="0" w:color="auto"/>
                    <w:left w:val="none" w:sz="0" w:space="0" w:color="auto"/>
                    <w:bottom w:val="none" w:sz="0" w:space="0" w:color="auto"/>
                    <w:right w:val="none" w:sz="0" w:space="0" w:color="auto"/>
                  </w:divBdr>
                </w:div>
                <w:div w:id="1042360753">
                  <w:marLeft w:val="0"/>
                  <w:marRight w:val="0"/>
                  <w:marTop w:val="0"/>
                  <w:marBottom w:val="0"/>
                  <w:divBdr>
                    <w:top w:val="none" w:sz="0" w:space="0" w:color="auto"/>
                    <w:left w:val="none" w:sz="0" w:space="0" w:color="auto"/>
                    <w:bottom w:val="none" w:sz="0" w:space="0" w:color="auto"/>
                    <w:right w:val="none" w:sz="0" w:space="0" w:color="auto"/>
                  </w:divBdr>
                </w:div>
                <w:div w:id="1925872924">
                  <w:marLeft w:val="0"/>
                  <w:marRight w:val="0"/>
                  <w:marTop w:val="0"/>
                  <w:marBottom w:val="0"/>
                  <w:divBdr>
                    <w:top w:val="none" w:sz="0" w:space="0" w:color="auto"/>
                    <w:left w:val="none" w:sz="0" w:space="0" w:color="auto"/>
                    <w:bottom w:val="none" w:sz="0" w:space="0" w:color="auto"/>
                    <w:right w:val="none" w:sz="0" w:space="0" w:color="auto"/>
                  </w:divBdr>
                </w:div>
                <w:div w:id="985278309">
                  <w:marLeft w:val="0"/>
                  <w:marRight w:val="0"/>
                  <w:marTop w:val="0"/>
                  <w:marBottom w:val="0"/>
                  <w:divBdr>
                    <w:top w:val="none" w:sz="0" w:space="0" w:color="auto"/>
                    <w:left w:val="none" w:sz="0" w:space="0" w:color="auto"/>
                    <w:bottom w:val="none" w:sz="0" w:space="0" w:color="auto"/>
                    <w:right w:val="none" w:sz="0" w:space="0" w:color="auto"/>
                  </w:divBdr>
                </w:div>
                <w:div w:id="1812558635">
                  <w:marLeft w:val="0"/>
                  <w:marRight w:val="0"/>
                  <w:marTop w:val="0"/>
                  <w:marBottom w:val="0"/>
                  <w:divBdr>
                    <w:top w:val="none" w:sz="0" w:space="0" w:color="auto"/>
                    <w:left w:val="none" w:sz="0" w:space="0" w:color="auto"/>
                    <w:bottom w:val="none" w:sz="0" w:space="0" w:color="auto"/>
                    <w:right w:val="none" w:sz="0" w:space="0" w:color="auto"/>
                  </w:divBdr>
                </w:div>
                <w:div w:id="1703818309">
                  <w:marLeft w:val="0"/>
                  <w:marRight w:val="0"/>
                  <w:marTop w:val="0"/>
                  <w:marBottom w:val="0"/>
                  <w:divBdr>
                    <w:top w:val="none" w:sz="0" w:space="0" w:color="auto"/>
                    <w:left w:val="none" w:sz="0" w:space="0" w:color="auto"/>
                    <w:bottom w:val="none" w:sz="0" w:space="0" w:color="auto"/>
                    <w:right w:val="none" w:sz="0" w:space="0" w:color="auto"/>
                  </w:divBdr>
                </w:div>
                <w:div w:id="1469476152">
                  <w:marLeft w:val="0"/>
                  <w:marRight w:val="0"/>
                  <w:marTop w:val="0"/>
                  <w:marBottom w:val="0"/>
                  <w:divBdr>
                    <w:top w:val="none" w:sz="0" w:space="0" w:color="auto"/>
                    <w:left w:val="none" w:sz="0" w:space="0" w:color="auto"/>
                    <w:bottom w:val="none" w:sz="0" w:space="0" w:color="auto"/>
                    <w:right w:val="none" w:sz="0" w:space="0" w:color="auto"/>
                  </w:divBdr>
                </w:div>
                <w:div w:id="752775436">
                  <w:marLeft w:val="0"/>
                  <w:marRight w:val="0"/>
                  <w:marTop w:val="0"/>
                  <w:marBottom w:val="0"/>
                  <w:divBdr>
                    <w:top w:val="none" w:sz="0" w:space="0" w:color="auto"/>
                    <w:left w:val="none" w:sz="0" w:space="0" w:color="auto"/>
                    <w:bottom w:val="none" w:sz="0" w:space="0" w:color="auto"/>
                    <w:right w:val="none" w:sz="0" w:space="0" w:color="auto"/>
                  </w:divBdr>
                </w:div>
                <w:div w:id="2008286504">
                  <w:marLeft w:val="0"/>
                  <w:marRight w:val="0"/>
                  <w:marTop w:val="0"/>
                  <w:marBottom w:val="0"/>
                  <w:divBdr>
                    <w:top w:val="none" w:sz="0" w:space="0" w:color="auto"/>
                    <w:left w:val="none" w:sz="0" w:space="0" w:color="auto"/>
                    <w:bottom w:val="none" w:sz="0" w:space="0" w:color="auto"/>
                    <w:right w:val="none" w:sz="0" w:space="0" w:color="auto"/>
                  </w:divBdr>
                </w:div>
                <w:div w:id="1342272469">
                  <w:marLeft w:val="0"/>
                  <w:marRight w:val="0"/>
                  <w:marTop w:val="0"/>
                  <w:marBottom w:val="0"/>
                  <w:divBdr>
                    <w:top w:val="none" w:sz="0" w:space="0" w:color="auto"/>
                    <w:left w:val="none" w:sz="0" w:space="0" w:color="auto"/>
                    <w:bottom w:val="none" w:sz="0" w:space="0" w:color="auto"/>
                    <w:right w:val="none" w:sz="0" w:space="0" w:color="auto"/>
                  </w:divBdr>
                </w:div>
              </w:divsChild>
            </w:div>
            <w:div w:id="946930965">
              <w:marLeft w:val="0"/>
              <w:marRight w:val="0"/>
              <w:marTop w:val="0"/>
              <w:marBottom w:val="0"/>
              <w:divBdr>
                <w:top w:val="none" w:sz="0" w:space="0" w:color="auto"/>
                <w:left w:val="none" w:sz="0" w:space="0" w:color="auto"/>
                <w:bottom w:val="none" w:sz="0" w:space="0" w:color="auto"/>
                <w:right w:val="none" w:sz="0" w:space="0" w:color="auto"/>
              </w:divBdr>
            </w:div>
            <w:div w:id="959803739">
              <w:marLeft w:val="0"/>
              <w:marRight w:val="0"/>
              <w:marTop w:val="0"/>
              <w:marBottom w:val="0"/>
              <w:divBdr>
                <w:top w:val="none" w:sz="0" w:space="0" w:color="auto"/>
                <w:left w:val="none" w:sz="0" w:space="0" w:color="auto"/>
                <w:bottom w:val="none" w:sz="0" w:space="0" w:color="auto"/>
                <w:right w:val="none" w:sz="0" w:space="0" w:color="auto"/>
              </w:divBdr>
              <w:divsChild>
                <w:div w:id="2022926502">
                  <w:marLeft w:val="0"/>
                  <w:marRight w:val="0"/>
                  <w:marTop w:val="0"/>
                  <w:marBottom w:val="0"/>
                  <w:divBdr>
                    <w:top w:val="none" w:sz="0" w:space="0" w:color="auto"/>
                    <w:left w:val="none" w:sz="0" w:space="0" w:color="auto"/>
                    <w:bottom w:val="none" w:sz="0" w:space="0" w:color="auto"/>
                    <w:right w:val="none" w:sz="0" w:space="0" w:color="auto"/>
                  </w:divBdr>
                </w:div>
                <w:div w:id="1053694626">
                  <w:marLeft w:val="0"/>
                  <w:marRight w:val="0"/>
                  <w:marTop w:val="0"/>
                  <w:marBottom w:val="0"/>
                  <w:divBdr>
                    <w:top w:val="none" w:sz="0" w:space="0" w:color="auto"/>
                    <w:left w:val="none" w:sz="0" w:space="0" w:color="auto"/>
                    <w:bottom w:val="none" w:sz="0" w:space="0" w:color="auto"/>
                    <w:right w:val="none" w:sz="0" w:space="0" w:color="auto"/>
                  </w:divBdr>
                </w:div>
                <w:div w:id="1532494050">
                  <w:marLeft w:val="0"/>
                  <w:marRight w:val="0"/>
                  <w:marTop w:val="0"/>
                  <w:marBottom w:val="0"/>
                  <w:divBdr>
                    <w:top w:val="none" w:sz="0" w:space="0" w:color="auto"/>
                    <w:left w:val="none" w:sz="0" w:space="0" w:color="auto"/>
                    <w:bottom w:val="none" w:sz="0" w:space="0" w:color="auto"/>
                    <w:right w:val="none" w:sz="0" w:space="0" w:color="auto"/>
                  </w:divBdr>
                </w:div>
                <w:div w:id="17708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10819">
      <w:bodyDiv w:val="1"/>
      <w:marLeft w:val="0"/>
      <w:marRight w:val="0"/>
      <w:marTop w:val="0"/>
      <w:marBottom w:val="0"/>
      <w:divBdr>
        <w:top w:val="none" w:sz="0" w:space="0" w:color="auto"/>
        <w:left w:val="none" w:sz="0" w:space="0" w:color="auto"/>
        <w:bottom w:val="none" w:sz="0" w:space="0" w:color="auto"/>
        <w:right w:val="none" w:sz="0" w:space="0" w:color="auto"/>
      </w:divBdr>
      <w:divsChild>
        <w:div w:id="236597336">
          <w:marLeft w:val="0"/>
          <w:marRight w:val="0"/>
          <w:marTop w:val="0"/>
          <w:marBottom w:val="0"/>
          <w:divBdr>
            <w:top w:val="none" w:sz="0" w:space="0" w:color="auto"/>
            <w:left w:val="none" w:sz="0" w:space="0" w:color="auto"/>
            <w:bottom w:val="none" w:sz="0" w:space="0" w:color="auto"/>
            <w:right w:val="none" w:sz="0" w:space="0" w:color="auto"/>
          </w:divBdr>
          <w:divsChild>
            <w:div w:id="950629548">
              <w:marLeft w:val="0"/>
              <w:marRight w:val="0"/>
              <w:marTop w:val="0"/>
              <w:marBottom w:val="0"/>
              <w:divBdr>
                <w:top w:val="none" w:sz="0" w:space="0" w:color="auto"/>
                <w:left w:val="none" w:sz="0" w:space="0" w:color="auto"/>
                <w:bottom w:val="none" w:sz="0" w:space="0" w:color="auto"/>
                <w:right w:val="none" w:sz="0" w:space="0" w:color="auto"/>
              </w:divBdr>
            </w:div>
          </w:divsChild>
        </w:div>
        <w:div w:id="420951422">
          <w:marLeft w:val="0"/>
          <w:marRight w:val="0"/>
          <w:marTop w:val="0"/>
          <w:marBottom w:val="0"/>
          <w:divBdr>
            <w:top w:val="none" w:sz="0" w:space="0" w:color="auto"/>
            <w:left w:val="none" w:sz="0" w:space="0" w:color="auto"/>
            <w:bottom w:val="none" w:sz="0" w:space="0" w:color="auto"/>
            <w:right w:val="none" w:sz="0" w:space="0" w:color="auto"/>
          </w:divBdr>
          <w:divsChild>
            <w:div w:id="116488928">
              <w:marLeft w:val="0"/>
              <w:marRight w:val="0"/>
              <w:marTop w:val="0"/>
              <w:marBottom w:val="0"/>
              <w:divBdr>
                <w:top w:val="none" w:sz="0" w:space="0" w:color="auto"/>
                <w:left w:val="none" w:sz="0" w:space="0" w:color="auto"/>
                <w:bottom w:val="none" w:sz="0" w:space="0" w:color="auto"/>
                <w:right w:val="none" w:sz="0" w:space="0" w:color="auto"/>
              </w:divBdr>
              <w:divsChild>
                <w:div w:id="945188341">
                  <w:marLeft w:val="0"/>
                  <w:marRight w:val="0"/>
                  <w:marTop w:val="0"/>
                  <w:marBottom w:val="0"/>
                  <w:divBdr>
                    <w:top w:val="none" w:sz="0" w:space="0" w:color="auto"/>
                    <w:left w:val="none" w:sz="0" w:space="0" w:color="auto"/>
                    <w:bottom w:val="none" w:sz="0" w:space="0" w:color="auto"/>
                    <w:right w:val="none" w:sz="0" w:space="0" w:color="auto"/>
                  </w:divBdr>
                  <w:divsChild>
                    <w:div w:id="1210603779">
                      <w:marLeft w:val="0"/>
                      <w:marRight w:val="0"/>
                      <w:marTop w:val="0"/>
                      <w:marBottom w:val="0"/>
                      <w:divBdr>
                        <w:top w:val="none" w:sz="0" w:space="0" w:color="auto"/>
                        <w:left w:val="none" w:sz="0" w:space="0" w:color="auto"/>
                        <w:bottom w:val="none" w:sz="0" w:space="0" w:color="auto"/>
                        <w:right w:val="none" w:sz="0" w:space="0" w:color="auto"/>
                      </w:divBdr>
                    </w:div>
                    <w:div w:id="1767187906">
                      <w:marLeft w:val="0"/>
                      <w:marRight w:val="0"/>
                      <w:marTop w:val="0"/>
                      <w:marBottom w:val="0"/>
                      <w:divBdr>
                        <w:top w:val="none" w:sz="0" w:space="0" w:color="auto"/>
                        <w:left w:val="none" w:sz="0" w:space="0" w:color="auto"/>
                        <w:bottom w:val="none" w:sz="0" w:space="0" w:color="auto"/>
                        <w:right w:val="none" w:sz="0" w:space="0" w:color="auto"/>
                      </w:divBdr>
                    </w:div>
                    <w:div w:id="478959842">
                      <w:marLeft w:val="0"/>
                      <w:marRight w:val="0"/>
                      <w:marTop w:val="0"/>
                      <w:marBottom w:val="0"/>
                      <w:divBdr>
                        <w:top w:val="none" w:sz="0" w:space="0" w:color="auto"/>
                        <w:left w:val="none" w:sz="0" w:space="0" w:color="auto"/>
                        <w:bottom w:val="none" w:sz="0" w:space="0" w:color="auto"/>
                        <w:right w:val="none" w:sz="0" w:space="0" w:color="auto"/>
                      </w:divBdr>
                    </w:div>
                    <w:div w:id="2081052759">
                      <w:marLeft w:val="0"/>
                      <w:marRight w:val="0"/>
                      <w:marTop w:val="0"/>
                      <w:marBottom w:val="0"/>
                      <w:divBdr>
                        <w:top w:val="none" w:sz="0" w:space="0" w:color="auto"/>
                        <w:left w:val="none" w:sz="0" w:space="0" w:color="auto"/>
                        <w:bottom w:val="none" w:sz="0" w:space="0" w:color="auto"/>
                        <w:right w:val="none" w:sz="0" w:space="0" w:color="auto"/>
                      </w:divBdr>
                    </w:div>
                    <w:div w:id="741291952">
                      <w:marLeft w:val="0"/>
                      <w:marRight w:val="0"/>
                      <w:marTop w:val="0"/>
                      <w:marBottom w:val="0"/>
                      <w:divBdr>
                        <w:top w:val="none" w:sz="0" w:space="0" w:color="auto"/>
                        <w:left w:val="none" w:sz="0" w:space="0" w:color="auto"/>
                        <w:bottom w:val="none" w:sz="0" w:space="0" w:color="auto"/>
                        <w:right w:val="none" w:sz="0" w:space="0" w:color="auto"/>
                      </w:divBdr>
                    </w:div>
                    <w:div w:id="1858109393">
                      <w:marLeft w:val="0"/>
                      <w:marRight w:val="0"/>
                      <w:marTop w:val="0"/>
                      <w:marBottom w:val="0"/>
                      <w:divBdr>
                        <w:top w:val="none" w:sz="0" w:space="0" w:color="auto"/>
                        <w:left w:val="none" w:sz="0" w:space="0" w:color="auto"/>
                        <w:bottom w:val="none" w:sz="0" w:space="0" w:color="auto"/>
                        <w:right w:val="none" w:sz="0" w:space="0" w:color="auto"/>
                      </w:divBdr>
                    </w:div>
                    <w:div w:id="774400419">
                      <w:marLeft w:val="0"/>
                      <w:marRight w:val="0"/>
                      <w:marTop w:val="0"/>
                      <w:marBottom w:val="0"/>
                      <w:divBdr>
                        <w:top w:val="none" w:sz="0" w:space="0" w:color="auto"/>
                        <w:left w:val="none" w:sz="0" w:space="0" w:color="auto"/>
                        <w:bottom w:val="none" w:sz="0" w:space="0" w:color="auto"/>
                        <w:right w:val="none" w:sz="0" w:space="0" w:color="auto"/>
                      </w:divBdr>
                    </w:div>
                    <w:div w:id="695808295">
                      <w:marLeft w:val="0"/>
                      <w:marRight w:val="0"/>
                      <w:marTop w:val="0"/>
                      <w:marBottom w:val="0"/>
                      <w:divBdr>
                        <w:top w:val="none" w:sz="0" w:space="0" w:color="auto"/>
                        <w:left w:val="none" w:sz="0" w:space="0" w:color="auto"/>
                        <w:bottom w:val="none" w:sz="0" w:space="0" w:color="auto"/>
                        <w:right w:val="none" w:sz="0" w:space="0" w:color="auto"/>
                      </w:divBdr>
                    </w:div>
                    <w:div w:id="754321752">
                      <w:marLeft w:val="0"/>
                      <w:marRight w:val="0"/>
                      <w:marTop w:val="0"/>
                      <w:marBottom w:val="0"/>
                      <w:divBdr>
                        <w:top w:val="none" w:sz="0" w:space="0" w:color="auto"/>
                        <w:left w:val="none" w:sz="0" w:space="0" w:color="auto"/>
                        <w:bottom w:val="none" w:sz="0" w:space="0" w:color="auto"/>
                        <w:right w:val="none" w:sz="0" w:space="0" w:color="auto"/>
                      </w:divBdr>
                    </w:div>
                    <w:div w:id="1903518619">
                      <w:marLeft w:val="0"/>
                      <w:marRight w:val="0"/>
                      <w:marTop w:val="0"/>
                      <w:marBottom w:val="0"/>
                      <w:divBdr>
                        <w:top w:val="none" w:sz="0" w:space="0" w:color="auto"/>
                        <w:left w:val="none" w:sz="0" w:space="0" w:color="auto"/>
                        <w:bottom w:val="none" w:sz="0" w:space="0" w:color="auto"/>
                        <w:right w:val="none" w:sz="0" w:space="0" w:color="auto"/>
                      </w:divBdr>
                    </w:div>
                    <w:div w:id="1685404297">
                      <w:marLeft w:val="0"/>
                      <w:marRight w:val="0"/>
                      <w:marTop w:val="0"/>
                      <w:marBottom w:val="0"/>
                      <w:divBdr>
                        <w:top w:val="none" w:sz="0" w:space="0" w:color="auto"/>
                        <w:left w:val="none" w:sz="0" w:space="0" w:color="auto"/>
                        <w:bottom w:val="none" w:sz="0" w:space="0" w:color="auto"/>
                        <w:right w:val="none" w:sz="0" w:space="0" w:color="auto"/>
                      </w:divBdr>
                    </w:div>
                    <w:div w:id="682976509">
                      <w:marLeft w:val="0"/>
                      <w:marRight w:val="0"/>
                      <w:marTop w:val="0"/>
                      <w:marBottom w:val="0"/>
                      <w:divBdr>
                        <w:top w:val="none" w:sz="0" w:space="0" w:color="auto"/>
                        <w:left w:val="none" w:sz="0" w:space="0" w:color="auto"/>
                        <w:bottom w:val="none" w:sz="0" w:space="0" w:color="auto"/>
                        <w:right w:val="none" w:sz="0" w:space="0" w:color="auto"/>
                      </w:divBdr>
                    </w:div>
                    <w:div w:id="1419399098">
                      <w:marLeft w:val="0"/>
                      <w:marRight w:val="0"/>
                      <w:marTop w:val="0"/>
                      <w:marBottom w:val="0"/>
                      <w:divBdr>
                        <w:top w:val="none" w:sz="0" w:space="0" w:color="auto"/>
                        <w:left w:val="none" w:sz="0" w:space="0" w:color="auto"/>
                        <w:bottom w:val="none" w:sz="0" w:space="0" w:color="auto"/>
                        <w:right w:val="none" w:sz="0" w:space="0" w:color="auto"/>
                      </w:divBdr>
                    </w:div>
                    <w:div w:id="624434505">
                      <w:marLeft w:val="0"/>
                      <w:marRight w:val="0"/>
                      <w:marTop w:val="0"/>
                      <w:marBottom w:val="0"/>
                      <w:divBdr>
                        <w:top w:val="none" w:sz="0" w:space="0" w:color="auto"/>
                        <w:left w:val="none" w:sz="0" w:space="0" w:color="auto"/>
                        <w:bottom w:val="none" w:sz="0" w:space="0" w:color="auto"/>
                        <w:right w:val="none" w:sz="0" w:space="0" w:color="auto"/>
                      </w:divBdr>
                    </w:div>
                    <w:div w:id="479659072">
                      <w:marLeft w:val="0"/>
                      <w:marRight w:val="0"/>
                      <w:marTop w:val="0"/>
                      <w:marBottom w:val="0"/>
                      <w:divBdr>
                        <w:top w:val="none" w:sz="0" w:space="0" w:color="auto"/>
                        <w:left w:val="none" w:sz="0" w:space="0" w:color="auto"/>
                        <w:bottom w:val="none" w:sz="0" w:space="0" w:color="auto"/>
                        <w:right w:val="none" w:sz="0" w:space="0" w:color="auto"/>
                      </w:divBdr>
                    </w:div>
                    <w:div w:id="397558344">
                      <w:marLeft w:val="0"/>
                      <w:marRight w:val="0"/>
                      <w:marTop w:val="0"/>
                      <w:marBottom w:val="0"/>
                      <w:divBdr>
                        <w:top w:val="none" w:sz="0" w:space="0" w:color="auto"/>
                        <w:left w:val="none" w:sz="0" w:space="0" w:color="auto"/>
                        <w:bottom w:val="none" w:sz="0" w:space="0" w:color="auto"/>
                        <w:right w:val="none" w:sz="0" w:space="0" w:color="auto"/>
                      </w:divBdr>
                    </w:div>
                    <w:div w:id="1718972568">
                      <w:marLeft w:val="0"/>
                      <w:marRight w:val="0"/>
                      <w:marTop w:val="0"/>
                      <w:marBottom w:val="0"/>
                      <w:divBdr>
                        <w:top w:val="none" w:sz="0" w:space="0" w:color="auto"/>
                        <w:left w:val="none" w:sz="0" w:space="0" w:color="auto"/>
                        <w:bottom w:val="none" w:sz="0" w:space="0" w:color="auto"/>
                        <w:right w:val="none" w:sz="0" w:space="0" w:color="auto"/>
                      </w:divBdr>
                    </w:div>
                    <w:div w:id="679351100">
                      <w:marLeft w:val="0"/>
                      <w:marRight w:val="0"/>
                      <w:marTop w:val="0"/>
                      <w:marBottom w:val="0"/>
                      <w:divBdr>
                        <w:top w:val="none" w:sz="0" w:space="0" w:color="auto"/>
                        <w:left w:val="none" w:sz="0" w:space="0" w:color="auto"/>
                        <w:bottom w:val="none" w:sz="0" w:space="0" w:color="auto"/>
                        <w:right w:val="none" w:sz="0" w:space="0" w:color="auto"/>
                      </w:divBdr>
                    </w:div>
                    <w:div w:id="2001690272">
                      <w:marLeft w:val="0"/>
                      <w:marRight w:val="0"/>
                      <w:marTop w:val="0"/>
                      <w:marBottom w:val="0"/>
                      <w:divBdr>
                        <w:top w:val="none" w:sz="0" w:space="0" w:color="auto"/>
                        <w:left w:val="none" w:sz="0" w:space="0" w:color="auto"/>
                        <w:bottom w:val="none" w:sz="0" w:space="0" w:color="auto"/>
                        <w:right w:val="none" w:sz="0" w:space="0" w:color="auto"/>
                      </w:divBdr>
                    </w:div>
                    <w:div w:id="1327174092">
                      <w:marLeft w:val="0"/>
                      <w:marRight w:val="0"/>
                      <w:marTop w:val="0"/>
                      <w:marBottom w:val="0"/>
                      <w:divBdr>
                        <w:top w:val="none" w:sz="0" w:space="0" w:color="auto"/>
                        <w:left w:val="none" w:sz="0" w:space="0" w:color="auto"/>
                        <w:bottom w:val="none" w:sz="0" w:space="0" w:color="auto"/>
                        <w:right w:val="none" w:sz="0" w:space="0" w:color="auto"/>
                      </w:divBdr>
                    </w:div>
                    <w:div w:id="1395543808">
                      <w:marLeft w:val="0"/>
                      <w:marRight w:val="0"/>
                      <w:marTop w:val="0"/>
                      <w:marBottom w:val="0"/>
                      <w:divBdr>
                        <w:top w:val="none" w:sz="0" w:space="0" w:color="auto"/>
                        <w:left w:val="none" w:sz="0" w:space="0" w:color="auto"/>
                        <w:bottom w:val="none" w:sz="0" w:space="0" w:color="auto"/>
                        <w:right w:val="none" w:sz="0" w:space="0" w:color="auto"/>
                      </w:divBdr>
                    </w:div>
                    <w:div w:id="1088189367">
                      <w:marLeft w:val="0"/>
                      <w:marRight w:val="0"/>
                      <w:marTop w:val="0"/>
                      <w:marBottom w:val="0"/>
                      <w:divBdr>
                        <w:top w:val="none" w:sz="0" w:space="0" w:color="auto"/>
                        <w:left w:val="none" w:sz="0" w:space="0" w:color="auto"/>
                        <w:bottom w:val="none" w:sz="0" w:space="0" w:color="auto"/>
                        <w:right w:val="none" w:sz="0" w:space="0" w:color="auto"/>
                      </w:divBdr>
                    </w:div>
                    <w:div w:id="13663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islah.com/" TargetMode="External"/><Relationship Id="rId3" Type="http://schemas.openxmlformats.org/officeDocument/2006/relationships/webSettings" Target="webSettings.xml"/><Relationship Id="rId7" Type="http://schemas.openxmlformats.org/officeDocument/2006/relationships/hyperlink" Target="http://www.forisla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islah.com/" TargetMode="External"/><Relationship Id="rId11" Type="http://schemas.openxmlformats.org/officeDocument/2006/relationships/theme" Target="theme/theme1.xml"/><Relationship Id="rId5" Type="http://schemas.openxmlformats.org/officeDocument/2006/relationships/hyperlink" Target="http://www.forislah.com/" TargetMode="External"/><Relationship Id="rId10" Type="http://schemas.openxmlformats.org/officeDocument/2006/relationships/fontTable" Target="fontTable.xml"/><Relationship Id="rId4" Type="http://schemas.openxmlformats.org/officeDocument/2006/relationships/hyperlink" Target="http://www.forislah.com/" TargetMode="External"/><Relationship Id="rId9" Type="http://schemas.openxmlformats.org/officeDocument/2006/relationships/hyperlink" Target="http://www.forisl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azim</cp:lastModifiedBy>
  <cp:revision>2</cp:revision>
  <dcterms:created xsi:type="dcterms:W3CDTF">2013-08-15T05:21:00Z</dcterms:created>
  <dcterms:modified xsi:type="dcterms:W3CDTF">2013-08-15T05:21:00Z</dcterms:modified>
</cp:coreProperties>
</file>