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5F0" w:rsidRPr="00911ED5" w:rsidRDefault="002F75F0" w:rsidP="007C6C45">
      <w:pPr>
        <w:bidi/>
        <w:spacing w:after="0" w:line="240" w:lineRule="auto"/>
        <w:rPr>
          <w:rFonts w:ascii="Arial" w:eastAsia="Times New Roman" w:hAnsi="Arial"/>
          <w:sz w:val="32"/>
          <w:szCs w:val="32"/>
          <w:rtl/>
        </w:rPr>
      </w:pPr>
      <w:r w:rsidRPr="00911ED5">
        <w:rPr>
          <w:rFonts w:ascii="Arial" w:eastAsia="Times New Roman" w:hAnsi="Arial"/>
          <w:sz w:val="32"/>
          <w:szCs w:val="32"/>
          <w:rtl/>
          <w:lang w:bidi="ar-IQ"/>
        </w:rPr>
        <w:t> </w:t>
      </w:r>
    </w:p>
    <w:p w:rsidR="002F75F0" w:rsidRPr="00911ED5" w:rsidRDefault="002F75F0" w:rsidP="007C6C45">
      <w:pPr>
        <w:bidi/>
        <w:spacing w:after="0" w:line="240" w:lineRule="auto"/>
        <w:rPr>
          <w:rFonts w:ascii="Arial" w:eastAsia="Times New Roman" w:hAnsi="Arial"/>
          <w:sz w:val="32"/>
          <w:szCs w:val="32"/>
          <w:rtl/>
        </w:rPr>
      </w:pPr>
      <w:r w:rsidRPr="00911ED5">
        <w:rPr>
          <w:rFonts w:ascii="Arial" w:eastAsia="Times New Roman" w:hAnsi="Arial"/>
          <w:sz w:val="32"/>
          <w:szCs w:val="32"/>
          <w:rtl/>
        </w:rPr>
        <w:t>إمتحانات  ادب الحوار والمناظرة = الجامعة الإسلامية الأمريكية</w:t>
      </w:r>
    </w:p>
    <w:p w:rsidR="002F75F0" w:rsidRPr="00911ED5" w:rsidRDefault="002F75F0" w:rsidP="007C6C45">
      <w:pPr>
        <w:bidi/>
        <w:spacing w:after="0" w:line="240" w:lineRule="auto"/>
        <w:rPr>
          <w:rFonts w:ascii="Arial" w:eastAsia="Times New Roman" w:hAnsi="Arial"/>
          <w:sz w:val="32"/>
          <w:szCs w:val="32"/>
          <w:rtl/>
        </w:rPr>
      </w:pPr>
      <w:r w:rsidRPr="00911ED5">
        <w:rPr>
          <w:rFonts w:ascii="Arial" w:eastAsia="Times New Roman" w:hAnsi="Arial"/>
          <w:sz w:val="32"/>
          <w:szCs w:val="32"/>
          <w:rtl/>
        </w:rPr>
        <w:t>امتحان نصف العام 2007</w:t>
      </w:r>
    </w:p>
    <w:p w:rsidR="002F75F0" w:rsidRPr="00911ED5" w:rsidRDefault="002F75F0" w:rsidP="007C6C45">
      <w:pPr>
        <w:bidi/>
        <w:spacing w:after="0" w:line="240" w:lineRule="auto"/>
        <w:rPr>
          <w:rFonts w:ascii="Arial" w:eastAsia="Times New Roman" w:hAnsi="Arial"/>
          <w:sz w:val="32"/>
          <w:szCs w:val="32"/>
          <w:rtl/>
        </w:rPr>
      </w:pPr>
      <w:r w:rsidRPr="00911ED5">
        <w:rPr>
          <w:rFonts w:ascii="Arial" w:eastAsia="Times New Roman" w:hAnsi="Arial"/>
          <w:sz w:val="32"/>
          <w:szCs w:val="32"/>
          <w:rtl/>
        </w:rPr>
        <w:t xml:space="preserve">مادة: </w:t>
      </w:r>
      <w:r w:rsidRPr="00911ED5">
        <w:rPr>
          <w:rFonts w:ascii="Arial" w:eastAsia="Times New Roman" w:hAnsi="Arial"/>
          <w:sz w:val="32"/>
          <w:szCs w:val="32"/>
          <w:rtl/>
          <w:lang w:bidi="ar-IQ"/>
        </w:rPr>
        <w:t>أدب الحوار والمناظرة</w:t>
      </w:r>
    </w:p>
    <w:p w:rsidR="002F75F0" w:rsidRPr="00911ED5" w:rsidRDefault="002F75F0" w:rsidP="007C6C45">
      <w:pPr>
        <w:bidi/>
        <w:spacing w:after="0" w:line="240" w:lineRule="auto"/>
        <w:rPr>
          <w:rFonts w:ascii="Arial" w:eastAsia="Times New Roman" w:hAnsi="Arial"/>
          <w:sz w:val="32"/>
          <w:szCs w:val="32"/>
          <w:rtl/>
        </w:rPr>
      </w:pPr>
      <w:r w:rsidRPr="00911ED5">
        <w:rPr>
          <w:rFonts w:ascii="Arial" w:eastAsia="Times New Roman" w:hAnsi="Arial"/>
          <w:sz w:val="32"/>
          <w:szCs w:val="32"/>
          <w:rtl/>
        </w:rPr>
        <w:t>الزمن / ساعتان</w:t>
      </w:r>
    </w:p>
    <w:p w:rsidR="002F75F0" w:rsidRPr="00911ED5" w:rsidRDefault="002F75F0" w:rsidP="007C6C45">
      <w:pPr>
        <w:bidi/>
        <w:spacing w:after="0" w:line="240" w:lineRule="auto"/>
        <w:rPr>
          <w:rFonts w:ascii="Arial" w:eastAsia="Times New Roman" w:hAnsi="Arial"/>
          <w:sz w:val="32"/>
          <w:szCs w:val="32"/>
          <w:rtl/>
        </w:rPr>
      </w:pPr>
      <w:r w:rsidRPr="00911ED5">
        <w:rPr>
          <w:rFonts w:ascii="Arial" w:eastAsia="Times New Roman" w:hAnsi="Arial"/>
          <w:sz w:val="32"/>
          <w:szCs w:val="32"/>
          <w:rtl/>
        </w:rPr>
        <w:t>--------------------------</w:t>
      </w:r>
    </w:p>
    <w:p w:rsidR="002F75F0" w:rsidRPr="00911ED5" w:rsidRDefault="002F75F0" w:rsidP="007C6C45">
      <w:pPr>
        <w:bidi/>
        <w:spacing w:after="0" w:line="240" w:lineRule="auto"/>
        <w:rPr>
          <w:rFonts w:ascii="Arial" w:eastAsia="Times New Roman" w:hAnsi="Arial"/>
          <w:sz w:val="32"/>
          <w:szCs w:val="32"/>
          <w:rtl/>
        </w:rPr>
      </w:pPr>
      <w:r w:rsidRPr="00911ED5">
        <w:rPr>
          <w:rFonts w:ascii="Arial" w:eastAsia="Times New Roman" w:hAnsi="Arial"/>
          <w:sz w:val="32"/>
          <w:szCs w:val="32"/>
          <w:rtl/>
          <w:lang w:bidi="ar-IQ"/>
        </w:rPr>
        <w:t>س1 / عرف الحوار لغة واصطلاحاً وما هى غايته ؟</w:t>
      </w:r>
    </w:p>
    <w:p w:rsidR="002F75F0" w:rsidRPr="00911ED5" w:rsidRDefault="002F75F0" w:rsidP="007C6C45">
      <w:pPr>
        <w:bidi/>
        <w:spacing w:after="0" w:line="240" w:lineRule="auto"/>
        <w:rPr>
          <w:rFonts w:ascii="Arial" w:eastAsia="Times New Roman" w:hAnsi="Arial"/>
          <w:sz w:val="32"/>
          <w:szCs w:val="32"/>
          <w:rtl/>
        </w:rPr>
      </w:pPr>
      <w:r w:rsidRPr="00911ED5">
        <w:rPr>
          <w:rFonts w:ascii="Arial" w:eastAsia="Times New Roman" w:hAnsi="Arial"/>
          <w:sz w:val="32"/>
          <w:szCs w:val="32"/>
          <w:rtl/>
          <w:lang w:bidi="ar-IQ"/>
        </w:rPr>
        <w:t>س2 / اكتب ما تعرفه حول أصول الحوار فى الإسلام ؟</w:t>
      </w:r>
    </w:p>
    <w:p w:rsidR="002F75F0" w:rsidRPr="00911ED5" w:rsidRDefault="002F75F0" w:rsidP="007C6C45">
      <w:pPr>
        <w:bidi/>
        <w:spacing w:after="0" w:line="240" w:lineRule="auto"/>
        <w:rPr>
          <w:rFonts w:ascii="Arial" w:eastAsia="Times New Roman" w:hAnsi="Arial"/>
          <w:sz w:val="32"/>
          <w:szCs w:val="32"/>
          <w:rtl/>
        </w:rPr>
      </w:pPr>
      <w:r w:rsidRPr="00911ED5">
        <w:rPr>
          <w:rFonts w:ascii="Arial" w:eastAsia="Times New Roman" w:hAnsi="Arial"/>
          <w:sz w:val="32"/>
          <w:szCs w:val="32"/>
          <w:rtl/>
          <w:lang w:bidi="ar-IQ"/>
        </w:rPr>
        <w:t>س3 / اشرح بالتفصيل آداب الحوار فى الإسلام ؟</w:t>
      </w:r>
    </w:p>
    <w:p w:rsidR="002F75F0" w:rsidRPr="00911ED5" w:rsidRDefault="002F75F0" w:rsidP="007C6C45">
      <w:pPr>
        <w:bidi/>
        <w:spacing w:after="0" w:line="240" w:lineRule="auto"/>
        <w:rPr>
          <w:rFonts w:ascii="Arial" w:eastAsia="Times New Roman" w:hAnsi="Arial"/>
          <w:sz w:val="32"/>
          <w:szCs w:val="32"/>
          <w:rtl/>
        </w:rPr>
      </w:pPr>
      <w:r w:rsidRPr="00911ED5">
        <w:rPr>
          <w:rFonts w:ascii="Arial" w:eastAsia="Times New Roman" w:hAnsi="Arial"/>
          <w:sz w:val="32"/>
          <w:szCs w:val="32"/>
          <w:rtl/>
        </w:rPr>
        <w:t>----------------------------------------</w:t>
      </w:r>
    </w:p>
    <w:p w:rsidR="002F75F0" w:rsidRPr="00911ED5" w:rsidRDefault="002F75F0" w:rsidP="00A050DA">
      <w:pPr>
        <w:bidi/>
        <w:spacing w:after="0" w:line="240" w:lineRule="auto"/>
        <w:rPr>
          <w:rFonts w:ascii="Arial" w:eastAsia="Times New Roman" w:hAnsi="Arial"/>
          <w:sz w:val="32"/>
          <w:szCs w:val="32"/>
          <w:rtl/>
        </w:rPr>
      </w:pPr>
      <w:r w:rsidRPr="00911ED5">
        <w:rPr>
          <w:rFonts w:ascii="Arial" w:eastAsia="Times New Roman" w:hAnsi="Arial"/>
          <w:sz w:val="32"/>
          <w:szCs w:val="32"/>
          <w:rtl/>
        </w:rPr>
        <w:t>الإجابة لا تزيد عن أربع ورقات.</w:t>
      </w:r>
      <w:r w:rsidR="00A050DA">
        <w:rPr>
          <w:rFonts w:ascii="Arial" w:eastAsia="Times New Roman" w:hAnsi="Arial" w:hint="cs"/>
          <w:sz w:val="32"/>
          <w:szCs w:val="32"/>
          <w:rtl/>
        </w:rPr>
        <w:t xml:space="preserve">  </w:t>
      </w:r>
      <w:r w:rsidRPr="00911ED5">
        <w:rPr>
          <w:rFonts w:ascii="Arial" w:eastAsia="Times New Roman" w:hAnsi="Arial"/>
          <w:sz w:val="32"/>
          <w:szCs w:val="32"/>
          <w:rtl/>
        </w:rPr>
        <w:t>وترسل عبر البريد العادى أو البريد الاكترونى وتكون باللغة العربية.</w:t>
      </w:r>
    </w:p>
    <w:p w:rsidR="004F1E81" w:rsidRPr="00911ED5" w:rsidRDefault="004F1E81" w:rsidP="007C6C45">
      <w:pPr>
        <w:bidi/>
        <w:spacing w:after="0" w:line="240" w:lineRule="auto"/>
        <w:rPr>
          <w:rFonts w:ascii="Arial" w:eastAsia="Times New Roman" w:hAnsi="Arial"/>
          <w:sz w:val="32"/>
          <w:szCs w:val="32"/>
          <w:rtl/>
        </w:rPr>
      </w:pPr>
    </w:p>
    <w:p w:rsidR="004F1E81" w:rsidRPr="00911ED5" w:rsidRDefault="004F1E81" w:rsidP="007C6C45">
      <w:pPr>
        <w:spacing w:line="240" w:lineRule="auto"/>
        <w:ind w:left="-142"/>
        <w:jc w:val="center"/>
        <w:rPr>
          <w:rFonts w:ascii="Arial" w:eastAsia="BatangChe" w:hAnsi="Arial"/>
          <w:sz w:val="32"/>
          <w:szCs w:val="32"/>
          <w:rtl/>
        </w:rPr>
      </w:pPr>
      <w:r w:rsidRPr="00911ED5">
        <w:rPr>
          <w:rFonts w:ascii="Arial" w:eastAsia="BatangChe" w:hAnsi="Arial"/>
          <w:b/>
          <w:bCs/>
          <w:sz w:val="32"/>
          <w:szCs w:val="32"/>
          <w:rtl/>
          <w:lang w:bidi="ar-EG"/>
        </w:rPr>
        <w:t>بسم الله والحمد لله والصلاة والسلام على رسول الله :</w:t>
      </w:r>
    </w:p>
    <w:p w:rsidR="00A10535" w:rsidRPr="00911ED5" w:rsidRDefault="004F1E81" w:rsidP="007C6C45">
      <w:pPr>
        <w:spacing w:line="240" w:lineRule="auto"/>
        <w:ind w:left="-142"/>
        <w:jc w:val="center"/>
        <w:rPr>
          <w:rFonts w:ascii="Arial" w:eastAsia="BatangChe" w:hAnsi="Arial"/>
          <w:sz w:val="32"/>
          <w:szCs w:val="32"/>
          <w:rtl/>
        </w:rPr>
      </w:pPr>
      <w:r w:rsidRPr="00911ED5">
        <w:rPr>
          <w:rFonts w:ascii="Arial" w:eastAsia="BatangChe" w:hAnsi="Arial"/>
          <w:sz w:val="32"/>
          <w:szCs w:val="32"/>
          <w:rtl/>
        </w:rPr>
        <w:t>إن الحمد لله نحمده ونستعينه ونستغفره ونعوذ بالله من شرور أنفسنا ومن سيئات أعمالنا ، من يهده الله فلا مضل له ومن يضلل فلا هادي له، وأشهد أن لا إله إلا الله وحده لا شريك له وأشهد أن محمدا عبده ورسوله،" يا أيها الذين آمنوا اتقوا الله حق تقاته ولا تموتن إلا وأنتم مسلمون""يا أيها الناس اتقوا ربكم الذي خلقكم من نفس واحدة وخلق منها زوجها وبث منهما رجالا كثيرا ونساء واتقوا الله الذي تساءلون به والأرحام إن الله كان عليكم رقيبا""يا أيها الذين آمنوا اتقوا الله وقولوا قولا سديدا . يصلح لكم أعمالكم ويغفر لكم ذنوبكم ومن يطع الله ورسوله فقد فاز فوزا عظيما" أما بعد : فإن اصدق الحديث كلام الله عز وجل، وخير الهدى هدى محمد صلى الله عليه وسلم ، وشر الأمور محدثاتها وكل محدثة بدعة وكل بدعة ضلالة وكل ضلالة في النار .</w:t>
      </w:r>
    </w:p>
    <w:p w:rsidR="004F1E81" w:rsidRPr="00911ED5" w:rsidRDefault="004F1E81" w:rsidP="007C6C45">
      <w:pPr>
        <w:spacing w:line="240" w:lineRule="auto"/>
        <w:ind w:left="-142"/>
        <w:jc w:val="center"/>
        <w:rPr>
          <w:rFonts w:ascii="Arial" w:eastAsia="BatangChe" w:hAnsi="Arial"/>
          <w:sz w:val="32"/>
          <w:szCs w:val="32"/>
          <w:rtl/>
        </w:rPr>
      </w:pPr>
      <w:r w:rsidRPr="00911ED5">
        <w:rPr>
          <w:rFonts w:ascii="Arial" w:eastAsia="BatangChe" w:hAnsi="Arial"/>
          <w:sz w:val="32"/>
          <w:szCs w:val="32"/>
          <w:rtl/>
        </w:rPr>
        <w:t>أما بعد :</w:t>
      </w:r>
    </w:p>
    <w:p w:rsidR="004F1E81" w:rsidRPr="00911ED5" w:rsidRDefault="004F1E81" w:rsidP="007C6C45">
      <w:pPr>
        <w:spacing w:line="240" w:lineRule="auto"/>
        <w:ind w:left="-142"/>
        <w:jc w:val="center"/>
        <w:rPr>
          <w:rFonts w:ascii="Arial" w:hAnsi="Arial"/>
          <w:b/>
          <w:bCs/>
          <w:sz w:val="32"/>
          <w:szCs w:val="32"/>
          <w:u w:val="single"/>
          <w:rtl/>
        </w:rPr>
      </w:pPr>
      <w:r w:rsidRPr="00911ED5">
        <w:rPr>
          <w:rFonts w:ascii="Arial" w:hAnsi="Arial"/>
          <w:b/>
          <w:bCs/>
          <w:sz w:val="32"/>
          <w:szCs w:val="32"/>
          <w:u w:val="single"/>
          <w:rtl/>
          <w:lang w:bidi="ar-EG"/>
        </w:rPr>
        <w:t xml:space="preserve">فهذا </w:t>
      </w:r>
      <w:r w:rsidRPr="00911ED5">
        <w:rPr>
          <w:rFonts w:ascii="Arial" w:hAnsi="Arial"/>
          <w:b/>
          <w:bCs/>
          <w:sz w:val="32"/>
          <w:szCs w:val="32"/>
          <w:u w:val="single"/>
          <w:rtl/>
        </w:rPr>
        <w:t xml:space="preserve">الإمتحان النصفي  لمادة – ادب الحوار والمناظرة  :  </w:t>
      </w:r>
    </w:p>
    <w:p w:rsidR="004F1E81" w:rsidRPr="00911ED5" w:rsidRDefault="004F1E81" w:rsidP="007C6C45">
      <w:pPr>
        <w:spacing w:line="240" w:lineRule="auto"/>
        <w:ind w:left="-142"/>
        <w:jc w:val="center"/>
        <w:rPr>
          <w:rFonts w:ascii="Arial" w:hAnsi="Arial"/>
          <w:sz w:val="32"/>
          <w:szCs w:val="32"/>
          <w:rtl/>
          <w:lang w:bidi="ar-EG"/>
        </w:rPr>
      </w:pPr>
      <w:r w:rsidRPr="00911ED5">
        <w:rPr>
          <w:rFonts w:ascii="Arial" w:hAnsi="Arial"/>
          <w:sz w:val="32"/>
          <w:szCs w:val="32"/>
          <w:rtl/>
          <w:lang w:bidi="ar-EG"/>
        </w:rPr>
        <w:t xml:space="preserve">يقدمه الطالب / </w:t>
      </w:r>
      <w:r w:rsidRPr="00911ED5">
        <w:rPr>
          <w:rFonts w:ascii="Arial" w:hAnsi="Arial"/>
          <w:sz w:val="32"/>
          <w:szCs w:val="32"/>
          <w:rtl/>
        </w:rPr>
        <w:t xml:space="preserve">امين أبو أنس - لأستاذ المادة : د/ احمد شاهين   لصيف عام </w:t>
      </w:r>
      <w:r w:rsidRPr="00911ED5">
        <w:rPr>
          <w:rFonts w:ascii="Arial" w:hAnsi="Arial"/>
          <w:sz w:val="32"/>
          <w:szCs w:val="32"/>
          <w:rtl/>
          <w:lang w:bidi="ar-EG"/>
        </w:rPr>
        <w:t>2007 يوليو 15</w:t>
      </w:r>
    </w:p>
    <w:p w:rsidR="007279A6" w:rsidRPr="00911ED5" w:rsidRDefault="007279A6" w:rsidP="007C6C45">
      <w:pPr>
        <w:bidi/>
        <w:spacing w:after="0" w:line="240" w:lineRule="auto"/>
        <w:rPr>
          <w:rFonts w:ascii="Arial" w:hAnsi="Arial"/>
          <w:sz w:val="32"/>
          <w:szCs w:val="32"/>
          <w:rtl/>
        </w:rPr>
      </w:pPr>
    </w:p>
    <w:p w:rsidR="001E2C34" w:rsidRPr="00911ED5" w:rsidRDefault="005C2E1A" w:rsidP="007C6C45">
      <w:pPr>
        <w:bidi/>
        <w:spacing w:after="0" w:line="240" w:lineRule="auto"/>
        <w:rPr>
          <w:rFonts w:ascii="Arial" w:eastAsia="Times New Roman" w:hAnsi="Arial"/>
          <w:b/>
          <w:bCs/>
          <w:sz w:val="32"/>
          <w:szCs w:val="32"/>
          <w:u w:val="single"/>
          <w:rtl/>
        </w:rPr>
      </w:pPr>
      <w:r w:rsidRPr="00911ED5">
        <w:rPr>
          <w:rFonts w:ascii="Arial" w:eastAsia="Times New Roman" w:hAnsi="Arial"/>
          <w:b/>
          <w:bCs/>
          <w:sz w:val="32"/>
          <w:szCs w:val="32"/>
          <w:u w:val="single"/>
          <w:rtl/>
          <w:lang w:bidi="ar-IQ"/>
        </w:rPr>
        <w:t>س1 / عرف الحوار لغة واصطلاحاً وما هى غايته ؟</w:t>
      </w:r>
    </w:p>
    <w:p w:rsidR="001E2C34" w:rsidRPr="00911ED5" w:rsidRDefault="005C2E1A" w:rsidP="007C6C45">
      <w:pPr>
        <w:bidi/>
        <w:spacing w:after="0" w:line="240" w:lineRule="auto"/>
        <w:rPr>
          <w:rFonts w:ascii="Arial" w:eastAsia="Times New Roman" w:hAnsi="Arial"/>
          <w:sz w:val="32"/>
          <w:szCs w:val="32"/>
          <w:rtl/>
        </w:rPr>
      </w:pPr>
      <w:r w:rsidRPr="00B34F2C">
        <w:rPr>
          <w:rFonts w:ascii="Arial" w:eastAsia="Times New Roman" w:hAnsi="Arial"/>
          <w:sz w:val="32"/>
          <w:szCs w:val="32"/>
          <w:rtl/>
        </w:rPr>
        <w:br/>
      </w:r>
      <w:r w:rsidRPr="00B34F2C">
        <w:rPr>
          <w:rFonts w:ascii="Arial" w:eastAsia="Times New Roman" w:hAnsi="Arial"/>
          <w:sz w:val="32"/>
          <w:szCs w:val="32"/>
          <w:u w:val="single"/>
          <w:rtl/>
        </w:rPr>
        <w:t>أولاً معنى الحوار لغة :</w:t>
      </w:r>
      <w:r w:rsidRPr="00B34F2C">
        <w:rPr>
          <w:rFonts w:ascii="Arial" w:eastAsia="Times New Roman" w:hAnsi="Arial"/>
          <w:sz w:val="32"/>
          <w:szCs w:val="32"/>
          <w:rtl/>
        </w:rPr>
        <w:br/>
        <w:t>الحِوَار في اللغة : مشتق من الحَوْر , وهو الرجوع . قال تعالى : ( إنه ظن أن لن يحور . بلى</w:t>
      </w:r>
      <w:r w:rsidR="001E2C34" w:rsidRPr="00911ED5">
        <w:rPr>
          <w:rFonts w:ascii="Arial" w:eastAsia="Times New Roman" w:hAnsi="Arial"/>
          <w:sz w:val="32"/>
          <w:szCs w:val="32"/>
          <w:rtl/>
        </w:rPr>
        <w:t xml:space="preserve">) </w:t>
      </w:r>
      <w:r w:rsidRPr="00B34F2C">
        <w:rPr>
          <w:rFonts w:ascii="Arial" w:eastAsia="Times New Roman" w:hAnsi="Arial"/>
          <w:sz w:val="32"/>
          <w:szCs w:val="32"/>
          <w:rtl/>
        </w:rPr>
        <w:t xml:space="preserve"> فالحوار هو : مراجعة الكلام </w:t>
      </w:r>
      <w:r w:rsidR="001E2C34" w:rsidRPr="00911ED5">
        <w:rPr>
          <w:rFonts w:ascii="Arial" w:eastAsia="Times New Roman" w:hAnsi="Arial"/>
          <w:sz w:val="32"/>
          <w:szCs w:val="32"/>
          <w:rtl/>
        </w:rPr>
        <w:t xml:space="preserve"> . </w:t>
      </w:r>
      <w:r w:rsidRPr="00B34F2C">
        <w:rPr>
          <w:rFonts w:ascii="Arial" w:eastAsia="Times New Roman" w:hAnsi="Arial"/>
          <w:sz w:val="32"/>
          <w:szCs w:val="32"/>
          <w:rtl/>
        </w:rPr>
        <w:t xml:space="preserve">والمحاورة : المجاوبة </w:t>
      </w:r>
      <w:r w:rsidR="001E2C34" w:rsidRPr="00911ED5">
        <w:rPr>
          <w:rFonts w:ascii="Arial" w:eastAsia="Times New Roman" w:hAnsi="Arial"/>
          <w:sz w:val="32"/>
          <w:szCs w:val="32"/>
          <w:rtl/>
        </w:rPr>
        <w:t xml:space="preserve"> . </w:t>
      </w:r>
      <w:r w:rsidRPr="00B34F2C">
        <w:rPr>
          <w:rFonts w:ascii="Arial" w:eastAsia="Times New Roman" w:hAnsi="Arial"/>
          <w:sz w:val="32"/>
          <w:szCs w:val="32"/>
          <w:rtl/>
        </w:rPr>
        <w:t xml:space="preserve">وأحار الرجل الجواب أي ردَّه </w:t>
      </w:r>
      <w:r w:rsidRPr="00B34F2C">
        <w:rPr>
          <w:rFonts w:ascii="Arial" w:eastAsia="Times New Roman" w:hAnsi="Arial"/>
          <w:sz w:val="32"/>
          <w:szCs w:val="32"/>
          <w:rtl/>
        </w:rPr>
        <w:br/>
        <w:t xml:space="preserve">وما أحاره أي : ما ردَّه </w:t>
      </w:r>
      <w:r w:rsidR="001E2C34" w:rsidRPr="00911ED5">
        <w:rPr>
          <w:rFonts w:ascii="Arial" w:eastAsia="Times New Roman" w:hAnsi="Arial"/>
          <w:sz w:val="32"/>
          <w:szCs w:val="32"/>
          <w:rtl/>
        </w:rPr>
        <w:t>.</w:t>
      </w:r>
    </w:p>
    <w:p w:rsidR="001E2C34" w:rsidRPr="00911ED5" w:rsidRDefault="005C2E1A" w:rsidP="007C6C45">
      <w:pPr>
        <w:bidi/>
        <w:spacing w:after="0" w:line="240" w:lineRule="auto"/>
        <w:rPr>
          <w:rFonts w:ascii="Arial" w:eastAsia="Times New Roman" w:hAnsi="Arial"/>
          <w:sz w:val="32"/>
          <w:szCs w:val="32"/>
          <w:rtl/>
        </w:rPr>
      </w:pPr>
      <w:r w:rsidRPr="00B34F2C">
        <w:rPr>
          <w:rFonts w:ascii="Arial" w:eastAsia="Times New Roman" w:hAnsi="Arial"/>
          <w:sz w:val="32"/>
          <w:szCs w:val="32"/>
          <w:u w:val="single"/>
          <w:rtl/>
        </w:rPr>
        <w:t>ثانياً : معنى الحوار اصطلاحاً .</w:t>
      </w:r>
      <w:r w:rsidRPr="00B34F2C">
        <w:rPr>
          <w:rFonts w:ascii="Arial" w:eastAsia="Times New Roman" w:hAnsi="Arial"/>
          <w:sz w:val="32"/>
          <w:szCs w:val="32"/>
          <w:rtl/>
        </w:rPr>
        <w:br/>
        <w:t xml:space="preserve">الحوار اصطلاحاً : هو لفظ عام يشمل صوراً عديدة منها المناظرة والمجادلة </w:t>
      </w:r>
      <w:r w:rsidR="001E2C34" w:rsidRPr="00911ED5">
        <w:rPr>
          <w:rFonts w:ascii="Arial" w:eastAsia="Times New Roman" w:hAnsi="Arial"/>
          <w:sz w:val="32"/>
          <w:szCs w:val="32"/>
          <w:rtl/>
        </w:rPr>
        <w:t>،</w:t>
      </w:r>
      <w:r w:rsidRPr="00B34F2C">
        <w:rPr>
          <w:rFonts w:ascii="Arial" w:eastAsia="Times New Roman" w:hAnsi="Arial"/>
          <w:sz w:val="32"/>
          <w:szCs w:val="32"/>
          <w:rtl/>
        </w:rPr>
        <w:t xml:space="preserve"> ويراد به : مراجعة الكلام والحديث بين طرفين , دون أن يكون بينهما ما يدل بالضرورة على الخصومة </w:t>
      </w:r>
      <w:r w:rsidR="007C6C45" w:rsidRPr="00911ED5">
        <w:rPr>
          <w:rFonts w:ascii="Arial" w:eastAsia="Times New Roman" w:hAnsi="Arial"/>
          <w:sz w:val="32"/>
          <w:szCs w:val="32"/>
          <w:rtl/>
        </w:rPr>
        <w:t>.</w:t>
      </w:r>
    </w:p>
    <w:p w:rsidR="001E2C34" w:rsidRPr="00911ED5" w:rsidRDefault="005C2E1A" w:rsidP="007C6C45">
      <w:pPr>
        <w:bidi/>
        <w:spacing w:after="0" w:line="240" w:lineRule="auto"/>
        <w:rPr>
          <w:rFonts w:ascii="Arial" w:eastAsia="Times New Roman" w:hAnsi="Arial"/>
          <w:sz w:val="32"/>
          <w:szCs w:val="32"/>
          <w:rtl/>
        </w:rPr>
      </w:pPr>
      <w:r w:rsidRPr="00B34F2C">
        <w:rPr>
          <w:rFonts w:ascii="Arial" w:eastAsia="Times New Roman" w:hAnsi="Arial"/>
          <w:sz w:val="32"/>
          <w:szCs w:val="32"/>
          <w:rtl/>
        </w:rPr>
        <w:lastRenderedPageBreak/>
        <w:br/>
        <w:t>وقد يكون مرادفاً للجدل , كقوله تعالى : (</w:t>
      </w:r>
      <w:r w:rsidR="001E2C34" w:rsidRPr="00911ED5">
        <w:rPr>
          <w:rFonts w:ascii="Arial" w:eastAsia="Times New Roman" w:hAnsi="Arial"/>
          <w:sz w:val="32"/>
          <w:szCs w:val="32"/>
          <w:rtl/>
        </w:rPr>
        <w:t xml:space="preserve">قد سمع الله قول التي تجادلك </w:t>
      </w:r>
      <w:r w:rsidRPr="00B34F2C">
        <w:rPr>
          <w:rFonts w:ascii="Arial" w:eastAsia="Times New Roman" w:hAnsi="Arial"/>
          <w:sz w:val="32"/>
          <w:szCs w:val="32"/>
          <w:rtl/>
        </w:rPr>
        <w:t xml:space="preserve">) (المجادلة:1) وقد يفترقان حين يتحول الحوار إلى لدد في الخصومة , فهو حينئذ يسمى جدالاً لا حواراً </w:t>
      </w:r>
      <w:r w:rsidR="001E2C34" w:rsidRPr="00911ED5">
        <w:rPr>
          <w:rFonts w:ascii="Arial" w:eastAsia="Times New Roman" w:hAnsi="Arial"/>
          <w:sz w:val="32"/>
          <w:szCs w:val="32"/>
          <w:rtl/>
        </w:rPr>
        <w:t xml:space="preserve">، </w:t>
      </w:r>
      <w:r w:rsidRPr="00B34F2C">
        <w:rPr>
          <w:rFonts w:ascii="Arial" w:eastAsia="Times New Roman" w:hAnsi="Arial"/>
          <w:sz w:val="32"/>
          <w:szCs w:val="32"/>
          <w:rtl/>
        </w:rPr>
        <w:t>وقد يكون الحوار مرادفاً للمناظرة , لأن المتناظرين يتراجعان الكلام في قضية ما , بعد النظر فيها بعين البصيرة , إلا أن المناظرة أدلُّ في النظر والتفكر , كما أن الحوار أدل في الكلام ومراجعته.</w:t>
      </w:r>
    </w:p>
    <w:p w:rsidR="005C2E1A" w:rsidRPr="00911ED5" w:rsidRDefault="005C2E1A" w:rsidP="007C6C45">
      <w:pPr>
        <w:bidi/>
        <w:spacing w:after="0" w:line="240" w:lineRule="auto"/>
        <w:rPr>
          <w:rFonts w:ascii="Arial" w:eastAsia="Times New Roman" w:hAnsi="Arial"/>
          <w:sz w:val="32"/>
          <w:szCs w:val="32"/>
          <w:u w:val="single"/>
          <w:rtl/>
        </w:rPr>
      </w:pPr>
    </w:p>
    <w:tbl>
      <w:tblPr>
        <w:tblW w:w="5000" w:type="pct"/>
        <w:tblCellMar>
          <w:top w:w="24" w:type="dxa"/>
          <w:left w:w="24" w:type="dxa"/>
          <w:bottom w:w="24" w:type="dxa"/>
          <w:right w:w="24" w:type="dxa"/>
        </w:tblCellMar>
        <w:tblLook w:val="04A0"/>
      </w:tblPr>
      <w:tblGrid>
        <w:gridCol w:w="10679"/>
      </w:tblGrid>
      <w:tr w:rsidR="005C2E1A" w:rsidRPr="005C2E1A" w:rsidTr="00A10535">
        <w:tc>
          <w:tcPr>
            <w:tcW w:w="5000" w:type="pct"/>
            <w:vAlign w:val="center"/>
            <w:hideMark/>
          </w:tcPr>
          <w:p w:rsidR="005C2E1A" w:rsidRPr="005C2E1A" w:rsidRDefault="005C2E1A" w:rsidP="007C6C45">
            <w:pPr>
              <w:bidi/>
              <w:spacing w:before="100" w:beforeAutospacing="1" w:after="100" w:afterAutospacing="1" w:line="240" w:lineRule="auto"/>
              <w:rPr>
                <w:rFonts w:ascii="Arial" w:eastAsia="Times New Roman" w:hAnsi="Arial"/>
                <w:sz w:val="32"/>
                <w:szCs w:val="32"/>
                <w:rtl/>
                <w:lang w:bidi="ar-QA"/>
              </w:rPr>
            </w:pPr>
            <w:r w:rsidRPr="005C2E1A">
              <w:rPr>
                <w:rFonts w:ascii="Arial" w:eastAsia="Times New Roman" w:hAnsi="Arial"/>
                <w:sz w:val="32"/>
                <w:szCs w:val="32"/>
                <w:u w:val="single"/>
                <w:rtl/>
                <w:lang w:bidi="ar-QA"/>
              </w:rPr>
              <w:t>فمن هنا نعرف غاية الحوار،</w:t>
            </w:r>
            <w:r w:rsidRPr="005C2E1A">
              <w:rPr>
                <w:rFonts w:ascii="Arial" w:eastAsia="Times New Roman" w:hAnsi="Arial"/>
                <w:sz w:val="32"/>
                <w:szCs w:val="32"/>
                <w:rtl/>
                <w:lang w:bidi="ar-QA"/>
              </w:rPr>
              <w:t xml:space="preserve"> فغايته إقامة الحجة، أو دفع الشبهة، أو هذا مجمل غايته في الحقيقة، لكنه في واقعه تصحيح. </w:t>
            </w:r>
          </w:p>
          <w:p w:rsidR="005C2E1A" w:rsidRPr="005C2E1A" w:rsidRDefault="005C2E1A" w:rsidP="007C6C45">
            <w:pPr>
              <w:bidi/>
              <w:spacing w:before="100" w:beforeAutospacing="1" w:after="100" w:afterAutospacing="1" w:line="240" w:lineRule="auto"/>
              <w:rPr>
                <w:rFonts w:ascii="Arial" w:eastAsia="Times New Roman" w:hAnsi="Arial"/>
                <w:sz w:val="32"/>
                <w:szCs w:val="32"/>
                <w:rtl/>
                <w:lang w:bidi="ar-QA"/>
              </w:rPr>
            </w:pPr>
            <w:r w:rsidRPr="005C2E1A">
              <w:rPr>
                <w:rFonts w:ascii="Arial" w:eastAsia="Times New Roman" w:hAnsi="Arial"/>
                <w:sz w:val="32"/>
                <w:szCs w:val="32"/>
                <w:rtl/>
                <w:lang w:bidi="ar-QA"/>
              </w:rPr>
              <w:t xml:space="preserve">فالحوار الناجح الصحيح تعاونٌ بين المتحاورين من أجل معرفة الحقيقة والتوصل إليها، هذه هي الغاية الأصلية؛ لكن هناك غايات تمهيدية منها مثلاً: إيجاد حل وسط يرضي الأطراف. </w:t>
            </w:r>
          </w:p>
          <w:p w:rsidR="005C2E1A" w:rsidRPr="005C2E1A" w:rsidRDefault="005C2E1A" w:rsidP="00612F39">
            <w:pPr>
              <w:bidi/>
              <w:spacing w:before="100" w:beforeAutospacing="1" w:after="100" w:afterAutospacing="1" w:line="240" w:lineRule="auto"/>
              <w:rPr>
                <w:rFonts w:ascii="Arial" w:eastAsia="Times New Roman" w:hAnsi="Arial"/>
                <w:sz w:val="32"/>
                <w:szCs w:val="32"/>
                <w:rtl/>
                <w:lang w:bidi="ar-QA"/>
              </w:rPr>
            </w:pPr>
            <w:r w:rsidRPr="005C2E1A">
              <w:rPr>
                <w:rFonts w:ascii="Arial" w:eastAsia="Times New Roman" w:hAnsi="Arial"/>
                <w:sz w:val="32"/>
                <w:szCs w:val="32"/>
                <w:rtl/>
                <w:lang w:bidi="ar-QA"/>
              </w:rPr>
              <w:t>وأحياناً يكون مقصود المحاور التعرف على وجهات نظر الأطراف الأخرى، وهذا هدفٌ تمهيدي قد يكون إحدى غايات الحوار، كذلك قد يكون من غايات الحوار -وهي ليس الغاية القصوى- البحث والتنقيب من أجل الاستقصاء والاستقراء في تنويع الرؤى والتصورات المتاحة، وذلك من أجل الوصول إلى نتائج أفضل وأمكن، ولو في حوارات تالية</w:t>
            </w:r>
            <w:r w:rsidR="00612F39" w:rsidRPr="00911ED5">
              <w:rPr>
                <w:rFonts w:ascii="Arial" w:eastAsia="Times New Roman" w:hAnsi="Arial"/>
                <w:sz w:val="32"/>
                <w:szCs w:val="32"/>
                <w:rtl/>
                <w:lang w:bidi="ar-QA"/>
              </w:rPr>
              <w:t>،</w:t>
            </w:r>
            <w:r w:rsidRPr="005C2E1A">
              <w:rPr>
                <w:rFonts w:ascii="Arial" w:eastAsia="Times New Roman" w:hAnsi="Arial"/>
                <w:sz w:val="32"/>
                <w:szCs w:val="32"/>
                <w:rtl/>
                <w:lang w:bidi="ar-QA"/>
              </w:rPr>
              <w:t xml:space="preserve"> والحوار من أمثل الطرق التي تؤدي إلى حل لهذه المشاكل. </w:t>
            </w:r>
          </w:p>
          <w:p w:rsidR="005C2E1A" w:rsidRPr="005C2E1A" w:rsidRDefault="005C2E1A" w:rsidP="00683A7E">
            <w:pPr>
              <w:pBdr>
                <w:top w:val="single" w:sz="6" w:space="1" w:color="auto"/>
              </w:pBdr>
              <w:spacing w:after="0" w:line="240" w:lineRule="auto"/>
              <w:rPr>
                <w:rFonts w:ascii="Arial" w:eastAsia="Times New Roman" w:hAnsi="Arial"/>
                <w:sz w:val="32"/>
                <w:szCs w:val="32"/>
              </w:rPr>
            </w:pPr>
          </w:p>
        </w:tc>
      </w:tr>
    </w:tbl>
    <w:p w:rsidR="00586E01" w:rsidRPr="00911ED5" w:rsidRDefault="00586E01" w:rsidP="007C6C45">
      <w:pPr>
        <w:bidi/>
        <w:spacing w:after="0" w:line="240" w:lineRule="auto"/>
        <w:rPr>
          <w:rFonts w:ascii="Arial" w:eastAsia="Times New Roman" w:hAnsi="Arial"/>
          <w:b/>
          <w:bCs/>
          <w:sz w:val="32"/>
          <w:szCs w:val="32"/>
          <w:u w:val="single"/>
          <w:rtl/>
          <w:lang w:bidi="ar-IQ"/>
        </w:rPr>
      </w:pPr>
      <w:r w:rsidRPr="00911ED5">
        <w:rPr>
          <w:rFonts w:ascii="Arial" w:eastAsia="Times New Roman" w:hAnsi="Arial"/>
          <w:b/>
          <w:bCs/>
          <w:sz w:val="32"/>
          <w:szCs w:val="32"/>
          <w:u w:val="single"/>
          <w:rtl/>
          <w:lang w:bidi="ar-IQ"/>
        </w:rPr>
        <w:t>س2 / اكتب ما تعرفه حول أصول الحوار فى الإسلام ؟</w:t>
      </w:r>
    </w:p>
    <w:p w:rsidR="00D26ABE" w:rsidRPr="00911ED5" w:rsidRDefault="00D26ABE" w:rsidP="007C6C45">
      <w:pPr>
        <w:bidi/>
        <w:spacing w:after="0" w:line="240" w:lineRule="auto"/>
        <w:rPr>
          <w:rFonts w:ascii="Arial" w:eastAsia="Times New Roman" w:hAnsi="Arial"/>
          <w:sz w:val="32"/>
          <w:szCs w:val="32"/>
          <w:u w:val="single"/>
          <w:rtl/>
          <w:lang w:bidi="ar-IQ"/>
        </w:rPr>
      </w:pPr>
    </w:p>
    <w:p w:rsidR="00A10535" w:rsidRPr="00911ED5" w:rsidRDefault="00C9646D" w:rsidP="00FE1842">
      <w:pPr>
        <w:bidi/>
        <w:spacing w:after="0" w:line="240" w:lineRule="auto"/>
        <w:rPr>
          <w:rFonts w:ascii="Arial" w:eastAsia="Times New Roman" w:hAnsi="Arial"/>
          <w:sz w:val="32"/>
          <w:szCs w:val="32"/>
          <w:rtl/>
        </w:rPr>
      </w:pPr>
      <w:r w:rsidRPr="00911ED5">
        <w:rPr>
          <w:rFonts w:ascii="Arial" w:eastAsia="Times New Roman" w:hAnsi="Arial"/>
          <w:b/>
          <w:bCs/>
          <w:sz w:val="32"/>
          <w:szCs w:val="32"/>
          <w:u w:val="single"/>
          <w:rtl/>
        </w:rPr>
        <w:t xml:space="preserve">اولا </w:t>
      </w:r>
      <w:r w:rsidR="00D26ABE" w:rsidRPr="00F06106">
        <w:rPr>
          <w:rFonts w:ascii="Arial" w:eastAsia="Times New Roman" w:hAnsi="Arial"/>
          <w:sz w:val="32"/>
          <w:szCs w:val="32"/>
          <w:u w:val="single"/>
          <w:rtl/>
        </w:rPr>
        <w:t xml:space="preserve"> : </w:t>
      </w:r>
      <w:r w:rsidRPr="00911ED5">
        <w:rPr>
          <w:rFonts w:ascii="Arial" w:eastAsia="Times New Roman" w:hAnsi="Arial"/>
          <w:sz w:val="32"/>
          <w:szCs w:val="32"/>
          <w:u w:val="single"/>
          <w:rtl/>
        </w:rPr>
        <w:t>الإلتزام بالطرق العلمية والمنهج الصحيح</w:t>
      </w:r>
      <w:r w:rsidRPr="00911ED5">
        <w:rPr>
          <w:rFonts w:ascii="Arial" w:eastAsia="Times New Roman" w:hAnsi="Arial"/>
          <w:sz w:val="32"/>
          <w:szCs w:val="32"/>
          <w:rtl/>
        </w:rPr>
        <w:t xml:space="preserve"> </w:t>
      </w:r>
      <w:r w:rsidR="00D26ABE" w:rsidRPr="00F06106">
        <w:rPr>
          <w:rFonts w:ascii="Arial" w:eastAsia="Times New Roman" w:hAnsi="Arial"/>
          <w:sz w:val="32"/>
          <w:szCs w:val="32"/>
          <w:rtl/>
        </w:rPr>
        <w:t xml:space="preserve"> ، ومن</w:t>
      </w:r>
      <w:r w:rsidRPr="00911ED5">
        <w:rPr>
          <w:rFonts w:ascii="Arial" w:eastAsia="Times New Roman" w:hAnsi="Arial"/>
          <w:sz w:val="32"/>
          <w:szCs w:val="32"/>
          <w:rtl/>
        </w:rPr>
        <w:t xml:space="preserve">ها </w:t>
      </w:r>
      <w:r w:rsidR="00D26ABE" w:rsidRPr="00F06106">
        <w:rPr>
          <w:rFonts w:ascii="Arial" w:eastAsia="Times New Roman" w:hAnsi="Arial"/>
          <w:sz w:val="32"/>
          <w:szCs w:val="32"/>
          <w:rtl/>
        </w:rPr>
        <w:t xml:space="preserve">: </w:t>
      </w:r>
      <w:r w:rsidR="00D26ABE" w:rsidRPr="00F06106">
        <w:rPr>
          <w:rFonts w:ascii="Arial" w:eastAsia="Times New Roman" w:hAnsi="Arial"/>
          <w:sz w:val="32"/>
          <w:szCs w:val="32"/>
          <w:rtl/>
        </w:rPr>
        <w:br/>
      </w:r>
      <w:r w:rsidRPr="00911ED5">
        <w:rPr>
          <w:rFonts w:ascii="Arial" w:eastAsia="Times New Roman" w:hAnsi="Arial"/>
          <w:sz w:val="32"/>
          <w:szCs w:val="32"/>
          <w:rtl/>
        </w:rPr>
        <w:t xml:space="preserve">أ- : </w:t>
      </w:r>
      <w:r w:rsidR="00D26ABE" w:rsidRPr="00F06106">
        <w:rPr>
          <w:rFonts w:ascii="Arial" w:eastAsia="Times New Roman" w:hAnsi="Arial"/>
          <w:sz w:val="32"/>
          <w:szCs w:val="32"/>
          <w:rtl/>
        </w:rPr>
        <w:t xml:space="preserve"> </w:t>
      </w:r>
      <w:r w:rsidRPr="00911ED5">
        <w:rPr>
          <w:rFonts w:ascii="Arial" w:eastAsia="Times New Roman" w:hAnsi="Arial"/>
          <w:sz w:val="32"/>
          <w:szCs w:val="32"/>
          <w:rtl/>
        </w:rPr>
        <w:t>عرض البراهين والأدلة</w:t>
      </w:r>
      <w:r w:rsidR="00D26ABE" w:rsidRPr="00F06106">
        <w:rPr>
          <w:rFonts w:ascii="Arial" w:eastAsia="Times New Roman" w:hAnsi="Arial"/>
          <w:sz w:val="32"/>
          <w:szCs w:val="32"/>
          <w:rtl/>
        </w:rPr>
        <w:t xml:space="preserve"> المُثبِتة أو المرجِّحة للدعوى .</w:t>
      </w:r>
      <w:r w:rsidR="00D26ABE" w:rsidRPr="00F06106">
        <w:rPr>
          <w:rFonts w:ascii="Arial" w:eastAsia="Times New Roman" w:hAnsi="Arial"/>
          <w:sz w:val="32"/>
          <w:szCs w:val="32"/>
          <w:rtl/>
        </w:rPr>
        <w:br/>
      </w:r>
      <w:r w:rsidRPr="00911ED5">
        <w:rPr>
          <w:rFonts w:ascii="Arial" w:eastAsia="Times New Roman" w:hAnsi="Arial"/>
          <w:sz w:val="32"/>
          <w:szCs w:val="32"/>
          <w:rtl/>
        </w:rPr>
        <w:t xml:space="preserve">ب-  : </w:t>
      </w:r>
      <w:r w:rsidR="00D26ABE" w:rsidRPr="00F06106">
        <w:rPr>
          <w:rFonts w:ascii="Arial" w:eastAsia="Times New Roman" w:hAnsi="Arial"/>
          <w:sz w:val="32"/>
          <w:szCs w:val="32"/>
          <w:rtl/>
        </w:rPr>
        <w:t xml:space="preserve"> </w:t>
      </w:r>
      <w:r w:rsidRPr="00911ED5">
        <w:rPr>
          <w:rFonts w:ascii="Arial" w:eastAsia="Times New Roman" w:hAnsi="Arial"/>
          <w:sz w:val="32"/>
          <w:szCs w:val="32"/>
          <w:rtl/>
        </w:rPr>
        <w:t xml:space="preserve">أن تكون الأمور المنقولة صحيحة في التقديم </w:t>
      </w:r>
      <w:r w:rsidR="00B16253" w:rsidRPr="00911ED5">
        <w:rPr>
          <w:rFonts w:ascii="Arial" w:eastAsia="Times New Roman" w:hAnsi="Arial"/>
          <w:sz w:val="32"/>
          <w:szCs w:val="32"/>
          <w:rtl/>
        </w:rPr>
        <w:t xml:space="preserve"> . </w:t>
      </w:r>
      <w:r w:rsidRPr="00911ED5">
        <w:rPr>
          <w:rFonts w:ascii="Arial" w:eastAsia="Times New Roman" w:hAnsi="Arial"/>
          <w:sz w:val="32"/>
          <w:szCs w:val="32"/>
          <w:rtl/>
        </w:rPr>
        <w:t xml:space="preserve">قال تعالى ( قل هاتوا برهانكم ان كنتم صادقين ) </w:t>
      </w:r>
      <w:r w:rsidR="00D26ABE" w:rsidRPr="00F06106">
        <w:rPr>
          <w:rFonts w:ascii="Arial" w:eastAsia="Times New Roman" w:hAnsi="Arial"/>
          <w:sz w:val="32"/>
          <w:szCs w:val="32"/>
          <w:rtl/>
        </w:rPr>
        <w:t xml:space="preserve"> </w:t>
      </w:r>
      <w:r w:rsidRPr="00911ED5">
        <w:rPr>
          <w:rFonts w:ascii="Arial" w:eastAsia="Times New Roman" w:hAnsi="Arial"/>
          <w:sz w:val="32"/>
          <w:szCs w:val="32"/>
          <w:rtl/>
        </w:rPr>
        <w:t xml:space="preserve">وقال سبحانه ( قل فأتوا بالتوراة فاتلوها ان كنتم صادقين )   </w:t>
      </w:r>
      <w:r w:rsidR="00D26ABE" w:rsidRPr="00F06106">
        <w:rPr>
          <w:rFonts w:ascii="Arial" w:eastAsia="Times New Roman" w:hAnsi="Arial"/>
          <w:sz w:val="32"/>
          <w:szCs w:val="32"/>
          <w:rtl/>
        </w:rPr>
        <w:t>(آل عمران:93) .</w:t>
      </w:r>
      <w:r w:rsidR="00D26ABE" w:rsidRPr="00F06106">
        <w:rPr>
          <w:rFonts w:ascii="Arial" w:eastAsia="Times New Roman" w:hAnsi="Arial"/>
          <w:sz w:val="32"/>
          <w:szCs w:val="32"/>
          <w:rtl/>
        </w:rPr>
        <w:br/>
      </w:r>
      <w:r w:rsidRPr="00911ED5">
        <w:rPr>
          <w:rFonts w:ascii="Arial" w:eastAsia="Times New Roman" w:hAnsi="Arial"/>
          <w:b/>
          <w:bCs/>
          <w:sz w:val="32"/>
          <w:szCs w:val="32"/>
          <w:rtl/>
        </w:rPr>
        <w:t xml:space="preserve">ثانيا </w:t>
      </w:r>
      <w:r w:rsidR="00D26ABE" w:rsidRPr="00F06106">
        <w:rPr>
          <w:rFonts w:ascii="Arial" w:eastAsia="Times New Roman" w:hAnsi="Arial"/>
          <w:b/>
          <w:bCs/>
          <w:sz w:val="32"/>
          <w:szCs w:val="32"/>
          <w:rtl/>
        </w:rPr>
        <w:t xml:space="preserve"> :</w:t>
      </w:r>
      <w:r w:rsidR="00D26ABE" w:rsidRPr="00F06106">
        <w:rPr>
          <w:rFonts w:ascii="Arial" w:eastAsia="Times New Roman" w:hAnsi="Arial"/>
          <w:sz w:val="32"/>
          <w:szCs w:val="32"/>
          <w:rtl/>
        </w:rPr>
        <w:t xml:space="preserve"> </w:t>
      </w:r>
      <w:r w:rsidR="00FE1842">
        <w:rPr>
          <w:rFonts w:ascii="Arial" w:eastAsia="Times New Roman" w:hAnsi="Arial" w:hint="cs"/>
          <w:sz w:val="32"/>
          <w:szCs w:val="32"/>
          <w:rtl/>
        </w:rPr>
        <w:t>أن يسلم</w:t>
      </w:r>
      <w:r w:rsidR="00D26ABE" w:rsidRPr="00F06106">
        <w:rPr>
          <w:rFonts w:ascii="Arial" w:eastAsia="Times New Roman" w:hAnsi="Arial"/>
          <w:sz w:val="32"/>
          <w:szCs w:val="32"/>
          <w:rtl/>
        </w:rPr>
        <w:t xml:space="preserve"> </w:t>
      </w:r>
      <w:r w:rsidR="00BC324B" w:rsidRPr="00911ED5">
        <w:rPr>
          <w:rFonts w:ascii="Arial" w:eastAsia="Times New Roman" w:hAnsi="Arial"/>
          <w:sz w:val="32"/>
          <w:szCs w:val="32"/>
          <w:rtl/>
        </w:rPr>
        <w:t>حديث المحاور</w:t>
      </w:r>
      <w:r w:rsidR="00D26ABE" w:rsidRPr="00F06106">
        <w:rPr>
          <w:rFonts w:ascii="Arial" w:eastAsia="Times New Roman" w:hAnsi="Arial"/>
          <w:sz w:val="32"/>
          <w:szCs w:val="32"/>
          <w:rtl/>
        </w:rPr>
        <w:t xml:space="preserve"> ودليله من </w:t>
      </w:r>
      <w:r w:rsidR="0094365E" w:rsidRPr="00911ED5">
        <w:rPr>
          <w:rFonts w:ascii="Arial" w:eastAsia="Times New Roman" w:hAnsi="Arial"/>
          <w:sz w:val="32"/>
          <w:szCs w:val="32"/>
          <w:rtl/>
        </w:rPr>
        <w:t xml:space="preserve">ان يناقض بعضه بعضا </w:t>
      </w:r>
      <w:r w:rsidR="00D26ABE" w:rsidRPr="00F06106">
        <w:rPr>
          <w:rFonts w:ascii="Arial" w:eastAsia="Times New Roman" w:hAnsi="Arial"/>
          <w:sz w:val="32"/>
          <w:szCs w:val="32"/>
          <w:rtl/>
        </w:rPr>
        <w:t xml:space="preserve"> ؛ فالمتناقض ساقط بداهة </w:t>
      </w:r>
      <w:r w:rsidR="00B16253" w:rsidRPr="00911ED5">
        <w:rPr>
          <w:rFonts w:ascii="Arial" w:eastAsia="Times New Roman" w:hAnsi="Arial"/>
          <w:sz w:val="32"/>
          <w:szCs w:val="32"/>
          <w:rtl/>
        </w:rPr>
        <w:t>.</w:t>
      </w:r>
      <w:r w:rsidR="00D26ABE" w:rsidRPr="00F06106">
        <w:rPr>
          <w:rFonts w:ascii="Arial" w:eastAsia="Times New Roman" w:hAnsi="Arial"/>
          <w:sz w:val="32"/>
          <w:szCs w:val="32"/>
          <w:rtl/>
        </w:rPr>
        <w:br/>
      </w:r>
      <w:r w:rsidR="0054681D" w:rsidRPr="00911ED5">
        <w:rPr>
          <w:rFonts w:ascii="Arial" w:eastAsia="Times New Roman" w:hAnsi="Arial"/>
          <w:b/>
          <w:bCs/>
          <w:sz w:val="32"/>
          <w:szCs w:val="32"/>
          <w:rtl/>
        </w:rPr>
        <w:t>ثالثا :</w:t>
      </w:r>
      <w:r w:rsidR="0054681D" w:rsidRPr="00911ED5">
        <w:rPr>
          <w:rFonts w:ascii="Arial" w:eastAsia="Times New Roman" w:hAnsi="Arial"/>
          <w:sz w:val="32"/>
          <w:szCs w:val="32"/>
          <w:rtl/>
        </w:rPr>
        <w:t xml:space="preserve"> </w:t>
      </w:r>
      <w:r w:rsidR="00D26ABE" w:rsidRPr="00F06106">
        <w:rPr>
          <w:rFonts w:ascii="Arial" w:eastAsia="Times New Roman" w:hAnsi="Arial"/>
          <w:sz w:val="32"/>
          <w:szCs w:val="32"/>
          <w:rtl/>
        </w:rPr>
        <w:t xml:space="preserve"> ألا يكون الدليل هو عين الدعوى ، لأنه إذا كان كذلك لم يكن دليلاً ، ولكنه اعادة للدعوى بألفاظ وصيغ أخرى . </w:t>
      </w:r>
      <w:r w:rsidR="00D26ABE" w:rsidRPr="00F06106">
        <w:rPr>
          <w:rFonts w:ascii="Arial" w:eastAsia="Times New Roman" w:hAnsi="Arial"/>
          <w:sz w:val="32"/>
          <w:szCs w:val="32"/>
          <w:rtl/>
        </w:rPr>
        <w:br/>
      </w:r>
      <w:r w:rsidR="0054681D" w:rsidRPr="00911ED5">
        <w:rPr>
          <w:rFonts w:ascii="Arial" w:eastAsia="Times New Roman" w:hAnsi="Arial"/>
          <w:b/>
          <w:bCs/>
          <w:sz w:val="32"/>
          <w:szCs w:val="32"/>
          <w:rtl/>
        </w:rPr>
        <w:t>رابعا :</w:t>
      </w:r>
      <w:r w:rsidR="0054681D" w:rsidRPr="00911ED5">
        <w:rPr>
          <w:rFonts w:ascii="Arial" w:eastAsia="Times New Roman" w:hAnsi="Arial"/>
          <w:sz w:val="32"/>
          <w:szCs w:val="32"/>
          <w:rtl/>
        </w:rPr>
        <w:t xml:space="preserve"> </w:t>
      </w:r>
      <w:r w:rsidR="00D26ABE" w:rsidRPr="00F06106">
        <w:rPr>
          <w:rFonts w:ascii="Arial" w:eastAsia="Times New Roman" w:hAnsi="Arial"/>
          <w:sz w:val="32"/>
          <w:szCs w:val="32"/>
          <w:rtl/>
        </w:rPr>
        <w:t xml:space="preserve"> </w:t>
      </w:r>
      <w:r w:rsidR="0054681D" w:rsidRPr="00911ED5">
        <w:rPr>
          <w:rFonts w:ascii="Arial" w:eastAsia="Times New Roman" w:hAnsi="Arial"/>
          <w:sz w:val="32"/>
          <w:szCs w:val="32"/>
          <w:rtl/>
        </w:rPr>
        <w:t xml:space="preserve">يتم الإتفاق اولا على امور ثابتة وقضايا مسلمة ينطلق منها المتحاورون </w:t>
      </w:r>
      <w:r w:rsidR="00D26ABE" w:rsidRPr="00F06106">
        <w:rPr>
          <w:rFonts w:ascii="Arial" w:eastAsia="Times New Roman" w:hAnsi="Arial"/>
          <w:sz w:val="32"/>
          <w:szCs w:val="32"/>
          <w:rtl/>
        </w:rPr>
        <w:t xml:space="preserve"> </w:t>
      </w:r>
      <w:r w:rsidR="0054681D" w:rsidRPr="00911ED5">
        <w:rPr>
          <w:rFonts w:ascii="Arial" w:eastAsia="Times New Roman" w:hAnsi="Arial"/>
          <w:sz w:val="32"/>
          <w:szCs w:val="32"/>
          <w:rtl/>
        </w:rPr>
        <w:t>:</w:t>
      </w:r>
      <w:r w:rsidR="00D26ABE" w:rsidRPr="00F06106">
        <w:rPr>
          <w:rFonts w:ascii="Arial" w:eastAsia="Times New Roman" w:hAnsi="Arial"/>
          <w:sz w:val="32"/>
          <w:szCs w:val="32"/>
          <w:rtl/>
        </w:rPr>
        <w:t xml:space="preserve"> وهذه المُسَلَّمات والثوابت قد يكون مرجعها ؛ أنها عقلية بحتة لا تقبل النقاش عند العقلاء المتجردين ؛ كحُسْنِ الصدق ، وقُبحِ الكذب ، وشُكر المُحسن ، ومعاقبة المُذنب </w:t>
      </w:r>
      <w:r w:rsidR="00B16253" w:rsidRPr="00911ED5">
        <w:rPr>
          <w:rFonts w:ascii="Arial" w:eastAsia="Times New Roman" w:hAnsi="Arial"/>
          <w:sz w:val="32"/>
          <w:szCs w:val="32"/>
          <w:rtl/>
        </w:rPr>
        <w:t xml:space="preserve"> الخ </w:t>
      </w:r>
    </w:p>
    <w:p w:rsidR="00D26ABE" w:rsidRPr="00F06106" w:rsidRDefault="00D26ABE" w:rsidP="00A10535">
      <w:pPr>
        <w:bidi/>
        <w:spacing w:after="0" w:line="240" w:lineRule="auto"/>
        <w:rPr>
          <w:rFonts w:ascii="Arial" w:eastAsia="Times New Roman" w:hAnsi="Arial"/>
          <w:sz w:val="32"/>
          <w:szCs w:val="32"/>
          <w:rtl/>
        </w:rPr>
      </w:pPr>
      <w:r w:rsidRPr="00F06106">
        <w:rPr>
          <w:rFonts w:ascii="Arial" w:eastAsia="Times New Roman" w:hAnsi="Arial"/>
          <w:sz w:val="32"/>
          <w:szCs w:val="32"/>
          <w:rtl/>
        </w:rPr>
        <w:br/>
      </w:r>
      <w:r w:rsidR="00173B2B" w:rsidRPr="00911ED5">
        <w:rPr>
          <w:rFonts w:ascii="Arial" w:eastAsia="Times New Roman" w:hAnsi="Arial"/>
          <w:b/>
          <w:bCs/>
          <w:sz w:val="32"/>
          <w:szCs w:val="32"/>
          <w:rtl/>
        </w:rPr>
        <w:t>خامسا :</w:t>
      </w:r>
      <w:r w:rsidR="00173B2B" w:rsidRPr="00911ED5">
        <w:rPr>
          <w:rFonts w:ascii="Arial" w:eastAsia="Times New Roman" w:hAnsi="Arial"/>
          <w:sz w:val="32"/>
          <w:szCs w:val="32"/>
          <w:rtl/>
        </w:rPr>
        <w:t xml:space="preserve">  </w:t>
      </w:r>
      <w:r w:rsidRPr="00F06106">
        <w:rPr>
          <w:rFonts w:ascii="Arial" w:eastAsia="Times New Roman" w:hAnsi="Arial"/>
          <w:sz w:val="32"/>
          <w:szCs w:val="32"/>
          <w:rtl/>
        </w:rPr>
        <w:t xml:space="preserve"> </w:t>
      </w:r>
      <w:r w:rsidR="00173B2B" w:rsidRPr="00911ED5">
        <w:rPr>
          <w:rFonts w:ascii="Arial" w:eastAsia="Times New Roman" w:hAnsi="Arial"/>
          <w:sz w:val="32"/>
          <w:szCs w:val="32"/>
          <w:rtl/>
        </w:rPr>
        <w:t>ان يتجرد من التعصب والعنف</w:t>
      </w:r>
      <w:r w:rsidR="00B16253" w:rsidRPr="00911ED5">
        <w:rPr>
          <w:rFonts w:ascii="Arial" w:eastAsia="Times New Roman" w:hAnsi="Arial"/>
          <w:sz w:val="32"/>
          <w:szCs w:val="32"/>
          <w:rtl/>
        </w:rPr>
        <w:t xml:space="preserve">، </w:t>
      </w:r>
      <w:r w:rsidR="00173B2B" w:rsidRPr="00911ED5">
        <w:rPr>
          <w:rFonts w:ascii="Arial" w:eastAsia="Times New Roman" w:hAnsi="Arial"/>
          <w:sz w:val="32"/>
          <w:szCs w:val="32"/>
          <w:rtl/>
        </w:rPr>
        <w:t xml:space="preserve"> وأن يقصد الحق والوصول اليه ملتزما بأدب الحوار فضلا عن ادب الإسلام </w:t>
      </w:r>
      <w:r w:rsidR="00B16253" w:rsidRPr="00911ED5">
        <w:rPr>
          <w:rFonts w:ascii="Arial" w:eastAsia="Times New Roman" w:hAnsi="Arial"/>
          <w:sz w:val="32"/>
          <w:szCs w:val="32"/>
          <w:rtl/>
        </w:rPr>
        <w:t>،</w:t>
      </w:r>
      <w:r w:rsidR="00384AED" w:rsidRPr="00911ED5">
        <w:rPr>
          <w:rFonts w:ascii="Arial" w:eastAsia="Times New Roman" w:hAnsi="Arial"/>
          <w:sz w:val="32"/>
          <w:szCs w:val="32"/>
          <w:rtl/>
        </w:rPr>
        <w:t xml:space="preserve"> </w:t>
      </w:r>
      <w:r w:rsidR="00384AED" w:rsidRPr="00F45E78">
        <w:rPr>
          <w:rFonts w:ascii="Arial" w:eastAsia="Times New Roman" w:hAnsi="Arial"/>
          <w:color w:val="000000"/>
          <w:sz w:val="32"/>
          <w:szCs w:val="32"/>
          <w:rtl/>
        </w:rPr>
        <w:t>فلو حاورت إنسانًا، فتناول معهدًا تعمل فيه، أو مقالة كتبتها، أو كتابًا ألَّفته، أو محاضرة ألقيتها، أو تناول جهة -تُحسب أنت عليها- بالانتقاص والسب وتتبع الأخطاء، فإياك أن تتعصب لهذا الشيء الذي تنتمي وتنتسب إليه، ثم تبادر بالرد، وتقوم بتقديم كشف بالإيجابيات والحسنات في مقابل الكشف الذي قدمه هو بالأخطاء، والسلبيات</w:t>
      </w:r>
      <w:r w:rsidR="00384AED" w:rsidRPr="00911ED5">
        <w:rPr>
          <w:rFonts w:ascii="Arial" w:eastAsia="Times New Roman" w:hAnsi="Arial"/>
          <w:sz w:val="32"/>
          <w:szCs w:val="32"/>
          <w:rtl/>
        </w:rPr>
        <w:t xml:space="preserve"> ، </w:t>
      </w:r>
      <w:r w:rsidRPr="00F06106">
        <w:rPr>
          <w:rFonts w:ascii="Arial" w:eastAsia="Times New Roman" w:hAnsi="Arial"/>
          <w:sz w:val="32"/>
          <w:szCs w:val="32"/>
          <w:rtl/>
        </w:rPr>
        <w:t xml:space="preserve">ومن مقولات الإمام الشافعي ( ما كلمت أحداً قطّ إلا أحببت أن يُوفّق ويُسدّد ويُعان </w:t>
      </w:r>
      <w:r w:rsidR="00173B2B" w:rsidRPr="00911ED5">
        <w:rPr>
          <w:rFonts w:ascii="Arial" w:eastAsia="Times New Roman" w:hAnsi="Arial"/>
          <w:sz w:val="32"/>
          <w:szCs w:val="32"/>
          <w:rtl/>
        </w:rPr>
        <w:t xml:space="preserve">، وتكون عليه رعاية الله وحفظه . </w:t>
      </w:r>
      <w:r w:rsidRPr="00F06106">
        <w:rPr>
          <w:rFonts w:ascii="Arial" w:eastAsia="Times New Roman" w:hAnsi="Arial"/>
          <w:sz w:val="32"/>
          <w:szCs w:val="32"/>
          <w:rtl/>
        </w:rPr>
        <w:t>وما ناظرني فبالَيْتُ ! أَظَهَرَتِ</w:t>
      </w:r>
      <w:r w:rsidR="00B16253" w:rsidRPr="00911ED5">
        <w:rPr>
          <w:rFonts w:ascii="Arial" w:eastAsia="Times New Roman" w:hAnsi="Arial"/>
          <w:sz w:val="32"/>
          <w:szCs w:val="32"/>
          <w:rtl/>
        </w:rPr>
        <w:t xml:space="preserve"> الحجّةُ على لسانه أو لساني ) .</w:t>
      </w:r>
      <w:r w:rsidRPr="00F06106">
        <w:rPr>
          <w:rFonts w:ascii="Arial" w:eastAsia="Times New Roman" w:hAnsi="Arial"/>
          <w:sz w:val="32"/>
          <w:szCs w:val="32"/>
          <w:rtl/>
        </w:rPr>
        <w:br/>
      </w:r>
      <w:r w:rsidR="00173B2B" w:rsidRPr="00911ED5">
        <w:rPr>
          <w:rFonts w:ascii="Arial" w:eastAsia="Times New Roman" w:hAnsi="Arial"/>
          <w:b/>
          <w:bCs/>
          <w:sz w:val="32"/>
          <w:szCs w:val="32"/>
          <w:rtl/>
        </w:rPr>
        <w:t xml:space="preserve">سادسا </w:t>
      </w:r>
      <w:r w:rsidRPr="00F06106">
        <w:rPr>
          <w:rFonts w:ascii="Arial" w:eastAsia="Times New Roman" w:hAnsi="Arial"/>
          <w:b/>
          <w:bCs/>
          <w:sz w:val="32"/>
          <w:szCs w:val="32"/>
          <w:rtl/>
        </w:rPr>
        <w:t xml:space="preserve"> :</w:t>
      </w:r>
      <w:r w:rsidRPr="00F06106">
        <w:rPr>
          <w:rFonts w:ascii="Arial" w:eastAsia="Times New Roman" w:hAnsi="Arial"/>
          <w:sz w:val="32"/>
          <w:szCs w:val="32"/>
          <w:rtl/>
        </w:rPr>
        <w:t xml:space="preserve"> </w:t>
      </w:r>
      <w:r w:rsidR="00173B2B" w:rsidRPr="00911ED5">
        <w:rPr>
          <w:rFonts w:ascii="Arial" w:eastAsia="Times New Roman" w:hAnsi="Arial"/>
          <w:sz w:val="32"/>
          <w:szCs w:val="32"/>
          <w:rtl/>
        </w:rPr>
        <w:t xml:space="preserve">أن يكون المحاور اهلا للحوار واثقا من نفسه فيما سيحاور فيه </w:t>
      </w:r>
      <w:r w:rsidR="00B16253" w:rsidRPr="00911ED5">
        <w:rPr>
          <w:rFonts w:ascii="Arial" w:eastAsia="Times New Roman" w:hAnsi="Arial"/>
          <w:sz w:val="32"/>
          <w:szCs w:val="32"/>
          <w:rtl/>
        </w:rPr>
        <w:t>.</w:t>
      </w:r>
      <w:r w:rsidRPr="00F06106">
        <w:rPr>
          <w:rFonts w:ascii="Arial" w:eastAsia="Times New Roman" w:hAnsi="Arial"/>
          <w:sz w:val="32"/>
          <w:szCs w:val="32"/>
          <w:rtl/>
        </w:rPr>
        <w:t xml:space="preserve"> </w:t>
      </w:r>
      <w:r w:rsidRPr="00F06106">
        <w:rPr>
          <w:rFonts w:ascii="Arial" w:eastAsia="Times New Roman" w:hAnsi="Arial"/>
          <w:sz w:val="32"/>
          <w:szCs w:val="32"/>
          <w:rtl/>
        </w:rPr>
        <w:br/>
      </w:r>
      <w:r w:rsidR="00B16253" w:rsidRPr="00911ED5">
        <w:rPr>
          <w:rFonts w:ascii="Arial" w:eastAsia="Times New Roman" w:hAnsi="Arial"/>
          <w:sz w:val="32"/>
          <w:szCs w:val="32"/>
          <w:rtl/>
        </w:rPr>
        <w:lastRenderedPageBreak/>
        <w:t>و</w:t>
      </w:r>
      <w:r w:rsidRPr="00F06106">
        <w:rPr>
          <w:rFonts w:ascii="Arial" w:eastAsia="Times New Roman" w:hAnsi="Arial"/>
          <w:sz w:val="32"/>
          <w:szCs w:val="32"/>
          <w:rtl/>
        </w:rPr>
        <w:t xml:space="preserve">إذا كان من الحق ألا يمنع صاحب الحق عن حقه ، فمن الحق ألا يعطى هذا الحق لمن لا يستحقه  </w:t>
      </w:r>
      <w:r w:rsidR="0043037C" w:rsidRPr="00911ED5">
        <w:rPr>
          <w:rFonts w:ascii="Arial" w:eastAsia="Times New Roman" w:hAnsi="Arial"/>
          <w:sz w:val="32"/>
          <w:szCs w:val="32"/>
          <w:rtl/>
        </w:rPr>
        <w:t>.</w:t>
      </w:r>
      <w:r w:rsidRPr="00F06106">
        <w:rPr>
          <w:rFonts w:ascii="Arial" w:eastAsia="Times New Roman" w:hAnsi="Arial"/>
          <w:sz w:val="32"/>
          <w:szCs w:val="32"/>
          <w:rtl/>
        </w:rPr>
        <w:br/>
      </w:r>
      <w:r w:rsidR="0043037C" w:rsidRPr="00911ED5">
        <w:rPr>
          <w:rFonts w:ascii="Arial" w:eastAsia="Times New Roman" w:hAnsi="Arial"/>
          <w:b/>
          <w:bCs/>
          <w:sz w:val="32"/>
          <w:szCs w:val="32"/>
          <w:rtl/>
        </w:rPr>
        <w:t xml:space="preserve">سابعا </w:t>
      </w:r>
      <w:r w:rsidRPr="00F06106">
        <w:rPr>
          <w:rFonts w:ascii="Arial" w:eastAsia="Times New Roman" w:hAnsi="Arial"/>
          <w:b/>
          <w:bCs/>
          <w:sz w:val="32"/>
          <w:szCs w:val="32"/>
          <w:rtl/>
        </w:rPr>
        <w:t xml:space="preserve"> :</w:t>
      </w:r>
      <w:r w:rsidRPr="00F06106">
        <w:rPr>
          <w:rFonts w:ascii="Arial" w:eastAsia="Times New Roman" w:hAnsi="Arial"/>
          <w:sz w:val="32"/>
          <w:szCs w:val="32"/>
          <w:rtl/>
        </w:rPr>
        <w:t xml:space="preserve"> </w:t>
      </w:r>
      <w:r w:rsidR="0043037C" w:rsidRPr="00911ED5">
        <w:rPr>
          <w:rFonts w:ascii="Arial" w:eastAsia="Times New Roman" w:hAnsi="Arial"/>
          <w:sz w:val="32"/>
          <w:szCs w:val="32"/>
          <w:rtl/>
        </w:rPr>
        <w:t xml:space="preserve">إتهام الرأي وعدم القطع بالصواب </w:t>
      </w:r>
      <w:r w:rsidR="00B16253" w:rsidRPr="00911ED5">
        <w:rPr>
          <w:rFonts w:ascii="Arial" w:eastAsia="Times New Roman" w:hAnsi="Arial"/>
          <w:sz w:val="32"/>
          <w:szCs w:val="32"/>
          <w:rtl/>
        </w:rPr>
        <w:t xml:space="preserve">، </w:t>
      </w:r>
      <w:r w:rsidR="0043037C" w:rsidRPr="00911ED5">
        <w:rPr>
          <w:rFonts w:ascii="Arial" w:eastAsia="Times New Roman" w:hAnsi="Arial"/>
          <w:sz w:val="32"/>
          <w:szCs w:val="32"/>
          <w:rtl/>
        </w:rPr>
        <w:t>ويكفي ان يخرج الطرفان متفقان حتى لا تكون قطيعة وفشل للحوار .</w:t>
      </w:r>
      <w:r w:rsidRPr="00F06106">
        <w:rPr>
          <w:rFonts w:ascii="Arial" w:eastAsia="Times New Roman" w:hAnsi="Arial"/>
          <w:sz w:val="32"/>
          <w:szCs w:val="32"/>
          <w:rtl/>
        </w:rPr>
        <w:br/>
      </w:r>
      <w:r w:rsidR="0043037C" w:rsidRPr="00911ED5">
        <w:rPr>
          <w:rFonts w:ascii="Arial" w:eastAsia="Times New Roman" w:hAnsi="Arial"/>
          <w:b/>
          <w:bCs/>
          <w:sz w:val="32"/>
          <w:szCs w:val="32"/>
          <w:rtl/>
        </w:rPr>
        <w:t xml:space="preserve">ثامنا </w:t>
      </w:r>
      <w:r w:rsidRPr="00F06106">
        <w:rPr>
          <w:rFonts w:ascii="Arial" w:eastAsia="Times New Roman" w:hAnsi="Arial"/>
          <w:b/>
          <w:bCs/>
          <w:sz w:val="32"/>
          <w:szCs w:val="32"/>
          <w:rtl/>
        </w:rPr>
        <w:t>:</w:t>
      </w:r>
      <w:r w:rsidRPr="00F06106">
        <w:rPr>
          <w:rFonts w:ascii="Arial" w:eastAsia="Times New Roman" w:hAnsi="Arial"/>
          <w:sz w:val="32"/>
          <w:szCs w:val="32"/>
          <w:rtl/>
        </w:rPr>
        <w:t xml:space="preserve"> </w:t>
      </w:r>
      <w:r w:rsidR="0043037C" w:rsidRPr="00911ED5">
        <w:rPr>
          <w:rFonts w:ascii="Arial" w:eastAsia="Times New Roman" w:hAnsi="Arial"/>
          <w:sz w:val="32"/>
          <w:szCs w:val="32"/>
          <w:rtl/>
        </w:rPr>
        <w:t xml:space="preserve"> قبول النتيجة التي توصل اليها المتناظرون </w:t>
      </w:r>
      <w:r w:rsidR="00B16253" w:rsidRPr="00911ED5">
        <w:rPr>
          <w:rFonts w:ascii="Arial" w:eastAsia="Times New Roman" w:hAnsi="Arial"/>
          <w:sz w:val="32"/>
          <w:szCs w:val="32"/>
          <w:rtl/>
        </w:rPr>
        <w:t xml:space="preserve">كيفما كانت </w:t>
      </w:r>
      <w:r w:rsidR="00FA78D4" w:rsidRPr="00911ED5">
        <w:rPr>
          <w:rFonts w:ascii="Arial" w:eastAsia="Times New Roman" w:hAnsi="Arial"/>
          <w:sz w:val="32"/>
          <w:szCs w:val="32"/>
          <w:rtl/>
        </w:rPr>
        <w:t xml:space="preserve">، </w:t>
      </w:r>
      <w:r w:rsidRPr="00F06106">
        <w:rPr>
          <w:rFonts w:ascii="Arial" w:eastAsia="Times New Roman" w:hAnsi="Arial"/>
          <w:sz w:val="32"/>
          <w:szCs w:val="32"/>
          <w:rtl/>
        </w:rPr>
        <w:t xml:space="preserve">قال الشافعي </w:t>
      </w:r>
      <w:r w:rsidR="00FA78D4" w:rsidRPr="00911ED5">
        <w:rPr>
          <w:rFonts w:ascii="Arial" w:eastAsia="Times New Roman" w:hAnsi="Arial"/>
          <w:sz w:val="32"/>
          <w:szCs w:val="32"/>
          <w:rtl/>
        </w:rPr>
        <w:t>رحمه الله</w:t>
      </w:r>
      <w:r w:rsidRPr="00F06106">
        <w:rPr>
          <w:rFonts w:ascii="Arial" w:eastAsia="Times New Roman" w:hAnsi="Arial"/>
          <w:sz w:val="32"/>
          <w:szCs w:val="32"/>
          <w:rtl/>
        </w:rPr>
        <w:t xml:space="preserve"> : ما ناظرت أحداً فقبل مني الحجَّة إلا عظم في عيني ، ولا ردَّها إلا سقط في عيني )  .</w:t>
      </w:r>
    </w:p>
    <w:p w:rsidR="00D26ABE" w:rsidRPr="00911ED5" w:rsidRDefault="00D26ABE" w:rsidP="007C6C45">
      <w:pPr>
        <w:bidi/>
        <w:spacing w:after="0" w:line="240" w:lineRule="auto"/>
        <w:rPr>
          <w:rFonts w:ascii="Arial" w:eastAsia="Times New Roman" w:hAnsi="Arial"/>
          <w:sz w:val="32"/>
          <w:szCs w:val="32"/>
          <w:u w:val="single"/>
          <w:rtl/>
          <w:lang w:bidi="ar-IQ"/>
        </w:rPr>
      </w:pPr>
    </w:p>
    <w:p w:rsidR="00944451" w:rsidRPr="00911ED5" w:rsidRDefault="00FF4BEE" w:rsidP="00CF65CF">
      <w:pPr>
        <w:bidi/>
        <w:spacing w:after="0" w:line="240" w:lineRule="auto"/>
        <w:rPr>
          <w:rFonts w:ascii="Arial" w:eastAsia="Times New Roman" w:hAnsi="Arial"/>
          <w:b/>
          <w:bCs/>
          <w:sz w:val="32"/>
          <w:szCs w:val="32"/>
          <w:u w:val="single"/>
          <w:rtl/>
          <w:lang w:bidi="ar-IQ"/>
        </w:rPr>
      </w:pPr>
      <w:r w:rsidRPr="00911ED5">
        <w:rPr>
          <w:rFonts w:ascii="Arial" w:eastAsia="Times New Roman" w:hAnsi="Arial"/>
          <w:b/>
          <w:bCs/>
          <w:sz w:val="32"/>
          <w:szCs w:val="32"/>
          <w:u w:val="single"/>
          <w:rtl/>
          <w:lang w:bidi="ar-IQ"/>
        </w:rPr>
        <w:t>س3 / اشرح بالتفصيل آداب الحوار فى الإسلام ؟</w:t>
      </w:r>
    </w:p>
    <w:p w:rsidR="00C863C9" w:rsidRPr="00911ED5" w:rsidRDefault="005C4FD9" w:rsidP="00C863C9">
      <w:pPr>
        <w:bidi/>
        <w:spacing w:after="0" w:line="240" w:lineRule="auto"/>
        <w:rPr>
          <w:rFonts w:ascii="Arial" w:eastAsia="Times New Roman" w:hAnsi="Arial"/>
          <w:sz w:val="32"/>
          <w:szCs w:val="32"/>
          <w:rtl/>
        </w:rPr>
      </w:pPr>
      <w:r w:rsidRPr="00911ED5">
        <w:rPr>
          <w:rFonts w:ascii="Arial" w:eastAsia="Times New Roman" w:hAnsi="Arial"/>
          <w:sz w:val="32"/>
          <w:szCs w:val="32"/>
          <w:rtl/>
        </w:rPr>
        <w:t xml:space="preserve">قال تعالى </w:t>
      </w:r>
      <w:r w:rsidR="00944451" w:rsidRPr="00F06106">
        <w:rPr>
          <w:rFonts w:ascii="Arial" w:eastAsia="Times New Roman" w:hAnsi="Arial"/>
          <w:sz w:val="32"/>
          <w:szCs w:val="32"/>
          <w:rtl/>
        </w:rPr>
        <w:t xml:space="preserve">{ وَقُولُوا لِلنَّاسِ حُسْناً }(البقرة :83) </w:t>
      </w:r>
      <w:r w:rsidR="00B16253" w:rsidRPr="00911ED5">
        <w:rPr>
          <w:rFonts w:ascii="Arial" w:eastAsia="Times New Roman" w:hAnsi="Arial"/>
          <w:sz w:val="32"/>
          <w:szCs w:val="32"/>
          <w:rtl/>
        </w:rPr>
        <w:t>وقال سبحانه:</w:t>
      </w:r>
      <w:r w:rsidR="00B16253" w:rsidRPr="00D835FC">
        <w:rPr>
          <w:rFonts w:ascii="Arial" w:eastAsia="Times New Roman" w:hAnsi="Arial"/>
          <w:sz w:val="32"/>
          <w:szCs w:val="32"/>
          <w:rtl/>
        </w:rPr>
        <w:t xml:space="preserve"> ( ادع إلى سبيل ربك بالحكمة والموعظة الحسنة وجادلهم بالتي هي أحسن ...) إن الكلمة الطيبة التي يلقيها الداعية الصادق في أذن امرىء شارد عن الطريق فيغرس بها بذرة الهداية في قلبه ، تعود على الداعي بثواب عظيم ، وأجر جزيل ، قال عنه المصطفى ـ صلى الله عليه وسلم ـ: ( من دعا إلى هدى كان له من الأجر مثل أجور من تبعه ، لا ينقص من أجورهم شيئا)</w:t>
      </w:r>
      <w:r w:rsidR="00C863C9" w:rsidRPr="00911ED5">
        <w:rPr>
          <w:rFonts w:ascii="Arial" w:eastAsia="Times New Roman" w:hAnsi="Arial"/>
          <w:sz w:val="32"/>
          <w:szCs w:val="32"/>
          <w:rtl/>
        </w:rPr>
        <w:t xml:space="preserve"> ومن بعض آدب الحوار : </w:t>
      </w:r>
    </w:p>
    <w:p w:rsidR="00C863C9" w:rsidRPr="00911ED5" w:rsidRDefault="00C863C9" w:rsidP="00C863C9">
      <w:pPr>
        <w:bidi/>
        <w:spacing w:after="0" w:line="240" w:lineRule="auto"/>
        <w:rPr>
          <w:rFonts w:ascii="Arial" w:eastAsia="Times New Roman" w:hAnsi="Arial"/>
          <w:sz w:val="32"/>
          <w:szCs w:val="32"/>
          <w:rtl/>
        </w:rPr>
      </w:pPr>
      <w:r w:rsidRPr="00D835FC">
        <w:rPr>
          <w:rFonts w:ascii="Arial" w:eastAsia="Times New Roman" w:hAnsi="Arial"/>
          <w:sz w:val="32"/>
          <w:szCs w:val="32"/>
          <w:rtl/>
        </w:rPr>
        <w:br/>
        <w:t xml:space="preserve">1ـ إخلاص النية لله ـ تعالى ـ وهي لب الأمر وأساسه ، و أن يكون الهدف هو الوصول إلى الحقيقة ، متبعا في ذلك قاعدة : ( قولي صواب يحتمل الخطأ وقول غيري خطأ يحتمل الصواب ) </w:t>
      </w:r>
    </w:p>
    <w:p w:rsidR="00A10535" w:rsidRPr="00911ED5" w:rsidRDefault="00C863C9" w:rsidP="00C863C9">
      <w:pPr>
        <w:bidi/>
        <w:spacing w:after="0" w:line="240" w:lineRule="auto"/>
        <w:rPr>
          <w:rFonts w:ascii="Arial" w:eastAsia="Times New Roman" w:hAnsi="Arial"/>
          <w:sz w:val="32"/>
          <w:szCs w:val="32"/>
          <w:rtl/>
        </w:rPr>
      </w:pPr>
      <w:r w:rsidRPr="00D835FC">
        <w:rPr>
          <w:rFonts w:ascii="Arial" w:eastAsia="Times New Roman" w:hAnsi="Arial"/>
          <w:sz w:val="32"/>
          <w:szCs w:val="32"/>
          <w:rtl/>
        </w:rPr>
        <w:t>2- فهم نفسية الطرف الآخر ، ومعرفة مستواه العلمي ، وقدراته الفكرية سواء كان فردا أو مج</w:t>
      </w:r>
      <w:r w:rsidRPr="00911ED5">
        <w:rPr>
          <w:rFonts w:ascii="Arial" w:eastAsia="Times New Roman" w:hAnsi="Arial"/>
          <w:sz w:val="32"/>
          <w:szCs w:val="32"/>
          <w:rtl/>
        </w:rPr>
        <w:t>موعة ؛ ليخاطبهم بحسب ما يفهمون.</w:t>
      </w:r>
    </w:p>
    <w:p w:rsidR="00C863C9" w:rsidRPr="00911ED5" w:rsidRDefault="00C863C9" w:rsidP="00FE1842">
      <w:pPr>
        <w:bidi/>
        <w:spacing w:after="0" w:line="240" w:lineRule="auto"/>
        <w:rPr>
          <w:rFonts w:ascii="Arial" w:eastAsia="Times New Roman" w:hAnsi="Arial"/>
          <w:sz w:val="32"/>
          <w:szCs w:val="32"/>
          <w:rtl/>
        </w:rPr>
      </w:pPr>
      <w:r w:rsidRPr="00D835FC">
        <w:rPr>
          <w:rFonts w:ascii="Arial" w:eastAsia="Times New Roman" w:hAnsi="Arial"/>
          <w:sz w:val="32"/>
          <w:szCs w:val="32"/>
          <w:rtl/>
        </w:rPr>
        <w:br/>
        <w:t xml:space="preserve">3- </w:t>
      </w:r>
      <w:r w:rsidR="00FE1842">
        <w:rPr>
          <w:rFonts w:ascii="Arial" w:eastAsia="Times New Roman" w:hAnsi="Arial" w:hint="cs"/>
          <w:sz w:val="32"/>
          <w:szCs w:val="32"/>
          <w:rtl/>
        </w:rPr>
        <w:t>أدب الخطاب</w:t>
      </w:r>
      <w:r w:rsidRPr="00D835FC">
        <w:rPr>
          <w:rFonts w:ascii="Arial" w:eastAsia="Times New Roman" w:hAnsi="Arial"/>
          <w:sz w:val="32"/>
          <w:szCs w:val="32"/>
          <w:rtl/>
        </w:rPr>
        <w:t xml:space="preserve"> </w:t>
      </w:r>
      <w:r w:rsidR="00FE1842">
        <w:rPr>
          <w:rFonts w:ascii="Arial" w:eastAsia="Times New Roman" w:hAnsi="Arial" w:hint="cs"/>
          <w:sz w:val="32"/>
          <w:szCs w:val="32"/>
          <w:rtl/>
        </w:rPr>
        <w:t>:</w:t>
      </w:r>
      <w:r w:rsidRPr="00D835FC">
        <w:rPr>
          <w:rFonts w:ascii="Arial" w:eastAsia="Times New Roman" w:hAnsi="Arial"/>
          <w:sz w:val="32"/>
          <w:szCs w:val="32"/>
          <w:rtl/>
        </w:rPr>
        <w:t xml:space="preserve"> فالحوار غير الجدال ، واحترام أراء الآخرين أمر مطلوب </w:t>
      </w:r>
    </w:p>
    <w:p w:rsidR="00A10535" w:rsidRPr="00911ED5" w:rsidRDefault="00C863C9" w:rsidP="00CF65CF">
      <w:pPr>
        <w:bidi/>
        <w:spacing w:after="0" w:line="240" w:lineRule="auto"/>
        <w:rPr>
          <w:rFonts w:ascii="Arial" w:eastAsia="Times New Roman" w:hAnsi="Arial"/>
          <w:color w:val="000000"/>
          <w:sz w:val="32"/>
          <w:szCs w:val="32"/>
          <w:rtl/>
        </w:rPr>
      </w:pPr>
      <w:r w:rsidRPr="00D835FC">
        <w:rPr>
          <w:rFonts w:ascii="Arial" w:eastAsia="Times New Roman" w:hAnsi="Arial"/>
          <w:sz w:val="32"/>
          <w:szCs w:val="32"/>
          <w:rtl/>
        </w:rPr>
        <w:t xml:space="preserve">4- حسن الاستماع لأقوال الطرف الآخر ، وتفهمها فهما صحيحا ، وعدم مقاطعة المتكلم </w:t>
      </w:r>
      <w:r w:rsidRPr="00911ED5">
        <w:rPr>
          <w:rFonts w:ascii="Arial" w:eastAsia="Times New Roman" w:hAnsi="Arial"/>
          <w:sz w:val="32"/>
          <w:szCs w:val="32"/>
          <w:rtl/>
        </w:rPr>
        <w:t>، أو الاعتراض عليه أثناء حديثه</w:t>
      </w:r>
      <w:r w:rsidR="000C668B" w:rsidRPr="00911ED5">
        <w:rPr>
          <w:rFonts w:ascii="Arial" w:eastAsia="Times New Roman" w:hAnsi="Arial"/>
          <w:sz w:val="32"/>
          <w:szCs w:val="32"/>
          <w:rtl/>
        </w:rPr>
        <w:t>،</w:t>
      </w:r>
      <w:r w:rsidR="000C668B" w:rsidRPr="00911ED5">
        <w:rPr>
          <w:rFonts w:ascii="Arial" w:eastAsia="Times New Roman" w:hAnsi="Arial"/>
          <w:color w:val="000000"/>
          <w:sz w:val="32"/>
          <w:szCs w:val="32"/>
          <w:rtl/>
        </w:rPr>
        <w:t xml:space="preserve"> </w:t>
      </w:r>
      <w:r w:rsidR="000C668B" w:rsidRPr="00F45E78">
        <w:rPr>
          <w:rFonts w:ascii="Arial" w:eastAsia="Times New Roman" w:hAnsi="Arial"/>
          <w:color w:val="000000"/>
          <w:sz w:val="32"/>
          <w:szCs w:val="32"/>
          <w:rtl/>
        </w:rPr>
        <w:t>فأكثرنا يجيد الحديث أكثر من الاستماع، والله سبحانه وتعالى جعل لك لسانًا واحدًا، وجعل لك أذنين حتى تسمع أكثر مما تتكلم، فلابد أن تستمع جيدًا، وأن تستوعب جيدًا ما يقوله الآخرون</w:t>
      </w:r>
      <w:r w:rsidR="00A10535" w:rsidRPr="00911ED5">
        <w:rPr>
          <w:rFonts w:ascii="Arial" w:eastAsia="Times New Roman" w:hAnsi="Arial"/>
          <w:color w:val="000000"/>
          <w:sz w:val="32"/>
          <w:szCs w:val="32"/>
          <w:rtl/>
        </w:rPr>
        <w:t>،</w:t>
      </w:r>
      <w:r w:rsidR="000C668B" w:rsidRPr="00F45E78">
        <w:rPr>
          <w:rFonts w:ascii="Arial" w:eastAsia="Times New Roman" w:hAnsi="Arial"/>
          <w:color w:val="000000"/>
          <w:sz w:val="32"/>
          <w:szCs w:val="32"/>
          <w:rtl/>
        </w:rPr>
        <w:t xml:space="preserve"> </w:t>
      </w:r>
      <w:r w:rsidR="000C668B" w:rsidRPr="00F45E78">
        <w:rPr>
          <w:rFonts w:ascii="Arial" w:eastAsia="Times New Roman" w:hAnsi="Arial"/>
          <w:color w:val="000000"/>
          <w:sz w:val="32"/>
          <w:szCs w:val="32"/>
          <w:rtl/>
        </w:rPr>
        <w:br/>
      </w:r>
      <w:r w:rsidR="00CF65CF" w:rsidRPr="00911ED5">
        <w:rPr>
          <w:rFonts w:ascii="Arial" w:eastAsia="Times New Roman" w:hAnsi="Arial"/>
          <w:color w:val="000000"/>
          <w:sz w:val="32"/>
          <w:szCs w:val="32"/>
          <w:rtl/>
        </w:rPr>
        <w:t>وإصغاءك للمتحدث</w:t>
      </w:r>
      <w:r w:rsidR="000C668B" w:rsidRPr="00F45E78">
        <w:rPr>
          <w:rFonts w:ascii="Arial" w:eastAsia="Times New Roman" w:hAnsi="Arial"/>
          <w:color w:val="000000"/>
          <w:sz w:val="32"/>
          <w:szCs w:val="32"/>
          <w:rtl/>
        </w:rPr>
        <w:t xml:space="preserve"> يمكن أن يكون دليلاً على قوتك، وقدرتك على الحوار، وإذا وجدت ملاحظات، فيمكن أن تسجلها في ورقة لتتحدث فيها بعدما ينتهي من حديثه. </w:t>
      </w:r>
      <w:r w:rsidR="000C668B" w:rsidRPr="00F45E78">
        <w:rPr>
          <w:rFonts w:ascii="Arial" w:eastAsia="Times New Roman" w:hAnsi="Arial"/>
          <w:color w:val="000000"/>
          <w:sz w:val="32"/>
          <w:szCs w:val="32"/>
          <w:rtl/>
        </w:rPr>
        <w:br/>
        <w:t>وهكذا كان الرسول صلى الله عليه وسلم، فربما تحدَّث معه بعض المشركين بكلام لا يستحق أن يُسمع، فيصغي النبي صلى الله عليه وسلم، حتى إذا انتهى هذا الرجل وفرغ من كلامه، قال له صلى الله عليه وسلم: "أوقد فرغت يا أبا الوليد؟" قال: نعم. فتكلَّم النبي صلى الله عليه وسلم بشيء من القرآن</w:t>
      </w:r>
      <w:r w:rsidR="00A10535" w:rsidRPr="00911ED5">
        <w:rPr>
          <w:rFonts w:ascii="Arial" w:eastAsia="Times New Roman" w:hAnsi="Arial"/>
          <w:color w:val="000000"/>
          <w:sz w:val="32"/>
          <w:szCs w:val="32"/>
          <w:rtl/>
        </w:rPr>
        <w:t>.</w:t>
      </w:r>
    </w:p>
    <w:p w:rsidR="00A10535" w:rsidRPr="00911ED5" w:rsidRDefault="00C863C9" w:rsidP="00A55986">
      <w:pPr>
        <w:bidi/>
        <w:spacing w:after="0" w:line="240" w:lineRule="auto"/>
        <w:rPr>
          <w:rFonts w:ascii="Arial" w:eastAsia="Times New Roman" w:hAnsi="Arial"/>
          <w:sz w:val="32"/>
          <w:szCs w:val="32"/>
          <w:rtl/>
        </w:rPr>
      </w:pPr>
      <w:r w:rsidRPr="00D835FC">
        <w:rPr>
          <w:rFonts w:ascii="Arial" w:eastAsia="Times New Roman" w:hAnsi="Arial"/>
          <w:sz w:val="32"/>
          <w:szCs w:val="32"/>
          <w:rtl/>
        </w:rPr>
        <w:br/>
        <w:t>5- التراجع عن الخطأ والاعتر</w:t>
      </w:r>
      <w:r w:rsidRPr="00911ED5">
        <w:rPr>
          <w:rFonts w:ascii="Arial" w:eastAsia="Times New Roman" w:hAnsi="Arial"/>
          <w:sz w:val="32"/>
          <w:szCs w:val="32"/>
          <w:rtl/>
        </w:rPr>
        <w:t>اف به ، فالرجوع إلى الحق فضيلة.</w:t>
      </w:r>
      <w:r w:rsidRPr="00D835FC">
        <w:rPr>
          <w:rFonts w:ascii="Arial" w:eastAsia="Times New Roman" w:hAnsi="Arial"/>
          <w:sz w:val="32"/>
          <w:szCs w:val="32"/>
          <w:rtl/>
        </w:rPr>
        <w:br/>
        <w:t>6- أن يكون الكلام في حدود الموضوع المطروح</w:t>
      </w:r>
      <w:r w:rsidRPr="00911ED5">
        <w:rPr>
          <w:rFonts w:ascii="Arial" w:eastAsia="Times New Roman" w:hAnsi="Arial"/>
          <w:sz w:val="32"/>
          <w:szCs w:val="32"/>
          <w:rtl/>
        </w:rPr>
        <w:t xml:space="preserve"> ، وعدم الدخول في موضوعات أخرى.</w:t>
      </w:r>
      <w:r w:rsidRPr="00D835FC">
        <w:rPr>
          <w:rFonts w:ascii="Arial" w:eastAsia="Times New Roman" w:hAnsi="Arial"/>
          <w:sz w:val="32"/>
          <w:szCs w:val="32"/>
          <w:rtl/>
        </w:rPr>
        <w:br/>
        <w:t xml:space="preserve">7- البعد عن </w:t>
      </w:r>
      <w:r w:rsidR="00A55986" w:rsidRPr="00911ED5">
        <w:rPr>
          <w:rFonts w:ascii="Arial" w:eastAsia="Times New Roman" w:hAnsi="Arial"/>
          <w:sz w:val="32"/>
          <w:szCs w:val="32"/>
          <w:rtl/>
        </w:rPr>
        <w:t xml:space="preserve">اللغو ومالا فائدة فيه </w:t>
      </w:r>
      <w:r w:rsidRPr="00D835FC">
        <w:rPr>
          <w:rFonts w:ascii="Arial" w:eastAsia="Times New Roman" w:hAnsi="Arial"/>
          <w:sz w:val="32"/>
          <w:szCs w:val="32"/>
          <w:rtl/>
        </w:rPr>
        <w:t xml:space="preserve"> ، ورفع الصوت ، والفحش في الكلام ، قال رسول الله ـ صلى الله عليه وسلم ـ في حديث ابن مسعود ( ليس المؤمن باللعان ولا بالطعان ولا الفاحش ولا البذيء ) وفي صحيح البخاري عن عبدالله بن عمرو ابن العاص ـ رضي الله عنه ـ انه قال: ( لم يكن النبي ـ صلى الله عليه وسلم ـ فاحشاً ومتفحشاً ) وكان يقول : (</w:t>
      </w:r>
      <w:r w:rsidRPr="00911ED5">
        <w:rPr>
          <w:rFonts w:ascii="Arial" w:eastAsia="Times New Roman" w:hAnsi="Arial"/>
          <w:sz w:val="32"/>
          <w:szCs w:val="32"/>
          <w:rtl/>
        </w:rPr>
        <w:t xml:space="preserve"> إن من خياركم أحسنكم أخلاقا ) .</w:t>
      </w:r>
    </w:p>
    <w:p w:rsidR="00C863C9" w:rsidRPr="00911ED5" w:rsidRDefault="00C863C9" w:rsidP="00FE1842">
      <w:pPr>
        <w:bidi/>
        <w:spacing w:after="0" w:line="240" w:lineRule="auto"/>
        <w:rPr>
          <w:rFonts w:ascii="Arial" w:eastAsia="Times New Roman" w:hAnsi="Arial"/>
          <w:sz w:val="32"/>
          <w:szCs w:val="32"/>
          <w:rtl/>
        </w:rPr>
      </w:pPr>
      <w:r w:rsidRPr="00D835FC">
        <w:rPr>
          <w:rFonts w:ascii="Arial" w:eastAsia="Times New Roman" w:hAnsi="Arial"/>
          <w:sz w:val="32"/>
          <w:szCs w:val="32"/>
          <w:rtl/>
        </w:rPr>
        <w:br/>
        <w:t>8- البعد عن التنطع في الكلام ، والإعجاب بالنفس ،</w:t>
      </w:r>
      <w:r w:rsidRPr="00911ED5">
        <w:rPr>
          <w:rFonts w:ascii="Arial" w:eastAsia="Times New Roman" w:hAnsi="Arial"/>
          <w:sz w:val="32"/>
          <w:szCs w:val="32"/>
          <w:rtl/>
        </w:rPr>
        <w:t xml:space="preserve"> وحب الظهور ولفت أنظار الآخرين.</w:t>
      </w:r>
      <w:r w:rsidRPr="00D835FC">
        <w:rPr>
          <w:rFonts w:ascii="Arial" w:eastAsia="Times New Roman" w:hAnsi="Arial"/>
          <w:sz w:val="32"/>
          <w:szCs w:val="32"/>
          <w:rtl/>
        </w:rPr>
        <w:br/>
        <w:t xml:space="preserve">9- </w:t>
      </w:r>
      <w:r w:rsidR="00FE1842">
        <w:rPr>
          <w:rFonts w:ascii="Arial" w:eastAsia="Times New Roman" w:hAnsi="Arial" w:hint="cs"/>
          <w:sz w:val="32"/>
          <w:szCs w:val="32"/>
          <w:rtl/>
        </w:rPr>
        <w:t xml:space="preserve">التمهل </w:t>
      </w:r>
      <w:r w:rsidRPr="00D835FC">
        <w:rPr>
          <w:rFonts w:ascii="Arial" w:eastAsia="Times New Roman" w:hAnsi="Arial"/>
          <w:sz w:val="32"/>
          <w:szCs w:val="32"/>
          <w:rtl/>
        </w:rPr>
        <w:t xml:space="preserve"> وعدم ا</w:t>
      </w:r>
      <w:r w:rsidR="00FE1842">
        <w:rPr>
          <w:rFonts w:ascii="Arial" w:eastAsia="Times New Roman" w:hAnsi="Arial" w:hint="cs"/>
          <w:sz w:val="32"/>
          <w:szCs w:val="32"/>
          <w:rtl/>
        </w:rPr>
        <w:t>لتسرع</w:t>
      </w:r>
      <w:r w:rsidRPr="00D835FC">
        <w:rPr>
          <w:rFonts w:ascii="Arial" w:eastAsia="Times New Roman" w:hAnsi="Arial"/>
          <w:sz w:val="32"/>
          <w:szCs w:val="32"/>
          <w:rtl/>
        </w:rPr>
        <w:t xml:space="preserve"> ، وعدم إصدار الكلام إلا بعد التفكر والت</w:t>
      </w:r>
      <w:r w:rsidRPr="00911ED5">
        <w:rPr>
          <w:rFonts w:ascii="Arial" w:eastAsia="Times New Roman" w:hAnsi="Arial"/>
          <w:sz w:val="32"/>
          <w:szCs w:val="32"/>
          <w:rtl/>
        </w:rPr>
        <w:t>أمل في مضمونه ، وما يترتب عليه.</w:t>
      </w:r>
      <w:r w:rsidRPr="00D835FC">
        <w:rPr>
          <w:rFonts w:ascii="Arial" w:eastAsia="Times New Roman" w:hAnsi="Arial"/>
          <w:sz w:val="32"/>
          <w:szCs w:val="32"/>
          <w:rtl/>
        </w:rPr>
        <w:br/>
      </w:r>
      <w:r w:rsidRPr="00D835FC">
        <w:rPr>
          <w:rFonts w:ascii="Arial" w:eastAsia="Times New Roman" w:hAnsi="Arial"/>
          <w:sz w:val="32"/>
          <w:szCs w:val="32"/>
          <w:rtl/>
        </w:rPr>
        <w:lastRenderedPageBreak/>
        <w:t>10- عدم المبالغة في رفع الصوت ، إذ ليس من قوة الحجة المبالغة في رفع الصوت في النقاش والحوار بل كل ما كان الإنسان أهداء كان أعمق .</w:t>
      </w:r>
    </w:p>
    <w:p w:rsidR="002E144C" w:rsidRPr="00911ED5" w:rsidRDefault="002E144C" w:rsidP="002E144C">
      <w:pPr>
        <w:bidi/>
        <w:spacing w:after="0" w:line="240" w:lineRule="auto"/>
        <w:rPr>
          <w:rFonts w:ascii="Arial" w:eastAsia="Times New Roman" w:hAnsi="Arial"/>
          <w:sz w:val="32"/>
          <w:szCs w:val="32"/>
          <w:rtl/>
        </w:rPr>
      </w:pPr>
    </w:p>
    <w:p w:rsidR="00C863C9" w:rsidRPr="00911ED5" w:rsidRDefault="002E144C" w:rsidP="00775980">
      <w:pPr>
        <w:bidi/>
        <w:spacing w:after="0" w:line="240" w:lineRule="auto"/>
        <w:rPr>
          <w:rFonts w:ascii="Arial" w:eastAsia="Times New Roman" w:hAnsi="Arial"/>
          <w:sz w:val="32"/>
          <w:szCs w:val="32"/>
          <w:rtl/>
        </w:rPr>
      </w:pPr>
      <w:r w:rsidRPr="00911ED5">
        <w:rPr>
          <w:rFonts w:ascii="Arial" w:eastAsia="Times New Roman" w:hAnsi="Arial"/>
          <w:sz w:val="32"/>
          <w:szCs w:val="32"/>
          <w:rtl/>
        </w:rPr>
        <w:t xml:space="preserve">11- </w:t>
      </w:r>
      <w:r w:rsidR="00775980">
        <w:rPr>
          <w:rFonts w:ascii="Arial" w:eastAsia="Times New Roman" w:hAnsi="Arial" w:hint="cs"/>
          <w:sz w:val="32"/>
          <w:szCs w:val="32"/>
          <w:rtl/>
        </w:rPr>
        <w:t>تحديد</w:t>
      </w:r>
      <w:r w:rsidRPr="00911ED5">
        <w:rPr>
          <w:rFonts w:ascii="Arial" w:eastAsia="Times New Roman" w:hAnsi="Arial"/>
          <w:sz w:val="32"/>
          <w:szCs w:val="32"/>
          <w:rtl/>
        </w:rPr>
        <w:t xml:space="preserve"> المناظرات في مكان </w:t>
      </w:r>
      <w:r w:rsidR="00775980">
        <w:rPr>
          <w:rFonts w:ascii="Arial" w:eastAsia="Times New Roman" w:hAnsi="Arial" w:hint="cs"/>
          <w:sz w:val="32"/>
          <w:szCs w:val="32"/>
          <w:rtl/>
        </w:rPr>
        <w:t>محدد</w:t>
      </w:r>
      <w:r w:rsidRPr="00911ED5">
        <w:rPr>
          <w:rFonts w:ascii="Arial" w:eastAsia="Times New Roman" w:hAnsi="Arial"/>
          <w:sz w:val="32"/>
          <w:szCs w:val="32"/>
          <w:rtl/>
        </w:rPr>
        <w:t xml:space="preserve">: </w:t>
      </w:r>
      <w:r w:rsidR="00C863C9" w:rsidRPr="00F06106">
        <w:rPr>
          <w:rFonts w:ascii="Arial" w:eastAsia="Times New Roman" w:hAnsi="Arial"/>
          <w:sz w:val="32"/>
          <w:szCs w:val="32"/>
          <w:rtl/>
        </w:rPr>
        <w:t>يذكر أهل العلم أن المُحاورات والجدل ينبغي أن يكون في خلوات محدودة الحضور ؛ قالوا : وذلك أجمع للفكر والفهم ، وأقرب لصفاء الذهن ، وأسلم لحسن القصد ، وإن في حضور الجمع الغفير ما يحرك دواعي الرياء ، والحرص</w:t>
      </w:r>
      <w:r w:rsidRPr="00911ED5">
        <w:rPr>
          <w:rFonts w:ascii="Arial" w:eastAsia="Times New Roman" w:hAnsi="Arial"/>
          <w:sz w:val="32"/>
          <w:szCs w:val="32"/>
          <w:rtl/>
        </w:rPr>
        <w:t xml:space="preserve"> على الغلبة بالحق أو بالباطل . </w:t>
      </w:r>
      <w:r w:rsidR="00C863C9" w:rsidRPr="00D835FC">
        <w:rPr>
          <w:rFonts w:ascii="Arial" w:eastAsia="Times New Roman" w:hAnsi="Arial"/>
          <w:sz w:val="32"/>
          <w:szCs w:val="32"/>
          <w:rtl/>
        </w:rPr>
        <w:br/>
      </w:r>
      <w:r w:rsidRPr="00911ED5">
        <w:rPr>
          <w:rFonts w:ascii="Arial" w:eastAsia="Times New Roman" w:hAnsi="Arial"/>
          <w:sz w:val="32"/>
          <w:szCs w:val="32"/>
          <w:rtl/>
        </w:rPr>
        <w:t>12</w:t>
      </w:r>
      <w:r w:rsidR="00C863C9" w:rsidRPr="00F06106">
        <w:rPr>
          <w:rFonts w:ascii="Arial" w:eastAsia="Times New Roman" w:hAnsi="Arial"/>
          <w:sz w:val="32"/>
          <w:szCs w:val="32"/>
          <w:rtl/>
        </w:rPr>
        <w:t xml:space="preserve">- </w:t>
      </w:r>
      <w:r w:rsidRPr="00911ED5">
        <w:rPr>
          <w:rFonts w:ascii="Arial" w:eastAsia="Times New Roman" w:hAnsi="Arial"/>
          <w:sz w:val="32"/>
          <w:szCs w:val="32"/>
          <w:rtl/>
        </w:rPr>
        <w:t xml:space="preserve">الالتزام بوقت محدد في الكلام : </w:t>
      </w:r>
      <w:r w:rsidR="00C863C9" w:rsidRPr="00F06106">
        <w:rPr>
          <w:rFonts w:ascii="Arial" w:eastAsia="Times New Roman" w:hAnsi="Arial"/>
          <w:sz w:val="32"/>
          <w:szCs w:val="32"/>
          <w:rtl/>
        </w:rPr>
        <w:t>ينبغي أن يستقر في ذهن المُحاور ألا يستأثر بالكلام ، ويستطيل في الحديث ، ويسترسل بما يخرج به عن حدود اللباقة والأدب والذوق الرفيع .</w:t>
      </w:r>
    </w:p>
    <w:p w:rsidR="000D0ACE" w:rsidRPr="00911ED5" w:rsidRDefault="000D0ACE" w:rsidP="00C863C9">
      <w:pPr>
        <w:bidi/>
        <w:spacing w:after="0" w:line="240" w:lineRule="auto"/>
        <w:rPr>
          <w:rFonts w:ascii="Arial" w:eastAsia="Times New Roman" w:hAnsi="Arial"/>
          <w:sz w:val="32"/>
          <w:szCs w:val="32"/>
          <w:rtl/>
        </w:rPr>
      </w:pPr>
    </w:p>
    <w:p w:rsidR="000D0ACE" w:rsidRPr="00911ED5" w:rsidRDefault="000D0ACE" w:rsidP="000D0ACE">
      <w:pPr>
        <w:bidi/>
        <w:spacing w:after="0" w:line="240" w:lineRule="auto"/>
        <w:rPr>
          <w:rFonts w:ascii="Arial" w:eastAsia="Times New Roman" w:hAnsi="Arial"/>
          <w:sz w:val="32"/>
          <w:szCs w:val="32"/>
          <w:rtl/>
        </w:rPr>
      </w:pPr>
      <w:r w:rsidRPr="00911ED5">
        <w:rPr>
          <w:rFonts w:ascii="Arial" w:eastAsia="Times New Roman" w:hAnsi="Arial"/>
          <w:sz w:val="32"/>
          <w:szCs w:val="32"/>
          <w:rtl/>
        </w:rPr>
        <w:t xml:space="preserve">13- التواضع بالقول والفعل: </w:t>
      </w:r>
      <w:r w:rsidRPr="00F45E78">
        <w:rPr>
          <w:rFonts w:ascii="Arial" w:eastAsia="Times New Roman" w:hAnsi="Arial"/>
          <w:sz w:val="32"/>
          <w:szCs w:val="32"/>
          <w:rtl/>
        </w:rPr>
        <w:t xml:space="preserve">وتجنُّب ما يدل على العجب والغرور والكبرياء. </w:t>
      </w:r>
      <w:r w:rsidRPr="00F45E78">
        <w:rPr>
          <w:rFonts w:ascii="Arial" w:eastAsia="Times New Roman" w:hAnsi="Arial"/>
          <w:sz w:val="32"/>
          <w:szCs w:val="32"/>
          <w:rtl/>
        </w:rPr>
        <w:br/>
        <w:t>فبعض الناس إذا حاور شخصًا أو حادثه أعرض ونأى بجانبه، وازورَّ لا يلتفت إلى خصمه، إشارة إلى السخرية وعدم الاكتراث به، وربما ظهر على قسمات وجهه أو حركات حاجبيه أو عينيه أو شفتيه ما يدل على السخرية والاستكبار، وربما يزم شفتيه، أو يلوي وجهه، أو يلوي عنقه، أو يشير بطرف عينيه إشارات تعبر عن السخرية والازدراء، فهذا كله من الكبر</w:t>
      </w:r>
      <w:r w:rsidRPr="00911ED5">
        <w:rPr>
          <w:rFonts w:ascii="Arial" w:eastAsia="Times New Roman" w:hAnsi="Arial"/>
          <w:sz w:val="32"/>
          <w:szCs w:val="32"/>
          <w:rtl/>
        </w:rPr>
        <w:t xml:space="preserve">. </w:t>
      </w:r>
      <w:r w:rsidRPr="00F45E78">
        <w:rPr>
          <w:rFonts w:ascii="Arial" w:eastAsia="Times New Roman" w:hAnsi="Arial"/>
          <w:sz w:val="32"/>
          <w:szCs w:val="32"/>
          <w:rtl/>
        </w:rPr>
        <w:t>وقد قال النبي صلى الله عليه وسلم : "الكبر بطر الحق وغمط الناس"</w:t>
      </w:r>
    </w:p>
    <w:p w:rsidR="009E425D" w:rsidRPr="00911ED5" w:rsidRDefault="000E0EB3" w:rsidP="00CF65CF">
      <w:pPr>
        <w:bidi/>
        <w:spacing w:after="0" w:line="240" w:lineRule="auto"/>
        <w:rPr>
          <w:rFonts w:ascii="Arial" w:eastAsia="Times New Roman" w:hAnsi="Arial"/>
          <w:sz w:val="32"/>
          <w:szCs w:val="32"/>
          <w:rtl/>
        </w:rPr>
      </w:pPr>
      <w:r>
        <w:rPr>
          <w:rFonts w:ascii="Arial" w:eastAsia="Times New Roman" w:hAnsi="Arial" w:hint="cs"/>
          <w:sz w:val="32"/>
          <w:szCs w:val="32"/>
          <w:rtl/>
        </w:rPr>
        <w:t>*</w:t>
      </w:r>
      <w:r w:rsidR="009E425D" w:rsidRPr="00911ED5">
        <w:rPr>
          <w:rFonts w:ascii="Arial" w:eastAsia="Times New Roman" w:hAnsi="Arial"/>
          <w:sz w:val="32"/>
          <w:szCs w:val="32"/>
          <w:rtl/>
        </w:rPr>
        <w:t xml:space="preserve">ويكفينا الإقتداء برسول الله صلى الله عليه وسلم في حواراته وأدبه الجم مع اعدائه فضلا عن اصحابه ، فمن ذلك : </w:t>
      </w:r>
      <w:r w:rsidR="009E425D" w:rsidRPr="00911ED5">
        <w:rPr>
          <w:rFonts w:ascii="Arial" w:hAnsi="Arial"/>
          <w:sz w:val="32"/>
          <w:szCs w:val="32"/>
          <w:rtl/>
        </w:rPr>
        <w:t>أن اعرابيا قدم من البادية الى المدينة وذهب إلى المسجد النبويّ كي يظفر بمال من النبيّ (صلى الله عليه وآله وسلم) فرأى النبيّ (صلى الله عليه وآله وسلم) جالساً بين أصحابه ، فدنا منه وطلب مساعدته ، فأعطاه النبيّ (صلى الله عليه وآله وسلم) شيئاً من المال ، إلاّ أنّ الاعرابي لم يقنع بما أعطاه النبيّ (صلى الله عليه وآله وسلم) حيث رآه قليلاً ، فتفوّه على النبيّ (صلى الله عليه وآله وسلم) بكلمات بذيئة مما أثار غضب أصحاب النبي عليه فقاموا يريدون ضربه ، فأبى النبيّ (صلى الله عليه وآله وسلم) عليهم ذلك ، ثمّ خرج مصطحباً الاعرابي إلى بيته فزاده شيئاً من المال فأظهر الرضا والامتنان ، وقال : جزاك الله من أهل وعشيرة خيرا .</w:t>
      </w:r>
      <w:r w:rsidR="009E425D" w:rsidRPr="00911ED5">
        <w:rPr>
          <w:rFonts w:ascii="Arial" w:hAnsi="Arial"/>
          <w:sz w:val="32"/>
          <w:szCs w:val="32"/>
          <w:rtl/>
        </w:rPr>
        <w:br/>
        <w:t>فقال له النبيّ (صلى الله عليه وآله وسلم) : إنّك قلت ما قلت وفي نفس أصحابي من ذلك شيء ، وأنا أخشى أن يصيبك منهم أذى ، فإن أحببت فقل بين أيديهم ما قلته بين يدي حتى يذهب ما في صدورهم عليك ، فاستجاب الاعرابي لذلك ونفّذ ما وعد به .</w:t>
      </w:r>
      <w:r w:rsidR="009E425D" w:rsidRPr="00911ED5">
        <w:rPr>
          <w:rFonts w:ascii="Arial" w:hAnsi="Arial"/>
          <w:sz w:val="32"/>
          <w:szCs w:val="32"/>
          <w:rtl/>
        </w:rPr>
        <w:br/>
        <w:t>وهنا أراد النبيّ (صلى الله عليه وآله وسلم) أن يقدّم لأصحابه درساً في (الحوار) البعيد عن الانفعال و (العنف) فقال : مثلي ومثل هذا ـ يقصد الاعرابي ـ مثل رجل له ناقة شردت منه فاتبعها الناس فلم يزيدوها إلاّ نفورا ، فناداهم صاحبها : خلّوا بيني وبين ناقتي فأنا أرفق بها منكم وأعلم ، فتوجّه لها بين يديها فأخذها من قمام الأرض فردّها حتى جاءت واستناخت وشدّ عليها رحلها ثمّ استوى عليها» !</w:t>
      </w:r>
    </w:p>
    <w:p w:rsidR="006A22A8" w:rsidRPr="00911ED5" w:rsidRDefault="00944451" w:rsidP="000D0ACE">
      <w:pPr>
        <w:bidi/>
        <w:spacing w:after="0" w:line="240" w:lineRule="auto"/>
        <w:rPr>
          <w:rFonts w:ascii="Arial" w:eastAsia="Times New Roman" w:hAnsi="Arial"/>
          <w:sz w:val="32"/>
          <w:szCs w:val="32"/>
          <w:rtl/>
        </w:rPr>
      </w:pPr>
      <w:r w:rsidRPr="00F06106">
        <w:rPr>
          <w:rFonts w:ascii="Arial" w:eastAsia="Times New Roman" w:hAnsi="Arial"/>
          <w:sz w:val="32"/>
          <w:szCs w:val="32"/>
          <w:rtl/>
        </w:rPr>
        <w:br/>
      </w:r>
      <w:r w:rsidR="00C863C9" w:rsidRPr="00911ED5">
        <w:rPr>
          <w:rFonts w:ascii="Arial" w:eastAsia="Times New Roman" w:hAnsi="Arial"/>
          <w:sz w:val="32"/>
          <w:szCs w:val="32"/>
          <w:rtl/>
        </w:rPr>
        <w:t>*</w:t>
      </w:r>
      <w:r w:rsidRPr="00F06106">
        <w:rPr>
          <w:rFonts w:ascii="Arial" w:eastAsia="Times New Roman" w:hAnsi="Arial"/>
          <w:sz w:val="32"/>
          <w:szCs w:val="32"/>
          <w:rtl/>
        </w:rPr>
        <w:t xml:space="preserve">ومن المفيد أن أغلب أسباب الإطالة في الكلام ومقاطعة أحاديث الرجال يرجع إلى ما يلي : </w:t>
      </w:r>
      <w:r w:rsidRPr="00F06106">
        <w:rPr>
          <w:rFonts w:ascii="Arial" w:eastAsia="Times New Roman" w:hAnsi="Arial"/>
          <w:sz w:val="32"/>
          <w:szCs w:val="32"/>
          <w:rtl/>
        </w:rPr>
        <w:br/>
        <w:t xml:space="preserve">1- إعجاب المرء بنفسه . </w:t>
      </w:r>
      <w:r w:rsidRPr="00F06106">
        <w:rPr>
          <w:rFonts w:ascii="Arial" w:eastAsia="Times New Roman" w:hAnsi="Arial"/>
          <w:sz w:val="32"/>
          <w:szCs w:val="32"/>
          <w:rtl/>
        </w:rPr>
        <w:br/>
        <w:t>2- حبّ الشهرة والثناء .</w:t>
      </w:r>
      <w:r w:rsidRPr="00F06106">
        <w:rPr>
          <w:rFonts w:ascii="Arial" w:eastAsia="Times New Roman" w:hAnsi="Arial"/>
          <w:sz w:val="32"/>
          <w:szCs w:val="32"/>
          <w:rtl/>
        </w:rPr>
        <w:br/>
        <w:t>3- ظنّ المتحدث أن ما يأتي به جديد على الناس .</w:t>
      </w:r>
      <w:r w:rsidRPr="00F06106">
        <w:rPr>
          <w:rFonts w:ascii="Arial" w:eastAsia="Times New Roman" w:hAnsi="Arial"/>
          <w:sz w:val="32"/>
          <w:szCs w:val="32"/>
          <w:rtl/>
        </w:rPr>
        <w:br/>
        <w:t xml:space="preserve">4- قِلَّة المبالاة بالناس في علمهم ووقتهم وظرفهم . </w:t>
      </w:r>
    </w:p>
    <w:p w:rsidR="000D0ACE" w:rsidRPr="00911ED5" w:rsidRDefault="006A22A8" w:rsidP="00911ED5">
      <w:pPr>
        <w:bidi/>
        <w:spacing w:after="0" w:line="240" w:lineRule="auto"/>
        <w:jc w:val="center"/>
        <w:rPr>
          <w:rFonts w:ascii="Arial" w:eastAsia="Times New Roman" w:hAnsi="Arial" w:hint="cs"/>
          <w:b/>
          <w:bCs/>
          <w:sz w:val="32"/>
          <w:szCs w:val="32"/>
          <w:u w:val="single"/>
          <w:rtl/>
          <w:lang w:bidi="ar-EG"/>
        </w:rPr>
      </w:pPr>
      <w:r w:rsidRPr="00911ED5">
        <w:rPr>
          <w:rFonts w:ascii="Arial" w:eastAsia="Times New Roman" w:hAnsi="Arial"/>
          <w:b/>
          <w:bCs/>
          <w:sz w:val="32"/>
          <w:szCs w:val="32"/>
          <w:u w:val="single"/>
          <w:rtl/>
        </w:rPr>
        <w:t xml:space="preserve">وصلى الله وسلم على سيدنا محمد وآله وسلم . </w:t>
      </w:r>
    </w:p>
    <w:p w:rsidR="001E2C34" w:rsidRPr="00911ED5" w:rsidRDefault="001E2C34" w:rsidP="007C6C45">
      <w:pPr>
        <w:spacing w:line="240" w:lineRule="auto"/>
        <w:rPr>
          <w:rFonts w:ascii="Arial" w:hAnsi="Arial"/>
          <w:sz w:val="32"/>
          <w:szCs w:val="32"/>
        </w:rPr>
      </w:pPr>
    </w:p>
    <w:sectPr w:rsidR="001E2C34" w:rsidRPr="00911ED5" w:rsidSect="006A22A8">
      <w:pgSz w:w="12240" w:h="15840"/>
      <w:pgMar w:top="426" w:right="758" w:bottom="1276" w:left="85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Arabic Transparent">
    <w:panose1 w:val="02010000000000000000"/>
    <w:charset w:val="00"/>
    <w:family w:val="swiss"/>
    <w:pitch w:val="variable"/>
    <w:sig w:usb0="E0002AFF" w:usb1="C0007843" w:usb2="00000009" w:usb3="00000000" w:csb0="000001FF" w:csb1="00000000"/>
  </w:font>
  <w:font w:name="BatangChe">
    <w:panose1 w:val="0203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F75F0"/>
    <w:rsid w:val="000C668B"/>
    <w:rsid w:val="000C7B46"/>
    <w:rsid w:val="000D0ACE"/>
    <w:rsid w:val="000E0EB3"/>
    <w:rsid w:val="00173B2B"/>
    <w:rsid w:val="001E2C34"/>
    <w:rsid w:val="002E144C"/>
    <w:rsid w:val="002F75F0"/>
    <w:rsid w:val="00384AED"/>
    <w:rsid w:val="003F068F"/>
    <w:rsid w:val="0043037C"/>
    <w:rsid w:val="004F1E81"/>
    <w:rsid w:val="0054681D"/>
    <w:rsid w:val="00586E01"/>
    <w:rsid w:val="005C2E1A"/>
    <w:rsid w:val="005C4FD9"/>
    <w:rsid w:val="00612F39"/>
    <w:rsid w:val="00683A7E"/>
    <w:rsid w:val="006A22A8"/>
    <w:rsid w:val="006A7C28"/>
    <w:rsid w:val="007279A6"/>
    <w:rsid w:val="00775980"/>
    <w:rsid w:val="007C6C45"/>
    <w:rsid w:val="0086413E"/>
    <w:rsid w:val="00911ED5"/>
    <w:rsid w:val="0094365E"/>
    <w:rsid w:val="00944451"/>
    <w:rsid w:val="00945E14"/>
    <w:rsid w:val="009E425D"/>
    <w:rsid w:val="00A050DA"/>
    <w:rsid w:val="00A10535"/>
    <w:rsid w:val="00A55986"/>
    <w:rsid w:val="00A8546C"/>
    <w:rsid w:val="00B16253"/>
    <w:rsid w:val="00BC324B"/>
    <w:rsid w:val="00C863C9"/>
    <w:rsid w:val="00C9646D"/>
    <w:rsid w:val="00CF65CF"/>
    <w:rsid w:val="00D26ABE"/>
    <w:rsid w:val="00D401BB"/>
    <w:rsid w:val="00D835FC"/>
    <w:rsid w:val="00F06106"/>
    <w:rsid w:val="00F45E78"/>
    <w:rsid w:val="00FA78D4"/>
    <w:rsid w:val="00FE1842"/>
    <w:rsid w:val="00FE60BA"/>
    <w:rsid w:val="00FF4BE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5F0"/>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5C2E1A"/>
    <w:pPr>
      <w:pBdr>
        <w:bottom w:val="single" w:sz="6" w:space="1" w:color="auto"/>
      </w:pBdr>
      <w:spacing w:after="0" w:line="240" w:lineRule="auto"/>
      <w:jc w:val="center"/>
    </w:pPr>
    <w:rPr>
      <w:rFonts w:ascii="Arial" w:eastAsia="Times New Roman" w:hAnsi="Arial"/>
      <w:vanish/>
      <w:sz w:val="16"/>
      <w:szCs w:val="16"/>
    </w:rPr>
  </w:style>
  <w:style w:type="character" w:customStyle="1" w:styleId="z-TopofFormChar">
    <w:name w:val="z-Top of Form Char"/>
    <w:basedOn w:val="DefaultParagraphFont"/>
    <w:link w:val="z-TopofForm"/>
    <w:uiPriority w:val="99"/>
    <w:semiHidden/>
    <w:rsid w:val="005C2E1A"/>
    <w:rPr>
      <w:rFonts w:ascii="Arial" w:eastAsia="Times New Roman" w:hAnsi="Arial" w:cs="Arial"/>
      <w:vanish/>
      <w:sz w:val="16"/>
      <w:szCs w:val="16"/>
    </w:rPr>
  </w:style>
  <w:style w:type="paragraph" w:styleId="NormalWeb">
    <w:name w:val="Normal (Web)"/>
    <w:basedOn w:val="Normal"/>
    <w:uiPriority w:val="99"/>
    <w:unhideWhenUsed/>
    <w:rsid w:val="005C2E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yat">
    <w:name w:val="ayat"/>
    <w:basedOn w:val="DefaultParagraphFont"/>
    <w:rsid w:val="005C2E1A"/>
  </w:style>
  <w:style w:type="paragraph" w:styleId="z-BottomofForm">
    <w:name w:val="HTML Bottom of Form"/>
    <w:basedOn w:val="Normal"/>
    <w:next w:val="Normal"/>
    <w:link w:val="z-BottomofFormChar"/>
    <w:hidden/>
    <w:uiPriority w:val="99"/>
    <w:semiHidden/>
    <w:unhideWhenUsed/>
    <w:rsid w:val="005C2E1A"/>
    <w:pPr>
      <w:pBdr>
        <w:top w:val="single" w:sz="6" w:space="1" w:color="auto"/>
      </w:pBdr>
      <w:spacing w:after="0" w:line="240" w:lineRule="auto"/>
      <w:jc w:val="center"/>
    </w:pPr>
    <w:rPr>
      <w:rFonts w:ascii="Arial" w:eastAsia="Times New Roman" w:hAnsi="Arial"/>
      <w:vanish/>
      <w:sz w:val="16"/>
      <w:szCs w:val="16"/>
    </w:rPr>
  </w:style>
  <w:style w:type="character" w:customStyle="1" w:styleId="z-BottomofFormChar">
    <w:name w:val="z-Bottom of Form Char"/>
    <w:basedOn w:val="DefaultParagraphFont"/>
    <w:link w:val="z-BottomofForm"/>
    <w:uiPriority w:val="99"/>
    <w:semiHidden/>
    <w:rsid w:val="005C2E1A"/>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5C2E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E1A"/>
    <w:rPr>
      <w:rFonts w:ascii="Tahoma" w:eastAsia="Calibri" w:hAnsi="Tahoma" w:cs="Tahoma"/>
      <w:sz w:val="16"/>
      <w:szCs w:val="16"/>
    </w:rPr>
  </w:style>
  <w:style w:type="character" w:styleId="Hyperlink">
    <w:name w:val="Hyperlink"/>
    <w:basedOn w:val="DefaultParagraphFont"/>
    <w:uiPriority w:val="99"/>
    <w:semiHidden/>
    <w:unhideWhenUsed/>
    <w:rsid w:val="00F06106"/>
    <w:rPr>
      <w:rFonts w:ascii="Arabic Transparent" w:hAnsi="Arabic Transparent" w:cs="Arabic Transparent" w:hint="default"/>
      <w:b/>
      <w:bCs/>
      <w:strike w:val="0"/>
      <w:dstrike w:val="0"/>
      <w:color w:val="0000FF"/>
      <w:sz w:val="19"/>
      <w:szCs w:val="19"/>
      <w:u w:val="none"/>
      <w:effect w:val="non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4</Pages>
  <Words>1406</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aminuswa@gmeil.com</dc:creator>
  <cp:lastModifiedBy>aminuswa@gmeil.com</cp:lastModifiedBy>
  <cp:revision>29</cp:revision>
  <dcterms:created xsi:type="dcterms:W3CDTF">2007-07-16T20:11:00Z</dcterms:created>
  <dcterms:modified xsi:type="dcterms:W3CDTF">2007-07-17T06:06:00Z</dcterms:modified>
</cp:coreProperties>
</file>