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25" w:rsidRPr="003B3168" w:rsidRDefault="003B3168" w:rsidP="003B3168">
      <w:pPr>
        <w:pStyle w:val="NormalWeb"/>
        <w:shd w:val="clear" w:color="auto" w:fill="FFFFFF"/>
        <w:bidi/>
        <w:spacing w:line="480" w:lineRule="atLeast"/>
        <w:rPr>
          <w:color w:val="000000"/>
          <w:sz w:val="27"/>
          <w:szCs w:val="27"/>
        </w:rPr>
      </w:pPr>
      <w:r>
        <w:rPr>
          <w:color w:val="000000"/>
          <w:sz w:val="27"/>
          <w:szCs w:val="27"/>
        </w:rPr>
        <w:br/>
      </w:r>
      <w:r>
        <w:rPr>
          <w:color w:val="000000"/>
          <w:sz w:val="27"/>
          <w:szCs w:val="27"/>
        </w:rPr>
        <w:br/>
      </w:r>
      <w:r w:rsidRPr="003B3168">
        <w:rPr>
          <w:color w:val="000000"/>
          <w:sz w:val="27"/>
          <w:szCs w:val="27"/>
          <w:highlight w:val="yellow"/>
        </w:rPr>
        <w:br/>
      </w:r>
      <w:r w:rsidRPr="003B3168">
        <w:rPr>
          <w:color w:val="000000"/>
          <w:sz w:val="27"/>
          <w:szCs w:val="27"/>
          <w:highlight w:val="yellow"/>
        </w:rPr>
        <w:br/>
      </w:r>
      <w:r w:rsidR="00333737" w:rsidRPr="003B3168">
        <w:rPr>
          <w:color w:val="000000"/>
          <w:sz w:val="27"/>
          <w:szCs w:val="27"/>
          <w:highlight w:val="yellow"/>
          <w:rtl/>
        </w:rPr>
        <w:t>وحكي أن عبيد الله بن عبد الله بن عتبة بن مسعود باع دارًا بثمانين ألف درهم فقيل له: اتخذ لولدك من هذا المال ذخرًا. فقال: أنا أجعل هذا المال ذخرًا لي عند الله عز وجل، وأجعل الله ذخرًا لولدي، وتصدق بها</w:t>
      </w:r>
      <w:r w:rsidR="00333737" w:rsidRPr="003B3168">
        <w:rPr>
          <w:color w:val="000000"/>
          <w:sz w:val="27"/>
          <w:szCs w:val="27"/>
          <w:highlight w:val="yellow"/>
        </w:rPr>
        <w:t>.</w:t>
      </w:r>
      <w:r w:rsidR="00333737">
        <w:rPr>
          <w:rStyle w:val="apple-converted-space"/>
          <w:color w:val="000000"/>
          <w:sz w:val="27"/>
          <w:szCs w:val="27"/>
        </w:rPr>
        <w:t> </w:t>
      </w:r>
      <w:r w:rsidR="00333737">
        <w:rPr>
          <w:color w:val="000000"/>
          <w:sz w:val="27"/>
          <w:szCs w:val="27"/>
        </w:rPr>
        <w:br/>
      </w:r>
      <w:r w:rsidR="00333737">
        <w:rPr>
          <w:color w:val="000000"/>
          <w:sz w:val="27"/>
          <w:szCs w:val="27"/>
        </w:rPr>
        <w:br/>
      </w:r>
      <w:r w:rsidR="00333737" w:rsidRPr="003B3168">
        <w:rPr>
          <w:color w:val="000000"/>
          <w:sz w:val="27"/>
          <w:szCs w:val="27"/>
          <w:highlight w:val="yellow"/>
          <w:rtl/>
        </w:rPr>
        <w:t>وهذا عمر بن عبد العزيز رضي الله عنه وقد فرغ من دفن سليمان بن عبد الملك الخليفة الذي كان قبله، وانتهى من الخطبة التي افتتح بها حكمه بعد أن بايعه الناس، ينزل عن المنبر ويتجه إلى بيته، ويأوي إلى حجرته يبتغي أن يصيب ساعة من الراحة بعد هذا الجهد، وذلك العناء اللذين كان فيهما منذ وفاة الخليفة سليمان بن عبد الملك. وما يكاد يسلم جنبه إلى مضجعه حتى يقبل عليه ولده عبد الملك - وكان يومئذ يتجه نحو السابعة عشرة من عمره - ويقول له: ماذا تريد أن تصنع يا أمير المؤمنين؟ فقال: يا بني، أريد أن أغفو قليلا، فلم تبق في جسدي طاقة، فقال: أتغفو قبل أن ترد المظالم إلى أهلها يا أمير المؤمنين؟ فقال: أي بني، إني قد سهرت البارحة في عمك سليمان، وإني إذا حان الظهر صليت في الناس، ورددت المظالم إلى أهلها إن شاء الله، فقال: ومن لك يا أمير المؤمنين بان تعيش إلى الظهر؟ فألهبت هذه الكلمة عزيمة عمر، وأطارت النوم من عينيه وبعثت القوة والعزم في جسده المتعب، وقال: ادن مني أي بني، فدنا منه، فضمه إليه، وقبل ما بين عينيه، وقال: الحمد لله الذي أخرج من صلبي، من يعينني على ديني، ثم قام، وأمر أن ينادي في الناس: ألا من كانت له مظلمة فليرفعها (آفات على الطريق : الدكتور : السيد محمد نوح 3/85)</w:t>
      </w:r>
      <w:r w:rsidR="00333737">
        <w:rPr>
          <w:rStyle w:val="apple-converted-space"/>
          <w:color w:val="000000"/>
          <w:sz w:val="27"/>
          <w:szCs w:val="27"/>
          <w:rtl/>
        </w:rPr>
        <w:t> </w:t>
      </w:r>
      <w:bookmarkStart w:id="0" w:name="_GoBack"/>
      <w:bookmarkEnd w:id="0"/>
      <w:r>
        <w:rPr>
          <w:color w:val="000000"/>
          <w:sz w:val="27"/>
          <w:szCs w:val="27"/>
        </w:rPr>
        <w:br/>
      </w:r>
      <w:r>
        <w:rPr>
          <w:color w:val="000000"/>
          <w:sz w:val="27"/>
          <w:szCs w:val="27"/>
        </w:rPr>
        <w:br/>
      </w:r>
    </w:p>
    <w:p w:rsidR="003B3168" w:rsidRDefault="003B3168" w:rsidP="003B3168">
      <w:pPr>
        <w:bidi/>
      </w:pPr>
    </w:p>
    <w:sectPr w:rsidR="003B3168" w:rsidSect="003B3168">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168"/>
    <w:rsid w:val="00333737"/>
    <w:rsid w:val="003B3168"/>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0CB62-6E91-4780-819D-66B0A7D5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31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3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68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1</cp:revision>
  <dcterms:created xsi:type="dcterms:W3CDTF">2017-02-07T17:47:00Z</dcterms:created>
  <dcterms:modified xsi:type="dcterms:W3CDTF">2017-02-07T18:09:00Z</dcterms:modified>
</cp:coreProperties>
</file>