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7B" w:rsidRDefault="00A6637B" w:rsidP="00A6637B">
      <w:pPr>
        <w:rPr>
          <w:rFonts w:ascii="Franklin Gothic Medium" w:hAnsi="Franklin Gothic Medium" w:cs="Tahoma" w:hint="cs"/>
          <w:color w:val="696969"/>
          <w:sz w:val="36"/>
          <w:szCs w:val="36"/>
          <w:rtl/>
        </w:rPr>
      </w:pP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&gt;&gt;&gt; </w:t>
      </w:r>
      <w:r>
        <w:rPr>
          <w:rFonts w:ascii="Franklin Gothic Medium" w:hAnsi="Franklin Gothic Medium" w:cs="Tahoma"/>
          <w:color w:val="0000FF"/>
          <w:sz w:val="36"/>
          <w:szCs w:val="36"/>
          <w:rtl/>
        </w:rPr>
        <w:t>صل صلاة مودع</w:t>
      </w:r>
      <w:r>
        <w:rPr>
          <w:rFonts w:ascii="Franklin Gothic Medium" w:hAnsi="Franklin Gothic Medium" w:cs="Tahoma"/>
          <w:color w:val="0000FF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&lt;&lt;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هل تعرف أيها القارىء ماذا تعني الصلاة 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تعني ببساطة أنك في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لقاء مع الله تبارك وتعالى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والدخول في الصلاة يعني</w:t>
      </w:r>
      <w:r>
        <w:rPr>
          <w:rFonts w:ascii="Franklin Gothic Medium" w:hAnsi="Franklin Gothic Medium" w:cs="Tahoma"/>
          <w:color w:val="8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800080"/>
          <w:sz w:val="36"/>
          <w:szCs w:val="36"/>
          <w:rtl/>
        </w:rPr>
        <w:t>الدخول على الله تبارك</w:t>
      </w:r>
      <w:r>
        <w:rPr>
          <w:rFonts w:ascii="Franklin Gothic Medium" w:hAnsi="Franklin Gothic Medium" w:cs="Tahoma"/>
          <w:color w:val="8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800080"/>
          <w:sz w:val="36"/>
          <w:szCs w:val="36"/>
          <w:rtl/>
        </w:rPr>
        <w:t>وتعالى</w:t>
      </w:r>
      <w:r>
        <w:rPr>
          <w:rFonts w:ascii="Franklin Gothic Medium" w:hAnsi="Franklin Gothic Medium" w:cs="Tahoma"/>
          <w:color w:val="8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فهل تفكرت واستشعرت هذا المعنى 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وهل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تخيّلت أنك عندما تقول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((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الله أكبر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))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فإن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بجلاله وعظمته يقبل عليك .. وينظر إليك 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هل استحضرت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هذا المعنى العظيم والذي يجسده الحديث القدسي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  <w:t xml:space="preserve">((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قسمت الصلاة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بيني وبين عبدي نصفين ولعبدي ما سأل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.. ))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لا يخشع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في صلاته إلا من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أحب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الله تعالى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..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ومن أمثلة المحبين لله تعالى حقا وصدق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ابن قيم الجوزية - رحمه الله - والذي يقول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في القلب شعث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"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أي تمزق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"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لا يلمه إلا الإقبال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على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,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وفي القلب وحشة لا يزيلها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lastRenderedPageBreak/>
        <w:t>إلا الأنس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وفي القلب خوف وقلق لا يذهبه إلا الفرار إلى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.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ويقول ابن قيم الجوزية -رحمه الله - أيضا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: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إذا استغنى الناس بالدنيا فاستغن أنت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وإذا فرح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الناس بالدنيا فافرح أنت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,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وإذا أنس الناس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بأحبابهم فأنس أنت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وإذا ذهب الناس إلى ملوكهم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وكبرائهم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يسألونهم الرزق ويتوددون إليهم فتودد أنت إلى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.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ويقول أيضا رحمه 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((</w:t>
      </w:r>
      <w:r>
        <w:rPr>
          <w:rFonts w:ascii="Franklin Gothic Medium" w:hAnsi="Franklin Gothic Medium" w:cs="Tahoma"/>
          <w:color w:val="0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0080"/>
          <w:sz w:val="36"/>
          <w:szCs w:val="36"/>
          <w:rtl/>
        </w:rPr>
        <w:t>لا</w:t>
      </w:r>
      <w:r>
        <w:rPr>
          <w:rFonts w:ascii="Franklin Gothic Medium" w:hAnsi="Franklin Gothic Medium" w:cs="Tahoma"/>
          <w:color w:val="0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0080"/>
          <w:sz w:val="36"/>
          <w:szCs w:val="36"/>
          <w:rtl/>
        </w:rPr>
        <w:t>تسأم من الوقوف على باب ربك...ولو طردت</w:t>
      </w:r>
      <w:r>
        <w:rPr>
          <w:rFonts w:ascii="Franklin Gothic Medium" w:hAnsi="Franklin Gothic Medium" w:cs="Tahoma"/>
          <w:color w:val="00008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))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بل ابك كثيرا وداوم الطرق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فإنه ولا شك سيفتح لك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  <w:t>((</w:t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t>فإذا فتح الباب للمقبولين فادخل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t>دخول المتطفلين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))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وأسألك أخي وأسأل نفسي قبلا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 علينا ما هي آخر مرة خشعت فيها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في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صلاتك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وهل كنت تتمنى ألا تقوم من السجود أبدا ؟؟ وما هي آخر مرة اضطرب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قلبك لملاقاة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الواحد الأحد ؟؟؟؟؟؟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lastRenderedPageBreak/>
        <w:t>هل ذقت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t>حلاوة الصلاة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يقول ابن تيمية : مساكين أهل الدنيا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خرجوا منها ولم يذوقوا أحلى ما فيها ! قيل 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وما أحلى ما فيها ؟ 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حب الله عز وجل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فأنت مسكين يا من لم تجرب البكاء في صلاتك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بين يدي ربك عز وجل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مسكينة يا من لم تشعري بجسدك وقلبك يرتجفان لذنب أذنبتيه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خوفا من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الواحد القهار هل ابتسمت أخي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وأنت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داخل على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في صلاتك؟؟؟؟؟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يقول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الناصح الأمين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صلى الله عليه وسلم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: ((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إذا قمت إلى الصلاة فكبر , ثم اقرأ ما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</w:rPr>
        <w:br/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تيسر معك من القرآن , ثم اركع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حتى تطمئن راكعا , ثم ارفع حتى تعتدل قائما ثم</w:t>
      </w:r>
      <w:r>
        <w:rPr>
          <w:rFonts w:ascii="Franklin Gothic Medium" w:hAnsi="Franklin Gothic Medium" w:cs="Tahoma"/>
          <w:color w:val="FF0000"/>
          <w:sz w:val="36"/>
          <w:szCs w:val="36"/>
        </w:rPr>
        <w:br/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اسجد حتى تطمئن ساجدا ثم اجلس حتى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تطمئن جالسا ثم اسجد حتى تطمئن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</w:rPr>
        <w:br/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ساجدا , واجعل ذلك في صلاتك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كلها</w:t>
      </w:r>
      <w:r>
        <w:rPr>
          <w:rFonts w:ascii="Franklin Gothic Medium" w:hAnsi="Franklin Gothic Medium" w:cs="Tahoma"/>
          <w:color w:val="696969"/>
          <w:sz w:val="36"/>
          <w:szCs w:val="36"/>
        </w:rPr>
        <w:t>.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وقد سئل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النبي صلى الله عليه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وسلم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 xml:space="preserve">عن الالتفات في الصلاة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lastRenderedPageBreak/>
        <w:t>فقال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  <w:t xml:space="preserve">(( </w:t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t>ذلك اختلاس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8B0000"/>
          <w:sz w:val="36"/>
          <w:szCs w:val="36"/>
          <w:rtl/>
        </w:rPr>
        <w:t>يختلسه الشيطان من صلاة العبد</w:t>
      </w:r>
      <w:r>
        <w:rPr>
          <w:rFonts w:ascii="Franklin Gothic Medium" w:hAnsi="Franklin Gothic Medium" w:cs="Tahoma"/>
          <w:color w:val="8B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))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وقال صلى الله عليه وسلم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  <w:t>((</w:t>
      </w:r>
      <w:r>
        <w:rPr>
          <w:rFonts w:ascii="Franklin Gothic Medium" w:hAnsi="Franklin Gothic Medium" w:cs="Tahoma"/>
          <w:color w:val="0000FF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00FF"/>
          <w:sz w:val="36"/>
          <w:szCs w:val="36"/>
          <w:rtl/>
        </w:rPr>
        <w:t>إن أسوأ الناس سرقة الذي يسرق من صلاته قيل كيف ذلك يا رسول الله</w:t>
      </w:r>
      <w:r>
        <w:rPr>
          <w:rFonts w:ascii="Franklin Gothic Medium" w:hAnsi="Franklin Gothic Medium" w:cs="Tahoma"/>
          <w:color w:val="0000FF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لا يتم ركوعها ولا سجودها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>.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الآن اقرأ هذا الحديث الشريف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إن الرجل إذا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صلى الصلاة فلم يتم ركوعها ولا سجودها لفّت كما يلف الثوب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الرديء فتلقى في وجهه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وتقول : ضيعك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كما ضيعتني , وإذا أتم ركوعها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وسجودها لفت كما يلف الثوب الطيب الحسن ودعت له قائلة : حفظك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كما حفظتني</w:t>
      </w:r>
      <w:r>
        <w:rPr>
          <w:rFonts w:ascii="Franklin Gothic Medium" w:hAnsi="Franklin Gothic Medium" w:cs="Tahoma"/>
          <w:color w:val="696969"/>
          <w:sz w:val="36"/>
          <w:szCs w:val="36"/>
        </w:rPr>
        <w:t>.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صلى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الله عليه وسلم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: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إن الله يقبل على العبد في الصلاة ما لم يلتفت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,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فإذا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صرف العبد وجهه انصرف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عنه ف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بالله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عليك ... بعد كم ثانية ينصرف عنك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lastRenderedPageBreak/>
        <w:t>أفلا تستحي أن ينظر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إليك بينما تنظر إلى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غيره ؟؟؟؟؟؟؟؟؟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صلى الله عليه وسلم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: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إن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العبد إذا أقبل على صلاته ثم التفت يقول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الله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تعالى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اإلى خير مني؟؟؟؟؟؟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الله يسأل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: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أوجد عبدي خيرا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FF0000"/>
          <w:sz w:val="36"/>
          <w:szCs w:val="36"/>
          <w:rtl/>
        </w:rPr>
        <w:t>مني ؟؟؟؟؟؟؟ أوجد إلها أرحم مني؟؟؟؟؟؟؟؟؟؟؟</w:t>
      </w:r>
      <w:r>
        <w:rPr>
          <w:rFonts w:ascii="Franklin Gothic Medium" w:hAnsi="Franklin Gothic Medium" w:cs="Tahoma"/>
          <w:color w:val="FF00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قال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006400"/>
          <w:sz w:val="36"/>
          <w:szCs w:val="36"/>
          <w:rtl/>
        </w:rPr>
        <w:t>صلى الله عليه وسلم</w:t>
      </w:r>
      <w:r>
        <w:rPr>
          <w:rFonts w:ascii="Franklin Gothic Medium" w:hAnsi="Franklin Gothic Medium" w:cs="Tahoma"/>
          <w:color w:val="006400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: </w:t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ليس للمرء من صلاته إلا ماعقل منها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ويقول أيضا : إن الرجل ليصلي الصلاة فلا يكتب له إلا ثلثها أو ربعها أو نصفها</w:t>
      </w: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</w:t>
      </w:r>
      <w:r>
        <w:rPr>
          <w:rFonts w:ascii="Franklin Gothic Medium" w:hAnsi="Franklin Gothic Medium" w:cs="Tahoma"/>
          <w:color w:val="696969"/>
          <w:sz w:val="36"/>
          <w:szCs w:val="36"/>
        </w:rPr>
        <w:br/>
      </w:r>
      <w:r>
        <w:rPr>
          <w:rFonts w:ascii="Franklin Gothic Medium" w:hAnsi="Franklin Gothic Medium" w:cs="Tahoma"/>
          <w:color w:val="696969"/>
          <w:sz w:val="36"/>
          <w:szCs w:val="36"/>
          <w:rtl/>
        </w:rPr>
        <w:t>أو سدسها أو ثمنها أو عشرها</w:t>
      </w:r>
    </w:p>
    <w:p w:rsidR="00A6637B" w:rsidRDefault="00A6637B" w:rsidP="00A6637B">
      <w:pPr>
        <w:rPr>
          <w:rFonts w:ascii="Franklin Gothic Medium" w:hAnsi="Franklin Gothic Medium" w:cs="Tahoma" w:hint="cs"/>
          <w:color w:val="696969"/>
          <w:sz w:val="36"/>
          <w:szCs w:val="36"/>
          <w:rtl/>
        </w:rPr>
      </w:pPr>
    </w:p>
    <w:p w:rsidR="00B2415E" w:rsidRDefault="00A6637B" w:rsidP="00A6637B">
      <w:pPr>
        <w:rPr>
          <w:rFonts w:ascii="Microsoft Sans Serif" w:hAnsi="Microsoft Sans Serif" w:cs="Microsoft Sans Serif" w:hint="cs"/>
          <w:b/>
          <w:bCs/>
          <w:color w:val="000000"/>
          <w:sz w:val="16"/>
          <w:szCs w:val="16"/>
          <w:rtl/>
        </w:rPr>
      </w:pPr>
      <w:r>
        <w:rPr>
          <w:rFonts w:ascii="Franklin Gothic Medium" w:hAnsi="Franklin Gothic Medium" w:cs="Tahoma"/>
          <w:color w:val="696969"/>
          <w:sz w:val="36"/>
          <w:szCs w:val="36"/>
        </w:rPr>
        <w:t xml:space="preserve"> .</w:t>
      </w:r>
      <w:r w:rsidRPr="00A6637B"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بسم الله الرحمن الرحيم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}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إن الحمد لله نحمده ونستعينه ونستهديه ونعوذ بالله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من شرور أنفسنا ومن سيئات أعمالنا من يهده الله فلا مضل له ومن يضلل فلن تجد له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وليا مرشدا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عجيب حقاً أمر هذه الصلاة .... إنها متوغلة في كل جزيئات حياتنا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فالإنسان منذ ولادته يؤذن في أذنه من غير إقامة وعند موته يُصلى عليه من غير أذان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وكأن حياته بين أذان وإقامة - سبحان الله - هي خمس صلوات في اليوم والليلة ... يبدأ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الإنسان يومه الجديد بصلاة الفجر وإشراق جديد ، وأثناء الانهماك في العمل تأتي صلاة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الظهر فتقربه من ربه وتحييه من جديد ، ثم يكمل عمله مرة أخرى فيصل إلى درجة التعب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والإرهاق فتأتي صلاة العصر لتعيدَ النشاط والروح لهذا الجسد ، ثم يستسلم للنوم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فتأتي صلاة المغرب فتحييه بعد موت ، ثم تأتي صلاة العشاء لتختم هذا اليوم الحافل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وهكذا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...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وكأن هذه الصلوات هي بمثابة محطات للوقود والطاقة لهذا الجسد الذي ما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أن تخور عزيمته وتفتر همته ويجهد هذا البدن الضعيف حتى تأتي هذه الصلوات فتزوده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بالوقود الرباني الذي يجعله يعيش في الأرض بالجسد ولكن روحه متصلة بالسماء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تتفاوت مراتب الناس في الصلاة فلنلقي نظرة على أحوال الناس مع الصلاة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حيث هناك خمس منازل ، انظري فيها وقيمي نفسك لتعرفي في أي المنازل أنت..... اعرضي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نفسك عليها وكوني صادقة مع نفسك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: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المنزلة الأولى : وفيها الذي لا يحافظ على وقت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الصلاة ، ولا على وضوئها ، ولا على أركانها الظاهرة ، ولا على خشوعها ، وهذا معاقب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على صلاته بإجماع العلماء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المنزلة الثانية : وفيها الذي يحافظ على وقت الصلاة ،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ويحافظ على الوضوء ، ويحافظ على الأركان الظاهرة ،ولكنه مضيع للخشوع وهذا محاسب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حساباً شديداً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المنزلة الثالثة : وفيها الذي يحافظ على وقت الصلاة ، ويحافظ على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الوضوء ، ويحافظ على الأركان الظاهرة ، وتراه يجاهد شيطانه في الصلاة يخشع في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البداية ثم يأتي الشيطان يسرق من صلاته فهو في صلاة وجهاد وهذا له أجران ، أجر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الصلاة فيما خشع فيه ، وأجر الجهاد لشيطانه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المنزلة الرابعة : وفيها يحافظ على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وقت الصلاة ، ويحافظ على الوضوء ، ويحافظ على الأركان الظاهرة ، وخاشع في صلاته ،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وهذه منزلة رفيعة فلقد انتصر على الشيطان بعد جهاد مرير وهذا مثاب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المنزلة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الخامسة : وفيها يحافظ على وقت الصلاة ، ويحافظ على الوضوء ، ويحافظ على الأركان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الظاهرة ، وعلى الخشوع ، وخلع قلبه وسلمه لله عزوجل ، فهو ليس في الدنيا هو مع الله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تبارك وتعالى ، فما عاد موصولا بعلائق الدنيا ، وما عاد يرى ويسمع فربما مات الناس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من حوله وهو لا يدري ، وهذا مقرب من ربه جعلنا الله من أهل هذه المنزلة ، وهذا هو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المقصود من قوله عليه السلام : ( جُعلت قُرة عيني في الصلاة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)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فهكذا لابد أن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تكون نظرة المسلم للصلاة وهكذا لا بد أن يكون إحساسه بها فهل هذا إحساسنا ؟ فالصلاة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هي الدخول على الله وبمجرد قولنا ( الله أكبر ) يقبل الله علينا وينظر إلينا ، ترى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هل فكرنا في ذلك من قبل ؟ هل صلينا بهذا الإحساس وبهذا الشعور؟ وبعد أن اتضحت لنا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أهمية الصلاة ، بالرغم من ذلك لم نشعر بعد بهذه المعاني ولا زالت الصلاة شاقة ولنا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الحق في ذلك فعذرنا مقبول يقول الله عزوجل ( وإنها لكبيرة إلا على الخاشعين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)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lastRenderedPageBreak/>
        <w:t>نعم إن لم نصلي بخشوع صارت الصلاة شاقة صعبة كبييييرة لذلك كيف نخشع ؟ سؤال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يتبادر إلى ذهن الكثيرين منا أليس كذلك ؟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وللسؤال إجابة تنقسم إلى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قسمين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: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الشق الأول : أن نخرج الدنيا من قلوبنا ونقلل شهواتنا ومعاصينا فلا يمكن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أن نشعر بحلاوة الخشوع إلا إذا خرجت الدنيا من قلوبنا وصارت في أيدينا فالمشغول لا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يشغل ، إن فعلنا ذلك سنخشع في صلاتنا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أما الشق الثاني : هو أن نفهم حركات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الصلاة الظاهرة لنعلم أنه لا توجد حركة في الصلاة إلا ولها أثر على قلوبنا ، فلنبدأ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بالوضوء الذي هو طهارة للبدن والروح معاً ، ودليلنا على ذلك حديث النبي صلى الله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عليه وسلم :- ((إذا توضأ العبد فتمضمض خرجت الخطايا من فيه ، فإذا غسل يديه خرجت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الخطايا من يديه حتى تخرج من أظافر يديه ، فإذا مسح برأسه خرجت الخطايا من رأسه حتى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تخرج من تحت أذنيه ، فإذا غسل رجليه خرجت الخطايا من رجليه حتى تخرج من أظافر رجليه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)).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سبحان الله. والآن سنوجه وجوهنا للقبلة ولكن لابد أن نوجه وجوهنا مع قلوبنا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فكيف نتحرى القبلة بوجوهنا ولا نتحراها بقلوبنا كيف تكون وجوهنا مقبلة للقبلة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وقلوبنا مدبرة عنها يجب أن نتذكر هذه المعاني عند التوجه للقبلة ونحرص على توجيه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القلب قبل أي شئ آخر ، وبعد ذلك نستشعر الوقوف بين يدي الله ونستشعر فقرنا إليه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ونحن بين يديه مطأطئي الرؤوس ننظر إلى الأرض ونتذكر أننا نقف هذه الوقفة مرتين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الأولى في الصلاة والثانية يوم القيامة لقوله تعالى : ( يوم يقوم الناس لرب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العالمين ). ولننظر إلى أدب هذه الوقفة يدنا اليمنى على يدنا اليسرى منتهى الأدب ،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ثم بعد ذلك نستأنف القراءة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.....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**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 xml:space="preserve">والناس في قراءتهم أصناف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ثلاثة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: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-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1.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صنف يحرك لسانه وقلبه غافل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2.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وصنف يحرك لسانه وقلبه يسمع كأنه يسمع من غيره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وهذه مرتبة أصحاب اليمين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3.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وصنف قلبه يحس بالمعنى قبل أن يتحرك اللسان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**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 xml:space="preserve">وللحصول على هذه المنزلة يأتي بثلاثة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أشياء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: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-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1.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حفظ ما نستطيع من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القرآن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2.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 xml:space="preserve">فهم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مانحفظه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3.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 xml:space="preserve">تصفية القلب من المعاصي 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والذنوب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ثم بعد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ذلك نستشعر الخضوع والذل والانحناء الروحي والجسدي لرب العالمين في الركوع والسجود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فالخشوع لا يأتي إلا عن طريق الذل فالذل باب العبودية وكلما ذللنا لله أكثر كلما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اقتربنا منه أكثر وهكذا علينا أن نشعر بكل حركة وسكنة في صلاتنا وأن نحفر لها أثراً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في أعماقنا حتى نصل لمنزلة المقربين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.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وختاماً .. أنقل إليكم كلمات لم يقلها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مسلم بل قالها راهب في قصة {اليمامتان} من وحي القلم للرافعي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: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 xml:space="preserve">(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فلما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صاحوا : الله أكبر ارتعش قلب مارية وسألت الراهب شطا : ماذا يقولون ؟ قال : إن هذه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كلمة يدخلون بها صلاتهم ، كأنما يخاطبون بها الزمن أنهم الساعة في وقت ليس منه ولا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من دنياهم وكأنهم يعلنون أنهم بين يدي من هو أكبر من الوجود فقد أعلنوا انصرافهم عن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الوقت ونزاع الوقت وشهوات الوقت ، فذلك هو دخولهم في الصلاة ، كأنهم يمحون الدنيا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من النفس ساعة أو بعض ساعة ..انظري ، ألا ترين أن هذه الكلمة قد سحرتهم سحراً فهم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لا يلتفتون في صلاتهم إلى شئ ، وقد شملتهم السكينة ، ورجعوا غير ما كانوا وخشعوا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خشوع أعظم الفلاسفة في تأملهم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).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انظرن أحبتي الكرام . هذا ظن الغير بنا نحن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المسلمين ، ترى ألا تستحق صلاتنا إلى إعادة نظر ، والله إن كلمات هذا الراهب تحتاج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إلى تدبر وتفكر ، أليس كذلك؟؟؟؟؟؟؟؟؟؟؟؟؟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br/>
        <w:t>((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سبحانك اللهم وبحمدك أشهد أن لا إله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  <w:rtl/>
        </w:rPr>
        <w:t>إلا الله أستغفرك وأتوب إليك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)).</w:t>
      </w:r>
    </w:p>
    <w:p w:rsidR="00A6637B" w:rsidRDefault="00A6637B" w:rsidP="00A6637B">
      <w:pPr>
        <w:rPr>
          <w:rFonts w:ascii="Microsoft Sans Serif" w:hAnsi="Microsoft Sans Serif" w:cs="Microsoft Sans Serif" w:hint="cs"/>
          <w:b/>
          <w:bCs/>
          <w:color w:val="000000"/>
          <w:sz w:val="16"/>
          <w:szCs w:val="16"/>
          <w:rtl/>
        </w:rPr>
      </w:pPr>
    </w:p>
    <w:p w:rsidR="00A6637B" w:rsidRDefault="00A6637B" w:rsidP="00A6637B">
      <w:r>
        <w:rPr>
          <w:rFonts w:ascii="Arial" w:hAnsi="Arial" w:cs="Arial"/>
          <w:b/>
          <w:bCs/>
          <w:color w:val="000000"/>
          <w:rtl/>
        </w:rPr>
        <w:t>بما أن صلاح الأعمال وقبولها بصلاح الصلاة وقبولها . اللهم تقبل منا صلاتنا</w:t>
      </w:r>
      <w:r>
        <w:rPr>
          <w:rFonts w:ascii="Arial" w:hAnsi="Arial" w:cs="Arial"/>
          <w:b/>
          <w:bCs/>
          <w:color w:val="000000"/>
        </w:rPr>
        <w:t xml:space="preserve"> ..</w:t>
      </w:r>
      <w:r>
        <w:rPr>
          <w:rFonts w:ascii="Arial" w:hAnsi="Arial" w:cs="Arial"/>
          <w:b/>
          <w:bCs/>
          <w:color w:val="000000"/>
          <w:rtl/>
        </w:rPr>
        <w:t>واجعلنا من الخاشعين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ولكن السؤال هنـــا::: كيف نخشع في صلاتنــــا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؟!؟!؟</w:t>
      </w:r>
      <w:r>
        <w:rPr>
          <w:rFonts w:ascii="Arial" w:hAnsi="Arial" w:cs="Arial"/>
          <w:b/>
          <w:bCs/>
          <w:color w:val="000000"/>
        </w:rPr>
        <w:t xml:space="preserve">!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أولاً: الحرص على ما يجلب الخشوع ويقويه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1- </w:t>
      </w:r>
      <w:r>
        <w:rPr>
          <w:rFonts w:ascii="Arial" w:hAnsi="Arial" w:cs="Arial"/>
          <w:b/>
          <w:bCs/>
          <w:color w:val="000000"/>
          <w:rtl/>
        </w:rPr>
        <w:t>الاستعداد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للصلاة والتهيؤ لها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كيف ؟؟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ويحصل ذلك بأمور منها الترديد مع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المؤذن والإتيان بالدعاء المشروع بعده ، والدعاء بين الأذان والإقامة، وإحسان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الوضوء والتسمية قبله والذكر والدعاء بعده. والاعتناء بالسواك وأخذ الزينة باللباس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الحسن النظيف، و التبكير والمشي إلى المسجد بسكينة ووقار وانتظار الصلاة، وكذلك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تسوية الصفوف والتراص فيها</w:t>
      </w:r>
      <w:r>
        <w:rPr>
          <w:rFonts w:ascii="Arial" w:hAnsi="Arial" w:cs="Arial"/>
          <w:b/>
          <w:bCs/>
          <w:color w:val="000000"/>
        </w:rPr>
        <w:t xml:space="preserve"> 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2- </w:t>
      </w:r>
      <w:r>
        <w:rPr>
          <w:rFonts w:ascii="Arial" w:hAnsi="Arial" w:cs="Arial"/>
          <w:b/>
          <w:bCs/>
          <w:color w:val="000000"/>
          <w:rtl/>
        </w:rPr>
        <w:t>الطمأنينة في الصلاة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كان النبي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 والسلام يطمئن حتى يرجع كل عظم إلى موضعه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3- </w:t>
      </w:r>
      <w:r>
        <w:rPr>
          <w:rFonts w:ascii="Arial" w:hAnsi="Arial" w:cs="Arial"/>
          <w:b/>
          <w:bCs/>
          <w:color w:val="000000"/>
          <w:rtl/>
        </w:rPr>
        <w:t>تذكر الموت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لقوله عليه الصلاة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اذكر الموت في صلاتك، فإن الرجل إذا ذكر الموت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في صلاته لحريّ أن يحسن صلاته، وصلّ صلاة رجل لا يظن أنه يصلي غيرها</w:t>
      </w:r>
      <w:r>
        <w:rPr>
          <w:rFonts w:ascii="Arial" w:hAnsi="Arial" w:cs="Arial"/>
          <w:b/>
          <w:bCs/>
          <w:color w:val="000000"/>
        </w:rPr>
        <w:t xml:space="preserve"> }.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lastRenderedPageBreak/>
        <w:t xml:space="preserve">4- </w:t>
      </w:r>
      <w:r>
        <w:rPr>
          <w:rFonts w:ascii="Arial" w:hAnsi="Arial" w:cs="Arial"/>
          <w:b/>
          <w:bCs/>
          <w:color w:val="000000"/>
          <w:rtl/>
        </w:rPr>
        <w:t>تدبر الآيات المقروءة وبقية أذكار الصلاة والتفاعل معها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ولا يحصل التدبر إلا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بالعلم بمعنى ما يقرأ فيستطيع التفكّر فينتج الدمع والتأثر قال الله تعالى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  <w:rtl/>
        </w:rPr>
        <w:t>وَالَّذِينَ إِذَا ذُكِّرُوا بِآيَاتِ رَبِّهِمْ لَمْ يَخِرُّوا عَلَيْهَا صُمّاً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وَعُمْيَاناً [الفرقان</w:t>
      </w:r>
      <w:proofErr w:type="gramStart"/>
      <w:r>
        <w:rPr>
          <w:rFonts w:ascii="Arial" w:hAnsi="Arial" w:cs="Arial"/>
          <w:b/>
          <w:bCs/>
          <w:color w:val="000000"/>
          <w:rtl/>
        </w:rPr>
        <w:t>:73</w:t>
      </w:r>
      <w:proofErr w:type="gramEnd"/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* </w:t>
      </w:r>
      <w:r>
        <w:rPr>
          <w:rFonts w:ascii="Arial" w:hAnsi="Arial" w:cs="Arial"/>
          <w:b/>
          <w:bCs/>
          <w:color w:val="000000"/>
          <w:rtl/>
        </w:rPr>
        <w:t>و مما يعين على التدبر التفاعل مع الآيات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بالتسبيح عند المرور بآيات التسبيح و التعوذ عند المرور بآيات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التعوذ</w:t>
      </w:r>
      <w:proofErr w:type="gramStart"/>
      <w:r>
        <w:rPr>
          <w:rFonts w:ascii="Arial" w:hAnsi="Arial" w:cs="Arial"/>
          <w:b/>
          <w:bCs/>
          <w:color w:val="000000"/>
          <w:rtl/>
        </w:rPr>
        <w:t>..</w:t>
      </w:r>
      <w:proofErr w:type="gramEnd"/>
      <w:r>
        <w:rPr>
          <w:rFonts w:ascii="Arial" w:hAnsi="Arial" w:cs="Arial"/>
          <w:b/>
          <w:bCs/>
          <w:color w:val="000000"/>
          <w:rtl/>
        </w:rPr>
        <w:t>وهكذا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* </w:t>
      </w:r>
      <w:r>
        <w:rPr>
          <w:rFonts w:ascii="Arial" w:hAnsi="Arial" w:cs="Arial"/>
          <w:b/>
          <w:bCs/>
          <w:color w:val="000000"/>
          <w:rtl/>
        </w:rPr>
        <w:t>ومن التجاوب مع الآيات التأمين بعد الفاتحة وفيه أجر عظيم،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قال رسول الله صلى الله عليه </w:t>
      </w:r>
      <w:proofErr w:type="gramStart"/>
      <w:r>
        <w:rPr>
          <w:rFonts w:ascii="Arial" w:hAnsi="Arial" w:cs="Arial"/>
          <w:b/>
          <w:bCs/>
          <w:color w:val="000000"/>
          <w:rtl/>
        </w:rPr>
        <w:t>وسلم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إذا أمَّنَ الإمام فأمِّنُوا فإنه مَن وافق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تأمِينُهُ تأمين الملائكة غُفر له ما تقدم من ذنبه } [رواه البخاري]، وكذلك التجاوب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مع الإمام في قوله سمع الله لمن حمده، فيقول المأموم: ربنا ولك الحمد وفيه أجر عظيم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أيضا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5- </w:t>
      </w:r>
      <w:r>
        <w:rPr>
          <w:rFonts w:ascii="Arial" w:hAnsi="Arial" w:cs="Arial"/>
          <w:b/>
          <w:bCs/>
          <w:color w:val="000000"/>
          <w:rtl/>
        </w:rPr>
        <w:t>أن يقطّع قراءته آيةً آية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وذلك أدعى للفهم والتدبر وهي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سنة النبي ، فكانت قراءته مفسرة حرفا حرفا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6- </w:t>
      </w:r>
      <w:r>
        <w:rPr>
          <w:rFonts w:ascii="Arial" w:hAnsi="Arial" w:cs="Arial"/>
          <w:b/>
          <w:bCs/>
          <w:color w:val="000000"/>
          <w:rtl/>
        </w:rPr>
        <w:t>ترتيل القراءة وتحسين الصوت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بها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لقوله تعالى: وَرَتِّلِ الْقُرْآنَ تَرْتِيلاً [المزمل</w:t>
      </w:r>
      <w:proofErr w:type="gramStart"/>
      <w:r>
        <w:rPr>
          <w:rFonts w:ascii="Arial" w:hAnsi="Arial" w:cs="Arial"/>
          <w:b/>
          <w:bCs/>
          <w:color w:val="000000"/>
          <w:rtl/>
        </w:rPr>
        <w:t>:4</w:t>
      </w:r>
      <w:proofErr w:type="gramEnd"/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b/>
          <w:bCs/>
          <w:color w:val="000000"/>
          <w:rtl/>
        </w:rPr>
        <w:t>،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ولقوله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عليه الصلاة والسلام : { زينوا القرآن بأصواتكم فإن الصوت الحسن يزيد القرآن حسنا</w:t>
      </w:r>
      <w:r>
        <w:rPr>
          <w:rFonts w:ascii="Arial" w:hAnsi="Arial" w:cs="Arial"/>
          <w:b/>
          <w:bCs/>
          <w:color w:val="000000"/>
        </w:rPr>
        <w:t xml:space="preserve"> } [</w:t>
      </w:r>
      <w:r>
        <w:rPr>
          <w:rFonts w:ascii="Arial" w:hAnsi="Arial" w:cs="Arial"/>
          <w:b/>
          <w:bCs/>
          <w:color w:val="000000"/>
          <w:rtl/>
        </w:rPr>
        <w:t>أخرجه الحاكم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7- </w:t>
      </w:r>
      <w:r>
        <w:rPr>
          <w:rFonts w:ascii="Arial" w:hAnsi="Arial" w:cs="Arial"/>
          <w:b/>
          <w:bCs/>
          <w:color w:val="000000"/>
          <w:rtl/>
        </w:rPr>
        <w:t>أن يعلم أن الله يُجيبه في صلاته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قال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 والسلام : { قال الله عز وجل قسمت الصلاة بيني وبين عبدي نصفين ولعبدي ما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سأل، فإذا قال: الحمد لله رب العالمين قال الله: حمدني عبدي فإذا قال: الرحمن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الرحيم، قال الله: أثنى عليّ عبدي، فإذا قال: مالك يوم الدين، قال الله: مجّدني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عبدي، فإذا قال: إياك نعبد وإياك نستعين، قال: هذا بيني وبين عبدي ولعبدي ما سأل،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فإذا قال: إهدنا الصراط المستقيم، صراط الذين أنعمت عليهم غير المغضوب عليهم ولا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الضالين، قال الله: هذا لعبدي ولعبدي ما سأل</w:t>
      </w:r>
      <w:r>
        <w:rPr>
          <w:rFonts w:ascii="Arial" w:hAnsi="Arial" w:cs="Arial"/>
          <w:b/>
          <w:bCs/>
          <w:color w:val="000000"/>
        </w:rPr>
        <w:t xml:space="preserve"> }.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8- </w:t>
      </w:r>
      <w:r>
        <w:rPr>
          <w:rFonts w:ascii="Arial" w:hAnsi="Arial" w:cs="Arial"/>
          <w:b/>
          <w:bCs/>
          <w:color w:val="000000"/>
          <w:rtl/>
        </w:rPr>
        <w:t>الصلاة إلى سترة والدنو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منها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من الأمور المفيدة لتحصيل الخشوع في الصلاة الاهتمام بالسترة والصلاة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إليها، وللدنو من السترة فوائد منها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* </w:t>
      </w:r>
      <w:r>
        <w:rPr>
          <w:rFonts w:ascii="Arial" w:hAnsi="Arial" w:cs="Arial"/>
          <w:b/>
          <w:bCs/>
          <w:color w:val="000000"/>
          <w:rtl/>
        </w:rPr>
        <w:t>كف البصر عما وراءه، و منع من يجتاز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بقربه... و منع الشيطان من المرور أو التعرض لإفساد </w:t>
      </w:r>
      <w:proofErr w:type="gramStart"/>
      <w:r>
        <w:rPr>
          <w:rFonts w:ascii="Arial" w:hAnsi="Arial" w:cs="Arial"/>
          <w:b/>
          <w:bCs/>
          <w:color w:val="000000"/>
          <w:rtl/>
        </w:rPr>
        <w:t>الصلاة</w:t>
      </w:r>
      <w:r>
        <w:rPr>
          <w:rFonts w:ascii="Arial" w:hAnsi="Arial" w:cs="Arial"/>
          <w:b/>
          <w:bCs/>
          <w:color w:val="000000"/>
        </w:rPr>
        <w:t xml:space="preserve"> .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قال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 والسلام: { إذا صلى أحدكم إلى سترة فليدن منها حتى لا يقطع الشيطان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صلاته } [رواه أبو داود</w:t>
      </w:r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9- </w:t>
      </w:r>
      <w:r>
        <w:rPr>
          <w:rFonts w:ascii="Arial" w:hAnsi="Arial" w:cs="Arial"/>
          <w:b/>
          <w:bCs/>
          <w:color w:val="000000"/>
          <w:rtl/>
        </w:rPr>
        <w:t>وضع اليمنى على اليسرى على الصّدر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كان النبي عليه الصلاة والسلام إذا قام في الصلاة وضع يده اليمنى على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اليسرى و كان يضعهما على الصدر ، و الحكمة في هذه الهيئة أنها صفة السائل الذليل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وهو أمنع من العبث وأقرب إلى الخشوع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10- </w:t>
      </w:r>
      <w:r>
        <w:rPr>
          <w:rFonts w:ascii="Arial" w:hAnsi="Arial" w:cs="Arial"/>
          <w:b/>
          <w:bCs/>
          <w:color w:val="000000"/>
          <w:rtl/>
        </w:rPr>
        <w:t>النظر إلى موضع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السجود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لما ورد عن عائشة أن رسول الله صلى الله عليه وسلم إذا صلى طأطأ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رأسه و رمى ببصره نحو الأرض، أما إذا جلس للتشهد فإنه ينظر إلى أصبعه المشيرة وهو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يحركها كما صح عنه</w:t>
      </w:r>
      <w:r>
        <w:rPr>
          <w:rFonts w:ascii="Arial" w:hAnsi="Arial" w:cs="Arial"/>
          <w:b/>
          <w:bCs/>
          <w:color w:val="000000"/>
        </w:rPr>
        <w:t xml:space="preserve"> 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11- </w:t>
      </w:r>
      <w:r>
        <w:rPr>
          <w:rFonts w:ascii="Arial" w:hAnsi="Arial" w:cs="Arial"/>
          <w:b/>
          <w:bCs/>
          <w:color w:val="000000"/>
          <w:rtl/>
        </w:rPr>
        <w:t>تحريك السبابة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lastRenderedPageBreak/>
        <w:br/>
      </w:r>
      <w:r>
        <w:rPr>
          <w:rFonts w:ascii="Arial" w:hAnsi="Arial" w:cs="Arial"/>
          <w:b/>
          <w:bCs/>
          <w:color w:val="000000"/>
          <w:rtl/>
        </w:rPr>
        <w:t>قال النبي عليه الصلاة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لهي أشد على الشيطان من الحديد }، و الإشارة بالسبابة تذكّر العبد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بوحدانية الله تعالى والإخلاص في العبادة وهذا أعظم شيء يكرهه الشيطان نعوذ بالله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منه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12- </w:t>
      </w:r>
      <w:r>
        <w:rPr>
          <w:rFonts w:ascii="Arial" w:hAnsi="Arial" w:cs="Arial"/>
          <w:b/>
          <w:bCs/>
          <w:color w:val="000000"/>
          <w:rtl/>
        </w:rPr>
        <w:t>التنويع في السور والآيات والأذكار والأدعية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وهذا يُشعر المصلي بتجدد المعاني، ويفيده ورود المضامين المتعددة للآيات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والأذكار فالتنويع من السنّة وأكمل في الخشوع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13- </w:t>
      </w:r>
      <w:r>
        <w:rPr>
          <w:rFonts w:ascii="Arial" w:hAnsi="Arial" w:cs="Arial"/>
          <w:b/>
          <w:bCs/>
          <w:color w:val="000000"/>
          <w:rtl/>
        </w:rPr>
        <w:t>أن يأتي بسجود التلاوة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إذا مرّ بموضعه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قال تعالى: وَيَخِرُّونَ لِلأَذْقَانِ يَبْكُونَ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وَيَزِيدُهُمْ خُشُوعاً [الإسراء</w:t>
      </w:r>
      <w:proofErr w:type="gramStart"/>
      <w:r>
        <w:rPr>
          <w:rFonts w:ascii="Arial" w:hAnsi="Arial" w:cs="Arial"/>
          <w:b/>
          <w:bCs/>
          <w:color w:val="000000"/>
          <w:rtl/>
        </w:rPr>
        <w:t>:109</w:t>
      </w:r>
      <w:proofErr w:type="gramEnd"/>
      <w:r>
        <w:rPr>
          <w:rFonts w:ascii="Arial" w:hAnsi="Arial" w:cs="Arial"/>
          <w:b/>
          <w:bCs/>
          <w:color w:val="000000"/>
          <w:rtl/>
        </w:rPr>
        <w:t>]، وقال تعالى: إِذَا تُتْلَى عَلَيْهِمْ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آيَاتُ الرَّحْمَن خَرُّوا سُجَّداً وَبُكِيّاً [مريم:58]، قال رسول الله صلى الله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عليه وسلم : { إذا قرأ ابن آدم السجدة فسجد، اعتزل الشيطان يبكي، يقول: يا ويلي،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أمر ابن آدم بالسجود فسجد فله الجنة، وأمرت بالسجود فأبيت فلي النار } [رواه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مسلم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14- </w:t>
      </w:r>
      <w:r>
        <w:rPr>
          <w:rFonts w:ascii="Arial" w:hAnsi="Arial" w:cs="Arial"/>
          <w:b/>
          <w:bCs/>
          <w:color w:val="000000"/>
          <w:rtl/>
        </w:rPr>
        <w:t>الاستعاذة بالله من الشيطان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الشيطان عدو لنا ومن عداوته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قيامه بالوسوسة للمصلي كي يذهب خشوعه ويلبِّس عليه صلاته. و الشيطان بمنزلة قاطع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الطريق، كلما أراد العبد السير إلى الله تعالى، أراد قطع الطريق عليه، فينبغي للعبد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أن يثبت و يصبر، ويلازم ماهو فيه من الذكر و الصلاة و لا يضجر فإنه بملازمة ذلك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ينصرف عنه كيد الشيطان: إِنَّ كَيْدَ الشَّيْطَانِ كَانَ ضَعِيفاً [النساء:76</w:t>
      </w:r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15- </w:t>
      </w:r>
      <w:r>
        <w:rPr>
          <w:rFonts w:ascii="Arial" w:hAnsi="Arial" w:cs="Arial"/>
          <w:b/>
          <w:bCs/>
          <w:color w:val="000000"/>
          <w:rtl/>
        </w:rPr>
        <w:t>التأمل في حال السلف في صلاتهم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كان علي بن أبي طالب إذا حضرت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 يتزلزل و يتلون وجهه، فقيل له: ما لك؟ فيقول: جاء والله وقت أمانة عرضها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الله على السموات والأرض والجبال فأبين أن يحملنها و أشفقن منها و حملتُها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كان سعيد التنوخي إذا صلى لم تنقطع الدموع من خديه على لحيته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16- </w:t>
      </w:r>
      <w:r>
        <w:rPr>
          <w:rFonts w:ascii="Arial" w:hAnsi="Arial" w:cs="Arial"/>
          <w:b/>
          <w:bCs/>
          <w:color w:val="000000"/>
          <w:rtl/>
        </w:rPr>
        <w:t>معرفة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مزايا الخشوع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ومنها قوله عليه الصلاة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ما من امريء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مسلم تحضره صلاة مكتوبة فيحسن وضوءها و خشوعها و ركوعها، إلا كانت كفارة لما قبلها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من الذنوب ما لم تؤت كبيرة، و ذلك الدهر كله } [رواه مسلم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17- </w:t>
      </w:r>
      <w:r>
        <w:rPr>
          <w:rFonts w:ascii="Arial" w:hAnsi="Arial" w:cs="Arial"/>
          <w:b/>
          <w:bCs/>
          <w:color w:val="000000"/>
          <w:rtl/>
        </w:rPr>
        <w:t>الاجتهاد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بالدعاء في مواضعه في الصلاة وخصوصا في السجود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قال تعالى: ادْعُواْ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رَبَّكُمْ تَضَرُّعاً وَخُفْيَةً [الأعراف</w:t>
      </w:r>
      <w:proofErr w:type="gramStart"/>
      <w:r>
        <w:rPr>
          <w:rFonts w:ascii="Arial" w:hAnsi="Arial" w:cs="Arial"/>
          <w:b/>
          <w:bCs/>
          <w:color w:val="000000"/>
          <w:rtl/>
        </w:rPr>
        <w:t>:55</w:t>
      </w:r>
      <w:proofErr w:type="gramEnd"/>
      <w:r>
        <w:rPr>
          <w:rFonts w:ascii="Arial" w:hAnsi="Arial" w:cs="Arial"/>
          <w:b/>
          <w:bCs/>
          <w:color w:val="000000"/>
          <w:rtl/>
        </w:rPr>
        <w:t>]، وقال نبينا الكريم عليه الصلاة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والسلام : { أقرب ما يكون العبد من ربه وهو ساجد فأكثروا الدعاء } [رواه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مسلم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18- </w:t>
      </w:r>
      <w:r>
        <w:rPr>
          <w:rFonts w:ascii="Arial" w:hAnsi="Arial" w:cs="Arial"/>
          <w:b/>
          <w:bCs/>
          <w:color w:val="000000"/>
          <w:rtl/>
        </w:rPr>
        <w:t>الأذكار الواردة بعد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فإنه مما يعين على تثبيت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أثر الخشوع في القلب وما حصل من بركة الصلاة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ثانياً: دفع الموانع والشواغل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التي تصرف عن الخشوع وتكدِّر صفوه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19- </w:t>
      </w:r>
      <w:r>
        <w:rPr>
          <w:rFonts w:ascii="Arial" w:hAnsi="Arial" w:cs="Arial"/>
          <w:b/>
          <w:bCs/>
          <w:color w:val="000000"/>
          <w:rtl/>
        </w:rPr>
        <w:t>إزالة ما يشغل المصلي من المكان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lastRenderedPageBreak/>
        <w:t>عن أنس قال: كان قِرام ( ستر فيه نقش وقيل ثوب ملوّن ) لعائشة سترت به جانب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بيتها، فقال لها النبي عليه الصلاة والسلام : { أميطي - أزيلي - عني فإنه لا تزال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تصاويره تعرض لي في صلاتي } [رواه البخاري</w:t>
      </w:r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20- </w:t>
      </w:r>
      <w:r>
        <w:rPr>
          <w:rFonts w:ascii="Arial" w:hAnsi="Arial" w:cs="Arial"/>
          <w:b/>
          <w:bCs/>
          <w:color w:val="000000"/>
          <w:rtl/>
        </w:rPr>
        <w:t>أن لا يصلي في ثوب فيه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نقوش أو كتابات أو ألوان أو تصاوير تشغل المصلي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فعن عائشة رضي الله عنها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قالت: قام النبي صلى الله عليه وسلم يصلي في خميصة ذات أعلام - وهو كساء مخطط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ومربّع - فنظر إلى علمها فلما قضى صلاته قال عليه الصلاة والسلام : { اذهبوا بهذه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الخميصة إلى أبي جهم بن حذيفة و أتوني بأنبجانيّه - وهي كساء ليس فيه تخطيط ولا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تطريز ولا أعلام -، فإنها ألهتني آنفا في صلاتي } [رواه مسلم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21- </w:t>
      </w:r>
      <w:r>
        <w:rPr>
          <w:rFonts w:ascii="Arial" w:hAnsi="Arial" w:cs="Arial"/>
          <w:b/>
          <w:bCs/>
          <w:color w:val="000000"/>
          <w:rtl/>
        </w:rPr>
        <w:t>أن 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يصلي وبحضرته طعام يشتهيه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قال عليه الصلاة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لا صلاة بحضرة طعام</w:t>
      </w:r>
      <w:r>
        <w:rPr>
          <w:rFonts w:ascii="Arial" w:hAnsi="Arial" w:cs="Arial"/>
          <w:b/>
          <w:bCs/>
          <w:color w:val="000000"/>
        </w:rPr>
        <w:t xml:space="preserve"> } [</w:t>
      </w:r>
      <w:r>
        <w:rPr>
          <w:rFonts w:ascii="Arial" w:hAnsi="Arial" w:cs="Arial"/>
          <w:b/>
          <w:bCs/>
          <w:color w:val="000000"/>
          <w:rtl/>
        </w:rPr>
        <w:t>رواه مسلم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22- </w:t>
      </w:r>
      <w:r>
        <w:rPr>
          <w:rFonts w:ascii="Arial" w:hAnsi="Arial" w:cs="Arial"/>
          <w:b/>
          <w:bCs/>
          <w:color w:val="000000"/>
          <w:rtl/>
        </w:rPr>
        <w:t>أن لا يصلي وهو حاقن أو حاقب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لاشكّ أن مما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ينافي الخشوع أن يصلي الشخص وقد حصره البول أو الغائط، ولذلك نهى رسول الله أن يصلي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الرجل و هو حاقن: أي الحابس البول، أوحاقب: و هو الحابس للغائط، قال اصلى الله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وسلم: </w:t>
      </w:r>
      <w:proofErr w:type="gramStart"/>
      <w:r>
        <w:rPr>
          <w:rFonts w:ascii="Arial" w:hAnsi="Arial" w:cs="Arial"/>
          <w:b/>
          <w:bCs/>
          <w:color w:val="000000"/>
          <w:rtl/>
        </w:rPr>
        <w:t>{ لا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صلاة بحضرة طعام ولا وهو يدافعه الأخبثان } [صحيح مسلم]، وهذه المدافعة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بلا ريب تذهب بالخشوع. ويشمل هذا الحكم أيضا مدافعة الريح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23- </w:t>
      </w:r>
      <w:r>
        <w:rPr>
          <w:rFonts w:ascii="Arial" w:hAnsi="Arial" w:cs="Arial"/>
          <w:b/>
          <w:bCs/>
          <w:color w:val="000000"/>
          <w:rtl/>
        </w:rPr>
        <w:t>أن لا يصلي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وقد غلبه النّعاس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عن أنس بن مالك قال، قال رسول الله صلى الله عليه </w:t>
      </w:r>
      <w:proofErr w:type="gramStart"/>
      <w:r>
        <w:rPr>
          <w:rFonts w:ascii="Arial" w:hAnsi="Arial" w:cs="Arial"/>
          <w:b/>
          <w:bCs/>
          <w:color w:val="000000"/>
          <w:rtl/>
        </w:rPr>
        <w:t>وسلم</w:t>
      </w:r>
      <w:r>
        <w:rPr>
          <w:rFonts w:ascii="Arial" w:hAnsi="Arial" w:cs="Arial"/>
          <w:b/>
          <w:bCs/>
          <w:color w:val="000000"/>
        </w:rPr>
        <w:t xml:space="preserve"> :</w:t>
      </w:r>
      <w:proofErr w:type="gramEnd"/>
      <w:r>
        <w:rPr>
          <w:rFonts w:ascii="Arial" w:hAnsi="Arial" w:cs="Arial"/>
          <w:b/>
          <w:bCs/>
          <w:color w:val="000000"/>
        </w:rPr>
        <w:t xml:space="preserve"> { </w:t>
      </w:r>
      <w:r>
        <w:rPr>
          <w:rFonts w:ascii="Arial" w:hAnsi="Arial" w:cs="Arial"/>
          <w:b/>
          <w:bCs/>
          <w:color w:val="000000"/>
          <w:rtl/>
        </w:rPr>
        <w:t>إذا نعس أحدكم في الصلاة فلينم حتى يعلم ما يقول } [رواه البخاري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24- </w:t>
      </w:r>
      <w:r>
        <w:rPr>
          <w:rFonts w:ascii="Arial" w:hAnsi="Arial" w:cs="Arial"/>
          <w:b/>
          <w:bCs/>
          <w:color w:val="000000"/>
          <w:rtl/>
        </w:rPr>
        <w:t>أن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لا يصلي خلف المتحدث أو النائم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لأن النبي نهى عن ذلك فقال عليه الصلاة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لا تصلوا خلف النائم ولا المتحدث } لأن المتحدث يلهي بحديثه، ويشغل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المصلي عن صلاته.والنائم قد يبدو منه ما يلهي المصلي عن صلاته. فإذا أُمن ذلك فلا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تُكره الصلاة خلف النائم والله أعلم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25- </w:t>
      </w:r>
      <w:r>
        <w:rPr>
          <w:rFonts w:ascii="Arial" w:hAnsi="Arial" w:cs="Arial"/>
          <w:b/>
          <w:bCs/>
          <w:color w:val="000000"/>
          <w:rtl/>
        </w:rPr>
        <w:t>عدم الانشغال بتسوية الحصى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روى البخاري رحمه الله تعالى عن معيقيب رضي الله عنه: </w:t>
      </w:r>
      <w:proofErr w:type="gramStart"/>
      <w:r>
        <w:rPr>
          <w:rFonts w:ascii="Arial" w:hAnsi="Arial" w:cs="Arial"/>
          <w:b/>
          <w:bCs/>
          <w:color w:val="000000"/>
          <w:rtl/>
        </w:rPr>
        <w:t>{ أن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النبي عليه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 والسلام قال في الرجل يسوي التراب حيث يسجد قال عليه الصلاة والسلام : إن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كنت فاعلا فواحدة } والعلة في هذا النهي ؛ المحافظة على الخشوع ولئلا يكثر العمل في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الصلاة. والأَولى إذا كان موضع سجوده يحتاج إلى تسوية فليسوه قبل الدخول في الصلاة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26- </w:t>
      </w:r>
      <w:r>
        <w:rPr>
          <w:rFonts w:ascii="Arial" w:hAnsi="Arial" w:cs="Arial"/>
          <w:b/>
          <w:bCs/>
          <w:color w:val="000000"/>
          <w:rtl/>
        </w:rPr>
        <w:t>عدم التشويش بالقراءة على الآخرين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قال رسول الله صلى الله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عليه </w:t>
      </w:r>
      <w:proofErr w:type="gramStart"/>
      <w:r>
        <w:rPr>
          <w:rFonts w:ascii="Arial" w:hAnsi="Arial" w:cs="Arial"/>
          <w:b/>
          <w:bCs/>
          <w:color w:val="000000"/>
          <w:rtl/>
        </w:rPr>
        <w:t>وسلم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ألا إن كلكم مناج ربه، فلا يؤذين بعضكم بعضا، ولا يرفع بعضكم على بعض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في القراءة } أو قال ( في الصلاة ) [رواه أبو داود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27- </w:t>
      </w:r>
      <w:r>
        <w:rPr>
          <w:rFonts w:ascii="Arial" w:hAnsi="Arial" w:cs="Arial"/>
          <w:b/>
          <w:bCs/>
          <w:color w:val="000000"/>
          <w:rtl/>
        </w:rPr>
        <w:t>ترك الالتفات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في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الصلاة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لحديث أبي ذر قال: قال رسول الله صلى الله عليه وسلم : { لا يزال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الله عز وجل مقبلا على العبد وهو في صلاته ما لم يلتفت، فإذا التفت انصرف عنه } وقد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سئل رسول الله عن الالتفات في الصلاة فقال: { اختلاس يختلسه الشيطان من صلاة العبد</w:t>
      </w:r>
      <w:r>
        <w:rPr>
          <w:rFonts w:ascii="Arial" w:hAnsi="Arial" w:cs="Arial"/>
          <w:b/>
          <w:bCs/>
          <w:color w:val="000000"/>
        </w:rPr>
        <w:t xml:space="preserve"> } [</w:t>
      </w:r>
      <w:r>
        <w:rPr>
          <w:rFonts w:ascii="Arial" w:hAnsi="Arial" w:cs="Arial"/>
          <w:b/>
          <w:bCs/>
          <w:color w:val="000000"/>
          <w:rtl/>
        </w:rPr>
        <w:t>رواه البخاري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lastRenderedPageBreak/>
        <w:t xml:space="preserve">28- </w:t>
      </w:r>
      <w:r>
        <w:rPr>
          <w:rFonts w:ascii="Arial" w:hAnsi="Arial" w:cs="Arial"/>
          <w:b/>
          <w:bCs/>
          <w:color w:val="000000"/>
          <w:rtl/>
        </w:rPr>
        <w:t>عدم رفع البصر إلى السماء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وقد ورد النهي عن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ذلك والوعيد على فعله في قوله عليه الصلاة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إذا كان أحدكم في الصلاة فلا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يرفع بصره إلى السماء } [رواه أحمد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واشتد نهي النبي صلى الله عليه و سلم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عن ذلك حتى قال: { لينتهنّ عن ذلك أو لتخطفن أبصارهم } [رواه البخاري</w:t>
      </w:r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29- </w:t>
      </w:r>
      <w:r>
        <w:rPr>
          <w:rFonts w:ascii="Arial" w:hAnsi="Arial" w:cs="Arial"/>
          <w:b/>
          <w:bCs/>
          <w:color w:val="000000"/>
          <w:rtl/>
        </w:rPr>
        <w:t>أن لا يبصق أمامه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لأنه مما ينافي الخشوع في الصلاة والأدب مع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الله لقوله عليه الصلاة </w:t>
      </w:r>
      <w:proofErr w:type="gramStart"/>
      <w:r>
        <w:rPr>
          <w:rFonts w:ascii="Arial" w:hAnsi="Arial" w:cs="Arial"/>
          <w:b/>
          <w:bCs/>
          <w:color w:val="000000"/>
          <w:rtl/>
        </w:rPr>
        <w:t>والسلام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إذا كان أحدكم يصلي فلا يبصق قِبَل وجهه فإن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الله قِبَل وجهه إذا صلى } [رواه البخاري</w:t>
      </w:r>
      <w:r>
        <w:rPr>
          <w:rFonts w:ascii="Arial" w:hAnsi="Arial" w:cs="Arial"/>
          <w:b/>
          <w:bCs/>
          <w:color w:val="000000"/>
        </w:rPr>
        <w:t>].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30- </w:t>
      </w:r>
      <w:r>
        <w:rPr>
          <w:rFonts w:ascii="Arial" w:hAnsi="Arial" w:cs="Arial"/>
          <w:b/>
          <w:bCs/>
          <w:color w:val="000000"/>
          <w:rtl/>
        </w:rPr>
        <w:t>مجاهدة التثاؤب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قال رسول الله صلى الله عليه </w:t>
      </w:r>
      <w:proofErr w:type="gramStart"/>
      <w:r>
        <w:rPr>
          <w:rFonts w:ascii="Arial" w:hAnsi="Arial" w:cs="Arial"/>
          <w:b/>
          <w:bCs/>
          <w:color w:val="000000"/>
          <w:rtl/>
        </w:rPr>
        <w:t>وسلم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إذا تثاءَب أحدُكم في الصلاة فليكظِم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ما استطاع فإن الشيطان يدخل } [رواه مسلم</w:t>
      </w:r>
      <w:r>
        <w:rPr>
          <w:rFonts w:ascii="Arial" w:hAnsi="Arial" w:cs="Arial"/>
          <w:b/>
          <w:bCs/>
          <w:color w:val="000000"/>
        </w:rPr>
        <w:t xml:space="preserve">].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31- </w:t>
      </w:r>
      <w:r>
        <w:rPr>
          <w:rFonts w:ascii="Arial" w:hAnsi="Arial" w:cs="Arial"/>
          <w:b/>
          <w:bCs/>
          <w:color w:val="000000"/>
          <w:rtl/>
        </w:rPr>
        <w:t>عدم الاختصار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 xml:space="preserve">عن أبي هريرة قال: </w:t>
      </w:r>
      <w:proofErr w:type="gramStart"/>
      <w:r>
        <w:rPr>
          <w:rFonts w:ascii="Arial" w:hAnsi="Arial" w:cs="Arial"/>
          <w:b/>
          <w:bCs/>
          <w:color w:val="000000"/>
          <w:rtl/>
        </w:rPr>
        <w:t>{ نهى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رسول الله عن الاختصار في الصلاة } والاختصار هو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أن يضع يديه على الخصر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32- </w:t>
      </w:r>
      <w:r>
        <w:rPr>
          <w:rFonts w:ascii="Arial" w:hAnsi="Arial" w:cs="Arial"/>
          <w:b/>
          <w:bCs/>
          <w:color w:val="000000"/>
          <w:rtl/>
        </w:rPr>
        <w:t>ترك السدل في الصلاة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لما ورد أن رسول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 xml:space="preserve">الله صلى الله عليه </w:t>
      </w:r>
      <w:proofErr w:type="gramStart"/>
      <w:r>
        <w:rPr>
          <w:rFonts w:ascii="Arial" w:hAnsi="Arial" w:cs="Arial"/>
          <w:b/>
          <w:bCs/>
          <w:color w:val="000000"/>
          <w:rtl/>
        </w:rPr>
        <w:t>وسلم :</w:t>
      </w:r>
      <w:proofErr w:type="gramEnd"/>
      <w:r>
        <w:rPr>
          <w:rFonts w:ascii="Arial" w:hAnsi="Arial" w:cs="Arial"/>
          <w:b/>
          <w:bCs/>
          <w:color w:val="000000"/>
          <w:rtl/>
        </w:rPr>
        <w:t xml:space="preserve"> { نهى عن السدل في الصلاة وأن يغطي الرجل فاه } [رواه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أبو داود] والسدل ؛ إرسال الثوب حتى يصيب الأرض</w:t>
      </w:r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 xml:space="preserve">33- </w:t>
      </w:r>
      <w:r>
        <w:rPr>
          <w:rFonts w:ascii="Arial" w:hAnsi="Arial" w:cs="Arial"/>
          <w:b/>
          <w:bCs/>
          <w:color w:val="000000"/>
          <w:rtl/>
        </w:rPr>
        <w:t>ترك التشبه بالبهائم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فقد نهى رسول الله صلى الله عليه وسلم في الصلاة عن ثلاث: عن نقر الغراب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وافتراش السبع وأن يوطن الرجل المقام الواحد كإيطان البعير، وإبطان البعير: يألف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الرجل مكانا معلوما من المسجد مخصوصا به يصلي فيه كالبعير لا يُغير مناخه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rtl/>
        </w:rPr>
        <w:t>فيوطنه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للشيخ : محمد بن صالح المنجد</w:t>
      </w:r>
    </w:p>
    <w:sectPr w:rsidR="00A6637B" w:rsidSect="00B2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37B"/>
    <w:rsid w:val="00A6637B"/>
    <w:rsid w:val="00B2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aminuswa@gmeil.com</dc:creator>
  <cp:lastModifiedBy>aminuswa@gmeil.com</cp:lastModifiedBy>
  <cp:revision>1</cp:revision>
  <dcterms:created xsi:type="dcterms:W3CDTF">2007-08-06T02:47:00Z</dcterms:created>
  <dcterms:modified xsi:type="dcterms:W3CDTF">2007-08-06T05:12:00Z</dcterms:modified>
</cp:coreProperties>
</file>