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1"/>
        <w:spacing w:before="0" w:after="200" w:line="240" w:lineRule="auto"/>
        <w:ind w:left="0" w:right="0" w:firstLine="0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7f0000"/>
          <w:sz w:val="40"/>
          <w:szCs w:val="40"/>
          <w:shd w:val="clear" w:color="auto" w:fill="ffffff"/>
          <w:rtl w:val="1"/>
          <w14:textFill>
            <w14:solidFill>
              <w14:srgbClr w14:val="8000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40"/>
          <w:szCs w:val="40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قانون</w:t>
      </w:r>
      <w:r>
        <w:rPr>
          <w:rFonts w:ascii="Helvetica" w:hAnsi="Helvetica"/>
          <w:b w:val="1"/>
          <w:bCs w:val="1"/>
          <w:outline w:val="0"/>
          <w:color w:val="007f00"/>
          <w:sz w:val="40"/>
          <w:szCs w:val="40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40"/>
          <w:szCs w:val="40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زمین</w:t>
      </w:r>
      <w:r>
        <w:rPr>
          <w:rFonts w:ascii="Helvetica" w:hAnsi="Helvetica"/>
          <w:b w:val="1"/>
          <w:bCs w:val="1"/>
          <w:outline w:val="0"/>
          <w:color w:val="007f00"/>
          <w:sz w:val="40"/>
          <w:szCs w:val="40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40"/>
          <w:szCs w:val="40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شهری</w:t>
      </w:r>
    </w:p>
    <w:p>
      <w:pPr>
        <w:pStyle w:val="Par défaut"/>
        <w:bidi w:val="1"/>
        <w:spacing w:before="0" w:after="180" w:line="240" w:lineRule="auto"/>
        <w:ind w:left="0" w:right="0" w:firstLine="0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660000"/>
          <w:sz w:val="36"/>
          <w:szCs w:val="36"/>
          <w:shd w:val="clear" w:color="auto" w:fill="ffffff"/>
          <w:rtl w:val="1"/>
          <w14:textFill>
            <w14:solidFill>
              <w14:srgbClr w14:val="6600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008000"/>
            </w14:solidFill>
          </w14:textFill>
        </w:rPr>
        <w:t>مصوب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۱۳۶۶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۶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۲۲</w:t>
      </w:r>
    </w:p>
    <w:p>
      <w:pPr>
        <w:pStyle w:val="Par défaut"/>
        <w:bidi w:val="1"/>
        <w:spacing w:before="0" w:after="180" w:line="240" w:lineRule="auto"/>
        <w:ind w:left="0" w:right="0" w:firstLine="0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660000"/>
          <w:sz w:val="36"/>
          <w:szCs w:val="36"/>
          <w:shd w:val="clear" w:color="auto" w:fill="ffffff"/>
          <w:rtl w:val="1"/>
          <w14:textFill>
            <w14:solidFill>
              <w14:srgbClr w14:val="6600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با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آخرین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008000"/>
            </w14:solidFill>
          </w14:textFill>
        </w:rPr>
        <w:t>اصلاحات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تا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تاریخ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۱۳۷۰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۱۱</w:t>
      </w:r>
      <w:r>
        <w:rPr>
          <w:rFonts w:ascii="Helvetica" w:hAnsi="Helvetica"/>
          <w:b w:val="1"/>
          <w:bCs w:val="1"/>
          <w:outline w:val="0"/>
          <w:color w:val="007f00"/>
          <w:sz w:val="36"/>
          <w:szCs w:val="36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7f00"/>
          <w:sz w:val="36"/>
          <w:szCs w:val="36"/>
          <w:shd w:val="clear" w:color="auto" w:fill="ffffff"/>
          <w:rtl w:val="1"/>
          <w14:textFill>
            <w14:solidFill>
              <w14:srgbClr w14:val="008000"/>
            </w14:solidFill>
          </w14:textFill>
        </w:rPr>
        <w:t>۰۳</w:t>
      </w:r>
    </w:p>
    <w:p>
      <w:pPr>
        <w:pStyle w:val="Par défaut"/>
        <w:bidi w:val="1"/>
        <w:spacing w:before="0" w:after="277" w:line="240" w:lineRule="auto"/>
        <w:ind w:left="0" w:right="0" w:firstLine="0"/>
        <w:jc w:val="left"/>
        <w:rPr>
          <w:rStyle w:val="Aucun"/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منظور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تنظیم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تنسیق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مربوط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ازدیاد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عرضه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تعدیل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تثبیت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قیمت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بعنوان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عوامل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تولید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رفاه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اجتماعی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ایجاد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موجبات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حفظ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صحیح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وسیع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همچنین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فراهم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نمودن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لازم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جهت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اصل۳۱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اهداف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مندرج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اصول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instrText xml:space="preserve"> HYPERLINK "https://www.ekhtebar.ir/%d9%82%d8%a7%d9%86%d9%88%d9%86-%d8%a7%d8%b3%d8%a7%d8%b3%d9%8a-%d8%ac%d9%85%d9%87%d9%88%d8%b1%d9%8a-%d8%a7%d8%b3%d9%84%d8%a7%d9%85%d9%8a-%d8%a7%d9%8a%d8%b1%d8%a7%d9%86/"</w:instrTex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اساسی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جمهوری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اسلامی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میرسد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سراسر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لازم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الاجراء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محدوده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حریم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استحفاظی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قرار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گرفته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سابقه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علیرغم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instrText xml:space="preserve"> HYPERLINK "https://www.ekhtebar.ir/?p=29910&amp;preview=true"</w:instrTex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لغو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مالکیت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اراضی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موات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شهری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مجوز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۱۳۵۸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بعد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همچنان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سابقه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بتدریج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بحالت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برگشته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صاحب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مشخصی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آباد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نموده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حاضر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صرفاً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کشاورزی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آیش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محصور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محصور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اشخاص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بنیادها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نهادهای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انقلابی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جمهوری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اسلامی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مدارک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گذشته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ارزش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ادارات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ثبت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املاک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مکلفند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درخواست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صادر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۱۳۵۷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توسط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وثیقه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بموجب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لغو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instrText xml:space="preserve"> HYPERLINK "https://www.ekhtebar.ir/?p=29912&amp;preview=true"</w:instrTex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اراضی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شهری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درآمده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میآیند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آزاد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تلقی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مطالبات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اشخاص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ناشی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فروش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منتفی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مطالبات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دیگر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وسیله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طلبکار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اموال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بدهکار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وصول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کسانی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مدارک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مالکیت،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داشته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مشروط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مزایای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استفاده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نکرده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مناسبی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سراسر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قطعه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قطعاتی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جمعاً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معادل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۱۰۰۰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هزار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متر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مربع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اختیارشان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گذاشته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مهلت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مناسبی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آئیننامه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تعیین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کنند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عذر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موجه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ساقط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کسانی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لغو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۱۳۵۸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عادی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مهلتهای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تعیین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قبلی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مراجع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مربوطه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تشکیل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پرونده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تاکنون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مهلتهای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تشکیل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پرونده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اعلام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صورتیکه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تنظیم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عادی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صحت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معامله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مراجع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ذیصلاح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قضائی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تأیید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آئیننامه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تعیین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صاحب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مشخصی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فقیه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۹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موظف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خدمات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ضمن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استفاده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پیوست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بدلیل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تکافوی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ضرورت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حتمی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ترتیب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اشخاص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حقیقی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حقوقی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بنیادها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نهادها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ارگانهای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موظفند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بمنظورهای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ذیل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تقویم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بفروشند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الف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فروش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توسط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افراد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واجدالشرایط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دریافت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جهت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ساختمان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ایجاد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عمرانی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عوض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حسب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بوسیله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وزارتخانه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مؤسسات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شرکتهای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نهادها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مؤسساتی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مستلزم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ذکر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حفاظت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میراث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فرهنگی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مراجعه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اعلام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اعلان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میتواند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آماده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نسبت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مجوز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اقدام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مشاع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ششدانگ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بشرح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مشروط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مزایای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استفاده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نکرده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دارند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قطعه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قطعاتی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انتخاب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امکان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معادل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هزار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متر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مربع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بفروشند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زائد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منفعت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تقویم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صغار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یتیم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بلوغ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شرعی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بازماندگان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درجه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شهداء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مفقودالاثرها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همسران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فرزندان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تحت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تکفل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داشته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مستثنی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هستند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چنانچه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خاصی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احداث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محل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دیگری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میسر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معادل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ارزش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محل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عوض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سهام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مشاعی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یکدیگر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چند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قطعه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بنحوی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سهم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انتقال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زائد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نصاب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مقرر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شرایط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مندرج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بلامانع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شرکتهای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تعاونی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حداقل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نصاب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محل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وقوع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اعضاء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واجدالشرایط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مزایای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استفاده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نکرده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قالب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دارا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مازاد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مهلت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مقرر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عذر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موجه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تابع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قرار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میگیرد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استنکاف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مراجعه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عدم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دسترسی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نامشخص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نشانی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اعلان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وجود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تعارض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ثبتی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وثیقه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اشکالات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حقوقی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ثبتی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دیگر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مانع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انجام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معامله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سپردن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صندوق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ثبت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محل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حسب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قائم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مقامی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انتقال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امضاء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موقع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مراجعه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ارائه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مفاصا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حسابهای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لازم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رفع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اشکال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پرداخت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امکان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معوض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توانند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سراسر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دارند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اعلام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مراتب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ادارات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ثبت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انتقال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۹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تقویم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قیمت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منطقه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ارزش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معاملاتی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اعیانیها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حقوق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کارشناس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رسمی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دادگستری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عادله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تعیین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۱۰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درخواست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توافق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موظف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بجای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خارج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محدوده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معادل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ارزشی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تملک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کشاورزی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مالکین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قبیل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استفاده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حضرت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خمینی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مدظله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العالی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مجلس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اسلامی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صاحب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صلاحیت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ضرورت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دانسته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صرفاً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مندرج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پیوست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سراسر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مدت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سال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اجراء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مهلت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مانند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اجراء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۱۰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متعلق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وزارتخانه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نیروهای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مسلح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مؤسسات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بانکها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سازمانهای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وابسته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مؤسساتی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حکم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مستلزم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ذکر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کلیه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بنیادها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نهادهای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انقلابی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قرار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میگیرد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بنیادهای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مستثنی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فقیه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شرکتها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سازمانهای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وابسته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مستثنی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هستند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ندارند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بعنوان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رفع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نیازمندیهای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عوض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املاک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واقع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وقفی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وقفیت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باقی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بعنوان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وقف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ثبت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مراجع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ذیصلاح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ثابت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قسمتی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وقف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ابطال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اختیار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قرار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میگیرد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لکن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اوقاف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آستان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قدس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رضوی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متولیان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بایستی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واقف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صورت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گیرد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مکلف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حاصل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ادارات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سازمانهای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حد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اداری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مجاناً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موظف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سیاست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طبق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آئیننامه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نسبت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آماده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مطابق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اقدام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تطبیق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نقشه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طرحهای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جامع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تفصیلی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«‌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۱۰۱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instrText xml:space="preserve"> HYPERLINK "https://www.ekhtebar.ir/%d9%82%d8%a7%d9%86%d9%88%d9%86-%d8%b4%d9%87%d8%b1%d8%af%d8%a7%d8%b1%d9%8a/"</w:instrTex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Helvetica" w:hAnsi="Helvetica" w:hint="default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‌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شهرداریها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110300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عهده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پرداخت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مالیات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هزینه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ثبتی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معاملاتی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آماده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فروش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معاف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اشخاص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نباید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قیمتهای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منطقه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ارزشهای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معاملاتی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تجاوز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چنانچه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بیش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قیمت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منطقه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نحوه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وصول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هزینه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ناشی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آماده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سایر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خدمات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بهره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قطعات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خدمات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محاسبه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بصورتی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اخذ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مجموع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هزینه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تجاوز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اجازه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اماکن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عمومی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خدماتی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مجموعه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مسکونی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احداث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جهت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مفاد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ایجاد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شهرکها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مربوطه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میتواند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نسبت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تشکیل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شرکتهای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عمرانی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ساختمانی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راساً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مشارکت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بخش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غیر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اقدام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نماید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قبیل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شرکتها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پیشنهاد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هیأت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رسید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احیاء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تأسیسات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متناسب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تعیین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تمیز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بعهده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قابل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اعتراض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دادگاه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صالحه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line="240" w:lineRule="auto"/>
        <w:ind w:left="0" w:right="2198" w:firstLine="0"/>
        <w:jc w:val="both"/>
        <w:rPr>
          <w:rStyle w:val="Aucun"/>
          <w:rFonts w:ascii="Helvetica" w:cs="Helvetica" w:hAnsi="Helvetica" w:eastAsia="Helvetica"/>
          <w:outline w:val="0"/>
          <w:color w:val="4d4d4d"/>
          <w:sz w:val="32"/>
          <w:szCs w:val="32"/>
          <w:shd w:val="clear" w:color="auto" w:fill="ffffff"/>
          <w:rtl w:val="1"/>
          <w14:textFill>
            <w14:solidFill>
              <w14:srgbClr w14:val="4E4E4E"/>
            </w14:solidFill>
          </w14:textFill>
        </w:rPr>
      </w:pP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دادگاه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نسبت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اعتراض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خارج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نوبت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تشریفات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آئین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دادرسی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رسیدگی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حکم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لازم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اعتراض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دادگاه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مانع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نمی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گردد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ملاک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مرجع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مقرر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موقع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معاینه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محل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زمینهائی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۱۳۵۷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وسیله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ارگانها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نهادها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کمیته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دفاتر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خانه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احداث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اعیانی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واگذار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نظر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گرفتن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اعیانیهای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مذکور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خواهد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دخل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تصرف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تجاوز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متعلق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منتقل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شهرداریها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احداث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بدون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پروانه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مجاز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نقل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انتقال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بموجب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اسناد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عادی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رسمی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افراز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مزبور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عملی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خلاف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جرم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شناخته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متجاوزین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۱۴۸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اصلاحی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instrText xml:space="preserve"> HYPERLINK "https://www.ekhtebar.ir/%d9%82%d8%a7%d9%86%d9%88%d9%86-%d8%a7%d8%b5%d9%84%d8%a7%d8%ad-%d9%85%d9%88%d8%a7%d8%af-%db%b1-%d9%88-%db%b2-%d9%88-%db%b3-%d9%82%d8%a7%d9%86%d9%88%d9%86-%d8%a7%d8%b5%d9%84%d8%a7%d8%ad-%d9%88-%d8%ad/"</w:instrText>
      </w:r>
      <w:r>
        <w:rPr>
          <w:rStyle w:val="Hyperlink.0"/>
          <w:rFonts w:ascii="Helvetica" w:cs="Helvetica" w:hAnsi="Helvetica" w:eastAsia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Helvetica" w:hAnsi="Helvetica" w:hint="default"/>
          <w:outline w:val="0"/>
          <w:color w:val="99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990000"/>
            </w14:solidFill>
          </w14:textFill>
        </w:rPr>
        <w:t>«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اصلاح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و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حذف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موادی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از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قانون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ثبت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اسناد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و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املاک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مصوب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۱۳۱۰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و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990000"/>
            </w14:solidFill>
          </w14:textFill>
        </w:rPr>
        <w:t>اصلاحات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بعدی</w:t>
      </w:r>
      <w:r>
        <w:rPr>
          <w:rStyle w:val="Hyperlink.0"/>
          <w:rFonts w:ascii="Helvetica" w:hAnsi="Helvetica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90000"/>
          <w:sz w:val="32"/>
          <w:szCs w:val="32"/>
          <w:shd w:val="clear" w:color="auto" w:fill="ffffff"/>
          <w:rtl w:val="1"/>
          <w14:textFill>
            <w14:solidFill>
              <w14:srgbClr w14:val="990000"/>
            </w14:solidFill>
          </w14:textFill>
        </w:rPr>
        <w:t>آن</w:t>
      </w:r>
      <w:r>
        <w:rPr>
          <w:rStyle w:val="Hyperlink.0"/>
          <w:rFonts w:ascii="Helvetica" w:hAnsi="Helvetica" w:hint="default"/>
          <w:outline w:val="0"/>
          <w:color w:val="99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990000"/>
            </w14:solidFill>
          </w14:textFill>
        </w:rPr>
        <w:t>»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مصوب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مجلس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اسلامی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رفتار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میشود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۱۴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تبدیل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تغییر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کاربری،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افراز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تقسیم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باغات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کشاورزی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آیش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بلااشکال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نقل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انتقال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امر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کشاورزی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مفاد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موضوع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بلامانع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۱۵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–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گونه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تفکیک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تقسیم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اراضی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بایر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جهت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عمران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احداث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بنا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ضوابط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بلااشکال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۱۶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هر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کارمندانی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تشخیص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دادگاه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صالح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رعایت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دقیق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مقررات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ننموده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تخطی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باشند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علاوه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جبران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خسارت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وارده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اشخاص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اعاده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وضع،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حسب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مورد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انفصال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موقت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دائم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خدمات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دولتی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محکوم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میگردند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۱۷</w:t>
      </w:r>
      <w:r>
        <w:rPr>
          <w:rStyle w:val="Aucun"/>
          <w:rFonts w:ascii="Helvetica" w:hAnsi="Helvetica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Style w:val="Aucun"/>
          <w:rFonts w:ascii="Helvetica" w:hAnsi="Helvetica" w:hint="default"/>
          <w:b w:val="1"/>
          <w:bCs w:val="1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وزارت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مسکن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شهرسازی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مأمور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میباشد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موظف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حداکثر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ظرف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مدت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آئیننامه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اجرائی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مواد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نیز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اساسنامه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سازمان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زمین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را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تهیه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هیأت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دولت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برساند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شهرهای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مشمول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ضرورت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: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تهران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گرگان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اصفهان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نجف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آباد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تبریز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آمل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شیراز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رجائی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اهواز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بابل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باختران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خوی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رشت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قائمشهر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اردبیل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بوشهر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کرج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بهبهان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اراک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قرچک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قزوین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مهاباد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اسلام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میاندوآب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خرم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آباد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۲۹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ورامین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بروجرد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مهرشهر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دزفول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الیگودرز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ساری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ملایر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030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آبادان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030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خرمشهر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030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سوسنگرد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بستان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هویزه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اسلام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آباد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۳۹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ایلام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مهران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دهلران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قصر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شیرین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ذهاب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گیلانغرب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نفت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سومار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بانه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مریوان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۴۹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سردشت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پیرانشهر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نقده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اشنویه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بوکان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سقز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۵۵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دیوان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کامیاران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قروه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۵۸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مریوان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۵۹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ایوان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غرب</w:t>
      </w:r>
      <w:r>
        <w:rPr>
          <w:rFonts w:ascii="Helvetica" w:cs="Helvetica" w:hAnsi="Helvetica" w:eastAsia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۶۰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شوش</w:t>
      </w:r>
    </w:p>
    <w:p>
      <w:pPr>
        <w:pStyle w:val="Par défaut"/>
        <w:bidi w:val="1"/>
        <w:spacing w:before="0" w:after="277" w:line="240" w:lineRule="auto"/>
        <w:ind w:left="0" w:right="0" w:firstLine="0"/>
        <w:jc w:val="both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قانون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فوق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مشتمل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هفده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ماده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بیست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پنج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تبصره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جلسه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روز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یکشنبه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بیست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دوم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شهریورماه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یکهزار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سیصد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شصت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شش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مجلس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اسلامی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تصویب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و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در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تاریخ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۷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0"/>
          <w14:textFill>
            <w14:solidFill>
              <w14:srgbClr w14:val="110300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۱۳۶۶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به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تأیید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شورای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نگهبان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رسیده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1102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10300"/>
            </w14:solidFill>
          </w14:textFill>
        </w:rPr>
        <w:t>است</w:t>
      </w:r>
      <w:r>
        <w:rPr>
          <w:rFonts w:ascii="Helvetica" w:hAnsi="Helvetica"/>
          <w:outline w:val="0"/>
          <w:color w:val="110200"/>
          <w:sz w:val="32"/>
          <w:szCs w:val="32"/>
          <w:shd w:val="clear" w:color="auto" w:fill="ffffff"/>
          <w:rtl w:val="1"/>
          <w14:textFill>
            <w14:solidFill>
              <w14:srgbClr w14:val="110300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outline w:val="0"/>
      <w:color w:val="990000"/>
      <w14:textFill>
        <w14:solidFill>
          <w14:srgbClr w14:val="99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