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17F4" w14:textId="1012CA16" w:rsidR="006024B1" w:rsidRDefault="004A36DD" w:rsidP="00617D60">
      <w:pPr>
        <w:jc w:val="right"/>
        <w:rPr>
          <w:rFonts w:ascii="Calibri" w:hAnsi="Calibri" w:cs="Calibri"/>
          <w:color w:val="156082" w:themeColor="accent1"/>
          <w:rtl/>
          <w:lang w:bidi="fa-IR"/>
        </w:rPr>
      </w:pPr>
      <w:r w:rsidRPr="0031484E">
        <w:rPr>
          <w:rFonts w:ascii="Calibri" w:hAnsi="Calibri" w:cs="Calibri"/>
          <w:color w:val="156082" w:themeColor="accent1"/>
          <w:rtl/>
          <w:lang w:bidi="fa-IR"/>
        </w:rPr>
        <w:t xml:space="preserve"> </w:t>
      </w:r>
      <w:r w:rsidR="00617D60" w:rsidRPr="0031484E">
        <w:rPr>
          <w:rFonts w:ascii="Calibri" w:hAnsi="Calibri" w:cs="Calibri"/>
          <w:color w:val="156082" w:themeColor="accent1"/>
          <w:rtl/>
          <w:lang w:bidi="fa-IR"/>
        </w:rPr>
        <w:t xml:space="preserve">     </w:t>
      </w:r>
      <w:r w:rsidR="00740BE2" w:rsidRPr="0031484E">
        <w:rPr>
          <w:rFonts w:ascii="Calibri" w:hAnsi="Calibri" w:cs="Calibri"/>
          <w:color w:val="156082" w:themeColor="accent1"/>
          <w:rtl/>
          <w:lang w:bidi="fa-IR"/>
        </w:rPr>
        <w:t>سلام</w:t>
      </w:r>
      <w:r w:rsidR="00617D60" w:rsidRPr="0031484E">
        <w:rPr>
          <w:rFonts w:ascii="Calibri" w:hAnsi="Calibri" w:cs="Calibri"/>
          <w:color w:val="156082" w:themeColor="accent1"/>
          <w:rtl/>
          <w:lang w:bidi="fa-IR"/>
        </w:rPr>
        <w:t xml:space="preserve"> خوبی</w:t>
      </w:r>
    </w:p>
    <w:p w14:paraId="1ECECFA4" w14:textId="77777777" w:rsidR="0031484E" w:rsidRDefault="0031484E" w:rsidP="00617D60">
      <w:pPr>
        <w:jc w:val="right"/>
        <w:rPr>
          <w:rFonts w:ascii="Calibri" w:hAnsi="Calibri" w:cs="Calibri"/>
          <w:color w:val="156082" w:themeColor="accent1"/>
          <w:rtl/>
          <w:lang w:bidi="fa-IR"/>
        </w:rPr>
      </w:pPr>
    </w:p>
    <w:p w14:paraId="52B78B4B" w14:textId="0C0806C5" w:rsidR="0031484E" w:rsidRDefault="0031484E" w:rsidP="00617D60">
      <w:pPr>
        <w:jc w:val="right"/>
        <w:rPr>
          <w:color w:val="156082" w:themeColor="accent1"/>
          <w:rtl/>
          <w:lang w:bidi="fa-IR"/>
        </w:rPr>
      </w:pPr>
      <w:r>
        <w:rPr>
          <w:rFonts w:hint="cs"/>
          <w:color w:val="156082" w:themeColor="accent1"/>
          <w:rtl/>
          <w:lang w:bidi="fa-IR"/>
        </w:rPr>
        <w:t xml:space="preserve"> </w:t>
      </w:r>
    </w:p>
    <w:p w14:paraId="2E37E433" w14:textId="77777777" w:rsidR="0031484E" w:rsidRDefault="0031484E" w:rsidP="00617D60">
      <w:pPr>
        <w:jc w:val="right"/>
        <w:rPr>
          <w:color w:val="156082" w:themeColor="accent1"/>
          <w:rtl/>
          <w:lang w:bidi="fa-IR"/>
        </w:rPr>
      </w:pPr>
    </w:p>
    <w:p w14:paraId="25E9ACA6" w14:textId="6EB32FEE" w:rsidR="0031484E" w:rsidRDefault="00FA2A24" w:rsidP="00FA2A24">
      <w:pPr>
        <w:bidi/>
        <w:rPr>
          <w:rFonts w:cs="B Titr"/>
          <w:color w:val="000000" w:themeColor="text1"/>
          <w:rtl/>
          <w:lang w:bidi="fa-IR"/>
        </w:rPr>
      </w:pPr>
      <w:r w:rsidRPr="003C03CD">
        <w:rPr>
          <w:rFonts w:cs="B Titr"/>
          <w:color w:val="000000" w:themeColor="text1"/>
          <w:rtl/>
          <w:lang w:bidi="fa-IR"/>
        </w:rPr>
        <w:t>اخیرا</w:t>
      </w:r>
      <w:r w:rsidR="00D10452">
        <w:rPr>
          <w:rFonts w:cs="B Titr" w:hint="cs"/>
          <w:color w:val="000000" w:themeColor="text1"/>
          <w:rtl/>
          <w:lang w:bidi="fa-IR"/>
        </w:rPr>
        <w:t>ً</w:t>
      </w:r>
      <w:r w:rsidRPr="003C03CD">
        <w:rPr>
          <w:rFonts w:cs="B Titr"/>
          <w:color w:val="000000" w:themeColor="text1"/>
          <w:rtl/>
          <w:lang w:bidi="fa-IR"/>
        </w:rPr>
        <w:t xml:space="preserve"> </w:t>
      </w:r>
      <w:r w:rsidRPr="003C03CD">
        <w:rPr>
          <w:rFonts w:cs="B Titr" w:hint="cs"/>
          <w:color w:val="000000" w:themeColor="text1"/>
          <w:rtl/>
          <w:lang w:bidi="fa-IR"/>
        </w:rPr>
        <w:t xml:space="preserve">از </w:t>
      </w:r>
      <w:r w:rsidRPr="003C03CD">
        <w:rPr>
          <w:rFonts w:cs="B Titr"/>
          <w:color w:val="000000" w:themeColor="text1"/>
          <w:sz w:val="28"/>
          <w:szCs w:val="28"/>
          <w:lang w:bidi="fa-IR"/>
        </w:rPr>
        <w:t xml:space="preserve">Pradeep </w:t>
      </w:r>
      <w:proofErr w:type="spellStart"/>
      <w:r w:rsidRPr="003C03CD">
        <w:rPr>
          <w:rFonts w:cs="B Titr"/>
          <w:color w:val="000000" w:themeColor="text1"/>
          <w:sz w:val="28"/>
          <w:szCs w:val="28"/>
          <w:lang w:bidi="fa-IR"/>
        </w:rPr>
        <w:t>GanapathyRaj</w:t>
      </w:r>
      <w:proofErr w:type="spellEnd"/>
      <w:r w:rsidRPr="003C03CD">
        <w:rPr>
          <w:rFonts w:cs="B Titr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3C03CD">
        <w:rPr>
          <w:rFonts w:cs="B Titr"/>
          <w:color w:val="000000" w:themeColor="text1"/>
          <w:rtl/>
          <w:lang w:bidi="fa-IR"/>
        </w:rPr>
        <w:t xml:space="preserve">معاون رئیس محصول </w:t>
      </w:r>
      <w:r w:rsidRPr="003C03CD">
        <w:rPr>
          <w:rFonts w:cs="B Titr"/>
          <w:color w:val="000000" w:themeColor="text1"/>
          <w:sz w:val="28"/>
          <w:szCs w:val="28"/>
          <w:lang w:bidi="fa-IR"/>
        </w:rPr>
        <w:t>sinch</w:t>
      </w:r>
      <w:r w:rsidRPr="003C03CD">
        <w:rPr>
          <w:rFonts w:cs="B Titr"/>
          <w:color w:val="000000" w:themeColor="text1"/>
          <w:rtl/>
          <w:lang w:bidi="fa-IR"/>
        </w:rPr>
        <w:t xml:space="preserve"> مدیریت محصول </w:t>
      </w:r>
      <w:r w:rsidRPr="003C03CD">
        <w:rPr>
          <w:rFonts w:cs="B Titr"/>
          <w:color w:val="000000" w:themeColor="text1"/>
          <w:sz w:val="28"/>
          <w:szCs w:val="28"/>
          <w:lang w:bidi="fa-IR"/>
        </w:rPr>
        <w:t>yammer</w:t>
      </w:r>
      <w:r w:rsidRPr="003C03CD">
        <w:rPr>
          <w:rFonts w:cs="B Titr"/>
          <w:color w:val="000000" w:themeColor="text1"/>
          <w:rtl/>
          <w:lang w:bidi="fa-IR"/>
        </w:rPr>
        <w:t xml:space="preserve"> پرسیدم که امیدوار است هر مدیر محصولی که به تازگی استخدام می شود در مورد مسئولیت های خود چه چیزی را درک کند</w:t>
      </w:r>
      <w:r w:rsidR="00BD2794">
        <w:rPr>
          <w:rFonts w:cs="B Titr" w:hint="cs"/>
          <w:color w:val="000000" w:themeColor="text1"/>
          <w:rtl/>
          <w:lang w:bidi="fa-IR"/>
        </w:rPr>
        <w:t>،</w:t>
      </w:r>
      <w:r w:rsidRPr="003C03CD">
        <w:rPr>
          <w:rFonts w:cs="B Titr"/>
          <w:color w:val="000000" w:themeColor="text1"/>
          <w:rtl/>
          <w:lang w:bidi="fa-IR"/>
        </w:rPr>
        <w:t>در اینجا پاسخ های او آمده است:</w:t>
      </w:r>
    </w:p>
    <w:p w14:paraId="570E62AB" w14:textId="259BA016" w:rsidR="008B34AD" w:rsidRDefault="008B34AD" w:rsidP="008B34AD">
      <w:pPr>
        <w:pStyle w:val="ListParagraph"/>
        <w:numPr>
          <w:ilvl w:val="0"/>
          <w:numId w:val="2"/>
        </w:numPr>
        <w:bidi/>
        <w:rPr>
          <w:rFonts w:cs="B Titr"/>
          <w:color w:val="000000" w:themeColor="text1"/>
          <w:lang w:bidi="fa-IR"/>
        </w:rPr>
      </w:pPr>
      <w:r>
        <w:rPr>
          <w:rFonts w:cs="B Titr" w:hint="cs"/>
          <w:color w:val="000000" w:themeColor="text1"/>
          <w:rtl/>
          <w:lang w:bidi="fa-IR"/>
        </w:rPr>
        <w:t>بهترین قابلی</w:t>
      </w:r>
      <w:r w:rsidR="00BD2794">
        <w:rPr>
          <w:rFonts w:cs="B Titr" w:hint="cs"/>
          <w:color w:val="000000" w:themeColor="text1"/>
          <w:rtl/>
          <w:lang w:bidi="fa-IR"/>
        </w:rPr>
        <w:t>ت‌</w:t>
      </w:r>
      <w:r>
        <w:rPr>
          <w:rFonts w:cs="B Titr" w:hint="cs"/>
          <w:color w:val="000000" w:themeColor="text1"/>
          <w:rtl/>
          <w:lang w:bidi="fa-IR"/>
        </w:rPr>
        <w:t>های افراد تیم خود را استخراج کنید.</w:t>
      </w:r>
    </w:p>
    <w:p w14:paraId="7C8CFFB9" w14:textId="4B9D2E1D" w:rsidR="008B34AD" w:rsidRDefault="008B34AD" w:rsidP="008B34AD">
      <w:pPr>
        <w:pStyle w:val="ListParagraph"/>
        <w:numPr>
          <w:ilvl w:val="0"/>
          <w:numId w:val="2"/>
        </w:numPr>
        <w:bidi/>
        <w:rPr>
          <w:rFonts w:cs="B Titr"/>
          <w:color w:val="000000" w:themeColor="text1"/>
          <w:lang w:bidi="fa-IR"/>
        </w:rPr>
      </w:pPr>
      <w:r>
        <w:rPr>
          <w:rFonts w:cs="B Titr" w:hint="cs"/>
          <w:color w:val="000000" w:themeColor="text1"/>
          <w:rtl/>
          <w:lang w:bidi="fa-IR"/>
        </w:rPr>
        <w:t>با افرادی خارج از تیم اصلی کار کنید که مستقیما زیر نظر شما کار نمی کند.</w:t>
      </w:r>
    </w:p>
    <w:p w14:paraId="6B378E3A" w14:textId="5500C881" w:rsidR="008B34AD" w:rsidRPr="00AA66A4" w:rsidRDefault="008B34AD" w:rsidP="00AA66A4">
      <w:pPr>
        <w:pStyle w:val="ListParagraph"/>
        <w:numPr>
          <w:ilvl w:val="0"/>
          <w:numId w:val="2"/>
        </w:numPr>
        <w:bidi/>
        <w:rPr>
          <w:rFonts w:cs="B Titr"/>
          <w:color w:val="000000" w:themeColor="text1"/>
          <w:lang w:bidi="fa-IR"/>
        </w:rPr>
      </w:pPr>
      <w:r w:rsidRPr="00AA66A4">
        <w:rPr>
          <w:rFonts w:cs="B Titr" w:hint="cs"/>
          <w:color w:val="000000" w:themeColor="text1"/>
          <w:rtl/>
          <w:lang w:bidi="fa-IR"/>
        </w:rPr>
        <w:t xml:space="preserve">با ابهامات کنار  بیایید.  </w:t>
      </w:r>
    </w:p>
    <w:p w14:paraId="74B83222" w14:textId="09D94018" w:rsidR="00E849CF" w:rsidRDefault="00AA66A4" w:rsidP="008B34AD">
      <w:pPr>
        <w:bidi/>
        <w:ind w:left="360"/>
        <w:rPr>
          <w:rFonts w:cs="2  Nazanin"/>
          <w:rtl/>
          <w:lang w:bidi="fa-IR"/>
        </w:rPr>
      </w:pPr>
      <w:r>
        <w:rPr>
          <w:rFonts w:cs="2  Nazanin" w:hint="cs"/>
          <w:color w:val="000000" w:themeColor="text1"/>
          <w:rtl/>
          <w:lang w:bidi="fa-IR"/>
        </w:rPr>
        <w:t>شاید قابل توجه‌ترین نکته در مورد این پاسخ ها این است که هیچ‌‌‌ کدام از آنها‌ در مورد‌‌‌</w:t>
      </w:r>
      <w:r>
        <w:rPr>
          <w:rFonts w:hint="cs"/>
          <w:rtl/>
        </w:rPr>
        <w:t xml:space="preserve">‌‌‌‌‌‌‌ </w:t>
      </w:r>
      <w:r>
        <w:rPr>
          <w:rFonts w:cs="2  Nazanin" w:hint="cs"/>
          <w:rtl/>
        </w:rPr>
        <w:t>خود محصول نیستند. بیشتر افراد با وعده</w:t>
      </w:r>
      <w:r w:rsidRPr="00AA66A4">
        <w:rPr>
          <w:rFonts w:cs="2  Nazanin"/>
          <w:b/>
          <w:bCs/>
        </w:rPr>
        <w:t xml:space="preserve">” </w:t>
      </w:r>
      <w:r w:rsidRPr="00AA66A4">
        <w:rPr>
          <w:rFonts w:cs="2  Nazanin" w:hint="cs"/>
          <w:b/>
          <w:bCs/>
          <w:rtl/>
          <w:lang w:bidi="fa-IR"/>
        </w:rPr>
        <w:t>ساختن‌‌‌‌‌‌‌‌‌‌‌ محصولاتی که مردم دوست ندارند</w:t>
      </w:r>
      <w:r w:rsidRPr="00AA66A4">
        <w:rPr>
          <w:rFonts w:cs="2  Nazanin"/>
          <w:b/>
          <w:bCs/>
          <w:lang w:bidi="fa-IR"/>
        </w:rPr>
        <w:t>”</w:t>
      </w:r>
      <w:r>
        <w:rPr>
          <w:rFonts w:cs="2  Nazanin" w:hint="cs"/>
          <w:b/>
          <w:bCs/>
          <w:rtl/>
          <w:lang w:bidi="fa-IR"/>
        </w:rPr>
        <w:t xml:space="preserve"> </w:t>
      </w:r>
      <w:r>
        <w:rPr>
          <w:rFonts w:cs="2  Nazanin" w:hint="cs"/>
          <w:rtl/>
          <w:lang w:bidi="fa-IR"/>
        </w:rPr>
        <w:t>به سمت مدیریت محصول جذب می شوند و مطم</w:t>
      </w:r>
      <w:r w:rsidR="00D10452">
        <w:rPr>
          <w:rFonts w:cs="2  Nazanin" w:hint="cs"/>
          <w:rtl/>
          <w:lang w:bidi="fa-IR"/>
        </w:rPr>
        <w:t>ئ</w:t>
      </w:r>
      <w:r>
        <w:rPr>
          <w:rFonts w:cs="2  Nazanin" w:hint="cs"/>
          <w:rtl/>
          <w:lang w:bidi="fa-IR"/>
        </w:rPr>
        <w:t>نا</w:t>
      </w:r>
      <w:r w:rsidR="00D10452">
        <w:rPr>
          <w:rFonts w:cs="2  Nazanin" w:hint="cs"/>
          <w:rtl/>
          <w:lang w:bidi="fa-IR"/>
        </w:rPr>
        <w:t>ً ارائه محصولاتی که ارزش واقعی برای افراد واقعی ارائه میدهند یکی از مهم ترین‌</w:t>
      </w:r>
      <w:r w:rsidR="00D10452">
        <w:rPr>
          <w:rFonts w:cs="Calibri" w:hint="cs"/>
          <w:rtl/>
          <w:lang w:bidi="fa-IR"/>
        </w:rPr>
        <w:t>‌</w:t>
      </w:r>
      <w:r w:rsidR="00D10452">
        <w:rPr>
          <w:rFonts w:cs="2  Nazanin" w:hint="cs"/>
          <w:rtl/>
          <w:lang w:bidi="fa-IR"/>
        </w:rPr>
        <w:t xml:space="preserve"> و نتیجه بخش ترین جنبه های مدیریت محصول است. اما کار‌ روزمره تحویل این محصولات معمولاً بیشتر از اینکه شامل ساخت ساز باشد مربوط به برقراری ارتباط،پشتیبانی و تسهیل امور است. صرف‌نظر ا</w:t>
      </w:r>
      <w:r w:rsidR="001F54E7">
        <w:rPr>
          <w:rFonts w:cs="2  Nazanin" w:hint="cs"/>
          <w:rtl/>
          <w:lang w:bidi="fa-IR"/>
        </w:rPr>
        <w:t>ز</w:t>
      </w:r>
      <w:r w:rsidR="00D10452">
        <w:rPr>
          <w:rFonts w:cs="2  Nazanin" w:hint="cs"/>
          <w:rtl/>
          <w:lang w:bidi="fa-IR"/>
        </w:rPr>
        <w:t xml:space="preserve"> اینکه مدیر محصول </w:t>
      </w:r>
      <w:r w:rsidR="00C022BA">
        <w:rPr>
          <w:rFonts w:cs="2  Nazanin" w:hint="cs"/>
          <w:rtl/>
          <w:lang w:bidi="fa-IR"/>
        </w:rPr>
        <w:t xml:space="preserve">در زمینه </w:t>
      </w:r>
      <w:r w:rsidR="00E849CF">
        <w:rPr>
          <w:rFonts w:cs="2  Nazanin" w:hint="cs"/>
          <w:rtl/>
          <w:lang w:bidi="fa-IR"/>
        </w:rPr>
        <w:t>توسعه نرم‌افزار،تحلیل داده یا استراتژی ورود به بازار چه‌قدر تخصص داشته باشد،موفقیت وی،صرفاً از‌طریق تلاش‌های مشترک افراد دوروبرش محقق می شود.افرادی که در هر‌کدام نیازها،جاه‌طلبی ها،تردید‌ها‌</w:t>
      </w:r>
      <w:r w:rsidR="00D76EC0">
        <w:rPr>
          <w:rFonts w:cs="2  Nazanin" w:hint="cs"/>
          <w:rtl/>
          <w:lang w:bidi="fa-IR"/>
        </w:rPr>
        <w:t xml:space="preserve"> </w:t>
      </w:r>
      <w:r w:rsidR="00E849CF">
        <w:rPr>
          <w:rFonts w:cs="2  Nazanin" w:hint="cs"/>
          <w:rtl/>
          <w:lang w:bidi="fa-IR"/>
        </w:rPr>
        <w:t>و‌</w:t>
      </w:r>
      <w:r w:rsidR="00D76EC0">
        <w:rPr>
          <w:rFonts w:cs="2  Nazanin" w:hint="cs"/>
          <w:rtl/>
          <w:lang w:bidi="fa-IR"/>
        </w:rPr>
        <w:t xml:space="preserve"> </w:t>
      </w:r>
      <w:r w:rsidR="00E849CF">
        <w:rPr>
          <w:rFonts w:cs="2  Nazanin" w:hint="cs"/>
          <w:rtl/>
          <w:lang w:bidi="fa-IR"/>
        </w:rPr>
        <w:t xml:space="preserve">محدودیت های پیچیده‌ و اغلب غیر‌قابل فهم خود ‌را دارند. </w:t>
      </w:r>
    </w:p>
    <w:p w14:paraId="0D1FA5EA" w14:textId="5A46DCAE" w:rsidR="008B34AD" w:rsidRPr="000A1508" w:rsidRDefault="00E849CF" w:rsidP="00E849CF">
      <w:pPr>
        <w:bidi/>
        <w:ind w:left="360"/>
        <w:rPr>
          <w:rFonts w:cs="B Titr"/>
          <w:b/>
          <w:bCs/>
          <w:i/>
          <w:iCs/>
          <w:color w:val="47D459" w:themeColor="accent3" w:themeTint="99"/>
          <w:sz w:val="28"/>
          <w:szCs w:val="28"/>
          <w:u w:val="single"/>
          <w:rtl/>
          <w:lang w:bidi="fa-IR"/>
        </w:rPr>
      </w:pPr>
      <w:r w:rsidRPr="000A1508">
        <w:rPr>
          <w:rFonts w:cs="B Titr" w:hint="cs"/>
          <w:b/>
          <w:bCs/>
          <w:i/>
          <w:iCs/>
          <w:color w:val="47D459" w:themeColor="accent3" w:themeTint="99"/>
          <w:sz w:val="28"/>
          <w:szCs w:val="28"/>
          <w:u w:val="single"/>
          <w:rtl/>
          <w:lang w:bidi="fa-IR"/>
        </w:rPr>
        <w:t>(ساختن محصولاتی که مردم دوست دارند)</w:t>
      </w:r>
    </w:p>
    <w:p w14:paraId="75FB64ED" w14:textId="40D3EF63" w:rsidR="001F54E7" w:rsidRDefault="001F54E7" w:rsidP="00201F77">
      <w:pPr>
        <w:bidi/>
        <w:ind w:left="360"/>
        <w:jc w:val="center"/>
        <w:rPr>
          <w:rFonts w:cs="B Titr"/>
          <w:color w:val="0E2841" w:themeColor="text2"/>
          <w:rtl/>
          <w:lang w:bidi="fa-IR"/>
        </w:rPr>
      </w:pPr>
      <w:r>
        <w:rPr>
          <w:rFonts w:cs="B Titr" w:hint="cs"/>
          <w:color w:val="0E2841" w:themeColor="text2"/>
          <w:rtl/>
          <w:lang w:bidi="fa-IR"/>
        </w:rPr>
        <w:t>عثصباصخهابصهباصابعهذیهرشذهذ</w:t>
      </w:r>
    </w:p>
    <w:p w14:paraId="54FCE5C1" w14:textId="77777777" w:rsidR="00201F77" w:rsidRDefault="00201F77" w:rsidP="00201F77">
      <w:pPr>
        <w:bidi/>
        <w:ind w:left="360"/>
        <w:jc w:val="center"/>
        <w:rPr>
          <w:rFonts w:cs="B Titr"/>
          <w:color w:val="0E2841" w:themeColor="text2"/>
          <w:rtl/>
          <w:lang w:bidi="fa-IR"/>
        </w:rPr>
      </w:pPr>
    </w:p>
    <w:p w14:paraId="789B7088" w14:textId="77777777" w:rsidR="00201F77" w:rsidRDefault="00201F77" w:rsidP="00201F77">
      <w:pPr>
        <w:bidi/>
        <w:ind w:left="360"/>
        <w:jc w:val="center"/>
        <w:rPr>
          <w:rFonts w:cs="B Titr"/>
          <w:color w:val="0E2841" w:themeColor="text2"/>
          <w:rtl/>
          <w:lang w:bidi="fa-IR"/>
        </w:rPr>
      </w:pPr>
    </w:p>
    <w:p w14:paraId="6DB8E72D" w14:textId="77777777" w:rsidR="00201F77" w:rsidRDefault="00201F77" w:rsidP="00201F77">
      <w:pPr>
        <w:bidi/>
        <w:ind w:left="360"/>
        <w:jc w:val="center"/>
        <w:rPr>
          <w:rFonts w:cs="B Titr"/>
          <w:color w:val="0E2841" w:themeColor="text2"/>
          <w:rtl/>
          <w:lang w:bidi="fa-IR"/>
        </w:rPr>
      </w:pPr>
    </w:p>
    <w:p w14:paraId="5F06F151" w14:textId="77777777" w:rsidR="00201F77" w:rsidRDefault="00201F77" w:rsidP="00201F77">
      <w:pPr>
        <w:bidi/>
        <w:ind w:left="360"/>
        <w:jc w:val="center"/>
        <w:rPr>
          <w:rFonts w:cs="B Titr"/>
          <w:color w:val="0E2841" w:themeColor="text2"/>
          <w:rtl/>
          <w:lang w:bidi="fa-IR"/>
        </w:rPr>
      </w:pPr>
    </w:p>
    <w:p w14:paraId="3563B581" w14:textId="77777777" w:rsidR="00201F77" w:rsidRDefault="00201F77" w:rsidP="00201F77">
      <w:pPr>
        <w:bidi/>
        <w:ind w:left="360"/>
        <w:jc w:val="center"/>
        <w:rPr>
          <w:rFonts w:cs="B Titr"/>
          <w:color w:val="0E2841" w:themeColor="text2"/>
          <w:rtl/>
          <w:lang w:bidi="fa-IR"/>
        </w:rPr>
      </w:pPr>
    </w:p>
    <w:p w14:paraId="3A92B6A5" w14:textId="45EA89A6" w:rsidR="002E7BB0" w:rsidRDefault="002E7BB0" w:rsidP="00201F77">
      <w:pPr>
        <w:tabs>
          <w:tab w:val="center" w:pos="4824"/>
        </w:tabs>
        <w:bidi/>
        <w:spacing w:after="840" w:line="600" w:lineRule="auto"/>
        <w:ind w:left="144" w:right="-144"/>
        <w:rPr>
          <w:rFonts w:cs="B Titr"/>
          <w:color w:val="0E2841" w:themeColor="text2"/>
          <w:rtl/>
          <w:lang w:bidi="fa-IR"/>
        </w:rPr>
      </w:pPr>
      <w:r>
        <w:rPr>
          <w:rFonts w:cs="B Titr" w:hint="cs"/>
          <w:color w:val="0E2841" w:themeColor="text2"/>
          <w:rtl/>
          <w:lang w:bidi="fa-IR"/>
        </w:rPr>
        <w:lastRenderedPageBreak/>
        <w:t>سلام خوبی چطوری</w:t>
      </w:r>
      <w:r>
        <w:rPr>
          <w:rFonts w:cs="B Titr"/>
          <w:color w:val="0E2841" w:themeColor="text2"/>
          <w:rtl/>
          <w:lang w:bidi="fa-IR"/>
        </w:rPr>
        <w:tab/>
      </w:r>
      <w:r>
        <w:rPr>
          <w:rFonts w:cs="B Titr" w:hint="cs"/>
          <w:color w:val="0E2841" w:themeColor="text2"/>
          <w:rtl/>
          <w:lang w:bidi="fa-IR"/>
        </w:rPr>
        <w:t xml:space="preserve">پاراگراف اول </w:t>
      </w:r>
    </w:p>
    <w:p w14:paraId="0AEBE7C1" w14:textId="3B39521F" w:rsidR="002E7BB0" w:rsidRDefault="002E7BB0" w:rsidP="00201F77">
      <w:pPr>
        <w:bidi/>
        <w:spacing w:after="720" w:line="600" w:lineRule="auto"/>
        <w:ind w:left="144" w:right="-144"/>
        <w:rPr>
          <w:rFonts w:cs="B Titr"/>
          <w:color w:val="0E2841" w:themeColor="text2"/>
          <w:rtl/>
          <w:lang w:bidi="fa-IR"/>
        </w:rPr>
      </w:pPr>
      <w:r>
        <w:rPr>
          <w:rFonts w:cs="B Titr" w:hint="cs"/>
          <w:color w:val="0E2841" w:themeColor="text2"/>
          <w:rtl/>
          <w:lang w:bidi="fa-IR"/>
        </w:rPr>
        <w:t xml:space="preserve">سللامممممممححح </w:t>
      </w:r>
      <w:r w:rsidR="00201F77">
        <w:rPr>
          <w:rFonts w:cs="B Titr"/>
          <w:color w:val="0E2841" w:themeColor="text2"/>
          <w:lang w:bidi="fa-IR"/>
        </w:rPr>
        <w:t xml:space="preserve">  </w:t>
      </w:r>
      <w:r w:rsidRPr="00201F77">
        <w:rPr>
          <w:rFonts w:cs="B Titr"/>
          <w:b/>
          <w:bCs/>
          <w:color w:val="0E2841" w:themeColor="text2"/>
          <w:lang w:bidi="fa-IR"/>
        </w:rPr>
        <w:t>Before :</w:t>
      </w:r>
      <w:r w:rsidR="00201F77">
        <w:rPr>
          <w:rFonts w:cs="B Titr"/>
          <w:color w:val="0E2841" w:themeColor="text2"/>
          <w:lang w:bidi="fa-IR"/>
        </w:rPr>
        <w:t xml:space="preserve">               </w:t>
      </w:r>
      <w:r>
        <w:rPr>
          <w:rFonts w:cs="B Titr"/>
          <w:color w:val="0E2841" w:themeColor="text2"/>
          <w:lang w:bidi="fa-IR"/>
        </w:rPr>
        <w:t>:</w:t>
      </w:r>
    </w:p>
    <w:p w14:paraId="4D7D163F" w14:textId="77777777" w:rsidR="00201F77" w:rsidRDefault="00201F77" w:rsidP="00201F77">
      <w:pPr>
        <w:bidi/>
        <w:spacing w:before="1080" w:line="600" w:lineRule="auto"/>
        <w:ind w:left="144" w:right="-144"/>
        <w:rPr>
          <w:rFonts w:cs="B Titr"/>
          <w:color w:val="0E2841" w:themeColor="text2"/>
          <w:lang w:bidi="fa-IR"/>
        </w:rPr>
      </w:pPr>
    </w:p>
    <w:p w14:paraId="07D82080" w14:textId="15FDA835" w:rsidR="000A1508" w:rsidRDefault="002E7BB0" w:rsidP="00201F77">
      <w:pPr>
        <w:tabs>
          <w:tab w:val="left" w:pos="4330"/>
        </w:tabs>
        <w:bidi/>
        <w:spacing w:after="1440" w:line="600" w:lineRule="auto"/>
        <w:ind w:left="360"/>
        <w:rPr>
          <w:rFonts w:cs="Calibri"/>
          <w:color w:val="0E2841" w:themeColor="text2"/>
          <w:rtl/>
          <w:lang w:bidi="fa-IR"/>
        </w:rPr>
      </w:pPr>
      <w:r>
        <w:rPr>
          <w:rFonts w:cs="Calibri" w:hint="cs"/>
          <w:color w:val="0E2841" w:themeColor="text2"/>
          <w:rtl/>
          <w:lang w:bidi="fa-IR"/>
        </w:rPr>
        <w:t>یسمکرپسگبذدسدذس</w:t>
      </w:r>
      <w:r>
        <w:rPr>
          <w:rFonts w:cs="Calibri"/>
          <w:color w:val="0E2841" w:themeColor="text2"/>
          <w:rtl/>
          <w:lang w:bidi="fa-IR"/>
        </w:rPr>
        <w:tab/>
      </w:r>
      <w:r w:rsidRPr="00201F77">
        <w:rPr>
          <w:rFonts w:cs="B Titr" w:hint="cs"/>
          <w:color w:val="0E2841" w:themeColor="text2"/>
          <w:rtl/>
          <w:lang w:bidi="fa-IR"/>
        </w:rPr>
        <w:t>پاراگراف دوم</w:t>
      </w:r>
      <w:r>
        <w:rPr>
          <w:rFonts w:cs="Calibri" w:hint="cs"/>
          <w:color w:val="0E2841" w:themeColor="text2"/>
          <w:rtl/>
          <w:lang w:bidi="fa-IR"/>
        </w:rPr>
        <w:t xml:space="preserve"> </w:t>
      </w:r>
    </w:p>
    <w:p w14:paraId="25671951" w14:textId="6D5F7C8A" w:rsidR="002E7BB0" w:rsidRDefault="002E7BB0" w:rsidP="00201F77">
      <w:pPr>
        <w:bidi/>
        <w:spacing w:after="1440" w:line="600" w:lineRule="auto"/>
        <w:ind w:left="360"/>
        <w:rPr>
          <w:rFonts w:cs="Calibri"/>
          <w:color w:val="0E2841" w:themeColor="text2"/>
          <w:rtl/>
          <w:lang w:bidi="fa-IR"/>
        </w:rPr>
      </w:pPr>
      <w:r>
        <w:rPr>
          <w:rFonts w:cs="Calibri" w:hint="cs"/>
          <w:color w:val="0E2841" w:themeColor="text2"/>
          <w:rtl/>
          <w:lang w:bidi="fa-IR"/>
        </w:rPr>
        <w:t xml:space="preserve">سوکیذپدذگدذظدرندب </w:t>
      </w:r>
      <w:r w:rsidR="00201F77">
        <w:rPr>
          <w:rFonts w:cs="Calibri"/>
          <w:color w:val="0E2841" w:themeColor="text2"/>
          <w:lang w:bidi="fa-IR"/>
        </w:rPr>
        <w:t xml:space="preserve">     </w:t>
      </w:r>
      <w:r>
        <w:rPr>
          <w:rFonts w:cs="Calibri" w:hint="cs"/>
          <w:color w:val="0E2841" w:themeColor="text2"/>
          <w:rtl/>
          <w:lang w:bidi="fa-IR"/>
        </w:rPr>
        <w:t xml:space="preserve"> </w:t>
      </w:r>
      <w:r w:rsidRPr="00201F77">
        <w:rPr>
          <w:rFonts w:cs="Calibri"/>
          <w:b/>
          <w:bCs/>
          <w:color w:val="0E2841" w:themeColor="text2"/>
          <w:lang w:bidi="fa-IR"/>
        </w:rPr>
        <w:t xml:space="preserve">After: </w:t>
      </w:r>
    </w:p>
    <w:p w14:paraId="780EAA07" w14:textId="6E3E21C8" w:rsidR="008B34AD" w:rsidRDefault="00201F77" w:rsidP="00201F77">
      <w:pPr>
        <w:bidi/>
        <w:spacing w:after="1440" w:line="600" w:lineRule="auto"/>
        <w:ind w:left="360"/>
        <w:rPr>
          <w:rFonts w:cs="Calibri"/>
          <w:color w:val="0E2841" w:themeColor="text2"/>
          <w:rtl/>
          <w:lang w:bidi="fa-IR"/>
        </w:rPr>
      </w:pPr>
      <w:r>
        <w:rPr>
          <w:rFonts w:cs="Calibri" w:hint="cs"/>
          <w:color w:val="0E2841" w:themeColor="text2"/>
          <w:rtl/>
          <w:lang w:bidi="fa-IR"/>
        </w:rPr>
        <w:t>فاصله خطی</w:t>
      </w:r>
    </w:p>
    <w:p w14:paraId="663D7090" w14:textId="77777777" w:rsidR="00201F77" w:rsidRDefault="00201F77" w:rsidP="00201F77">
      <w:pPr>
        <w:bidi/>
        <w:spacing w:after="1440" w:line="600" w:lineRule="auto"/>
        <w:ind w:left="360"/>
        <w:rPr>
          <w:rFonts w:cs="Calibri"/>
          <w:color w:val="0E2841" w:themeColor="text2"/>
          <w:rtl/>
          <w:lang w:bidi="fa-IR"/>
        </w:rPr>
      </w:pPr>
    </w:p>
    <w:p w14:paraId="45E6A38E" w14:textId="748F5762" w:rsidR="00201F77" w:rsidRDefault="007B1958" w:rsidP="007B1958">
      <w:pPr>
        <w:bidi/>
        <w:spacing w:after="1440" w:line="600" w:lineRule="auto"/>
        <w:ind w:left="360"/>
        <w:jc w:val="right"/>
        <w:rPr>
          <w:rFonts w:cs="Calibri"/>
          <w:color w:val="0E2841" w:themeColor="text2"/>
          <w:rtl/>
          <w:lang w:bidi="fa-IR"/>
        </w:rPr>
      </w:pPr>
      <w:r>
        <w:rPr>
          <w:rFonts w:cs="Calibri"/>
          <w:noProof/>
          <w:color w:val="0E2841" w:themeColor="text2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39354D" wp14:editId="4393360F">
                <wp:simplePos x="0" y="0"/>
                <wp:positionH relativeFrom="column">
                  <wp:posOffset>3692769</wp:posOffset>
                </wp:positionH>
                <wp:positionV relativeFrom="paragraph">
                  <wp:posOffset>3147646</wp:posOffset>
                </wp:positionV>
                <wp:extent cx="791308" cy="468923"/>
                <wp:effectExtent l="38100" t="19050" r="27940" b="45720"/>
                <wp:wrapNone/>
                <wp:docPr id="1372276998" name="Star: 5 Point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08" cy="46892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217F0" id="Star: 5 Points 12" o:spid="_x0000_s1026" style="position:absolute;margin-left:290.75pt;margin-top:247.85pt;width:62.3pt;height:36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1308,468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" path="m1,179112r302253,1l395654,r93400,179113l791307,179112,546778,289809r93403,179113l395654,358223,151127,468922,244530,289809,1,179112xe" fillcolor="#156082 [3204]" strokecolor="#030e13 [484]" strokeweight="1pt">
                <v:stroke joinstyle="miter"/>
                <v:path arrowok="t" o:connecttype="custom" o:connectlocs="1,179112;302254,179113;395654,0;489054,179113;791307,179112;546778,289809;640181,468922;395654,358223;151127,468922;244530,289809;1,179112" o:connectangles="0,0,0,0,0,0,0,0,0,0,0"/>
              </v:shape>
            </w:pict>
          </mc:Fallback>
        </mc:AlternateContent>
      </w:r>
      <w:r>
        <w:rPr>
          <w:rFonts w:cs="Calibri"/>
          <w:noProof/>
          <w:color w:val="0E2841" w:themeColor="text2"/>
          <w:rtl/>
          <w:lang w:val="fa-IR" w:bidi="fa-IR"/>
        </w:rPr>
        <w:drawing>
          <wp:anchor distT="0" distB="0" distL="114300" distR="114300" simplePos="0" relativeHeight="251661312" behindDoc="0" locked="0" layoutInCell="1" allowOverlap="1" wp14:anchorId="7F290ACA" wp14:editId="34F6E0F8">
            <wp:simplePos x="0" y="0"/>
            <wp:positionH relativeFrom="column">
              <wp:posOffset>186006</wp:posOffset>
            </wp:positionH>
            <wp:positionV relativeFrom="paragraph">
              <wp:posOffset>2305392</wp:posOffset>
            </wp:positionV>
            <wp:extent cx="1162050" cy="902970"/>
            <wp:effectExtent l="0" t="0" r="0" b="0"/>
            <wp:wrapSquare wrapText="bothSides"/>
            <wp:docPr id="574035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5887" name="Picture 5740358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  <w:noProof/>
          <w:color w:val="0E2841" w:themeColor="text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48B710" wp14:editId="4ADB7588">
                <wp:simplePos x="0" y="0"/>
                <wp:positionH relativeFrom="column">
                  <wp:posOffset>4815645</wp:posOffset>
                </wp:positionH>
                <wp:positionV relativeFrom="paragraph">
                  <wp:posOffset>2177562</wp:posOffset>
                </wp:positionV>
                <wp:extent cx="635000" cy="939800"/>
                <wp:effectExtent l="19050" t="0" r="31750" b="31750"/>
                <wp:wrapNone/>
                <wp:docPr id="1683040809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939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AE2E0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379.2pt;margin-top:171.45pt;width:50pt;height:7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" adj="14303" fillcolor="#156082 [3204]" strokecolor="#030e13 [484]" strokeweight="1pt"/>
            </w:pict>
          </mc:Fallback>
        </mc:AlternateContent>
      </w:r>
      <w:r>
        <w:rPr>
          <w:rFonts w:cs="Calibri"/>
          <w:noProof/>
          <w:color w:val="0E2841" w:themeColor="text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0A1A0" wp14:editId="5B2254AF">
                <wp:simplePos x="0" y="0"/>
                <wp:positionH relativeFrom="column">
                  <wp:posOffset>3379128</wp:posOffset>
                </wp:positionH>
                <wp:positionV relativeFrom="paragraph">
                  <wp:posOffset>2158707</wp:posOffset>
                </wp:positionV>
                <wp:extent cx="1162050" cy="660400"/>
                <wp:effectExtent l="0" t="0" r="19050" b="25400"/>
                <wp:wrapNone/>
                <wp:docPr id="12599657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F61FC" id="Rectangle 2" o:spid="_x0000_s1026" style="position:absolute;margin-left:266.05pt;margin-top:170pt;width:91.5pt;height:5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" fillcolor="#156082 [3204]" strokecolor="#030e13 [484]" strokeweight="1pt"/>
            </w:pict>
          </mc:Fallback>
        </mc:AlternateContent>
      </w:r>
      <w:r>
        <w:rPr>
          <w:rFonts w:cs="Calibri"/>
          <w:noProof/>
          <w:color w:val="0E2841" w:themeColor="text2"/>
          <w:rtl/>
          <w:lang w:val="fa-IR" w:bidi="fa-IR"/>
        </w:rPr>
        <w:drawing>
          <wp:inline distT="0" distB="0" distL="0" distR="0" wp14:anchorId="2FB02787" wp14:editId="620A47D2">
            <wp:extent cx="2620108" cy="2016125"/>
            <wp:effectExtent l="0" t="0" r="8890" b="3175"/>
            <wp:docPr id="1257272619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rFonts w:cs="Calibri"/>
          <w:noProof/>
          <w:color w:val="0E2841" w:themeColor="text2"/>
          <w:rtl/>
          <w:lang w:val="fa-IR" w:bidi="fa-IR"/>
        </w:rPr>
        <w:drawing>
          <wp:inline distT="0" distB="0" distL="0" distR="0" wp14:anchorId="692C0DEE" wp14:editId="07B2304C">
            <wp:extent cx="3012489" cy="2021840"/>
            <wp:effectExtent l="0" t="0" r="16510" b="16510"/>
            <wp:docPr id="1602456124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B970DA0" w14:textId="398CC9F8" w:rsidR="00201F77" w:rsidRPr="00DE64A7" w:rsidRDefault="007550E5" w:rsidP="00DE64A7">
      <w:pPr>
        <w:bidi/>
        <w:spacing w:after="1440" w:line="600" w:lineRule="auto"/>
        <w:ind w:left="360"/>
        <w:jc w:val="right"/>
        <w:rPr>
          <w:rFonts w:ascii="Aptos" w:eastAsiaTheme="minorEastAsia" w:hAnsi="Aptos" w:cs="Calibri"/>
          <w:color w:val="0E2841" w:themeColor="text2"/>
          <w:rtl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color w:val="0E2841" w:themeColor="text2"/>
            </w:rPr>
            <m:t>y</m:t>
          </m:r>
          <m:r>
            <w:rPr>
              <w:rFonts w:ascii="Cambria Math" w:hAnsi="Cambria Math" w:cs="Calibri"/>
              <w:color w:val="0E2841" w:themeColor="text2"/>
              <w:lang w:bidi="fa-IR"/>
            </w:rPr>
            <m:t>=</m:t>
          </m:r>
          <m:sSup>
            <m:sSupPr>
              <m:ctrlPr>
                <w:rPr>
                  <w:rFonts w:ascii="Cambria Math" w:hAnsi="Cambria Math" w:cs="Calibri"/>
                  <w:i/>
                  <w:color w:val="0E2841" w:themeColor="text2"/>
                  <w:lang w:bidi="fa-IR"/>
                </w:rPr>
              </m:ctrlPr>
            </m:sSupPr>
            <m:e>
              <m:r>
                <w:rPr>
                  <w:rFonts w:ascii="Cambria Math" w:hAnsi="Cambria Math" w:cs="Calibri"/>
                  <w:color w:val="0E2841" w:themeColor="text2"/>
                  <w:lang w:bidi="fa-IR"/>
                </w:rPr>
                <m:t>x</m:t>
              </m:r>
            </m:e>
            <m:sup>
              <m:r>
                <w:rPr>
                  <w:rFonts w:ascii="Cambria Math" w:hAnsi="Cambria Math" w:cs="Calibri"/>
                  <w:color w:val="0E2841" w:themeColor="text2"/>
                  <w:lang w:bidi="fa-IR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color w:val="0E2841" w:themeColor="text2"/>
              <w:lang w:bidi="fa-IR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color w:val="0E2841" w:themeColor="text2"/>
                  <w:lang w:bidi="fa-IR"/>
                </w:rPr>
              </m:ctrlPr>
            </m:radPr>
            <m:deg/>
            <m:e>
              <m:r>
                <w:rPr>
                  <w:rFonts w:ascii="Cambria Math" w:eastAsiaTheme="minorEastAsia" w:hAnsi="Cambria Math" w:cs="Calibri"/>
                  <w:color w:val="0E2841" w:themeColor="text2"/>
                  <w:lang w:bidi="fa-IR"/>
                </w:rPr>
                <m:t>x</m:t>
              </m:r>
            </m:e>
          </m:rad>
          <m:r>
            <w:rPr>
              <w:rFonts w:ascii="Cambria Math" w:eastAsiaTheme="minorEastAsia" w:hAnsi="Cambria Math" w:cs="Calibri"/>
              <w:color w:val="0E2841" w:themeColor="text2"/>
              <w:lang w:bidi="fa-IR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color w:val="0E2841" w:themeColor="text2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color w:val="0E2841" w:themeColor="text2"/>
                  <w:lang w:bidi="fa-IR"/>
                </w:rPr>
                <m:t>5</m:t>
              </m:r>
            </m:num>
            <m:den>
              <m:r>
                <w:rPr>
                  <w:rFonts w:ascii="Cambria Math" w:eastAsiaTheme="minorEastAsia" w:hAnsi="Cambria Math" w:cs="Calibri"/>
                  <w:color w:val="0E2841" w:themeColor="text2"/>
                  <w:lang w:bidi="fa-IR"/>
                </w:rPr>
                <m:t>4</m:t>
              </m:r>
            </m:den>
          </m:f>
          <m:r>
            <w:rPr>
              <w:rFonts w:cs="Calibri"/>
              <w:color w:val="0E2841" w:themeColor="text2"/>
              <w:rtl/>
              <w:lang w:bidi="fa-IR"/>
            </w:rPr>
            <w:br w:type="textWrapping" w:clear="all"/>
          </m:r>
        </m:oMath>
      </m:oMathPara>
    </w:p>
    <w:sectPr w:rsidR="00201F77" w:rsidRPr="00DE64A7" w:rsidSect="00F61E6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C06E" w14:textId="77777777" w:rsidR="00A252FE" w:rsidRDefault="00A252FE" w:rsidP="000653BF">
      <w:pPr>
        <w:spacing w:after="0" w:line="240" w:lineRule="auto"/>
      </w:pPr>
      <w:r>
        <w:separator/>
      </w:r>
    </w:p>
  </w:endnote>
  <w:endnote w:type="continuationSeparator" w:id="0">
    <w:p w14:paraId="0267DF82" w14:textId="77777777" w:rsidR="00A252FE" w:rsidRDefault="00A252FE" w:rsidP="00065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81CFB" w14:textId="77777777" w:rsidR="00A252FE" w:rsidRDefault="00A252FE" w:rsidP="000653BF">
      <w:pPr>
        <w:spacing w:after="0" w:line="240" w:lineRule="auto"/>
      </w:pPr>
      <w:r>
        <w:separator/>
      </w:r>
    </w:p>
  </w:footnote>
  <w:footnote w:type="continuationSeparator" w:id="0">
    <w:p w14:paraId="622AA845" w14:textId="77777777" w:rsidR="00A252FE" w:rsidRDefault="00A252FE" w:rsidP="00065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17538"/>
    <w:multiLevelType w:val="hybridMultilevel"/>
    <w:tmpl w:val="55088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B31AB"/>
    <w:multiLevelType w:val="hybridMultilevel"/>
    <w:tmpl w:val="3636017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3699591">
    <w:abstractNumId w:val="1"/>
  </w:num>
  <w:num w:numId="2" w16cid:durableId="165013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E2"/>
    <w:rsid w:val="000653BF"/>
    <w:rsid w:val="000A1508"/>
    <w:rsid w:val="00184870"/>
    <w:rsid w:val="001F54E7"/>
    <w:rsid w:val="00201F77"/>
    <w:rsid w:val="002E7BB0"/>
    <w:rsid w:val="0031484E"/>
    <w:rsid w:val="003C03CD"/>
    <w:rsid w:val="003F5494"/>
    <w:rsid w:val="00445611"/>
    <w:rsid w:val="004A36DD"/>
    <w:rsid w:val="004C5162"/>
    <w:rsid w:val="006024B1"/>
    <w:rsid w:val="00617D60"/>
    <w:rsid w:val="00703A62"/>
    <w:rsid w:val="00740BE2"/>
    <w:rsid w:val="007550E5"/>
    <w:rsid w:val="007B1958"/>
    <w:rsid w:val="008B34AD"/>
    <w:rsid w:val="00A252FE"/>
    <w:rsid w:val="00A829D4"/>
    <w:rsid w:val="00AA66A4"/>
    <w:rsid w:val="00B8137E"/>
    <w:rsid w:val="00BB6397"/>
    <w:rsid w:val="00BD2794"/>
    <w:rsid w:val="00C022BA"/>
    <w:rsid w:val="00C67992"/>
    <w:rsid w:val="00D10452"/>
    <w:rsid w:val="00D76EC0"/>
    <w:rsid w:val="00D90293"/>
    <w:rsid w:val="00D9071D"/>
    <w:rsid w:val="00DE64A7"/>
    <w:rsid w:val="00E849CF"/>
    <w:rsid w:val="00F61E66"/>
    <w:rsid w:val="00FA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AC20"/>
  <w15:chartTrackingRefBased/>
  <w15:docId w15:val="{E1DF01FF-BB70-4390-A1AE-DBA56AC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5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BF"/>
  </w:style>
  <w:style w:type="paragraph" w:styleId="Footer">
    <w:name w:val="footer"/>
    <w:basedOn w:val="Normal"/>
    <w:link w:val="FooterChar"/>
    <w:uiPriority w:val="99"/>
    <w:unhideWhenUsed/>
    <w:rsid w:val="00065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BF"/>
  </w:style>
  <w:style w:type="character" w:styleId="PlaceholderText">
    <w:name w:val="Placeholder Text"/>
    <w:basedOn w:val="DefaultParagraphFont"/>
    <w:uiPriority w:val="99"/>
    <w:semiHidden/>
    <w:rsid w:val="00DE64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111 1</c:v>
                </c:pt>
                <c:pt idx="1">
                  <c:v>محمد امین </c:v>
                </c:pt>
                <c:pt idx="2">
                  <c:v>44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21E-4B60-9748-416BA2D8D2A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111 1</c:v>
                </c:pt>
                <c:pt idx="1">
                  <c:v>محمد امین </c:v>
                </c:pt>
                <c:pt idx="2">
                  <c:v>44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21E-4B60-9748-416BA2D8D2A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111 1</c:v>
                </c:pt>
                <c:pt idx="1">
                  <c:v>محمد امین </c:v>
                </c:pt>
                <c:pt idx="2">
                  <c:v>44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21E-4B60-9748-416BA2D8D2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29326000"/>
        <c:axId val="2009897392"/>
      </c:lineChart>
      <c:catAx>
        <c:axId val="1929326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9897392"/>
        <c:crosses val="autoZero"/>
        <c:auto val="1"/>
        <c:lblAlgn val="ctr"/>
        <c:lblOffset val="100"/>
        <c:noMultiLvlLbl val="0"/>
      </c:catAx>
      <c:valAx>
        <c:axId val="2009897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93260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محمد </c:v>
                </c:pt>
                <c:pt idx="1">
                  <c:v>تتت</c:v>
                </c:pt>
                <c:pt idx="2">
                  <c:v>ییی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C0-4E6F-A142-BFAB2B71BD1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محمد </c:v>
                </c:pt>
                <c:pt idx="1">
                  <c:v>تتت</c:v>
                </c:pt>
                <c:pt idx="2">
                  <c:v>ییی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7C0-4E6F-A142-BFAB2B71BD1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محمد </c:v>
                </c:pt>
                <c:pt idx="1">
                  <c:v>تتت</c:v>
                </c:pt>
                <c:pt idx="2">
                  <c:v>ییی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7C0-4E6F-A142-BFAB2B71BD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9269856"/>
        <c:axId val="1354654864"/>
      </c:barChart>
      <c:catAx>
        <c:axId val="1929269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4654864"/>
        <c:crosses val="autoZero"/>
        <c:auto val="1"/>
        <c:lblAlgn val="ctr"/>
        <c:lblOffset val="100"/>
        <c:noMultiLvlLbl val="0"/>
      </c:catAx>
      <c:valAx>
        <c:axId val="1354654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9269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82701-BB17-46FF-ACC1-937685850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HTNA</dc:creator>
  <cp:keywords/>
  <dc:description/>
  <cp:lastModifiedBy>HTNA</cp:lastModifiedBy>
  <cp:revision>16</cp:revision>
  <dcterms:created xsi:type="dcterms:W3CDTF">2026-09-30T07:00:00Z</dcterms:created>
  <dcterms:modified xsi:type="dcterms:W3CDTF">2026-09-30T10:18:00Z</dcterms:modified>
</cp:coreProperties>
</file>