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11252" w14:textId="77777777" w:rsidR="001C35C1" w:rsidRPr="001C35C1" w:rsidRDefault="001C35C1" w:rsidP="001C35C1">
      <w:pPr>
        <w:rPr>
          <w:b/>
          <w:bCs/>
        </w:rPr>
      </w:pPr>
      <w:r w:rsidRPr="001C35C1">
        <w:rPr>
          <w:b/>
          <w:bCs/>
        </w:rPr>
        <w:t>1. Explain One-Hot Encoding</w:t>
      </w:r>
    </w:p>
    <w:p w14:paraId="3618B220" w14:textId="77777777" w:rsidR="001C35C1" w:rsidRPr="001C35C1" w:rsidRDefault="001C35C1" w:rsidP="001C35C1">
      <w:r w:rsidRPr="001C35C1">
        <w:rPr>
          <w:b/>
          <w:bCs/>
        </w:rPr>
        <w:t>One-Hot Encoding</w:t>
      </w:r>
      <w:r w:rsidRPr="001C35C1">
        <w:t xml:space="preserve"> is a method used to convert categorical data (words or labels) into a binary vector format. Each category is represented as a vector where only one position is </w:t>
      </w:r>
      <w:r w:rsidRPr="001C35C1">
        <w:rPr>
          <w:b/>
          <w:bCs/>
        </w:rPr>
        <w:t>"1"</w:t>
      </w:r>
      <w:r w:rsidRPr="001C35C1">
        <w:t xml:space="preserve">, and the rest are </w:t>
      </w:r>
      <w:r w:rsidRPr="001C35C1">
        <w:rPr>
          <w:b/>
          <w:bCs/>
        </w:rPr>
        <w:t>"0"</w:t>
      </w:r>
      <w:r w:rsidRPr="001C35C1">
        <w:t>.</w:t>
      </w:r>
    </w:p>
    <w:p w14:paraId="6C764366" w14:textId="0AE7A9A4" w:rsidR="001C35C1" w:rsidRPr="001C35C1" w:rsidRDefault="001C35C1" w:rsidP="001C35C1">
      <w:r w:rsidRPr="001C35C1">
        <w:rPr>
          <w:b/>
          <w:bCs/>
        </w:rPr>
        <w:t>Example:</w:t>
      </w:r>
      <w:r w:rsidRPr="001C35C1">
        <w:br/>
        <w:t>For three words: "cat", "dog", "fish", the One-Hot Encoding representation would be: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2610"/>
      </w:tblGrid>
      <w:tr w:rsidR="001C35C1" w:rsidRPr="001C35C1" w14:paraId="62AB3026" w14:textId="77777777" w:rsidTr="001C35C1">
        <w:trPr>
          <w:tblHeader/>
          <w:tblCellSpacing w:w="15" w:type="dxa"/>
        </w:trPr>
        <w:tc>
          <w:tcPr>
            <w:tcW w:w="1840" w:type="dxa"/>
            <w:vAlign w:val="center"/>
            <w:hideMark/>
          </w:tcPr>
          <w:p w14:paraId="10048EBA" w14:textId="77777777" w:rsidR="001C35C1" w:rsidRPr="001C35C1" w:rsidRDefault="001C35C1" w:rsidP="001C35C1">
            <w:pPr>
              <w:rPr>
                <w:b/>
                <w:bCs/>
              </w:rPr>
            </w:pPr>
            <w:r w:rsidRPr="001C35C1">
              <w:rPr>
                <w:b/>
                <w:bCs/>
              </w:rPr>
              <w:t>Word</w:t>
            </w:r>
          </w:p>
        </w:tc>
        <w:tc>
          <w:tcPr>
            <w:tcW w:w="2565" w:type="dxa"/>
            <w:vAlign w:val="center"/>
            <w:hideMark/>
          </w:tcPr>
          <w:p w14:paraId="19E433FD" w14:textId="77777777" w:rsidR="001C35C1" w:rsidRPr="001C35C1" w:rsidRDefault="001C35C1" w:rsidP="001C35C1">
            <w:pPr>
              <w:rPr>
                <w:b/>
                <w:bCs/>
              </w:rPr>
            </w:pPr>
            <w:r w:rsidRPr="001C35C1">
              <w:rPr>
                <w:b/>
                <w:bCs/>
              </w:rPr>
              <w:t>Vector Representation</w:t>
            </w:r>
          </w:p>
        </w:tc>
      </w:tr>
      <w:tr w:rsidR="001C35C1" w:rsidRPr="001C35C1" w14:paraId="1F58795F" w14:textId="77777777" w:rsidTr="001C35C1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5C630755" w14:textId="77777777" w:rsidR="001C35C1" w:rsidRPr="001C35C1" w:rsidRDefault="001C35C1" w:rsidP="001C35C1">
            <w:r w:rsidRPr="001C35C1">
              <w:t>cat</w:t>
            </w:r>
          </w:p>
        </w:tc>
        <w:tc>
          <w:tcPr>
            <w:tcW w:w="2565" w:type="dxa"/>
            <w:vAlign w:val="center"/>
            <w:hideMark/>
          </w:tcPr>
          <w:p w14:paraId="5E1D2670" w14:textId="77777777" w:rsidR="001C35C1" w:rsidRPr="001C35C1" w:rsidRDefault="001C35C1" w:rsidP="001C35C1">
            <w:r w:rsidRPr="001C35C1">
              <w:t>[1, 0, 0]</w:t>
            </w:r>
          </w:p>
        </w:tc>
      </w:tr>
      <w:tr w:rsidR="001C35C1" w:rsidRPr="001C35C1" w14:paraId="2342DE2A" w14:textId="77777777" w:rsidTr="001C35C1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2034ED75" w14:textId="77777777" w:rsidR="001C35C1" w:rsidRPr="001C35C1" w:rsidRDefault="001C35C1" w:rsidP="001C35C1">
            <w:r w:rsidRPr="001C35C1">
              <w:t>dog</w:t>
            </w:r>
          </w:p>
        </w:tc>
        <w:tc>
          <w:tcPr>
            <w:tcW w:w="2565" w:type="dxa"/>
            <w:vAlign w:val="center"/>
            <w:hideMark/>
          </w:tcPr>
          <w:p w14:paraId="298660F8" w14:textId="77777777" w:rsidR="001C35C1" w:rsidRPr="001C35C1" w:rsidRDefault="001C35C1" w:rsidP="001C35C1">
            <w:r w:rsidRPr="001C35C1">
              <w:t>[0, 1, 0]</w:t>
            </w:r>
          </w:p>
        </w:tc>
      </w:tr>
      <w:tr w:rsidR="001C35C1" w:rsidRPr="001C35C1" w14:paraId="5C9747A7" w14:textId="77777777" w:rsidTr="001C35C1">
        <w:trPr>
          <w:tblCellSpacing w:w="15" w:type="dxa"/>
        </w:trPr>
        <w:tc>
          <w:tcPr>
            <w:tcW w:w="1840" w:type="dxa"/>
            <w:vAlign w:val="center"/>
            <w:hideMark/>
          </w:tcPr>
          <w:p w14:paraId="5751C374" w14:textId="77777777" w:rsidR="001C35C1" w:rsidRPr="001C35C1" w:rsidRDefault="001C35C1" w:rsidP="001C35C1">
            <w:r w:rsidRPr="001C35C1">
              <w:t>fish</w:t>
            </w:r>
          </w:p>
        </w:tc>
        <w:tc>
          <w:tcPr>
            <w:tcW w:w="2565" w:type="dxa"/>
            <w:vAlign w:val="center"/>
            <w:hideMark/>
          </w:tcPr>
          <w:p w14:paraId="76C41CF1" w14:textId="77777777" w:rsidR="001C35C1" w:rsidRPr="001C35C1" w:rsidRDefault="001C35C1" w:rsidP="001C35C1">
            <w:r w:rsidRPr="001C35C1">
              <w:t>[0, 0, 1]</w:t>
            </w:r>
          </w:p>
        </w:tc>
      </w:tr>
    </w:tbl>
    <w:p w14:paraId="32A4C67B" w14:textId="2A3D82FB" w:rsidR="001C35C1" w:rsidRPr="001C35C1" w:rsidRDefault="001C35C1" w:rsidP="001C35C1">
      <w:r w:rsidRPr="001C35C1">
        <w:rPr>
          <w:b/>
          <w:bCs/>
        </w:rPr>
        <w:t>Advantages:</w:t>
      </w:r>
      <w:r w:rsidRPr="001C35C1">
        <w:t xml:space="preserve"> Simple and easy to implement.</w:t>
      </w:r>
      <w:r w:rsidRPr="001C35C1">
        <w:br/>
      </w:r>
      <w:r w:rsidRPr="001C35C1">
        <w:rPr>
          <w:b/>
          <w:bCs/>
        </w:rPr>
        <w:t>Disadvantages:</w:t>
      </w:r>
      <w:r w:rsidRPr="001C35C1">
        <w:t xml:space="preserve"> Leads to a </w:t>
      </w:r>
      <w:r w:rsidRPr="001C35C1">
        <w:rPr>
          <w:b/>
          <w:bCs/>
        </w:rPr>
        <w:t>high-dimensional sparse matrix</w:t>
      </w:r>
      <w:r w:rsidRPr="001C35C1">
        <w:t xml:space="preserve"> if the vocabulary is large.</w:t>
      </w:r>
    </w:p>
    <w:p w14:paraId="765F3D57" w14:textId="4E50BF40" w:rsidR="001C35C1" w:rsidRPr="001C35C1" w:rsidRDefault="001C35C1" w:rsidP="001C35C1"/>
    <w:p w14:paraId="3EC11895" w14:textId="77777777" w:rsidR="001C35C1" w:rsidRPr="001C35C1" w:rsidRDefault="001C35C1" w:rsidP="001C35C1">
      <w:pPr>
        <w:rPr>
          <w:b/>
          <w:bCs/>
        </w:rPr>
      </w:pPr>
      <w:r w:rsidRPr="001C35C1">
        <w:rPr>
          <w:b/>
          <w:bCs/>
        </w:rPr>
        <w:t>2. Explain Bag of Words (</w:t>
      </w:r>
      <w:proofErr w:type="spellStart"/>
      <w:r w:rsidRPr="001C35C1">
        <w:rPr>
          <w:b/>
          <w:bCs/>
        </w:rPr>
        <w:t>BoW</w:t>
      </w:r>
      <w:proofErr w:type="spellEnd"/>
      <w:r w:rsidRPr="001C35C1">
        <w:rPr>
          <w:b/>
          <w:bCs/>
        </w:rPr>
        <w:t>)</w:t>
      </w:r>
    </w:p>
    <w:p w14:paraId="10D8EE37" w14:textId="77777777" w:rsidR="001C35C1" w:rsidRPr="001C35C1" w:rsidRDefault="001C35C1" w:rsidP="001C35C1">
      <w:r w:rsidRPr="001C35C1">
        <w:t xml:space="preserve">The </w:t>
      </w:r>
      <w:r w:rsidRPr="001C35C1">
        <w:rPr>
          <w:b/>
          <w:bCs/>
        </w:rPr>
        <w:t>Bag of Words (</w:t>
      </w:r>
      <w:proofErr w:type="spellStart"/>
      <w:r w:rsidRPr="001C35C1">
        <w:rPr>
          <w:b/>
          <w:bCs/>
        </w:rPr>
        <w:t>BoW</w:t>
      </w:r>
      <w:proofErr w:type="spellEnd"/>
      <w:r w:rsidRPr="001C35C1">
        <w:rPr>
          <w:b/>
          <w:bCs/>
        </w:rPr>
        <w:t>)</w:t>
      </w:r>
      <w:r w:rsidRPr="001C35C1">
        <w:t xml:space="preserve"> model represents text as a collection of word frequencies, </w:t>
      </w:r>
      <w:r w:rsidRPr="001C35C1">
        <w:rPr>
          <w:b/>
          <w:bCs/>
        </w:rPr>
        <w:t>ignoring grammar and word order</w:t>
      </w:r>
      <w:r w:rsidRPr="001C35C1">
        <w:t>.</w:t>
      </w:r>
    </w:p>
    <w:p w14:paraId="6D375E8A" w14:textId="2E95C937" w:rsidR="001C35C1" w:rsidRPr="001C35C1" w:rsidRDefault="001C35C1" w:rsidP="001C35C1">
      <w:r w:rsidRPr="001C35C1">
        <w:rPr>
          <w:b/>
          <w:bCs/>
        </w:rPr>
        <w:t>Example:</w:t>
      </w:r>
      <w:r w:rsidRPr="001C35C1">
        <w:br/>
        <w:t>Consider these two sentences:</w:t>
      </w:r>
    </w:p>
    <w:p w14:paraId="0032B492" w14:textId="77777777" w:rsidR="001C35C1" w:rsidRPr="001C35C1" w:rsidRDefault="001C35C1" w:rsidP="001C35C1">
      <w:pPr>
        <w:numPr>
          <w:ilvl w:val="0"/>
          <w:numId w:val="1"/>
        </w:numPr>
      </w:pPr>
      <w:r w:rsidRPr="001C35C1">
        <w:t>"I love NLP"</w:t>
      </w:r>
    </w:p>
    <w:p w14:paraId="3445EFD3" w14:textId="77777777" w:rsidR="001C35C1" w:rsidRPr="001C35C1" w:rsidRDefault="001C35C1" w:rsidP="001C35C1">
      <w:pPr>
        <w:numPr>
          <w:ilvl w:val="0"/>
          <w:numId w:val="1"/>
        </w:numPr>
      </w:pPr>
      <w:r w:rsidRPr="001C35C1">
        <w:t>"NLP is fun"</w:t>
      </w:r>
    </w:p>
    <w:p w14:paraId="7A0E40A0" w14:textId="77777777" w:rsidR="001C35C1" w:rsidRPr="001C35C1" w:rsidRDefault="001C35C1" w:rsidP="001C35C1">
      <w:r w:rsidRPr="001C35C1">
        <w:t>The vocabulary (unique words) = {I, love, NLP, is, fun}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5"/>
        <w:gridCol w:w="1080"/>
        <w:gridCol w:w="1170"/>
        <w:gridCol w:w="1170"/>
        <w:gridCol w:w="1170"/>
        <w:gridCol w:w="1260"/>
      </w:tblGrid>
      <w:tr w:rsidR="001C35C1" w:rsidRPr="001C35C1" w14:paraId="477DAF74" w14:textId="77777777" w:rsidTr="001C35C1">
        <w:trPr>
          <w:tblHeader/>
          <w:tblCellSpacing w:w="15" w:type="dxa"/>
        </w:trPr>
        <w:tc>
          <w:tcPr>
            <w:tcW w:w="1300" w:type="dxa"/>
            <w:vAlign w:val="center"/>
            <w:hideMark/>
          </w:tcPr>
          <w:p w14:paraId="0FD23396" w14:textId="77777777" w:rsidR="001C35C1" w:rsidRPr="001C35C1" w:rsidRDefault="001C35C1" w:rsidP="001C35C1">
            <w:pPr>
              <w:rPr>
                <w:b/>
                <w:bCs/>
              </w:rPr>
            </w:pPr>
            <w:r w:rsidRPr="001C35C1">
              <w:rPr>
                <w:b/>
                <w:bCs/>
              </w:rPr>
              <w:t>Sentence</w:t>
            </w:r>
          </w:p>
        </w:tc>
        <w:tc>
          <w:tcPr>
            <w:tcW w:w="1050" w:type="dxa"/>
            <w:vAlign w:val="center"/>
            <w:hideMark/>
          </w:tcPr>
          <w:p w14:paraId="0E11C5E8" w14:textId="77777777" w:rsidR="001C35C1" w:rsidRPr="001C35C1" w:rsidRDefault="001C35C1" w:rsidP="001C35C1">
            <w:pPr>
              <w:rPr>
                <w:b/>
                <w:bCs/>
              </w:rPr>
            </w:pPr>
            <w:r w:rsidRPr="001C35C1">
              <w:rPr>
                <w:b/>
                <w:bCs/>
              </w:rPr>
              <w:t>I</w:t>
            </w:r>
          </w:p>
        </w:tc>
        <w:tc>
          <w:tcPr>
            <w:tcW w:w="1140" w:type="dxa"/>
            <w:vAlign w:val="center"/>
            <w:hideMark/>
          </w:tcPr>
          <w:p w14:paraId="5AE20289" w14:textId="77777777" w:rsidR="001C35C1" w:rsidRPr="001C35C1" w:rsidRDefault="001C35C1" w:rsidP="001C35C1">
            <w:pPr>
              <w:rPr>
                <w:b/>
                <w:bCs/>
              </w:rPr>
            </w:pPr>
            <w:r w:rsidRPr="001C35C1">
              <w:rPr>
                <w:b/>
                <w:bCs/>
              </w:rPr>
              <w:t>love</w:t>
            </w:r>
          </w:p>
        </w:tc>
        <w:tc>
          <w:tcPr>
            <w:tcW w:w="1140" w:type="dxa"/>
            <w:vAlign w:val="center"/>
            <w:hideMark/>
          </w:tcPr>
          <w:p w14:paraId="2B8836E2" w14:textId="77777777" w:rsidR="001C35C1" w:rsidRPr="001C35C1" w:rsidRDefault="001C35C1" w:rsidP="001C35C1">
            <w:pPr>
              <w:rPr>
                <w:b/>
                <w:bCs/>
              </w:rPr>
            </w:pPr>
            <w:r w:rsidRPr="001C35C1">
              <w:rPr>
                <w:b/>
                <w:bCs/>
              </w:rPr>
              <w:t>NLP</w:t>
            </w:r>
          </w:p>
        </w:tc>
        <w:tc>
          <w:tcPr>
            <w:tcW w:w="1140" w:type="dxa"/>
            <w:vAlign w:val="center"/>
            <w:hideMark/>
          </w:tcPr>
          <w:p w14:paraId="23AE5245" w14:textId="77777777" w:rsidR="001C35C1" w:rsidRPr="001C35C1" w:rsidRDefault="001C35C1" w:rsidP="001C35C1">
            <w:pPr>
              <w:rPr>
                <w:b/>
                <w:bCs/>
              </w:rPr>
            </w:pPr>
            <w:r w:rsidRPr="001C35C1">
              <w:rPr>
                <w:b/>
                <w:bCs/>
              </w:rPr>
              <w:t>is</w:t>
            </w:r>
          </w:p>
        </w:tc>
        <w:tc>
          <w:tcPr>
            <w:tcW w:w="1215" w:type="dxa"/>
            <w:vAlign w:val="center"/>
            <w:hideMark/>
          </w:tcPr>
          <w:p w14:paraId="7196F68F" w14:textId="77777777" w:rsidR="001C35C1" w:rsidRPr="001C35C1" w:rsidRDefault="001C35C1" w:rsidP="001C35C1">
            <w:pPr>
              <w:rPr>
                <w:b/>
                <w:bCs/>
              </w:rPr>
            </w:pPr>
            <w:r w:rsidRPr="001C35C1">
              <w:rPr>
                <w:b/>
                <w:bCs/>
              </w:rPr>
              <w:t>fun</w:t>
            </w:r>
          </w:p>
        </w:tc>
      </w:tr>
      <w:tr w:rsidR="001C35C1" w:rsidRPr="001C35C1" w14:paraId="129A9043" w14:textId="77777777" w:rsidTr="001C35C1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3BC0D75F" w14:textId="77777777" w:rsidR="001C35C1" w:rsidRPr="001C35C1" w:rsidRDefault="001C35C1" w:rsidP="001C35C1">
            <w:r w:rsidRPr="001C35C1">
              <w:t>I love NLP</w:t>
            </w:r>
          </w:p>
        </w:tc>
        <w:tc>
          <w:tcPr>
            <w:tcW w:w="1050" w:type="dxa"/>
            <w:vAlign w:val="center"/>
            <w:hideMark/>
          </w:tcPr>
          <w:p w14:paraId="7013365E" w14:textId="77777777" w:rsidR="001C35C1" w:rsidRPr="001C35C1" w:rsidRDefault="001C35C1" w:rsidP="001C35C1">
            <w:r w:rsidRPr="001C35C1">
              <w:t>1</w:t>
            </w:r>
          </w:p>
        </w:tc>
        <w:tc>
          <w:tcPr>
            <w:tcW w:w="1140" w:type="dxa"/>
            <w:vAlign w:val="center"/>
            <w:hideMark/>
          </w:tcPr>
          <w:p w14:paraId="2C19B2B4" w14:textId="77777777" w:rsidR="001C35C1" w:rsidRPr="001C35C1" w:rsidRDefault="001C35C1" w:rsidP="001C35C1">
            <w:r w:rsidRPr="001C35C1">
              <w:t>1</w:t>
            </w:r>
          </w:p>
        </w:tc>
        <w:tc>
          <w:tcPr>
            <w:tcW w:w="1140" w:type="dxa"/>
            <w:vAlign w:val="center"/>
            <w:hideMark/>
          </w:tcPr>
          <w:p w14:paraId="70E97549" w14:textId="77777777" w:rsidR="001C35C1" w:rsidRPr="001C35C1" w:rsidRDefault="001C35C1" w:rsidP="001C35C1">
            <w:r w:rsidRPr="001C35C1">
              <w:t>1</w:t>
            </w:r>
          </w:p>
        </w:tc>
        <w:tc>
          <w:tcPr>
            <w:tcW w:w="1140" w:type="dxa"/>
            <w:vAlign w:val="center"/>
            <w:hideMark/>
          </w:tcPr>
          <w:p w14:paraId="47455FD0" w14:textId="77777777" w:rsidR="001C35C1" w:rsidRPr="001C35C1" w:rsidRDefault="001C35C1" w:rsidP="001C35C1">
            <w:r w:rsidRPr="001C35C1">
              <w:t>0</w:t>
            </w:r>
          </w:p>
        </w:tc>
        <w:tc>
          <w:tcPr>
            <w:tcW w:w="1215" w:type="dxa"/>
            <w:vAlign w:val="center"/>
            <w:hideMark/>
          </w:tcPr>
          <w:p w14:paraId="4B7996CA" w14:textId="77777777" w:rsidR="001C35C1" w:rsidRPr="001C35C1" w:rsidRDefault="001C35C1" w:rsidP="001C35C1">
            <w:r w:rsidRPr="001C35C1">
              <w:t>0</w:t>
            </w:r>
          </w:p>
        </w:tc>
      </w:tr>
      <w:tr w:rsidR="001C35C1" w:rsidRPr="001C35C1" w14:paraId="1E581E97" w14:textId="77777777" w:rsidTr="001C35C1">
        <w:trPr>
          <w:tblCellSpacing w:w="15" w:type="dxa"/>
        </w:trPr>
        <w:tc>
          <w:tcPr>
            <w:tcW w:w="1300" w:type="dxa"/>
            <w:vAlign w:val="center"/>
            <w:hideMark/>
          </w:tcPr>
          <w:p w14:paraId="4E9D1BC0" w14:textId="77777777" w:rsidR="001C35C1" w:rsidRPr="001C35C1" w:rsidRDefault="001C35C1" w:rsidP="001C35C1">
            <w:r w:rsidRPr="001C35C1">
              <w:t>NLP is fun</w:t>
            </w:r>
          </w:p>
        </w:tc>
        <w:tc>
          <w:tcPr>
            <w:tcW w:w="1050" w:type="dxa"/>
            <w:vAlign w:val="center"/>
            <w:hideMark/>
          </w:tcPr>
          <w:p w14:paraId="7C3E848A" w14:textId="77777777" w:rsidR="001C35C1" w:rsidRPr="001C35C1" w:rsidRDefault="001C35C1" w:rsidP="001C35C1">
            <w:r w:rsidRPr="001C35C1">
              <w:t>0</w:t>
            </w:r>
          </w:p>
        </w:tc>
        <w:tc>
          <w:tcPr>
            <w:tcW w:w="1140" w:type="dxa"/>
            <w:vAlign w:val="center"/>
            <w:hideMark/>
          </w:tcPr>
          <w:p w14:paraId="056FA2A4" w14:textId="77777777" w:rsidR="001C35C1" w:rsidRPr="001C35C1" w:rsidRDefault="001C35C1" w:rsidP="001C35C1">
            <w:r w:rsidRPr="001C35C1">
              <w:t>0</w:t>
            </w:r>
          </w:p>
        </w:tc>
        <w:tc>
          <w:tcPr>
            <w:tcW w:w="1140" w:type="dxa"/>
            <w:vAlign w:val="center"/>
            <w:hideMark/>
          </w:tcPr>
          <w:p w14:paraId="26BF0E79" w14:textId="77777777" w:rsidR="001C35C1" w:rsidRPr="001C35C1" w:rsidRDefault="001C35C1" w:rsidP="001C35C1">
            <w:r w:rsidRPr="001C35C1">
              <w:t>1</w:t>
            </w:r>
          </w:p>
        </w:tc>
        <w:tc>
          <w:tcPr>
            <w:tcW w:w="1140" w:type="dxa"/>
            <w:vAlign w:val="center"/>
            <w:hideMark/>
          </w:tcPr>
          <w:p w14:paraId="0A9B07D6" w14:textId="77777777" w:rsidR="001C35C1" w:rsidRPr="001C35C1" w:rsidRDefault="001C35C1" w:rsidP="001C35C1">
            <w:r w:rsidRPr="001C35C1">
              <w:t>1</w:t>
            </w:r>
          </w:p>
        </w:tc>
        <w:tc>
          <w:tcPr>
            <w:tcW w:w="1215" w:type="dxa"/>
            <w:vAlign w:val="center"/>
            <w:hideMark/>
          </w:tcPr>
          <w:p w14:paraId="788841FA" w14:textId="77777777" w:rsidR="001C35C1" w:rsidRPr="001C35C1" w:rsidRDefault="001C35C1" w:rsidP="001C35C1">
            <w:r w:rsidRPr="001C35C1">
              <w:t>1</w:t>
            </w:r>
          </w:p>
        </w:tc>
      </w:tr>
    </w:tbl>
    <w:p w14:paraId="359A499E" w14:textId="45948303" w:rsidR="001C35C1" w:rsidRPr="001C35C1" w:rsidRDefault="001C35C1" w:rsidP="001C35C1">
      <w:r w:rsidRPr="001C35C1">
        <w:rPr>
          <w:b/>
          <w:bCs/>
        </w:rPr>
        <w:t>Advantages:</w:t>
      </w:r>
      <w:r w:rsidRPr="001C35C1">
        <w:t xml:space="preserve"> Easy to implement, good for simple tasks like spam detection.</w:t>
      </w:r>
      <w:r w:rsidRPr="001C35C1">
        <w:br/>
      </w:r>
      <w:r w:rsidRPr="001C35C1">
        <w:rPr>
          <w:b/>
          <w:bCs/>
        </w:rPr>
        <w:t>Disadvantages:</w:t>
      </w:r>
      <w:r w:rsidRPr="001C35C1">
        <w:t xml:space="preserve"> </w:t>
      </w:r>
      <w:r w:rsidRPr="001C35C1">
        <w:rPr>
          <w:b/>
          <w:bCs/>
        </w:rPr>
        <w:t>Loses context</w:t>
      </w:r>
      <w:r w:rsidRPr="001C35C1">
        <w:t xml:space="preserve"> and word relationships.</w:t>
      </w:r>
    </w:p>
    <w:p w14:paraId="7B07062A" w14:textId="6D72F5AF" w:rsidR="001C35C1" w:rsidRPr="001C35C1" w:rsidRDefault="001C35C1" w:rsidP="001C35C1"/>
    <w:p w14:paraId="57847C4E" w14:textId="77777777" w:rsidR="001C35C1" w:rsidRPr="001C35C1" w:rsidRDefault="001C35C1" w:rsidP="001C35C1">
      <w:pPr>
        <w:rPr>
          <w:b/>
          <w:bCs/>
        </w:rPr>
      </w:pPr>
      <w:r w:rsidRPr="001C35C1">
        <w:rPr>
          <w:b/>
          <w:bCs/>
        </w:rPr>
        <w:t>3. Explain Bag of N-Grams</w:t>
      </w:r>
    </w:p>
    <w:p w14:paraId="10A1B0B4" w14:textId="77777777" w:rsidR="001C35C1" w:rsidRPr="001C35C1" w:rsidRDefault="001C35C1" w:rsidP="001C35C1">
      <w:r w:rsidRPr="001C35C1">
        <w:rPr>
          <w:b/>
          <w:bCs/>
        </w:rPr>
        <w:t>Bag of N-Grams</w:t>
      </w:r>
      <w:r w:rsidRPr="001C35C1">
        <w:t xml:space="preserve"> is an extension of </w:t>
      </w:r>
      <w:proofErr w:type="spellStart"/>
      <w:r w:rsidRPr="001C35C1">
        <w:rPr>
          <w:b/>
          <w:bCs/>
        </w:rPr>
        <w:t>BoW</w:t>
      </w:r>
      <w:proofErr w:type="spellEnd"/>
      <w:r w:rsidRPr="001C35C1">
        <w:t xml:space="preserve"> where instead of single words, </w:t>
      </w:r>
      <w:r w:rsidRPr="001C35C1">
        <w:rPr>
          <w:b/>
          <w:bCs/>
        </w:rPr>
        <w:t>N-word sequences</w:t>
      </w:r>
      <w:r w:rsidRPr="001C35C1">
        <w:t xml:space="preserve"> (N-grams) are considered. It helps preserve some context.</w:t>
      </w:r>
    </w:p>
    <w:p w14:paraId="2604A03D" w14:textId="3A9D0F3B" w:rsidR="001C35C1" w:rsidRPr="001C35C1" w:rsidRDefault="001C35C1" w:rsidP="001C35C1">
      <w:r w:rsidRPr="001C35C1">
        <w:rPr>
          <w:b/>
          <w:bCs/>
        </w:rPr>
        <w:lastRenderedPageBreak/>
        <w:t>Example (for bigrams, N=2):</w:t>
      </w:r>
      <w:r w:rsidRPr="001C35C1">
        <w:br/>
        <w:t>Sentence: "I love NLP"</w:t>
      </w:r>
    </w:p>
    <w:p w14:paraId="1A841C81" w14:textId="77777777" w:rsidR="001C35C1" w:rsidRPr="001C35C1" w:rsidRDefault="001C35C1" w:rsidP="001C35C1">
      <w:pPr>
        <w:numPr>
          <w:ilvl w:val="0"/>
          <w:numId w:val="2"/>
        </w:numPr>
      </w:pPr>
      <w:r w:rsidRPr="001C35C1">
        <w:rPr>
          <w:b/>
          <w:bCs/>
        </w:rPr>
        <w:t>Bigrams (2-grams):</w:t>
      </w:r>
      <w:r w:rsidRPr="001C35C1">
        <w:t xml:space="preserve"> "I love", "love NLP"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553"/>
        <w:gridCol w:w="865"/>
      </w:tblGrid>
      <w:tr w:rsidR="001C35C1" w:rsidRPr="001C35C1" w14:paraId="29B1F952" w14:textId="77777777" w:rsidTr="001C35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463A42" w14:textId="77777777" w:rsidR="001C35C1" w:rsidRPr="001C35C1" w:rsidRDefault="001C35C1" w:rsidP="001C35C1">
            <w:pPr>
              <w:rPr>
                <w:b/>
                <w:bCs/>
              </w:rPr>
            </w:pPr>
            <w:r w:rsidRPr="001C35C1">
              <w:rPr>
                <w:b/>
                <w:bCs/>
              </w:rPr>
              <w:t>Sentence</w:t>
            </w:r>
          </w:p>
        </w:tc>
        <w:tc>
          <w:tcPr>
            <w:tcW w:w="0" w:type="auto"/>
            <w:vAlign w:val="center"/>
            <w:hideMark/>
          </w:tcPr>
          <w:p w14:paraId="7635D50F" w14:textId="77777777" w:rsidR="001C35C1" w:rsidRPr="001C35C1" w:rsidRDefault="001C35C1" w:rsidP="001C35C1">
            <w:pPr>
              <w:rPr>
                <w:b/>
                <w:bCs/>
              </w:rPr>
            </w:pPr>
            <w:r w:rsidRPr="001C35C1">
              <w:rPr>
                <w:b/>
                <w:bCs/>
              </w:rPr>
              <w:t>I love</w:t>
            </w:r>
          </w:p>
        </w:tc>
        <w:tc>
          <w:tcPr>
            <w:tcW w:w="0" w:type="auto"/>
            <w:vAlign w:val="center"/>
            <w:hideMark/>
          </w:tcPr>
          <w:p w14:paraId="0A3B8D8C" w14:textId="77777777" w:rsidR="001C35C1" w:rsidRPr="001C35C1" w:rsidRDefault="001C35C1" w:rsidP="001C35C1">
            <w:pPr>
              <w:rPr>
                <w:b/>
                <w:bCs/>
              </w:rPr>
            </w:pPr>
            <w:r w:rsidRPr="001C35C1">
              <w:rPr>
                <w:b/>
                <w:bCs/>
              </w:rPr>
              <w:t>love NLP</w:t>
            </w:r>
          </w:p>
        </w:tc>
      </w:tr>
      <w:tr w:rsidR="001C35C1" w:rsidRPr="001C35C1" w14:paraId="1B2FAE78" w14:textId="77777777" w:rsidTr="001C35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680E1" w14:textId="77777777" w:rsidR="001C35C1" w:rsidRPr="001C35C1" w:rsidRDefault="001C35C1" w:rsidP="001C35C1">
            <w:r w:rsidRPr="001C35C1">
              <w:t>I love NLP</w:t>
            </w:r>
          </w:p>
        </w:tc>
        <w:tc>
          <w:tcPr>
            <w:tcW w:w="0" w:type="auto"/>
            <w:vAlign w:val="center"/>
            <w:hideMark/>
          </w:tcPr>
          <w:p w14:paraId="137AF329" w14:textId="77777777" w:rsidR="001C35C1" w:rsidRPr="001C35C1" w:rsidRDefault="001C35C1" w:rsidP="001C35C1">
            <w:r w:rsidRPr="001C35C1">
              <w:t>1</w:t>
            </w:r>
          </w:p>
        </w:tc>
        <w:tc>
          <w:tcPr>
            <w:tcW w:w="0" w:type="auto"/>
            <w:vAlign w:val="center"/>
            <w:hideMark/>
          </w:tcPr>
          <w:p w14:paraId="6ECF20F1" w14:textId="77777777" w:rsidR="001C35C1" w:rsidRPr="001C35C1" w:rsidRDefault="001C35C1" w:rsidP="001C35C1">
            <w:r w:rsidRPr="001C35C1">
              <w:t>1</w:t>
            </w:r>
          </w:p>
        </w:tc>
      </w:tr>
    </w:tbl>
    <w:p w14:paraId="0F45013F" w14:textId="4A843EDC" w:rsidR="001C35C1" w:rsidRPr="001C35C1" w:rsidRDefault="001C35C1" w:rsidP="001C35C1">
      <w:r w:rsidRPr="001C35C1">
        <w:rPr>
          <w:b/>
          <w:bCs/>
        </w:rPr>
        <w:t>Advantages:</w:t>
      </w:r>
      <w:r w:rsidRPr="001C35C1">
        <w:t xml:space="preserve"> Captures </w:t>
      </w:r>
      <w:r w:rsidRPr="001C35C1">
        <w:rPr>
          <w:b/>
          <w:bCs/>
        </w:rPr>
        <w:t>some word order information</w:t>
      </w:r>
      <w:r w:rsidRPr="001C35C1">
        <w:t>.</w:t>
      </w:r>
      <w:r w:rsidRPr="001C35C1">
        <w:br/>
      </w:r>
      <w:r w:rsidRPr="001C35C1">
        <w:rPr>
          <w:b/>
          <w:bCs/>
        </w:rPr>
        <w:t>Disadvantages:</w:t>
      </w:r>
      <w:r w:rsidRPr="001C35C1">
        <w:t xml:space="preserve"> Increases </w:t>
      </w:r>
      <w:r w:rsidRPr="001C35C1">
        <w:rPr>
          <w:b/>
          <w:bCs/>
        </w:rPr>
        <w:t>feature space</w:t>
      </w:r>
      <w:r w:rsidRPr="001C35C1">
        <w:t xml:space="preserve"> significantly.</w:t>
      </w:r>
    </w:p>
    <w:p w14:paraId="654D8495" w14:textId="6E48347B" w:rsidR="001C35C1" w:rsidRPr="001C35C1" w:rsidRDefault="001C35C1" w:rsidP="001C35C1"/>
    <w:p w14:paraId="69E438E5" w14:textId="77777777" w:rsidR="001C35C1" w:rsidRPr="001C35C1" w:rsidRDefault="001C35C1" w:rsidP="001C35C1">
      <w:pPr>
        <w:rPr>
          <w:b/>
          <w:bCs/>
        </w:rPr>
      </w:pPr>
      <w:r w:rsidRPr="001C35C1">
        <w:rPr>
          <w:b/>
          <w:bCs/>
        </w:rPr>
        <w:t>4. Explain TF-IDF (Term Frequency - Inverse Document Frequency)</w:t>
      </w:r>
    </w:p>
    <w:p w14:paraId="73679130" w14:textId="77777777" w:rsidR="001C35C1" w:rsidRPr="001C35C1" w:rsidRDefault="001C35C1" w:rsidP="001C35C1">
      <w:r w:rsidRPr="001C35C1">
        <w:rPr>
          <w:b/>
          <w:bCs/>
        </w:rPr>
        <w:t>TF-IDF</w:t>
      </w:r>
      <w:r w:rsidRPr="001C35C1">
        <w:t xml:space="preserve"> is a statistical measure that evaluates how important a word is in a document relative to a collection of documents (corpus).</w:t>
      </w:r>
    </w:p>
    <w:p w14:paraId="6739E322" w14:textId="77777777" w:rsidR="001C35C1" w:rsidRPr="001C35C1" w:rsidRDefault="001C35C1" w:rsidP="001C35C1">
      <w:pPr>
        <w:rPr>
          <w:b/>
          <w:bCs/>
        </w:rPr>
      </w:pPr>
      <w:r w:rsidRPr="001C35C1">
        <w:rPr>
          <w:b/>
          <w:bCs/>
        </w:rPr>
        <w:t>Formula:</w:t>
      </w:r>
    </w:p>
    <w:p w14:paraId="32CB8391" w14:textId="77777777" w:rsidR="001C35C1" w:rsidRPr="001C35C1" w:rsidRDefault="001C35C1" w:rsidP="001C35C1">
      <w:pPr>
        <w:numPr>
          <w:ilvl w:val="0"/>
          <w:numId w:val="3"/>
        </w:numPr>
      </w:pPr>
      <w:r w:rsidRPr="001C35C1">
        <w:rPr>
          <w:b/>
          <w:bCs/>
        </w:rPr>
        <w:t>TF (Term Frequency):</w:t>
      </w:r>
      <w:r w:rsidRPr="001C35C1">
        <w:t xml:space="preserve"> How often a word appears in a document.</w:t>
      </w:r>
    </w:p>
    <w:p w14:paraId="448320F3" w14:textId="77777777" w:rsidR="001C35C1" w:rsidRPr="001C35C1" w:rsidRDefault="001C35C1" w:rsidP="001C35C1">
      <w:pPr>
        <w:numPr>
          <w:ilvl w:val="0"/>
          <w:numId w:val="3"/>
        </w:numPr>
      </w:pPr>
      <w:r w:rsidRPr="001C35C1">
        <w:rPr>
          <w:b/>
          <w:bCs/>
        </w:rPr>
        <w:t>IDF (Inverse Document Frequency):</w:t>
      </w:r>
      <w:r w:rsidRPr="001C35C1">
        <w:t xml:space="preserve"> Penalizes common words that appear in many documents.</w:t>
      </w:r>
    </w:p>
    <w:p w14:paraId="7593EADB" w14:textId="77777777" w:rsidR="001C35C1" w:rsidRPr="001C35C1" w:rsidRDefault="001C35C1" w:rsidP="001C35C1">
      <w:r w:rsidRPr="001C35C1">
        <w:t>TF−IDF=TF×IDFTF-IDF = TF \times IDFTF−IDF=TF×IDF</w:t>
      </w:r>
    </w:p>
    <w:p w14:paraId="46A5D8EE" w14:textId="3F2E47FB" w:rsidR="001C35C1" w:rsidRPr="001C35C1" w:rsidRDefault="001C35C1" w:rsidP="001C35C1">
      <w:r w:rsidRPr="001C35C1">
        <w:rPr>
          <w:b/>
          <w:bCs/>
        </w:rPr>
        <w:t>Example:</w:t>
      </w:r>
      <w:r w:rsidRPr="001C35C1">
        <w:br/>
        <w:t xml:space="preserve">A word appearing </w:t>
      </w:r>
      <w:r w:rsidRPr="001C35C1">
        <w:rPr>
          <w:b/>
          <w:bCs/>
        </w:rPr>
        <w:t>5 times in a document</w:t>
      </w:r>
      <w:r w:rsidRPr="001C35C1">
        <w:t xml:space="preserve"> but is common across all documents will have a </w:t>
      </w:r>
      <w:r w:rsidRPr="001C35C1">
        <w:rPr>
          <w:b/>
          <w:bCs/>
        </w:rPr>
        <w:t>low TF-IDF score</w:t>
      </w:r>
      <w:r w:rsidRPr="001C35C1">
        <w:t xml:space="preserve">, while a unique word appearing </w:t>
      </w:r>
      <w:r w:rsidRPr="001C35C1">
        <w:rPr>
          <w:b/>
          <w:bCs/>
        </w:rPr>
        <w:t>less frequently</w:t>
      </w:r>
      <w:r w:rsidRPr="001C35C1">
        <w:t xml:space="preserve"> will have a </w:t>
      </w:r>
      <w:r w:rsidRPr="001C35C1">
        <w:rPr>
          <w:b/>
          <w:bCs/>
        </w:rPr>
        <w:t>high TF-IDF score</w:t>
      </w:r>
      <w:r w:rsidRPr="001C35C1">
        <w:t>.</w:t>
      </w:r>
    </w:p>
    <w:p w14:paraId="63800896" w14:textId="13A46F23" w:rsidR="001C35C1" w:rsidRPr="001C35C1" w:rsidRDefault="001C35C1" w:rsidP="001C35C1">
      <w:r w:rsidRPr="001C35C1">
        <w:rPr>
          <w:b/>
          <w:bCs/>
        </w:rPr>
        <w:t>Advantages:</w:t>
      </w:r>
      <w:r w:rsidRPr="001C35C1">
        <w:t xml:space="preserve"> Helps filter out </w:t>
      </w:r>
      <w:r w:rsidRPr="001C35C1">
        <w:rPr>
          <w:b/>
          <w:bCs/>
        </w:rPr>
        <w:t>common words</w:t>
      </w:r>
      <w:r w:rsidRPr="001C35C1">
        <w:t xml:space="preserve"> while keeping meaningful ones.</w:t>
      </w:r>
      <w:r w:rsidRPr="001C35C1">
        <w:br/>
      </w:r>
      <w:r w:rsidRPr="001C35C1">
        <w:rPr>
          <w:b/>
          <w:bCs/>
        </w:rPr>
        <w:t>Disadvantages:</w:t>
      </w:r>
      <w:r w:rsidRPr="001C35C1">
        <w:t xml:space="preserve"> Doesn’t capture </w:t>
      </w:r>
      <w:r w:rsidRPr="001C35C1">
        <w:rPr>
          <w:b/>
          <w:bCs/>
        </w:rPr>
        <w:t>word order or meaning</w:t>
      </w:r>
      <w:r w:rsidRPr="001C35C1">
        <w:t>.</w:t>
      </w:r>
    </w:p>
    <w:p w14:paraId="41D6526F" w14:textId="631240E7" w:rsidR="001C35C1" w:rsidRPr="001C35C1" w:rsidRDefault="001C35C1" w:rsidP="001C35C1"/>
    <w:p w14:paraId="56255466" w14:textId="77777777" w:rsidR="001C35C1" w:rsidRPr="001C35C1" w:rsidRDefault="001C35C1" w:rsidP="001C35C1">
      <w:pPr>
        <w:rPr>
          <w:b/>
          <w:bCs/>
        </w:rPr>
      </w:pPr>
      <w:r w:rsidRPr="001C35C1">
        <w:rPr>
          <w:b/>
          <w:bCs/>
        </w:rPr>
        <w:t>5. What is the OOV (Out-of-Vocabulary) Problem?</w:t>
      </w:r>
    </w:p>
    <w:p w14:paraId="7123B25B" w14:textId="77777777" w:rsidR="001C35C1" w:rsidRPr="001C35C1" w:rsidRDefault="001C35C1" w:rsidP="001C35C1">
      <w:r w:rsidRPr="001C35C1">
        <w:t xml:space="preserve">The </w:t>
      </w:r>
      <w:r w:rsidRPr="001C35C1">
        <w:rPr>
          <w:b/>
          <w:bCs/>
        </w:rPr>
        <w:t>OOV problem</w:t>
      </w:r>
      <w:r w:rsidRPr="001C35C1">
        <w:t xml:space="preserve"> occurs when a model encounters a word it has </w:t>
      </w:r>
      <w:r w:rsidRPr="001C35C1">
        <w:rPr>
          <w:b/>
          <w:bCs/>
        </w:rPr>
        <w:t>never seen during training</w:t>
      </w:r>
      <w:r w:rsidRPr="001C35C1">
        <w:t>.</w:t>
      </w:r>
    </w:p>
    <w:p w14:paraId="017E3D15" w14:textId="418C7442" w:rsidR="001C35C1" w:rsidRPr="001C35C1" w:rsidRDefault="001C35C1" w:rsidP="001C35C1">
      <w:r w:rsidRPr="001C35C1">
        <w:rPr>
          <w:b/>
          <w:bCs/>
        </w:rPr>
        <w:t>Example:</w:t>
      </w:r>
      <w:r w:rsidRPr="001C35C1">
        <w:br/>
        <w:t xml:space="preserve">A language model trained on </w:t>
      </w:r>
      <w:r w:rsidRPr="001C35C1">
        <w:rPr>
          <w:b/>
          <w:bCs/>
        </w:rPr>
        <w:t>sports articles</w:t>
      </w:r>
      <w:r w:rsidRPr="001C35C1">
        <w:t xml:space="preserve"> may not understand </w:t>
      </w:r>
      <w:r w:rsidRPr="001C35C1">
        <w:rPr>
          <w:b/>
          <w:bCs/>
        </w:rPr>
        <w:t>medical terms</w:t>
      </w:r>
      <w:r w:rsidRPr="001C35C1">
        <w:t xml:space="preserve">, leading to </w:t>
      </w:r>
      <w:r w:rsidRPr="001C35C1">
        <w:rPr>
          <w:b/>
          <w:bCs/>
        </w:rPr>
        <w:t>poor predictions</w:t>
      </w:r>
      <w:r w:rsidRPr="001C35C1">
        <w:t>.</w:t>
      </w:r>
    </w:p>
    <w:p w14:paraId="62F9F105" w14:textId="10D8A4F1" w:rsidR="001C35C1" w:rsidRPr="001C35C1" w:rsidRDefault="001C35C1" w:rsidP="001C35C1">
      <w:r w:rsidRPr="001C35C1">
        <w:rPr>
          <w:b/>
          <w:bCs/>
        </w:rPr>
        <w:t>Solutions:</w:t>
      </w:r>
    </w:p>
    <w:p w14:paraId="29A034F8" w14:textId="77777777" w:rsidR="001C35C1" w:rsidRPr="001C35C1" w:rsidRDefault="001C35C1" w:rsidP="001C35C1">
      <w:pPr>
        <w:numPr>
          <w:ilvl w:val="0"/>
          <w:numId w:val="4"/>
        </w:numPr>
      </w:pPr>
      <w:r w:rsidRPr="001C35C1">
        <w:t xml:space="preserve">Use </w:t>
      </w:r>
      <w:r w:rsidRPr="001C35C1">
        <w:rPr>
          <w:b/>
          <w:bCs/>
        </w:rPr>
        <w:t>word embeddings</w:t>
      </w:r>
      <w:r w:rsidRPr="001C35C1">
        <w:t xml:space="preserve"> (Word2Vec, </w:t>
      </w:r>
      <w:proofErr w:type="spellStart"/>
      <w:r w:rsidRPr="001C35C1">
        <w:t>GloVe</w:t>
      </w:r>
      <w:proofErr w:type="spellEnd"/>
      <w:r w:rsidRPr="001C35C1">
        <w:t>).</w:t>
      </w:r>
    </w:p>
    <w:p w14:paraId="021CDF78" w14:textId="77777777" w:rsidR="001C35C1" w:rsidRPr="001C35C1" w:rsidRDefault="001C35C1" w:rsidP="001C35C1">
      <w:pPr>
        <w:numPr>
          <w:ilvl w:val="0"/>
          <w:numId w:val="4"/>
        </w:numPr>
      </w:pPr>
      <w:r w:rsidRPr="001C35C1">
        <w:t xml:space="preserve">Apply </w:t>
      </w:r>
      <w:proofErr w:type="spellStart"/>
      <w:r w:rsidRPr="001C35C1">
        <w:rPr>
          <w:b/>
          <w:bCs/>
        </w:rPr>
        <w:t>subword</w:t>
      </w:r>
      <w:proofErr w:type="spellEnd"/>
      <w:r w:rsidRPr="001C35C1">
        <w:rPr>
          <w:b/>
          <w:bCs/>
        </w:rPr>
        <w:t xml:space="preserve"> tokenization</w:t>
      </w:r>
      <w:r w:rsidRPr="001C35C1">
        <w:t xml:space="preserve"> (e.g., Byte-Pair Encoding, </w:t>
      </w:r>
      <w:proofErr w:type="spellStart"/>
      <w:r w:rsidRPr="001C35C1">
        <w:t>SentencePiece</w:t>
      </w:r>
      <w:proofErr w:type="spellEnd"/>
      <w:r w:rsidRPr="001C35C1">
        <w:t>).</w:t>
      </w:r>
    </w:p>
    <w:p w14:paraId="28B5BC1D" w14:textId="77777777" w:rsidR="001C35C1" w:rsidRPr="001C35C1" w:rsidRDefault="001C35C1" w:rsidP="001C35C1">
      <w:pPr>
        <w:numPr>
          <w:ilvl w:val="0"/>
          <w:numId w:val="4"/>
        </w:numPr>
      </w:pPr>
      <w:r w:rsidRPr="001C35C1">
        <w:t xml:space="preserve">Use a </w:t>
      </w:r>
      <w:r w:rsidRPr="001C35C1">
        <w:rPr>
          <w:b/>
          <w:bCs/>
        </w:rPr>
        <w:t>special &lt;UNK&gt; token</w:t>
      </w:r>
      <w:r w:rsidRPr="001C35C1">
        <w:t xml:space="preserve"> for unknown words.</w:t>
      </w:r>
    </w:p>
    <w:p w14:paraId="5EFE5CE2" w14:textId="76B04833" w:rsidR="001C35C1" w:rsidRPr="001C35C1" w:rsidRDefault="001C35C1" w:rsidP="001C35C1"/>
    <w:p w14:paraId="5F3E2B5B" w14:textId="77777777" w:rsidR="001C35C1" w:rsidRPr="001C35C1" w:rsidRDefault="001C35C1" w:rsidP="001C35C1">
      <w:pPr>
        <w:rPr>
          <w:b/>
          <w:bCs/>
        </w:rPr>
      </w:pPr>
      <w:r w:rsidRPr="001C35C1">
        <w:rPr>
          <w:b/>
          <w:bCs/>
        </w:rPr>
        <w:lastRenderedPageBreak/>
        <w:t>6. What Are Word Embeddings?</w:t>
      </w:r>
    </w:p>
    <w:p w14:paraId="6F12396B" w14:textId="77777777" w:rsidR="001C35C1" w:rsidRPr="001C35C1" w:rsidRDefault="001C35C1" w:rsidP="001C35C1">
      <w:r w:rsidRPr="001C35C1">
        <w:rPr>
          <w:b/>
          <w:bCs/>
        </w:rPr>
        <w:t>Word embeddings</w:t>
      </w:r>
      <w:r w:rsidRPr="001C35C1">
        <w:t xml:space="preserve"> are vector representations of words in a continuous space where </w:t>
      </w:r>
      <w:r w:rsidRPr="001C35C1">
        <w:rPr>
          <w:b/>
          <w:bCs/>
        </w:rPr>
        <w:t>similar words have similar numerical representations</w:t>
      </w:r>
      <w:r w:rsidRPr="001C35C1">
        <w:t xml:space="preserve">. Unlike One-Hot Encoding, embeddings </w:t>
      </w:r>
      <w:r w:rsidRPr="001C35C1">
        <w:rPr>
          <w:b/>
          <w:bCs/>
        </w:rPr>
        <w:t>capture meaning, relationships, and context</w:t>
      </w:r>
      <w:r w:rsidRPr="001C35C1">
        <w:t>.</w:t>
      </w:r>
    </w:p>
    <w:p w14:paraId="2931A546" w14:textId="11F4C82E" w:rsidR="001C35C1" w:rsidRPr="001C35C1" w:rsidRDefault="001C35C1" w:rsidP="001C35C1">
      <w:r w:rsidRPr="001C35C1">
        <w:rPr>
          <w:b/>
          <w:bCs/>
        </w:rPr>
        <w:t>Example:</w:t>
      </w:r>
      <w:r w:rsidRPr="001C35C1">
        <w:br/>
        <w:t xml:space="preserve">The words </w:t>
      </w:r>
      <w:r w:rsidRPr="001C35C1">
        <w:rPr>
          <w:b/>
          <w:bCs/>
        </w:rPr>
        <w:t>"king"</w:t>
      </w:r>
      <w:r w:rsidRPr="001C35C1">
        <w:t xml:space="preserve">, </w:t>
      </w:r>
      <w:r w:rsidRPr="001C35C1">
        <w:rPr>
          <w:b/>
          <w:bCs/>
        </w:rPr>
        <w:t>"queen"</w:t>
      </w:r>
      <w:r w:rsidRPr="001C35C1">
        <w:t xml:space="preserve">, and </w:t>
      </w:r>
      <w:r w:rsidRPr="001C35C1">
        <w:rPr>
          <w:b/>
          <w:bCs/>
        </w:rPr>
        <w:t>"royalty"</w:t>
      </w:r>
      <w:r w:rsidRPr="001C35C1">
        <w:t xml:space="preserve"> will have embeddings close to each other in vector space.</w:t>
      </w:r>
    </w:p>
    <w:p w14:paraId="709E3B61" w14:textId="1E59A9DB" w:rsidR="001C35C1" w:rsidRPr="001C35C1" w:rsidRDefault="001C35C1" w:rsidP="001C35C1">
      <w:r w:rsidRPr="001C35C1">
        <w:t xml:space="preserve"> </w:t>
      </w:r>
      <w:r w:rsidRPr="001C35C1">
        <w:rPr>
          <w:b/>
          <w:bCs/>
        </w:rPr>
        <w:t>Popular Models:</w:t>
      </w:r>
    </w:p>
    <w:p w14:paraId="0158E6FD" w14:textId="77777777" w:rsidR="001C35C1" w:rsidRPr="001C35C1" w:rsidRDefault="001C35C1" w:rsidP="001C35C1">
      <w:pPr>
        <w:numPr>
          <w:ilvl w:val="0"/>
          <w:numId w:val="5"/>
        </w:numPr>
      </w:pPr>
      <w:r w:rsidRPr="001C35C1">
        <w:rPr>
          <w:b/>
          <w:bCs/>
        </w:rPr>
        <w:t>Word2Vec (CBOW &amp; Skip-Gram)</w:t>
      </w:r>
    </w:p>
    <w:p w14:paraId="4AA21701" w14:textId="77777777" w:rsidR="001C35C1" w:rsidRPr="001C35C1" w:rsidRDefault="001C35C1" w:rsidP="001C35C1">
      <w:pPr>
        <w:numPr>
          <w:ilvl w:val="0"/>
          <w:numId w:val="5"/>
        </w:numPr>
      </w:pPr>
      <w:proofErr w:type="spellStart"/>
      <w:r w:rsidRPr="001C35C1">
        <w:rPr>
          <w:b/>
          <w:bCs/>
        </w:rPr>
        <w:t>GloVe</w:t>
      </w:r>
      <w:proofErr w:type="spellEnd"/>
    </w:p>
    <w:p w14:paraId="475969D0" w14:textId="77777777" w:rsidR="001C35C1" w:rsidRPr="001C35C1" w:rsidRDefault="001C35C1" w:rsidP="001C35C1">
      <w:pPr>
        <w:numPr>
          <w:ilvl w:val="0"/>
          <w:numId w:val="5"/>
        </w:numPr>
      </w:pPr>
      <w:proofErr w:type="spellStart"/>
      <w:r w:rsidRPr="001C35C1">
        <w:rPr>
          <w:b/>
          <w:bCs/>
        </w:rPr>
        <w:t>FastText</w:t>
      </w:r>
      <w:proofErr w:type="spellEnd"/>
    </w:p>
    <w:p w14:paraId="4C3D3DCF" w14:textId="02A4E117" w:rsidR="001C35C1" w:rsidRPr="001C35C1" w:rsidRDefault="001C35C1" w:rsidP="001C35C1"/>
    <w:p w14:paraId="64790198" w14:textId="77777777" w:rsidR="001C35C1" w:rsidRPr="001C35C1" w:rsidRDefault="001C35C1" w:rsidP="001C35C1">
      <w:pPr>
        <w:rPr>
          <w:b/>
          <w:bCs/>
        </w:rPr>
      </w:pPr>
      <w:r w:rsidRPr="001C35C1">
        <w:rPr>
          <w:b/>
          <w:bCs/>
        </w:rPr>
        <w:t>7. Explain Continuous Bag of Words (CBOW) (Word2Vec Approach)</w:t>
      </w:r>
    </w:p>
    <w:p w14:paraId="113F046E" w14:textId="77777777" w:rsidR="001C35C1" w:rsidRPr="001C35C1" w:rsidRDefault="001C35C1" w:rsidP="001C35C1">
      <w:r w:rsidRPr="001C35C1">
        <w:rPr>
          <w:b/>
          <w:bCs/>
        </w:rPr>
        <w:t>CBOW</w:t>
      </w:r>
      <w:r w:rsidRPr="001C35C1">
        <w:t xml:space="preserve"> predicts a </w:t>
      </w:r>
      <w:r w:rsidRPr="001C35C1">
        <w:rPr>
          <w:b/>
          <w:bCs/>
        </w:rPr>
        <w:t>target word</w:t>
      </w:r>
      <w:r w:rsidRPr="001C35C1">
        <w:t xml:space="preserve"> using its </w:t>
      </w:r>
      <w:r w:rsidRPr="001C35C1">
        <w:rPr>
          <w:b/>
          <w:bCs/>
        </w:rPr>
        <w:t>context words</w:t>
      </w:r>
      <w:r w:rsidRPr="001C35C1">
        <w:t>.</w:t>
      </w:r>
    </w:p>
    <w:p w14:paraId="3999AC21" w14:textId="79F68DA5" w:rsidR="001C35C1" w:rsidRPr="001C35C1" w:rsidRDefault="001C35C1" w:rsidP="001C35C1">
      <w:r w:rsidRPr="001C35C1">
        <w:rPr>
          <w:b/>
          <w:bCs/>
        </w:rPr>
        <w:t>Example:</w:t>
      </w:r>
      <w:r w:rsidRPr="001C35C1">
        <w:br/>
        <w:t xml:space="preserve">For the sentence </w:t>
      </w:r>
      <w:r w:rsidRPr="001C35C1">
        <w:rPr>
          <w:b/>
          <w:bCs/>
        </w:rPr>
        <w:t>"I love natural language processing"</w:t>
      </w:r>
      <w:r w:rsidRPr="001C35C1">
        <w:t>, the model is trained to predict "language" given its surrounding words:</w:t>
      </w:r>
    </w:p>
    <w:p w14:paraId="576D425B" w14:textId="77777777" w:rsidR="001C35C1" w:rsidRPr="001C35C1" w:rsidRDefault="001C35C1" w:rsidP="001C35C1">
      <w:r w:rsidRPr="001C35C1">
        <w:t>Input: ["I", "love", "natural", "processing"] → Output: "language"\</w:t>
      </w:r>
      <w:proofErr w:type="gramStart"/>
      <w:r w:rsidRPr="001C35C1">
        <w:t>text{</w:t>
      </w:r>
      <w:proofErr w:type="gramEnd"/>
      <w:r w:rsidRPr="001C35C1">
        <w:t>{Input: ["I", "love", "natural", "processing"] → Output: "language"}}Input: ["I", "love", "natural", "processing"] → Output: "language"</w:t>
      </w:r>
    </w:p>
    <w:p w14:paraId="15978B22" w14:textId="731F7DFF" w:rsidR="001C35C1" w:rsidRPr="001C35C1" w:rsidRDefault="001C35C1" w:rsidP="001C35C1">
      <w:r w:rsidRPr="001C35C1">
        <w:rPr>
          <w:b/>
          <w:bCs/>
        </w:rPr>
        <w:t>Advantages:</w:t>
      </w:r>
    </w:p>
    <w:p w14:paraId="71C1444E" w14:textId="77777777" w:rsidR="001C35C1" w:rsidRPr="001C35C1" w:rsidRDefault="001C35C1" w:rsidP="001C35C1">
      <w:pPr>
        <w:numPr>
          <w:ilvl w:val="0"/>
          <w:numId w:val="6"/>
        </w:numPr>
      </w:pPr>
      <w:r w:rsidRPr="001C35C1">
        <w:rPr>
          <w:b/>
          <w:bCs/>
        </w:rPr>
        <w:t>Efficient training</w:t>
      </w:r>
      <w:r w:rsidRPr="001C35C1">
        <w:t xml:space="preserve"> (better for smaller datasets).</w:t>
      </w:r>
    </w:p>
    <w:p w14:paraId="1E6663F1" w14:textId="77777777" w:rsidR="001C35C1" w:rsidRPr="001C35C1" w:rsidRDefault="001C35C1" w:rsidP="001C35C1">
      <w:pPr>
        <w:numPr>
          <w:ilvl w:val="0"/>
          <w:numId w:val="6"/>
        </w:numPr>
      </w:pPr>
      <w:r w:rsidRPr="001C35C1">
        <w:t xml:space="preserve">Works well for </w:t>
      </w:r>
      <w:r w:rsidRPr="001C35C1">
        <w:rPr>
          <w:b/>
          <w:bCs/>
        </w:rPr>
        <w:t>common words</w:t>
      </w:r>
      <w:r w:rsidRPr="001C35C1">
        <w:t>.</w:t>
      </w:r>
    </w:p>
    <w:p w14:paraId="5914D4EA" w14:textId="75D950DC" w:rsidR="001C35C1" w:rsidRPr="001C35C1" w:rsidRDefault="001C35C1" w:rsidP="001C35C1"/>
    <w:p w14:paraId="0F38EFF9" w14:textId="77777777" w:rsidR="001C35C1" w:rsidRPr="001C35C1" w:rsidRDefault="001C35C1" w:rsidP="001C35C1">
      <w:pPr>
        <w:rPr>
          <w:b/>
          <w:bCs/>
        </w:rPr>
      </w:pPr>
      <w:r w:rsidRPr="001C35C1">
        <w:rPr>
          <w:b/>
          <w:bCs/>
        </w:rPr>
        <w:t>8. Explain Skip-Gram (Word2Vec Approach)</w:t>
      </w:r>
    </w:p>
    <w:p w14:paraId="3344EA32" w14:textId="77777777" w:rsidR="001C35C1" w:rsidRDefault="001C35C1" w:rsidP="001C35C1">
      <w:r w:rsidRPr="001C35C1">
        <w:rPr>
          <w:b/>
          <w:bCs/>
        </w:rPr>
        <w:t>Skip-Gram</w:t>
      </w:r>
      <w:r w:rsidRPr="001C35C1">
        <w:t xml:space="preserve"> is the </w:t>
      </w:r>
      <w:r w:rsidRPr="001C35C1">
        <w:rPr>
          <w:b/>
          <w:bCs/>
        </w:rPr>
        <w:t>opposite of CBOW</w:t>
      </w:r>
      <w:r w:rsidRPr="001C35C1">
        <w:t xml:space="preserve">. It predicts </w:t>
      </w:r>
      <w:r w:rsidRPr="001C35C1">
        <w:rPr>
          <w:b/>
          <w:bCs/>
        </w:rPr>
        <w:t>context words</w:t>
      </w:r>
      <w:r w:rsidRPr="001C35C1">
        <w:t xml:space="preserve"> given a </w:t>
      </w:r>
      <w:r w:rsidRPr="001C35C1">
        <w:rPr>
          <w:b/>
          <w:bCs/>
        </w:rPr>
        <w:t>single target word</w:t>
      </w:r>
      <w:r w:rsidRPr="001C35C1">
        <w:t>.</w:t>
      </w:r>
    </w:p>
    <w:p w14:paraId="38E57E9D" w14:textId="2B9FF9F5" w:rsidR="001C35C1" w:rsidRPr="001C35C1" w:rsidRDefault="001C35C1" w:rsidP="001C35C1">
      <w:r w:rsidRPr="001C35C1">
        <w:rPr>
          <w:b/>
          <w:bCs/>
        </w:rPr>
        <w:t>Example:</w:t>
      </w:r>
      <w:r w:rsidRPr="001C35C1">
        <w:br/>
        <w:t>For "I love NLP", the model takes "love" as input and predicts its context words: ["I", "NLP"].</w:t>
      </w:r>
    </w:p>
    <w:p w14:paraId="573720E1" w14:textId="62147874" w:rsidR="001C35C1" w:rsidRPr="001C35C1" w:rsidRDefault="001C35C1" w:rsidP="001C35C1">
      <w:r w:rsidRPr="001C35C1">
        <w:rPr>
          <w:b/>
          <w:bCs/>
        </w:rPr>
        <w:t>Advantages:</w:t>
      </w:r>
    </w:p>
    <w:p w14:paraId="78F53B64" w14:textId="77777777" w:rsidR="001C35C1" w:rsidRPr="001C35C1" w:rsidRDefault="001C35C1" w:rsidP="001C35C1">
      <w:pPr>
        <w:numPr>
          <w:ilvl w:val="0"/>
          <w:numId w:val="7"/>
        </w:numPr>
      </w:pPr>
      <w:r w:rsidRPr="001C35C1">
        <w:t xml:space="preserve">Works well for </w:t>
      </w:r>
      <w:r w:rsidRPr="001C35C1">
        <w:rPr>
          <w:b/>
          <w:bCs/>
        </w:rPr>
        <w:t>rare words</w:t>
      </w:r>
      <w:r w:rsidRPr="001C35C1">
        <w:t>.</w:t>
      </w:r>
    </w:p>
    <w:p w14:paraId="72F45B7E" w14:textId="77777777" w:rsidR="001C35C1" w:rsidRPr="001C35C1" w:rsidRDefault="001C35C1" w:rsidP="001C35C1">
      <w:pPr>
        <w:numPr>
          <w:ilvl w:val="0"/>
          <w:numId w:val="7"/>
        </w:numPr>
      </w:pPr>
      <w:r w:rsidRPr="001C35C1">
        <w:t xml:space="preserve">Captures </w:t>
      </w:r>
      <w:r w:rsidRPr="001C35C1">
        <w:rPr>
          <w:b/>
          <w:bCs/>
        </w:rPr>
        <w:t>complex word relationships</w:t>
      </w:r>
      <w:r w:rsidRPr="001C35C1">
        <w:t>.</w:t>
      </w:r>
    </w:p>
    <w:p w14:paraId="2366EDD5" w14:textId="7CEAC7A2" w:rsidR="001C35C1" w:rsidRPr="001C35C1" w:rsidRDefault="001C35C1" w:rsidP="001C35C1"/>
    <w:p w14:paraId="3EBEBE00" w14:textId="77777777" w:rsidR="001C35C1" w:rsidRPr="001C35C1" w:rsidRDefault="001C35C1" w:rsidP="001C35C1">
      <w:pPr>
        <w:rPr>
          <w:b/>
          <w:bCs/>
        </w:rPr>
      </w:pPr>
      <w:r w:rsidRPr="001C35C1">
        <w:rPr>
          <w:b/>
          <w:bCs/>
        </w:rPr>
        <w:t xml:space="preserve">9. Explain </w:t>
      </w:r>
      <w:proofErr w:type="spellStart"/>
      <w:r w:rsidRPr="001C35C1">
        <w:rPr>
          <w:b/>
          <w:bCs/>
        </w:rPr>
        <w:t>GloVe</w:t>
      </w:r>
      <w:proofErr w:type="spellEnd"/>
      <w:r w:rsidRPr="001C35C1">
        <w:rPr>
          <w:b/>
          <w:bCs/>
        </w:rPr>
        <w:t xml:space="preserve"> Embeddings</w:t>
      </w:r>
    </w:p>
    <w:p w14:paraId="368BD3A0" w14:textId="77777777" w:rsidR="001C35C1" w:rsidRPr="001C35C1" w:rsidRDefault="001C35C1" w:rsidP="001C35C1">
      <w:proofErr w:type="spellStart"/>
      <w:r w:rsidRPr="001C35C1">
        <w:rPr>
          <w:b/>
          <w:bCs/>
        </w:rPr>
        <w:lastRenderedPageBreak/>
        <w:t>GloVe</w:t>
      </w:r>
      <w:proofErr w:type="spellEnd"/>
      <w:r w:rsidRPr="001C35C1">
        <w:rPr>
          <w:b/>
          <w:bCs/>
        </w:rPr>
        <w:t xml:space="preserve"> (Global Vectors for Word Representation)</w:t>
      </w:r>
      <w:r w:rsidRPr="001C35C1">
        <w:t xml:space="preserve"> is a word embedding technique that captures both </w:t>
      </w:r>
      <w:r w:rsidRPr="001C35C1">
        <w:rPr>
          <w:b/>
          <w:bCs/>
        </w:rPr>
        <w:t>local context</w:t>
      </w:r>
      <w:r w:rsidRPr="001C35C1">
        <w:t xml:space="preserve"> (like Word2Vec) and </w:t>
      </w:r>
      <w:r w:rsidRPr="001C35C1">
        <w:rPr>
          <w:b/>
          <w:bCs/>
        </w:rPr>
        <w:t>global corpus-wide word co-occurrence statistics</w:t>
      </w:r>
      <w:r w:rsidRPr="001C35C1">
        <w:t>.</w:t>
      </w:r>
    </w:p>
    <w:p w14:paraId="2D4281DC" w14:textId="043EEBDA" w:rsidR="001C35C1" w:rsidRPr="001C35C1" w:rsidRDefault="001C35C1" w:rsidP="001C35C1">
      <w:r w:rsidRPr="001C35C1">
        <w:rPr>
          <w:b/>
          <w:bCs/>
        </w:rPr>
        <w:t>Example:</w:t>
      </w:r>
    </w:p>
    <w:p w14:paraId="6B7C9B81" w14:textId="77777777" w:rsidR="001C35C1" w:rsidRPr="001C35C1" w:rsidRDefault="001C35C1" w:rsidP="001C35C1">
      <w:pPr>
        <w:numPr>
          <w:ilvl w:val="0"/>
          <w:numId w:val="8"/>
        </w:numPr>
      </w:pPr>
      <w:r w:rsidRPr="001C35C1">
        <w:rPr>
          <w:b/>
          <w:bCs/>
        </w:rPr>
        <w:t>Word2Vec</w:t>
      </w:r>
      <w:r w:rsidRPr="001C35C1">
        <w:t xml:space="preserve">: Learns embeddings from a </w:t>
      </w:r>
      <w:r w:rsidRPr="001C35C1">
        <w:rPr>
          <w:b/>
          <w:bCs/>
        </w:rPr>
        <w:t>neural network</w:t>
      </w:r>
      <w:r w:rsidRPr="001C35C1">
        <w:t>.</w:t>
      </w:r>
    </w:p>
    <w:p w14:paraId="266681C0" w14:textId="77777777" w:rsidR="001C35C1" w:rsidRPr="001C35C1" w:rsidRDefault="001C35C1" w:rsidP="001C35C1">
      <w:pPr>
        <w:numPr>
          <w:ilvl w:val="0"/>
          <w:numId w:val="8"/>
        </w:numPr>
      </w:pPr>
      <w:proofErr w:type="spellStart"/>
      <w:r w:rsidRPr="001C35C1">
        <w:rPr>
          <w:b/>
          <w:bCs/>
        </w:rPr>
        <w:t>GloVe</w:t>
      </w:r>
      <w:proofErr w:type="spellEnd"/>
      <w:r w:rsidRPr="001C35C1">
        <w:t xml:space="preserve">: Uses </w:t>
      </w:r>
      <w:r w:rsidRPr="001C35C1">
        <w:rPr>
          <w:b/>
          <w:bCs/>
        </w:rPr>
        <w:t>matrix factorization</w:t>
      </w:r>
      <w:r w:rsidRPr="001C35C1">
        <w:t xml:space="preserve"> to learn embeddings from a co-occurrence matrix.</w:t>
      </w:r>
    </w:p>
    <w:p w14:paraId="458C6D27" w14:textId="241D94B5" w:rsidR="001C35C1" w:rsidRPr="001C35C1" w:rsidRDefault="001C35C1" w:rsidP="001C35C1">
      <w:r w:rsidRPr="001C35C1">
        <w:rPr>
          <w:b/>
          <w:bCs/>
        </w:rPr>
        <w:t>Advantages:</w:t>
      </w:r>
    </w:p>
    <w:p w14:paraId="3744592B" w14:textId="77777777" w:rsidR="001C35C1" w:rsidRPr="001C35C1" w:rsidRDefault="001C35C1" w:rsidP="001C35C1">
      <w:pPr>
        <w:numPr>
          <w:ilvl w:val="0"/>
          <w:numId w:val="9"/>
        </w:numPr>
      </w:pPr>
      <w:r w:rsidRPr="001C35C1">
        <w:rPr>
          <w:b/>
          <w:bCs/>
        </w:rPr>
        <w:t>More efficient</w:t>
      </w:r>
      <w:r w:rsidRPr="001C35C1">
        <w:t xml:space="preserve"> than Word2Vec.</w:t>
      </w:r>
    </w:p>
    <w:p w14:paraId="541DA4F4" w14:textId="77777777" w:rsidR="001C35C1" w:rsidRPr="001C35C1" w:rsidRDefault="001C35C1" w:rsidP="001C35C1">
      <w:pPr>
        <w:numPr>
          <w:ilvl w:val="0"/>
          <w:numId w:val="9"/>
        </w:numPr>
      </w:pPr>
      <w:r w:rsidRPr="001C35C1">
        <w:t xml:space="preserve">Captures </w:t>
      </w:r>
      <w:r w:rsidRPr="001C35C1">
        <w:rPr>
          <w:b/>
          <w:bCs/>
        </w:rPr>
        <w:t>both meaning and global context</w:t>
      </w:r>
      <w:r w:rsidRPr="001C35C1">
        <w:t>.</w:t>
      </w:r>
    </w:p>
    <w:p w14:paraId="253D9211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1CDE"/>
    <w:multiLevelType w:val="multilevel"/>
    <w:tmpl w:val="6272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BB262A"/>
    <w:multiLevelType w:val="multilevel"/>
    <w:tmpl w:val="CBE2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F5454"/>
    <w:multiLevelType w:val="multilevel"/>
    <w:tmpl w:val="E458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0403F"/>
    <w:multiLevelType w:val="multilevel"/>
    <w:tmpl w:val="BE8C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7756F"/>
    <w:multiLevelType w:val="multilevel"/>
    <w:tmpl w:val="C35C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AE6816"/>
    <w:multiLevelType w:val="multilevel"/>
    <w:tmpl w:val="CA36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7609E"/>
    <w:multiLevelType w:val="multilevel"/>
    <w:tmpl w:val="AB2C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D2208"/>
    <w:multiLevelType w:val="multilevel"/>
    <w:tmpl w:val="8EC8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64508C"/>
    <w:multiLevelType w:val="multilevel"/>
    <w:tmpl w:val="BEDA4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8998211">
    <w:abstractNumId w:val="3"/>
  </w:num>
  <w:num w:numId="2" w16cid:durableId="309864600">
    <w:abstractNumId w:val="0"/>
  </w:num>
  <w:num w:numId="3" w16cid:durableId="1012493614">
    <w:abstractNumId w:val="5"/>
  </w:num>
  <w:num w:numId="4" w16cid:durableId="1242643299">
    <w:abstractNumId w:val="7"/>
  </w:num>
  <w:num w:numId="5" w16cid:durableId="355809611">
    <w:abstractNumId w:val="1"/>
  </w:num>
  <w:num w:numId="6" w16cid:durableId="573666388">
    <w:abstractNumId w:val="6"/>
  </w:num>
  <w:num w:numId="7" w16cid:durableId="1852139089">
    <w:abstractNumId w:val="2"/>
  </w:num>
  <w:num w:numId="8" w16cid:durableId="672613797">
    <w:abstractNumId w:val="8"/>
  </w:num>
  <w:num w:numId="9" w16cid:durableId="1284384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5C1"/>
    <w:rsid w:val="001231B7"/>
    <w:rsid w:val="001C35C1"/>
    <w:rsid w:val="002D563B"/>
    <w:rsid w:val="0091764C"/>
    <w:rsid w:val="00BD2809"/>
    <w:rsid w:val="00C7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878F8"/>
  <w15:chartTrackingRefBased/>
  <w15:docId w15:val="{3A90110A-F8D5-4945-9539-555310E3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5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5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5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5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5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5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5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5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5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5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03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2025-02-27T13:00:00Z</dcterms:created>
  <dcterms:modified xsi:type="dcterms:W3CDTF">2025-02-27T13:05:00Z</dcterms:modified>
</cp:coreProperties>
</file>