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0BDDAF" w14:textId="77777777" w:rsidR="002408CC" w:rsidRDefault="002408CC" w:rsidP="00091D88">
      <w:pPr>
        <w:spacing w:line="360" w:lineRule="auto"/>
        <w:jc w:val="center"/>
        <w:rPr>
          <w:rFonts w:ascii="Times New Roman" w:hAnsi="Times New Roman" w:cs="Times New Roman"/>
          <w:b/>
          <w:bCs/>
          <w:sz w:val="48"/>
          <w:szCs w:val="48"/>
        </w:rPr>
      </w:pPr>
      <w:r w:rsidRPr="00C800EA">
        <w:rPr>
          <w:rFonts w:ascii="Times New Roman" w:hAnsi="Times New Roman" w:cs="Times New Roman"/>
          <w:b/>
          <w:bCs/>
          <w:noProof/>
        </w:rPr>
        <w:drawing>
          <wp:inline distT="0" distB="0" distL="0" distR="0" wp14:anchorId="6CD151E3" wp14:editId="11DD1C97">
            <wp:extent cx="2958517" cy="914400"/>
            <wp:effectExtent l="0" t="0" r="635" b="0"/>
            <wp:docPr id="10" name="Picture 1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 company name&#10;&#10;Description automatically generated"/>
                    <pic:cNvPicPr/>
                  </pic:nvPicPr>
                  <pic:blipFill rotWithShape="1">
                    <a:blip r:embed="rId8">
                      <a:extLst>
                        <a:ext uri="{28A0092B-C50C-407E-A947-70E740481C1C}">
                          <a14:useLocalDpi xmlns:a14="http://schemas.microsoft.com/office/drawing/2010/main" val="0"/>
                        </a:ext>
                      </a:extLst>
                    </a:blip>
                    <a:srcRect t="33595" r="-16" b="35492"/>
                    <a:stretch/>
                  </pic:blipFill>
                  <pic:spPr bwMode="auto">
                    <a:xfrm>
                      <a:off x="0" y="0"/>
                      <a:ext cx="3350750" cy="1035629"/>
                    </a:xfrm>
                    <a:prstGeom prst="rect">
                      <a:avLst/>
                    </a:prstGeom>
                    <a:ln>
                      <a:noFill/>
                    </a:ln>
                    <a:extLst>
                      <a:ext uri="{53640926-AAD7-44D8-BBD7-CCE9431645EC}">
                        <a14:shadowObscured xmlns:a14="http://schemas.microsoft.com/office/drawing/2010/main"/>
                      </a:ext>
                    </a:extLst>
                  </pic:spPr>
                </pic:pic>
              </a:graphicData>
            </a:graphic>
          </wp:inline>
        </w:drawing>
      </w:r>
    </w:p>
    <w:p w14:paraId="24DCEB3F" w14:textId="77777777" w:rsidR="002408CC" w:rsidRDefault="002408CC" w:rsidP="00091D88">
      <w:pPr>
        <w:spacing w:line="360" w:lineRule="auto"/>
        <w:jc w:val="center"/>
        <w:rPr>
          <w:rFonts w:ascii="Times New Roman" w:hAnsi="Times New Roman" w:cs="Times New Roman"/>
          <w:b/>
          <w:bCs/>
          <w:sz w:val="48"/>
          <w:szCs w:val="48"/>
        </w:rPr>
      </w:pPr>
    </w:p>
    <w:p w14:paraId="73C4B291" w14:textId="1B444377" w:rsidR="00A61C0A" w:rsidRPr="00091D88" w:rsidRDefault="00740F94" w:rsidP="00091D88">
      <w:pPr>
        <w:spacing w:line="360" w:lineRule="auto"/>
        <w:jc w:val="center"/>
        <w:rPr>
          <w:rFonts w:ascii="Times New Roman" w:hAnsi="Times New Roman" w:cs="Times New Roman"/>
          <w:b/>
          <w:bCs/>
          <w:sz w:val="48"/>
          <w:szCs w:val="48"/>
        </w:rPr>
      </w:pPr>
      <w:r w:rsidRPr="007B6A1B">
        <w:rPr>
          <w:rFonts w:ascii="Times New Roman" w:hAnsi="Times New Roman" w:cs="Times New Roman"/>
          <w:b/>
          <w:bCs/>
          <w:sz w:val="48"/>
          <w:szCs w:val="48"/>
        </w:rPr>
        <w:t xml:space="preserve">Evaluation of </w:t>
      </w:r>
      <w:r w:rsidR="00965FA8">
        <w:rPr>
          <w:rFonts w:ascii="Times New Roman" w:hAnsi="Times New Roman" w:cs="Times New Roman"/>
          <w:b/>
          <w:bCs/>
          <w:sz w:val="48"/>
          <w:szCs w:val="48"/>
        </w:rPr>
        <w:t>F</w:t>
      </w:r>
      <w:r w:rsidRPr="007B6A1B">
        <w:rPr>
          <w:rFonts w:ascii="Times New Roman" w:hAnsi="Times New Roman" w:cs="Times New Roman"/>
          <w:b/>
          <w:bCs/>
          <w:sz w:val="48"/>
          <w:szCs w:val="48"/>
        </w:rPr>
        <w:t xml:space="preserve">oundation </w:t>
      </w:r>
      <w:r w:rsidR="00965FA8">
        <w:rPr>
          <w:rFonts w:ascii="Times New Roman" w:hAnsi="Times New Roman" w:cs="Times New Roman"/>
          <w:b/>
          <w:bCs/>
          <w:sz w:val="48"/>
          <w:szCs w:val="48"/>
        </w:rPr>
        <w:t>M</w:t>
      </w:r>
      <w:r w:rsidRPr="007B6A1B">
        <w:rPr>
          <w:rFonts w:ascii="Times New Roman" w:hAnsi="Times New Roman" w:cs="Times New Roman"/>
          <w:b/>
          <w:bCs/>
          <w:sz w:val="48"/>
          <w:szCs w:val="48"/>
        </w:rPr>
        <w:t xml:space="preserve">odels for </w:t>
      </w:r>
      <w:r w:rsidR="00965FA8">
        <w:rPr>
          <w:rFonts w:ascii="Times New Roman" w:hAnsi="Times New Roman" w:cs="Times New Roman"/>
          <w:b/>
          <w:bCs/>
          <w:sz w:val="48"/>
          <w:szCs w:val="48"/>
        </w:rPr>
        <w:t>B</w:t>
      </w:r>
      <w:r w:rsidRPr="007B6A1B">
        <w:rPr>
          <w:rFonts w:ascii="Times New Roman" w:hAnsi="Times New Roman" w:cs="Times New Roman"/>
          <w:b/>
          <w:bCs/>
          <w:sz w:val="48"/>
          <w:szCs w:val="48"/>
        </w:rPr>
        <w:t xml:space="preserve">iomedical </w:t>
      </w:r>
      <w:r w:rsidR="00965FA8">
        <w:rPr>
          <w:rFonts w:ascii="Times New Roman" w:hAnsi="Times New Roman" w:cs="Times New Roman"/>
          <w:b/>
          <w:bCs/>
          <w:sz w:val="48"/>
          <w:szCs w:val="48"/>
        </w:rPr>
        <w:t>N</w:t>
      </w:r>
      <w:r w:rsidRPr="007B6A1B">
        <w:rPr>
          <w:rFonts w:ascii="Times New Roman" w:hAnsi="Times New Roman" w:cs="Times New Roman"/>
          <w:b/>
          <w:bCs/>
          <w:sz w:val="48"/>
          <w:szCs w:val="48"/>
        </w:rPr>
        <w:t xml:space="preserve">amed </w:t>
      </w:r>
      <w:r w:rsidR="00965FA8">
        <w:rPr>
          <w:rFonts w:ascii="Times New Roman" w:hAnsi="Times New Roman" w:cs="Times New Roman"/>
          <w:b/>
          <w:bCs/>
          <w:sz w:val="48"/>
          <w:szCs w:val="48"/>
        </w:rPr>
        <w:t>E</w:t>
      </w:r>
      <w:r w:rsidRPr="007B6A1B">
        <w:rPr>
          <w:rFonts w:ascii="Times New Roman" w:hAnsi="Times New Roman" w:cs="Times New Roman"/>
          <w:b/>
          <w:bCs/>
          <w:sz w:val="48"/>
          <w:szCs w:val="48"/>
        </w:rPr>
        <w:t xml:space="preserve">ntity </w:t>
      </w:r>
      <w:r w:rsidR="00965FA8">
        <w:rPr>
          <w:rFonts w:ascii="Times New Roman" w:hAnsi="Times New Roman" w:cs="Times New Roman"/>
          <w:b/>
          <w:bCs/>
          <w:sz w:val="48"/>
          <w:szCs w:val="48"/>
        </w:rPr>
        <w:t>R</w:t>
      </w:r>
      <w:r w:rsidRPr="007B6A1B">
        <w:rPr>
          <w:rFonts w:ascii="Times New Roman" w:hAnsi="Times New Roman" w:cs="Times New Roman"/>
          <w:b/>
          <w:bCs/>
          <w:sz w:val="48"/>
          <w:szCs w:val="48"/>
        </w:rPr>
        <w:t>ecognition</w:t>
      </w:r>
    </w:p>
    <w:p w14:paraId="7F4B26B7" w14:textId="77777777" w:rsidR="00330AD1" w:rsidRDefault="00330AD1" w:rsidP="002C699F">
      <w:pPr>
        <w:spacing w:line="360" w:lineRule="auto"/>
        <w:jc w:val="center"/>
        <w:rPr>
          <w:rFonts w:ascii="Times New Roman" w:hAnsi="Times New Roman" w:cs="Times New Roman"/>
          <w:sz w:val="40"/>
          <w:szCs w:val="40"/>
        </w:rPr>
      </w:pPr>
    </w:p>
    <w:p w14:paraId="409C755C" w14:textId="77777777" w:rsidR="00330AD1" w:rsidRDefault="00330AD1" w:rsidP="002C699F">
      <w:pPr>
        <w:spacing w:line="360" w:lineRule="auto"/>
        <w:jc w:val="center"/>
        <w:rPr>
          <w:rFonts w:ascii="Times New Roman" w:hAnsi="Times New Roman" w:cs="Times New Roman"/>
          <w:sz w:val="40"/>
          <w:szCs w:val="40"/>
        </w:rPr>
      </w:pPr>
    </w:p>
    <w:p w14:paraId="6CF040D9" w14:textId="77777777" w:rsidR="00330AD1" w:rsidRDefault="00330AD1" w:rsidP="002C699F">
      <w:pPr>
        <w:spacing w:line="360" w:lineRule="auto"/>
        <w:jc w:val="center"/>
        <w:rPr>
          <w:rFonts w:ascii="Times New Roman" w:hAnsi="Times New Roman" w:cs="Times New Roman"/>
          <w:sz w:val="40"/>
          <w:szCs w:val="40"/>
        </w:rPr>
      </w:pPr>
    </w:p>
    <w:p w14:paraId="6A5F0F3E" w14:textId="492FAB64" w:rsidR="002408CC" w:rsidRPr="00C800EA" w:rsidRDefault="002408CC" w:rsidP="002408CC">
      <w:pPr>
        <w:spacing w:line="360" w:lineRule="auto"/>
        <w:jc w:val="center"/>
        <w:rPr>
          <w:rFonts w:ascii="Times New Roman" w:hAnsi="Times New Roman" w:cs="Times New Roman"/>
          <w:b/>
          <w:bCs/>
        </w:rPr>
      </w:pPr>
    </w:p>
    <w:p w14:paraId="5BD8BFAC" w14:textId="77777777" w:rsidR="002408CC" w:rsidRPr="00C800EA" w:rsidRDefault="002408CC" w:rsidP="002408CC">
      <w:pPr>
        <w:spacing w:line="360" w:lineRule="auto"/>
        <w:rPr>
          <w:rFonts w:ascii="Times New Roman" w:hAnsi="Times New Roman" w:cs="Times New Roman"/>
          <w:b/>
          <w:bCs/>
        </w:rPr>
      </w:pPr>
    </w:p>
    <w:p w14:paraId="72F2136E" w14:textId="77777777" w:rsidR="00330AD1" w:rsidRPr="004D39C8" w:rsidRDefault="00330AD1" w:rsidP="002C699F">
      <w:pPr>
        <w:spacing w:line="360" w:lineRule="auto"/>
        <w:jc w:val="center"/>
        <w:rPr>
          <w:rFonts w:ascii="Times New Roman" w:hAnsi="Times New Roman" w:cs="Times New Roman"/>
          <w:sz w:val="32"/>
          <w:szCs w:val="32"/>
        </w:rPr>
      </w:pPr>
    </w:p>
    <w:p w14:paraId="27553203" w14:textId="4BE05800" w:rsidR="00965FA8" w:rsidRDefault="00965FA8" w:rsidP="002C699F">
      <w:pPr>
        <w:spacing w:line="360" w:lineRule="auto"/>
        <w:jc w:val="center"/>
        <w:rPr>
          <w:rFonts w:ascii="Times New Roman" w:hAnsi="Times New Roman" w:cs="Times New Roman"/>
          <w:sz w:val="32"/>
          <w:szCs w:val="32"/>
        </w:rPr>
      </w:pPr>
      <w:r w:rsidRPr="004D39C8">
        <w:rPr>
          <w:rFonts w:ascii="Times New Roman" w:hAnsi="Times New Roman" w:cs="Times New Roman"/>
          <w:sz w:val="32"/>
          <w:szCs w:val="32"/>
        </w:rPr>
        <w:t xml:space="preserve">By </w:t>
      </w:r>
    </w:p>
    <w:p w14:paraId="03DB4159" w14:textId="77777777" w:rsidR="00026EBD" w:rsidRPr="004D39C8" w:rsidRDefault="00026EBD" w:rsidP="002C699F">
      <w:pPr>
        <w:spacing w:line="360" w:lineRule="auto"/>
        <w:jc w:val="center"/>
        <w:rPr>
          <w:rFonts w:ascii="Times New Roman" w:hAnsi="Times New Roman" w:cs="Times New Roman"/>
          <w:sz w:val="32"/>
          <w:szCs w:val="32"/>
        </w:rPr>
      </w:pPr>
    </w:p>
    <w:p w14:paraId="042A763F" w14:textId="0E1B46BB" w:rsidR="002408CC" w:rsidRPr="004D39C8" w:rsidRDefault="00965FA8" w:rsidP="00330AD1">
      <w:pPr>
        <w:spacing w:line="360" w:lineRule="auto"/>
        <w:jc w:val="center"/>
        <w:rPr>
          <w:rFonts w:ascii="Times New Roman" w:hAnsi="Times New Roman" w:cs="Times New Roman"/>
          <w:sz w:val="32"/>
          <w:szCs w:val="32"/>
        </w:rPr>
      </w:pPr>
      <w:r w:rsidRPr="004D39C8">
        <w:rPr>
          <w:rFonts w:ascii="Times New Roman" w:hAnsi="Times New Roman" w:cs="Times New Roman"/>
          <w:sz w:val="32"/>
          <w:szCs w:val="32"/>
        </w:rPr>
        <w:t xml:space="preserve">Amin </w:t>
      </w:r>
      <w:r w:rsidR="007D4351" w:rsidRPr="004D39C8">
        <w:rPr>
          <w:rFonts w:ascii="Times New Roman" w:hAnsi="Times New Roman" w:cs="Times New Roman"/>
          <w:sz w:val="32"/>
          <w:szCs w:val="32"/>
        </w:rPr>
        <w:t xml:space="preserve">Mohamed </w:t>
      </w:r>
      <w:r w:rsidRPr="004D39C8">
        <w:rPr>
          <w:rFonts w:ascii="Times New Roman" w:hAnsi="Times New Roman" w:cs="Times New Roman"/>
          <w:sz w:val="32"/>
          <w:szCs w:val="32"/>
        </w:rPr>
        <w:t>Shire</w:t>
      </w:r>
    </w:p>
    <w:p w14:paraId="3C537F25" w14:textId="77777777" w:rsidR="00464C11" w:rsidRPr="004D39C8" w:rsidRDefault="00464C11" w:rsidP="002408CC">
      <w:pPr>
        <w:spacing w:line="360" w:lineRule="auto"/>
        <w:jc w:val="center"/>
        <w:rPr>
          <w:rFonts w:ascii="Times New Roman" w:hAnsi="Times New Roman" w:cs="Times New Roman"/>
          <w:sz w:val="32"/>
          <w:szCs w:val="32"/>
        </w:rPr>
      </w:pPr>
    </w:p>
    <w:p w14:paraId="6C3904CE" w14:textId="77777777" w:rsidR="00464C11" w:rsidRPr="004D39C8" w:rsidRDefault="00464C11" w:rsidP="002408CC">
      <w:pPr>
        <w:spacing w:line="360" w:lineRule="auto"/>
        <w:jc w:val="center"/>
        <w:rPr>
          <w:rFonts w:ascii="Times New Roman" w:hAnsi="Times New Roman" w:cs="Times New Roman"/>
          <w:sz w:val="32"/>
          <w:szCs w:val="32"/>
        </w:rPr>
      </w:pPr>
    </w:p>
    <w:p w14:paraId="06414174" w14:textId="77777777" w:rsidR="00464C11" w:rsidRDefault="00464C11" w:rsidP="002408CC">
      <w:pPr>
        <w:spacing w:line="360" w:lineRule="auto"/>
        <w:jc w:val="center"/>
        <w:rPr>
          <w:rFonts w:ascii="Times New Roman" w:hAnsi="Times New Roman" w:cs="Times New Roman"/>
          <w:sz w:val="32"/>
          <w:szCs w:val="32"/>
        </w:rPr>
      </w:pPr>
    </w:p>
    <w:p w14:paraId="7F6985D8" w14:textId="77777777" w:rsidR="00026EBD" w:rsidRPr="004D39C8" w:rsidRDefault="00026EBD" w:rsidP="002408CC">
      <w:pPr>
        <w:spacing w:line="360" w:lineRule="auto"/>
        <w:jc w:val="center"/>
        <w:rPr>
          <w:rFonts w:ascii="Times New Roman" w:hAnsi="Times New Roman" w:cs="Times New Roman"/>
          <w:sz w:val="32"/>
          <w:szCs w:val="32"/>
        </w:rPr>
      </w:pPr>
    </w:p>
    <w:p w14:paraId="0690D154" w14:textId="77777777" w:rsidR="00464C11" w:rsidRDefault="00464C11" w:rsidP="00464C11">
      <w:pPr>
        <w:spacing w:line="360" w:lineRule="auto"/>
        <w:rPr>
          <w:rFonts w:ascii="Times New Roman" w:hAnsi="Times New Roman" w:cs="Times New Roman"/>
          <w:sz w:val="32"/>
          <w:szCs w:val="32"/>
        </w:rPr>
      </w:pPr>
    </w:p>
    <w:p w14:paraId="65EA67C7" w14:textId="77777777" w:rsidR="004D39C8" w:rsidRDefault="004D39C8" w:rsidP="00464C11">
      <w:pPr>
        <w:spacing w:line="360" w:lineRule="auto"/>
        <w:rPr>
          <w:rFonts w:ascii="Times New Roman" w:hAnsi="Times New Roman" w:cs="Times New Roman"/>
          <w:sz w:val="32"/>
          <w:szCs w:val="32"/>
        </w:rPr>
      </w:pPr>
    </w:p>
    <w:p w14:paraId="28F866D3" w14:textId="77777777" w:rsidR="004D39C8" w:rsidRPr="004D39C8" w:rsidRDefault="004D39C8" w:rsidP="00464C11">
      <w:pPr>
        <w:spacing w:line="360" w:lineRule="auto"/>
        <w:rPr>
          <w:rFonts w:ascii="Times New Roman" w:hAnsi="Times New Roman" w:cs="Times New Roman"/>
          <w:sz w:val="32"/>
          <w:szCs w:val="32"/>
        </w:rPr>
      </w:pPr>
    </w:p>
    <w:p w14:paraId="6D82B3F9" w14:textId="77777777" w:rsidR="00464C11" w:rsidRPr="004D39C8" w:rsidRDefault="00464C11" w:rsidP="00464C11">
      <w:pPr>
        <w:spacing w:line="360" w:lineRule="auto"/>
        <w:rPr>
          <w:rFonts w:ascii="Times New Roman" w:hAnsi="Times New Roman" w:cs="Times New Roman"/>
          <w:sz w:val="32"/>
          <w:szCs w:val="32"/>
        </w:rPr>
      </w:pPr>
    </w:p>
    <w:p w14:paraId="23ADF321" w14:textId="3E4B6587" w:rsidR="002408CC" w:rsidRPr="004D39C8" w:rsidRDefault="00464C11" w:rsidP="00464C11">
      <w:pPr>
        <w:spacing w:line="360" w:lineRule="auto"/>
        <w:jc w:val="center"/>
        <w:rPr>
          <w:rFonts w:ascii="Times New Roman" w:hAnsi="Times New Roman" w:cs="Times New Roman"/>
          <w:sz w:val="32"/>
          <w:szCs w:val="32"/>
        </w:rPr>
      </w:pPr>
      <w:r w:rsidRPr="004D39C8">
        <w:rPr>
          <w:rFonts w:ascii="Times New Roman" w:hAnsi="Times New Roman" w:cs="Times New Roman"/>
          <w:sz w:val="32"/>
          <w:szCs w:val="32"/>
        </w:rPr>
        <w:t xml:space="preserve">Supervised by </w:t>
      </w:r>
      <w:r w:rsidR="002408CC" w:rsidRPr="004D39C8">
        <w:rPr>
          <w:rFonts w:ascii="Times New Roman" w:hAnsi="Times New Roman" w:cs="Times New Roman"/>
          <w:sz w:val="32"/>
          <w:szCs w:val="32"/>
        </w:rPr>
        <w:t>Dr Shyamasree Saha</w:t>
      </w:r>
    </w:p>
    <w:p w14:paraId="47753BDD" w14:textId="0573D21C" w:rsidR="002408CC" w:rsidRDefault="002408CC">
      <w:pPr>
        <w:rPr>
          <w:rFonts w:ascii="Times New Roman" w:hAnsi="Times New Roman" w:cs="Times New Roman"/>
          <w:sz w:val="40"/>
          <w:szCs w:val="40"/>
        </w:rPr>
      </w:pPr>
    </w:p>
    <w:p w14:paraId="55E6B0D9" w14:textId="77777777" w:rsidR="00965FA8" w:rsidRPr="00330AD1" w:rsidRDefault="00965FA8" w:rsidP="00330AD1">
      <w:pPr>
        <w:spacing w:line="360" w:lineRule="auto"/>
        <w:jc w:val="center"/>
        <w:rPr>
          <w:rFonts w:ascii="Times New Roman" w:hAnsi="Times New Roman" w:cs="Times New Roman"/>
          <w:sz w:val="40"/>
          <w:szCs w:val="40"/>
        </w:rPr>
      </w:pPr>
    </w:p>
    <w:p w14:paraId="5FC609A9" w14:textId="77777777" w:rsidR="006827CE" w:rsidRDefault="001306CC" w:rsidP="0060713D">
      <w:pPr>
        <w:spacing w:line="360" w:lineRule="auto"/>
        <w:jc w:val="center"/>
        <w:rPr>
          <w:rFonts w:ascii="Times New Roman" w:hAnsi="Times New Roman" w:cs="Times New Roman"/>
          <w:b/>
          <w:bCs/>
          <w:sz w:val="40"/>
          <w:szCs w:val="40"/>
        </w:rPr>
      </w:pPr>
      <w:r w:rsidRPr="001306CC">
        <w:rPr>
          <w:rFonts w:ascii="Times New Roman" w:hAnsi="Times New Roman" w:cs="Times New Roman"/>
          <w:b/>
          <w:bCs/>
          <w:sz w:val="40"/>
          <w:szCs w:val="40"/>
        </w:rPr>
        <w:t>A</w:t>
      </w:r>
      <w:r>
        <w:rPr>
          <w:rFonts w:ascii="Times New Roman" w:hAnsi="Times New Roman" w:cs="Times New Roman"/>
          <w:b/>
          <w:bCs/>
          <w:sz w:val="40"/>
          <w:szCs w:val="40"/>
        </w:rPr>
        <w:t>ck</w:t>
      </w:r>
      <w:r w:rsidR="006827CE">
        <w:rPr>
          <w:rFonts w:ascii="Times New Roman" w:hAnsi="Times New Roman" w:cs="Times New Roman"/>
          <w:b/>
          <w:bCs/>
          <w:sz w:val="40"/>
          <w:szCs w:val="40"/>
        </w:rPr>
        <w:t>nowledgements</w:t>
      </w:r>
    </w:p>
    <w:p w14:paraId="0E2F9E6C" w14:textId="77777777" w:rsidR="00916BCD" w:rsidRDefault="00916BCD" w:rsidP="0060713D">
      <w:pPr>
        <w:spacing w:line="360" w:lineRule="auto"/>
        <w:jc w:val="center"/>
        <w:rPr>
          <w:rFonts w:ascii="Times New Roman" w:hAnsi="Times New Roman" w:cs="Times New Roman"/>
          <w:b/>
          <w:bCs/>
          <w:sz w:val="40"/>
          <w:szCs w:val="40"/>
        </w:rPr>
      </w:pPr>
    </w:p>
    <w:p w14:paraId="0C1C0A20" w14:textId="0C41EC30" w:rsidR="00DF1001" w:rsidRPr="0060713D" w:rsidRDefault="00D233BC" w:rsidP="0060713D">
      <w:pPr>
        <w:spacing w:line="360" w:lineRule="auto"/>
        <w:rPr>
          <w:rFonts w:ascii="Times New Roman" w:hAnsi="Times New Roman" w:cs="Times New Roman"/>
          <w:sz w:val="28"/>
          <w:szCs w:val="28"/>
        </w:rPr>
      </w:pPr>
      <w:r w:rsidRPr="00D233BC">
        <w:rPr>
          <w:rFonts w:ascii="Times New Roman" w:hAnsi="Times New Roman" w:cs="Times New Roman"/>
          <w:sz w:val="28"/>
          <w:szCs w:val="28"/>
        </w:rPr>
        <w:t>I would like to express my deepest appreciation to</w:t>
      </w:r>
      <w:r w:rsidRPr="0060713D">
        <w:rPr>
          <w:rFonts w:ascii="Times New Roman" w:hAnsi="Times New Roman" w:cs="Times New Roman"/>
          <w:sz w:val="28"/>
          <w:szCs w:val="28"/>
        </w:rPr>
        <w:t xml:space="preserve"> my supervisor</w:t>
      </w:r>
      <w:r w:rsidR="00FF6D43" w:rsidRPr="0060713D">
        <w:rPr>
          <w:rFonts w:ascii="Times New Roman" w:hAnsi="Times New Roman" w:cs="Times New Roman"/>
          <w:sz w:val="28"/>
          <w:szCs w:val="28"/>
        </w:rPr>
        <w:t xml:space="preserve"> </w:t>
      </w:r>
      <w:r w:rsidR="00DF1001" w:rsidRPr="0060713D">
        <w:rPr>
          <w:rFonts w:ascii="Times New Roman" w:hAnsi="Times New Roman" w:cs="Times New Roman"/>
          <w:sz w:val="28"/>
          <w:szCs w:val="28"/>
        </w:rPr>
        <w:t xml:space="preserve">Dr Shyamasree Saha, </w:t>
      </w:r>
      <w:r w:rsidR="00E954F5" w:rsidRPr="0060713D">
        <w:rPr>
          <w:rFonts w:ascii="Times New Roman" w:hAnsi="Times New Roman" w:cs="Times New Roman"/>
          <w:sz w:val="28"/>
          <w:szCs w:val="28"/>
        </w:rPr>
        <w:t>whose support</w:t>
      </w:r>
      <w:r w:rsidR="00E12FE8" w:rsidRPr="0060713D">
        <w:rPr>
          <w:rFonts w:ascii="Times New Roman" w:hAnsi="Times New Roman" w:cs="Times New Roman"/>
          <w:sz w:val="28"/>
          <w:szCs w:val="28"/>
        </w:rPr>
        <w:t xml:space="preserve"> and feedback</w:t>
      </w:r>
      <w:r w:rsidR="00E954F5" w:rsidRPr="0060713D">
        <w:rPr>
          <w:rFonts w:ascii="Times New Roman" w:hAnsi="Times New Roman" w:cs="Times New Roman"/>
          <w:sz w:val="28"/>
          <w:szCs w:val="28"/>
        </w:rPr>
        <w:t xml:space="preserve"> </w:t>
      </w:r>
      <w:r w:rsidR="00DF1001" w:rsidRPr="0060713D">
        <w:rPr>
          <w:rFonts w:ascii="Times New Roman" w:hAnsi="Times New Roman" w:cs="Times New Roman"/>
          <w:sz w:val="28"/>
          <w:szCs w:val="28"/>
        </w:rPr>
        <w:t>w</w:t>
      </w:r>
      <w:r w:rsidR="000C459D" w:rsidRPr="0060713D">
        <w:rPr>
          <w:rFonts w:ascii="Times New Roman" w:hAnsi="Times New Roman" w:cs="Times New Roman"/>
          <w:sz w:val="28"/>
          <w:szCs w:val="28"/>
        </w:rPr>
        <w:t>ere</w:t>
      </w:r>
      <w:r w:rsidR="00DF1001" w:rsidRPr="0060713D">
        <w:rPr>
          <w:rFonts w:ascii="Times New Roman" w:hAnsi="Times New Roman" w:cs="Times New Roman"/>
          <w:sz w:val="28"/>
          <w:szCs w:val="28"/>
        </w:rPr>
        <w:t xml:space="preserve"> </w:t>
      </w:r>
      <w:r w:rsidR="00E954F5" w:rsidRPr="0060713D">
        <w:rPr>
          <w:rFonts w:ascii="Times New Roman" w:hAnsi="Times New Roman" w:cs="Times New Roman"/>
          <w:sz w:val="28"/>
          <w:szCs w:val="28"/>
        </w:rPr>
        <w:t>vital in all stages of this project</w:t>
      </w:r>
      <w:r w:rsidR="00E12FE8" w:rsidRPr="0060713D">
        <w:rPr>
          <w:rFonts w:ascii="Times New Roman" w:hAnsi="Times New Roman" w:cs="Times New Roman"/>
          <w:sz w:val="28"/>
          <w:szCs w:val="28"/>
        </w:rPr>
        <w:t xml:space="preserve">. </w:t>
      </w:r>
      <w:r w:rsidR="000C459D" w:rsidRPr="0060713D">
        <w:rPr>
          <w:rFonts w:ascii="Times New Roman" w:hAnsi="Times New Roman" w:cs="Times New Roman"/>
          <w:sz w:val="28"/>
          <w:szCs w:val="28"/>
        </w:rPr>
        <w:t>Also,</w:t>
      </w:r>
      <w:r w:rsidR="00E12FE8" w:rsidRPr="0060713D">
        <w:rPr>
          <w:rFonts w:ascii="Times New Roman" w:hAnsi="Times New Roman" w:cs="Times New Roman"/>
          <w:sz w:val="28"/>
          <w:szCs w:val="28"/>
        </w:rPr>
        <w:t xml:space="preserve"> would like to thank Professor Conrad Bessant </w:t>
      </w:r>
      <w:r w:rsidR="00E20E40" w:rsidRPr="0060713D">
        <w:rPr>
          <w:rFonts w:ascii="Times New Roman" w:hAnsi="Times New Roman" w:cs="Times New Roman"/>
          <w:sz w:val="28"/>
          <w:szCs w:val="28"/>
        </w:rPr>
        <w:t xml:space="preserve">and the whole </w:t>
      </w:r>
      <w:r w:rsidR="00E040E1" w:rsidRPr="0060713D">
        <w:rPr>
          <w:rFonts w:ascii="Times New Roman" w:hAnsi="Times New Roman" w:cs="Times New Roman"/>
          <w:sz w:val="28"/>
          <w:szCs w:val="28"/>
        </w:rPr>
        <w:t>Queen Mary</w:t>
      </w:r>
      <w:r w:rsidR="00026EBD">
        <w:rPr>
          <w:rFonts w:ascii="Times New Roman" w:hAnsi="Times New Roman" w:cs="Times New Roman"/>
          <w:sz w:val="28"/>
          <w:szCs w:val="28"/>
        </w:rPr>
        <w:t xml:space="preserve"> bioinformatics</w:t>
      </w:r>
      <w:r w:rsidR="00E040E1" w:rsidRPr="0060713D">
        <w:rPr>
          <w:rFonts w:ascii="Times New Roman" w:hAnsi="Times New Roman" w:cs="Times New Roman"/>
          <w:sz w:val="28"/>
          <w:szCs w:val="28"/>
        </w:rPr>
        <w:t xml:space="preserve"> </w:t>
      </w:r>
      <w:r w:rsidR="00623C34" w:rsidRPr="0060713D">
        <w:rPr>
          <w:rFonts w:ascii="Times New Roman" w:hAnsi="Times New Roman" w:cs="Times New Roman"/>
          <w:sz w:val="28"/>
          <w:szCs w:val="28"/>
        </w:rPr>
        <w:t xml:space="preserve">department </w:t>
      </w:r>
      <w:r w:rsidR="00E12FE8" w:rsidRPr="0060713D">
        <w:rPr>
          <w:rFonts w:ascii="Times New Roman" w:hAnsi="Times New Roman" w:cs="Times New Roman"/>
          <w:sz w:val="28"/>
          <w:szCs w:val="28"/>
        </w:rPr>
        <w:t xml:space="preserve">for </w:t>
      </w:r>
      <w:r w:rsidR="00623C34" w:rsidRPr="0060713D">
        <w:rPr>
          <w:rFonts w:ascii="Times New Roman" w:hAnsi="Times New Roman" w:cs="Times New Roman"/>
          <w:sz w:val="28"/>
          <w:szCs w:val="28"/>
        </w:rPr>
        <w:t>their</w:t>
      </w:r>
      <w:r w:rsidR="00E12FE8" w:rsidRPr="0060713D">
        <w:rPr>
          <w:rFonts w:ascii="Times New Roman" w:hAnsi="Times New Roman" w:cs="Times New Roman"/>
          <w:sz w:val="28"/>
          <w:szCs w:val="28"/>
        </w:rPr>
        <w:t xml:space="preserve"> </w:t>
      </w:r>
      <w:r w:rsidR="004B08A3" w:rsidRPr="0060713D">
        <w:rPr>
          <w:rFonts w:ascii="Times New Roman" w:hAnsi="Times New Roman" w:cs="Times New Roman"/>
          <w:sz w:val="28"/>
          <w:szCs w:val="28"/>
        </w:rPr>
        <w:t xml:space="preserve">guidance </w:t>
      </w:r>
      <w:r w:rsidR="003F41D6" w:rsidRPr="0060713D">
        <w:rPr>
          <w:rFonts w:ascii="Times New Roman" w:hAnsi="Times New Roman" w:cs="Times New Roman"/>
          <w:sz w:val="28"/>
          <w:szCs w:val="28"/>
        </w:rPr>
        <w:t>over</w:t>
      </w:r>
      <w:r w:rsidR="00622C60" w:rsidRPr="0060713D">
        <w:rPr>
          <w:rFonts w:ascii="Times New Roman" w:hAnsi="Times New Roman" w:cs="Times New Roman"/>
          <w:sz w:val="28"/>
          <w:szCs w:val="28"/>
        </w:rPr>
        <w:t xml:space="preserve"> the </w:t>
      </w:r>
      <w:r w:rsidR="003F41D6" w:rsidRPr="0060713D">
        <w:rPr>
          <w:rFonts w:ascii="Times New Roman" w:hAnsi="Times New Roman" w:cs="Times New Roman"/>
          <w:sz w:val="28"/>
          <w:szCs w:val="28"/>
        </w:rPr>
        <w:t xml:space="preserve">last </w:t>
      </w:r>
      <w:r w:rsidR="00622C60" w:rsidRPr="0060713D">
        <w:rPr>
          <w:rFonts w:ascii="Times New Roman" w:hAnsi="Times New Roman" w:cs="Times New Roman"/>
          <w:sz w:val="28"/>
          <w:szCs w:val="28"/>
        </w:rPr>
        <w:t xml:space="preserve">year when I could not have imagined myself taking on all that I did. </w:t>
      </w:r>
      <w:r w:rsidR="00E72183" w:rsidRPr="0060713D">
        <w:rPr>
          <w:rFonts w:ascii="Times New Roman" w:hAnsi="Times New Roman" w:cs="Times New Roman"/>
          <w:sz w:val="28"/>
          <w:szCs w:val="28"/>
        </w:rPr>
        <w:t xml:space="preserve">Special thanks to my classmates who I have grown </w:t>
      </w:r>
      <w:r w:rsidR="0004443A" w:rsidRPr="0060713D">
        <w:rPr>
          <w:rFonts w:ascii="Times New Roman" w:hAnsi="Times New Roman" w:cs="Times New Roman"/>
          <w:sz w:val="28"/>
          <w:szCs w:val="28"/>
        </w:rPr>
        <w:t xml:space="preserve">a lot </w:t>
      </w:r>
      <w:r w:rsidR="000C459D" w:rsidRPr="0060713D">
        <w:rPr>
          <w:rFonts w:ascii="Times New Roman" w:hAnsi="Times New Roman" w:cs="Times New Roman"/>
          <w:sz w:val="28"/>
          <w:szCs w:val="28"/>
        </w:rPr>
        <w:t xml:space="preserve">with over </w:t>
      </w:r>
      <w:r w:rsidR="003F41D6" w:rsidRPr="0060713D">
        <w:rPr>
          <w:rFonts w:ascii="Times New Roman" w:hAnsi="Times New Roman" w:cs="Times New Roman"/>
          <w:sz w:val="28"/>
          <w:szCs w:val="28"/>
        </w:rPr>
        <w:t>our time on the course,</w:t>
      </w:r>
      <w:r w:rsidR="0004443A" w:rsidRPr="0060713D">
        <w:rPr>
          <w:rFonts w:ascii="Times New Roman" w:hAnsi="Times New Roman" w:cs="Times New Roman"/>
          <w:sz w:val="28"/>
          <w:szCs w:val="28"/>
        </w:rPr>
        <w:t xml:space="preserve"> especially to Team Mint</w:t>
      </w:r>
      <w:r w:rsidR="003A7A32" w:rsidRPr="0060713D">
        <w:rPr>
          <w:rFonts w:ascii="Times New Roman" w:hAnsi="Times New Roman" w:cs="Times New Roman"/>
          <w:sz w:val="28"/>
          <w:szCs w:val="28"/>
        </w:rPr>
        <w:t>,</w:t>
      </w:r>
      <w:r w:rsidR="0004443A" w:rsidRPr="0060713D">
        <w:rPr>
          <w:rFonts w:ascii="Times New Roman" w:hAnsi="Times New Roman" w:cs="Times New Roman"/>
          <w:sz w:val="28"/>
          <w:szCs w:val="28"/>
        </w:rPr>
        <w:t xml:space="preserve"> </w:t>
      </w:r>
      <w:r w:rsidR="005E478F" w:rsidRPr="0060713D">
        <w:rPr>
          <w:rFonts w:ascii="Times New Roman" w:hAnsi="Times New Roman" w:cs="Times New Roman"/>
          <w:sz w:val="28"/>
          <w:szCs w:val="28"/>
        </w:rPr>
        <w:t xml:space="preserve">together we won </w:t>
      </w:r>
      <w:r w:rsidR="003A7A32" w:rsidRPr="0060713D">
        <w:rPr>
          <w:rFonts w:ascii="Times New Roman" w:hAnsi="Times New Roman" w:cs="Times New Roman"/>
          <w:sz w:val="28"/>
          <w:szCs w:val="28"/>
        </w:rPr>
        <w:t xml:space="preserve">the </w:t>
      </w:r>
      <w:r w:rsidR="005E478F" w:rsidRPr="0060713D">
        <w:rPr>
          <w:rFonts w:ascii="Times New Roman" w:hAnsi="Times New Roman" w:cs="Times New Roman"/>
          <w:sz w:val="28"/>
          <w:szCs w:val="28"/>
        </w:rPr>
        <w:t>best software project earlier this year</w:t>
      </w:r>
      <w:r w:rsidR="003A7A32" w:rsidRPr="0060713D">
        <w:rPr>
          <w:rFonts w:ascii="Times New Roman" w:hAnsi="Times New Roman" w:cs="Times New Roman"/>
          <w:sz w:val="28"/>
          <w:szCs w:val="28"/>
        </w:rPr>
        <w:t xml:space="preserve"> and I am very proud to be a part of that.</w:t>
      </w:r>
      <w:r w:rsidR="00DA41EA" w:rsidRPr="0060713D">
        <w:rPr>
          <w:rFonts w:ascii="Times New Roman" w:hAnsi="Times New Roman" w:cs="Times New Roman"/>
          <w:sz w:val="28"/>
          <w:szCs w:val="28"/>
        </w:rPr>
        <w:t xml:space="preserve"> </w:t>
      </w:r>
      <w:r w:rsidR="00BE2CA7" w:rsidRPr="0060713D">
        <w:rPr>
          <w:rFonts w:ascii="Times New Roman" w:hAnsi="Times New Roman" w:cs="Times New Roman"/>
          <w:sz w:val="28"/>
          <w:szCs w:val="28"/>
        </w:rPr>
        <w:t xml:space="preserve">I can’t forget my family who </w:t>
      </w:r>
      <w:r w:rsidR="00DE153C" w:rsidRPr="0060713D">
        <w:rPr>
          <w:rFonts w:ascii="Times New Roman" w:hAnsi="Times New Roman" w:cs="Times New Roman"/>
          <w:sz w:val="28"/>
          <w:szCs w:val="28"/>
        </w:rPr>
        <w:t xml:space="preserve">were very patient with me </w:t>
      </w:r>
      <w:r w:rsidR="003F7A2E" w:rsidRPr="0060713D">
        <w:rPr>
          <w:rFonts w:ascii="Times New Roman" w:hAnsi="Times New Roman" w:cs="Times New Roman"/>
          <w:sz w:val="28"/>
          <w:szCs w:val="28"/>
        </w:rPr>
        <w:t xml:space="preserve">over </w:t>
      </w:r>
      <w:r w:rsidR="00DE153C" w:rsidRPr="0060713D">
        <w:rPr>
          <w:rFonts w:ascii="Times New Roman" w:hAnsi="Times New Roman" w:cs="Times New Roman"/>
          <w:sz w:val="28"/>
          <w:szCs w:val="28"/>
        </w:rPr>
        <w:t xml:space="preserve">the last few months </w:t>
      </w:r>
      <w:r w:rsidR="003F7A2E" w:rsidRPr="0060713D">
        <w:rPr>
          <w:rFonts w:ascii="Times New Roman" w:hAnsi="Times New Roman" w:cs="Times New Roman"/>
          <w:sz w:val="28"/>
          <w:szCs w:val="28"/>
        </w:rPr>
        <w:t>and my friends who</w:t>
      </w:r>
      <w:r w:rsidR="00E20E40" w:rsidRPr="0060713D">
        <w:rPr>
          <w:rFonts w:ascii="Times New Roman" w:hAnsi="Times New Roman" w:cs="Times New Roman"/>
          <w:sz w:val="28"/>
          <w:szCs w:val="28"/>
        </w:rPr>
        <w:t xml:space="preserve"> </w:t>
      </w:r>
      <w:r w:rsidR="00C63D31" w:rsidRPr="0060713D">
        <w:rPr>
          <w:rFonts w:ascii="Times New Roman" w:hAnsi="Times New Roman" w:cs="Times New Roman"/>
          <w:sz w:val="28"/>
          <w:szCs w:val="28"/>
        </w:rPr>
        <w:t xml:space="preserve">helped me </w:t>
      </w:r>
      <w:r w:rsidR="00E62553" w:rsidRPr="0060713D">
        <w:rPr>
          <w:rFonts w:ascii="Times New Roman" w:hAnsi="Times New Roman" w:cs="Times New Roman"/>
          <w:sz w:val="28"/>
          <w:szCs w:val="28"/>
        </w:rPr>
        <w:t>more than I can express.</w:t>
      </w:r>
      <w:r w:rsidR="00EB1A29" w:rsidRPr="0060713D">
        <w:rPr>
          <w:rFonts w:ascii="Times New Roman" w:hAnsi="Times New Roman" w:cs="Times New Roman"/>
          <w:sz w:val="28"/>
          <w:szCs w:val="28"/>
        </w:rPr>
        <w:t xml:space="preserve"> And lastly</w:t>
      </w:r>
      <w:r w:rsidR="00554BCA" w:rsidRPr="0060713D">
        <w:rPr>
          <w:rFonts w:ascii="Times New Roman" w:hAnsi="Times New Roman" w:cs="Times New Roman"/>
          <w:sz w:val="28"/>
          <w:szCs w:val="28"/>
        </w:rPr>
        <w:t>,</w:t>
      </w:r>
      <w:r w:rsidR="00EB1A29" w:rsidRPr="0060713D">
        <w:rPr>
          <w:rFonts w:ascii="Times New Roman" w:hAnsi="Times New Roman" w:cs="Times New Roman"/>
          <w:sz w:val="28"/>
          <w:szCs w:val="28"/>
        </w:rPr>
        <w:t xml:space="preserve"> </w:t>
      </w:r>
      <w:r w:rsidR="00554BCA" w:rsidRPr="0060713D">
        <w:rPr>
          <w:rFonts w:ascii="Times New Roman" w:hAnsi="Times New Roman" w:cs="Times New Roman"/>
          <w:sz w:val="28"/>
          <w:szCs w:val="28"/>
        </w:rPr>
        <w:t xml:space="preserve">my cat </w:t>
      </w:r>
      <w:r w:rsidR="00E65F47">
        <w:rPr>
          <w:rFonts w:ascii="Times New Roman" w:hAnsi="Times New Roman" w:cs="Times New Roman"/>
          <w:sz w:val="28"/>
          <w:szCs w:val="28"/>
        </w:rPr>
        <w:t xml:space="preserve">who </w:t>
      </w:r>
      <w:r w:rsidR="00554BCA" w:rsidRPr="0060713D">
        <w:rPr>
          <w:rFonts w:ascii="Times New Roman" w:hAnsi="Times New Roman" w:cs="Times New Roman"/>
          <w:sz w:val="28"/>
          <w:szCs w:val="28"/>
        </w:rPr>
        <w:t xml:space="preserve">was there all those late nights </w:t>
      </w:r>
      <w:r w:rsidR="0060713D" w:rsidRPr="0060713D">
        <w:rPr>
          <w:rFonts w:ascii="Times New Roman" w:hAnsi="Times New Roman" w:cs="Times New Roman"/>
          <w:sz w:val="28"/>
          <w:szCs w:val="28"/>
        </w:rPr>
        <w:t>when no one else was</w:t>
      </w:r>
      <w:r w:rsidR="00E65F47">
        <w:rPr>
          <w:rFonts w:ascii="Times New Roman" w:hAnsi="Times New Roman" w:cs="Times New Roman"/>
          <w:sz w:val="28"/>
          <w:szCs w:val="28"/>
        </w:rPr>
        <w:t>.</w:t>
      </w:r>
    </w:p>
    <w:p w14:paraId="529CF856" w14:textId="2ABD2141" w:rsidR="006827CE" w:rsidRPr="00FF6D43" w:rsidRDefault="006827CE" w:rsidP="0060713D">
      <w:pPr>
        <w:spacing w:line="360" w:lineRule="auto"/>
        <w:rPr>
          <w:rFonts w:ascii="Times New Roman" w:hAnsi="Times New Roman" w:cs="Times New Roman"/>
          <w:sz w:val="32"/>
          <w:szCs w:val="32"/>
        </w:rPr>
      </w:pPr>
    </w:p>
    <w:p w14:paraId="6446801E" w14:textId="24F141AA" w:rsidR="006827CE" w:rsidRDefault="006827CE" w:rsidP="006827CE">
      <w:pPr>
        <w:spacing w:after="240"/>
        <w:rPr>
          <w:rFonts w:ascii="Times New Roman" w:hAnsi="Times New Roman" w:cs="Times New Roman"/>
          <w:b/>
          <w:bCs/>
          <w:sz w:val="40"/>
          <w:szCs w:val="40"/>
        </w:rPr>
      </w:pPr>
    </w:p>
    <w:p w14:paraId="2F8097BB" w14:textId="4A048D97" w:rsidR="001306CC" w:rsidRDefault="001306CC" w:rsidP="001306CC">
      <w:pPr>
        <w:jc w:val="center"/>
        <w:rPr>
          <w:rFonts w:ascii="Times New Roman" w:hAnsi="Times New Roman" w:cs="Times New Roman"/>
          <w:b/>
          <w:bCs/>
          <w:sz w:val="40"/>
          <w:szCs w:val="40"/>
        </w:rPr>
      </w:pPr>
      <w:r>
        <w:rPr>
          <w:rFonts w:ascii="Times New Roman" w:hAnsi="Times New Roman" w:cs="Times New Roman"/>
          <w:b/>
          <w:bCs/>
          <w:sz w:val="40"/>
          <w:szCs w:val="40"/>
        </w:rPr>
        <w:br w:type="page"/>
      </w:r>
    </w:p>
    <w:p w14:paraId="5E2AA764" w14:textId="70225B25" w:rsidR="004D39C8" w:rsidRPr="00507783" w:rsidRDefault="0060713D" w:rsidP="00507783">
      <w:pPr>
        <w:jc w:val="center"/>
        <w:rPr>
          <w:rFonts w:ascii="Times New Roman" w:hAnsi="Times New Roman" w:cs="Times New Roman"/>
          <w:b/>
          <w:bCs/>
          <w:sz w:val="36"/>
          <w:szCs w:val="36"/>
        </w:rPr>
      </w:pPr>
      <w:r w:rsidRPr="004D39C8">
        <w:rPr>
          <w:rFonts w:ascii="Times New Roman" w:hAnsi="Times New Roman" w:cs="Times New Roman"/>
          <w:b/>
          <w:bCs/>
          <w:sz w:val="52"/>
          <w:szCs w:val="52"/>
        </w:rPr>
        <w:lastRenderedPageBreak/>
        <w:t xml:space="preserve"> </w:t>
      </w:r>
      <w:r w:rsidR="004D39C8" w:rsidRPr="004D39C8">
        <w:rPr>
          <w:rFonts w:ascii="Times New Roman" w:hAnsi="Times New Roman" w:cs="Times New Roman"/>
          <w:b/>
          <w:bCs/>
          <w:sz w:val="40"/>
          <w:szCs w:val="40"/>
        </w:rPr>
        <w:t>Contents page</w:t>
      </w:r>
    </w:p>
    <w:sdt>
      <w:sdtPr>
        <w:rPr>
          <w:rFonts w:ascii="Times New Roman" w:eastAsiaTheme="minorHAnsi" w:hAnsi="Times New Roman" w:cs="Times New Roman"/>
          <w:b w:val="0"/>
          <w:bCs w:val="0"/>
          <w:color w:val="000000" w:themeColor="text1"/>
          <w:sz w:val="24"/>
          <w:szCs w:val="24"/>
          <w:lang w:val="en-GB"/>
        </w:rPr>
        <w:id w:val="-1227220196"/>
        <w:docPartObj>
          <w:docPartGallery w:val="Table of Contents"/>
          <w:docPartUnique/>
        </w:docPartObj>
      </w:sdtPr>
      <w:sdtEndPr>
        <w:rPr>
          <w:rFonts w:asciiTheme="minorHAnsi" w:hAnsiTheme="minorHAnsi" w:cstheme="minorBidi"/>
          <w:noProof/>
          <w:color w:val="auto"/>
        </w:rPr>
      </w:sdtEndPr>
      <w:sdtContent>
        <w:p w14:paraId="2ECADEA5" w14:textId="75A6D194" w:rsidR="007806C3" w:rsidRPr="00EE7F9B" w:rsidRDefault="007806C3" w:rsidP="007806C3">
          <w:pPr>
            <w:pStyle w:val="TOCHeading"/>
            <w:rPr>
              <w:rFonts w:ascii="Times New Roman" w:hAnsi="Times New Roman" w:cs="Times New Roman"/>
              <w:color w:val="000000" w:themeColor="text1"/>
            </w:rPr>
          </w:pPr>
        </w:p>
        <w:p w14:paraId="1C6EDB32" w14:textId="7786B75A" w:rsidR="00507783" w:rsidRDefault="007806C3">
          <w:pPr>
            <w:pStyle w:val="TOC1"/>
            <w:tabs>
              <w:tab w:val="right" w:leader="dot" w:pos="9010"/>
            </w:tabs>
            <w:rPr>
              <w:rFonts w:eastAsiaTheme="minorEastAsia"/>
              <w:b w:val="0"/>
              <w:bCs w:val="0"/>
              <w:caps w:val="0"/>
              <w:noProof/>
              <w:kern w:val="2"/>
              <w:sz w:val="24"/>
              <w:szCs w:val="24"/>
              <w:u w:val="none"/>
              <w:lang w:eastAsia="en-GB"/>
              <w14:ligatures w14:val="standardContextual"/>
            </w:rPr>
          </w:pPr>
          <w:r>
            <w:rPr>
              <w:smallCaps/>
            </w:rPr>
            <w:fldChar w:fldCharType="begin"/>
          </w:r>
          <w:r>
            <w:rPr>
              <w:smallCaps/>
            </w:rPr>
            <w:instrText xml:space="preserve"> TOC \o "1-3" \h \z \u </w:instrText>
          </w:r>
          <w:r>
            <w:rPr>
              <w:smallCaps/>
            </w:rPr>
            <w:fldChar w:fldCharType="separate"/>
          </w:r>
          <w:hyperlink w:anchor="_Toc175305305" w:history="1">
            <w:r w:rsidR="00507783" w:rsidRPr="00236603">
              <w:rPr>
                <w:rStyle w:val="Hyperlink"/>
                <w:noProof/>
              </w:rPr>
              <w:t>Abstract</w:t>
            </w:r>
            <w:r w:rsidR="00507783">
              <w:rPr>
                <w:noProof/>
                <w:webHidden/>
              </w:rPr>
              <w:tab/>
            </w:r>
            <w:r w:rsidR="00507783">
              <w:rPr>
                <w:noProof/>
                <w:webHidden/>
              </w:rPr>
              <w:fldChar w:fldCharType="begin"/>
            </w:r>
            <w:r w:rsidR="00507783">
              <w:rPr>
                <w:noProof/>
                <w:webHidden/>
              </w:rPr>
              <w:instrText xml:space="preserve"> PAGEREF _Toc175305305 \h </w:instrText>
            </w:r>
            <w:r w:rsidR="00507783">
              <w:rPr>
                <w:noProof/>
                <w:webHidden/>
              </w:rPr>
            </w:r>
            <w:r w:rsidR="00507783">
              <w:rPr>
                <w:noProof/>
                <w:webHidden/>
              </w:rPr>
              <w:fldChar w:fldCharType="separate"/>
            </w:r>
            <w:r w:rsidR="00507783">
              <w:rPr>
                <w:noProof/>
                <w:webHidden/>
              </w:rPr>
              <w:t>3</w:t>
            </w:r>
            <w:r w:rsidR="00507783">
              <w:rPr>
                <w:noProof/>
                <w:webHidden/>
              </w:rPr>
              <w:fldChar w:fldCharType="end"/>
            </w:r>
          </w:hyperlink>
        </w:p>
        <w:p w14:paraId="63DBD4BD" w14:textId="78B33536" w:rsidR="00507783" w:rsidRDefault="00507783">
          <w:pPr>
            <w:pStyle w:val="TOC1"/>
            <w:tabs>
              <w:tab w:val="right" w:leader="dot" w:pos="9010"/>
            </w:tabs>
            <w:rPr>
              <w:rFonts w:eastAsiaTheme="minorEastAsia"/>
              <w:b w:val="0"/>
              <w:bCs w:val="0"/>
              <w:caps w:val="0"/>
              <w:noProof/>
              <w:kern w:val="2"/>
              <w:sz w:val="24"/>
              <w:szCs w:val="24"/>
              <w:u w:val="none"/>
              <w:lang w:eastAsia="en-GB"/>
              <w14:ligatures w14:val="standardContextual"/>
            </w:rPr>
          </w:pPr>
          <w:hyperlink w:anchor="_Toc175305306" w:history="1">
            <w:r w:rsidRPr="00236603">
              <w:rPr>
                <w:rStyle w:val="Hyperlink"/>
                <w:noProof/>
              </w:rPr>
              <w:t>Introduction</w:t>
            </w:r>
            <w:r>
              <w:rPr>
                <w:noProof/>
                <w:webHidden/>
              </w:rPr>
              <w:tab/>
            </w:r>
            <w:r>
              <w:rPr>
                <w:noProof/>
                <w:webHidden/>
              </w:rPr>
              <w:fldChar w:fldCharType="begin"/>
            </w:r>
            <w:r>
              <w:rPr>
                <w:noProof/>
                <w:webHidden/>
              </w:rPr>
              <w:instrText xml:space="preserve"> PAGEREF _Toc175305306 \h </w:instrText>
            </w:r>
            <w:r>
              <w:rPr>
                <w:noProof/>
                <w:webHidden/>
              </w:rPr>
            </w:r>
            <w:r>
              <w:rPr>
                <w:noProof/>
                <w:webHidden/>
              </w:rPr>
              <w:fldChar w:fldCharType="separate"/>
            </w:r>
            <w:r>
              <w:rPr>
                <w:noProof/>
                <w:webHidden/>
              </w:rPr>
              <w:t>4</w:t>
            </w:r>
            <w:r>
              <w:rPr>
                <w:noProof/>
                <w:webHidden/>
              </w:rPr>
              <w:fldChar w:fldCharType="end"/>
            </w:r>
          </w:hyperlink>
        </w:p>
        <w:p w14:paraId="037D3A8B" w14:textId="05BA806A" w:rsidR="00507783" w:rsidRDefault="00507783">
          <w:pPr>
            <w:pStyle w:val="TOC3"/>
            <w:tabs>
              <w:tab w:val="right" w:leader="dot" w:pos="9010"/>
            </w:tabs>
            <w:rPr>
              <w:rFonts w:eastAsiaTheme="minorEastAsia"/>
              <w:smallCaps w:val="0"/>
              <w:noProof/>
              <w:kern w:val="2"/>
              <w:sz w:val="24"/>
              <w:szCs w:val="24"/>
              <w:lang w:eastAsia="en-GB"/>
              <w14:ligatures w14:val="standardContextual"/>
            </w:rPr>
          </w:pPr>
          <w:hyperlink w:anchor="_Toc175305307" w:history="1">
            <w:r w:rsidRPr="00236603">
              <w:rPr>
                <w:rStyle w:val="Hyperlink"/>
                <w:noProof/>
              </w:rPr>
              <w:t>Named Entity Recognition</w:t>
            </w:r>
            <w:r>
              <w:rPr>
                <w:noProof/>
                <w:webHidden/>
              </w:rPr>
              <w:tab/>
            </w:r>
            <w:r>
              <w:rPr>
                <w:noProof/>
                <w:webHidden/>
              </w:rPr>
              <w:fldChar w:fldCharType="begin"/>
            </w:r>
            <w:r>
              <w:rPr>
                <w:noProof/>
                <w:webHidden/>
              </w:rPr>
              <w:instrText xml:space="preserve"> PAGEREF _Toc175305307 \h </w:instrText>
            </w:r>
            <w:r>
              <w:rPr>
                <w:noProof/>
                <w:webHidden/>
              </w:rPr>
            </w:r>
            <w:r>
              <w:rPr>
                <w:noProof/>
                <w:webHidden/>
              </w:rPr>
              <w:fldChar w:fldCharType="separate"/>
            </w:r>
            <w:r>
              <w:rPr>
                <w:noProof/>
                <w:webHidden/>
              </w:rPr>
              <w:t>4</w:t>
            </w:r>
            <w:r>
              <w:rPr>
                <w:noProof/>
                <w:webHidden/>
              </w:rPr>
              <w:fldChar w:fldCharType="end"/>
            </w:r>
          </w:hyperlink>
        </w:p>
        <w:p w14:paraId="763B9ED7" w14:textId="0EAB7E9E" w:rsidR="00507783" w:rsidRDefault="00507783">
          <w:pPr>
            <w:pStyle w:val="TOC3"/>
            <w:tabs>
              <w:tab w:val="right" w:leader="dot" w:pos="9010"/>
            </w:tabs>
            <w:rPr>
              <w:rFonts w:eastAsiaTheme="minorEastAsia"/>
              <w:smallCaps w:val="0"/>
              <w:noProof/>
              <w:kern w:val="2"/>
              <w:sz w:val="24"/>
              <w:szCs w:val="24"/>
              <w:lang w:eastAsia="en-GB"/>
              <w14:ligatures w14:val="standardContextual"/>
            </w:rPr>
          </w:pPr>
          <w:hyperlink w:anchor="_Toc175305308" w:history="1">
            <w:r w:rsidRPr="00236603">
              <w:rPr>
                <w:rStyle w:val="Hyperlink"/>
                <w:noProof/>
              </w:rPr>
              <w:t>History of NER</w:t>
            </w:r>
            <w:r>
              <w:rPr>
                <w:noProof/>
                <w:webHidden/>
              </w:rPr>
              <w:tab/>
            </w:r>
            <w:r>
              <w:rPr>
                <w:noProof/>
                <w:webHidden/>
              </w:rPr>
              <w:fldChar w:fldCharType="begin"/>
            </w:r>
            <w:r>
              <w:rPr>
                <w:noProof/>
                <w:webHidden/>
              </w:rPr>
              <w:instrText xml:space="preserve"> PAGEREF _Toc175305308 \h </w:instrText>
            </w:r>
            <w:r>
              <w:rPr>
                <w:noProof/>
                <w:webHidden/>
              </w:rPr>
            </w:r>
            <w:r>
              <w:rPr>
                <w:noProof/>
                <w:webHidden/>
              </w:rPr>
              <w:fldChar w:fldCharType="separate"/>
            </w:r>
            <w:r>
              <w:rPr>
                <w:noProof/>
                <w:webHidden/>
              </w:rPr>
              <w:t>4</w:t>
            </w:r>
            <w:r>
              <w:rPr>
                <w:noProof/>
                <w:webHidden/>
              </w:rPr>
              <w:fldChar w:fldCharType="end"/>
            </w:r>
          </w:hyperlink>
        </w:p>
        <w:p w14:paraId="68498EB8" w14:textId="6965BC12" w:rsidR="00507783" w:rsidRDefault="00507783">
          <w:pPr>
            <w:pStyle w:val="TOC3"/>
            <w:tabs>
              <w:tab w:val="right" w:leader="dot" w:pos="9010"/>
            </w:tabs>
            <w:rPr>
              <w:rFonts w:eastAsiaTheme="minorEastAsia"/>
              <w:smallCaps w:val="0"/>
              <w:noProof/>
              <w:kern w:val="2"/>
              <w:sz w:val="24"/>
              <w:szCs w:val="24"/>
              <w:lang w:eastAsia="en-GB"/>
              <w14:ligatures w14:val="standardContextual"/>
            </w:rPr>
          </w:pPr>
          <w:hyperlink w:anchor="_Toc175305309" w:history="1">
            <w:r w:rsidRPr="00236603">
              <w:rPr>
                <w:rStyle w:val="Hyperlink"/>
                <w:noProof/>
              </w:rPr>
              <w:t>Deep Learning emerges</w:t>
            </w:r>
            <w:r>
              <w:rPr>
                <w:noProof/>
                <w:webHidden/>
              </w:rPr>
              <w:tab/>
            </w:r>
            <w:r>
              <w:rPr>
                <w:noProof/>
                <w:webHidden/>
              </w:rPr>
              <w:fldChar w:fldCharType="begin"/>
            </w:r>
            <w:r>
              <w:rPr>
                <w:noProof/>
                <w:webHidden/>
              </w:rPr>
              <w:instrText xml:space="preserve"> PAGEREF _Toc175305309 \h </w:instrText>
            </w:r>
            <w:r>
              <w:rPr>
                <w:noProof/>
                <w:webHidden/>
              </w:rPr>
            </w:r>
            <w:r>
              <w:rPr>
                <w:noProof/>
                <w:webHidden/>
              </w:rPr>
              <w:fldChar w:fldCharType="separate"/>
            </w:r>
            <w:r>
              <w:rPr>
                <w:noProof/>
                <w:webHidden/>
              </w:rPr>
              <w:t>5</w:t>
            </w:r>
            <w:r>
              <w:rPr>
                <w:noProof/>
                <w:webHidden/>
              </w:rPr>
              <w:fldChar w:fldCharType="end"/>
            </w:r>
          </w:hyperlink>
        </w:p>
        <w:p w14:paraId="68F52958" w14:textId="1256C395" w:rsidR="00507783" w:rsidRDefault="00507783">
          <w:pPr>
            <w:pStyle w:val="TOC3"/>
            <w:tabs>
              <w:tab w:val="right" w:leader="dot" w:pos="9010"/>
            </w:tabs>
            <w:rPr>
              <w:rFonts w:eastAsiaTheme="minorEastAsia"/>
              <w:smallCaps w:val="0"/>
              <w:noProof/>
              <w:kern w:val="2"/>
              <w:sz w:val="24"/>
              <w:szCs w:val="24"/>
              <w:lang w:eastAsia="en-GB"/>
              <w14:ligatures w14:val="standardContextual"/>
            </w:rPr>
          </w:pPr>
          <w:hyperlink w:anchor="_Toc175305310" w:history="1">
            <w:r w:rsidRPr="00236603">
              <w:rPr>
                <w:rStyle w:val="Hyperlink"/>
                <w:noProof/>
              </w:rPr>
              <w:t>Transformers</w:t>
            </w:r>
            <w:r>
              <w:rPr>
                <w:noProof/>
                <w:webHidden/>
              </w:rPr>
              <w:tab/>
            </w:r>
            <w:r>
              <w:rPr>
                <w:noProof/>
                <w:webHidden/>
              </w:rPr>
              <w:fldChar w:fldCharType="begin"/>
            </w:r>
            <w:r>
              <w:rPr>
                <w:noProof/>
                <w:webHidden/>
              </w:rPr>
              <w:instrText xml:space="preserve"> PAGEREF _Toc175305310 \h </w:instrText>
            </w:r>
            <w:r>
              <w:rPr>
                <w:noProof/>
                <w:webHidden/>
              </w:rPr>
            </w:r>
            <w:r>
              <w:rPr>
                <w:noProof/>
                <w:webHidden/>
              </w:rPr>
              <w:fldChar w:fldCharType="separate"/>
            </w:r>
            <w:r>
              <w:rPr>
                <w:noProof/>
                <w:webHidden/>
              </w:rPr>
              <w:t>6</w:t>
            </w:r>
            <w:r>
              <w:rPr>
                <w:noProof/>
                <w:webHidden/>
              </w:rPr>
              <w:fldChar w:fldCharType="end"/>
            </w:r>
          </w:hyperlink>
        </w:p>
        <w:p w14:paraId="20400284" w14:textId="1D2A3911" w:rsidR="00507783" w:rsidRDefault="00507783">
          <w:pPr>
            <w:pStyle w:val="TOC3"/>
            <w:tabs>
              <w:tab w:val="right" w:leader="dot" w:pos="9010"/>
            </w:tabs>
            <w:rPr>
              <w:rFonts w:eastAsiaTheme="minorEastAsia"/>
              <w:smallCaps w:val="0"/>
              <w:noProof/>
              <w:kern w:val="2"/>
              <w:sz w:val="24"/>
              <w:szCs w:val="24"/>
              <w:lang w:eastAsia="en-GB"/>
              <w14:ligatures w14:val="standardContextual"/>
            </w:rPr>
          </w:pPr>
          <w:hyperlink w:anchor="_Toc175305311" w:history="1">
            <w:r w:rsidRPr="00236603">
              <w:rPr>
                <w:rStyle w:val="Hyperlink"/>
                <w:noProof/>
              </w:rPr>
              <w:t>BioNER</w:t>
            </w:r>
            <w:r>
              <w:rPr>
                <w:noProof/>
                <w:webHidden/>
              </w:rPr>
              <w:tab/>
            </w:r>
            <w:r>
              <w:rPr>
                <w:noProof/>
                <w:webHidden/>
              </w:rPr>
              <w:fldChar w:fldCharType="begin"/>
            </w:r>
            <w:r>
              <w:rPr>
                <w:noProof/>
                <w:webHidden/>
              </w:rPr>
              <w:instrText xml:space="preserve"> PAGEREF _Toc175305311 \h </w:instrText>
            </w:r>
            <w:r>
              <w:rPr>
                <w:noProof/>
                <w:webHidden/>
              </w:rPr>
            </w:r>
            <w:r>
              <w:rPr>
                <w:noProof/>
                <w:webHidden/>
              </w:rPr>
              <w:fldChar w:fldCharType="separate"/>
            </w:r>
            <w:r>
              <w:rPr>
                <w:noProof/>
                <w:webHidden/>
              </w:rPr>
              <w:t>6</w:t>
            </w:r>
            <w:r>
              <w:rPr>
                <w:noProof/>
                <w:webHidden/>
              </w:rPr>
              <w:fldChar w:fldCharType="end"/>
            </w:r>
          </w:hyperlink>
        </w:p>
        <w:p w14:paraId="52AD4ADC" w14:textId="08F45587" w:rsidR="00507783" w:rsidRDefault="00507783">
          <w:pPr>
            <w:pStyle w:val="TOC3"/>
            <w:tabs>
              <w:tab w:val="right" w:leader="dot" w:pos="9010"/>
            </w:tabs>
            <w:rPr>
              <w:rFonts w:eastAsiaTheme="minorEastAsia"/>
              <w:smallCaps w:val="0"/>
              <w:noProof/>
              <w:kern w:val="2"/>
              <w:sz w:val="24"/>
              <w:szCs w:val="24"/>
              <w:lang w:eastAsia="en-GB"/>
              <w14:ligatures w14:val="standardContextual"/>
            </w:rPr>
          </w:pPr>
          <w:hyperlink w:anchor="_Toc175305312" w:history="1">
            <w:r w:rsidRPr="00236603">
              <w:rPr>
                <w:rStyle w:val="Hyperlink"/>
                <w:noProof/>
              </w:rPr>
              <w:t>Foundation Models</w:t>
            </w:r>
            <w:r>
              <w:rPr>
                <w:noProof/>
                <w:webHidden/>
              </w:rPr>
              <w:tab/>
            </w:r>
            <w:r>
              <w:rPr>
                <w:noProof/>
                <w:webHidden/>
              </w:rPr>
              <w:fldChar w:fldCharType="begin"/>
            </w:r>
            <w:r>
              <w:rPr>
                <w:noProof/>
                <w:webHidden/>
              </w:rPr>
              <w:instrText xml:space="preserve"> PAGEREF _Toc175305312 \h </w:instrText>
            </w:r>
            <w:r>
              <w:rPr>
                <w:noProof/>
                <w:webHidden/>
              </w:rPr>
            </w:r>
            <w:r>
              <w:rPr>
                <w:noProof/>
                <w:webHidden/>
              </w:rPr>
              <w:fldChar w:fldCharType="separate"/>
            </w:r>
            <w:r>
              <w:rPr>
                <w:noProof/>
                <w:webHidden/>
              </w:rPr>
              <w:t>7</w:t>
            </w:r>
            <w:r>
              <w:rPr>
                <w:noProof/>
                <w:webHidden/>
              </w:rPr>
              <w:fldChar w:fldCharType="end"/>
            </w:r>
          </w:hyperlink>
        </w:p>
        <w:p w14:paraId="5D1DA9A5" w14:textId="75E9B7C8" w:rsidR="00507783" w:rsidRDefault="00507783">
          <w:pPr>
            <w:pStyle w:val="TOC3"/>
            <w:tabs>
              <w:tab w:val="right" w:leader="dot" w:pos="9010"/>
            </w:tabs>
            <w:rPr>
              <w:rFonts w:eastAsiaTheme="minorEastAsia"/>
              <w:smallCaps w:val="0"/>
              <w:noProof/>
              <w:kern w:val="2"/>
              <w:sz w:val="24"/>
              <w:szCs w:val="24"/>
              <w:lang w:eastAsia="en-GB"/>
              <w14:ligatures w14:val="standardContextual"/>
            </w:rPr>
          </w:pPr>
          <w:hyperlink w:anchor="_Toc175305313" w:history="1">
            <w:r w:rsidRPr="00236603">
              <w:rPr>
                <w:rStyle w:val="Hyperlink"/>
                <w:noProof/>
              </w:rPr>
              <w:t>BERT</w:t>
            </w:r>
            <w:r>
              <w:rPr>
                <w:noProof/>
                <w:webHidden/>
              </w:rPr>
              <w:tab/>
            </w:r>
            <w:r>
              <w:rPr>
                <w:noProof/>
                <w:webHidden/>
              </w:rPr>
              <w:fldChar w:fldCharType="begin"/>
            </w:r>
            <w:r>
              <w:rPr>
                <w:noProof/>
                <w:webHidden/>
              </w:rPr>
              <w:instrText xml:space="preserve"> PAGEREF _Toc175305313 \h </w:instrText>
            </w:r>
            <w:r>
              <w:rPr>
                <w:noProof/>
                <w:webHidden/>
              </w:rPr>
            </w:r>
            <w:r>
              <w:rPr>
                <w:noProof/>
                <w:webHidden/>
              </w:rPr>
              <w:fldChar w:fldCharType="separate"/>
            </w:r>
            <w:r>
              <w:rPr>
                <w:noProof/>
                <w:webHidden/>
              </w:rPr>
              <w:t>7</w:t>
            </w:r>
            <w:r>
              <w:rPr>
                <w:noProof/>
                <w:webHidden/>
              </w:rPr>
              <w:fldChar w:fldCharType="end"/>
            </w:r>
          </w:hyperlink>
        </w:p>
        <w:p w14:paraId="560202F8" w14:textId="02F6E7D8" w:rsidR="00507783" w:rsidRDefault="00507783">
          <w:pPr>
            <w:pStyle w:val="TOC3"/>
            <w:tabs>
              <w:tab w:val="right" w:leader="dot" w:pos="9010"/>
            </w:tabs>
            <w:rPr>
              <w:rFonts w:eastAsiaTheme="minorEastAsia"/>
              <w:smallCaps w:val="0"/>
              <w:noProof/>
              <w:kern w:val="2"/>
              <w:sz w:val="24"/>
              <w:szCs w:val="24"/>
              <w:lang w:eastAsia="en-GB"/>
              <w14:ligatures w14:val="standardContextual"/>
            </w:rPr>
          </w:pPr>
          <w:hyperlink w:anchor="_Toc175305314" w:history="1">
            <w:r w:rsidRPr="00236603">
              <w:rPr>
                <w:rStyle w:val="Hyperlink"/>
                <w:noProof/>
              </w:rPr>
              <w:t>BERT-based models</w:t>
            </w:r>
            <w:r>
              <w:rPr>
                <w:noProof/>
                <w:webHidden/>
              </w:rPr>
              <w:tab/>
            </w:r>
            <w:r>
              <w:rPr>
                <w:noProof/>
                <w:webHidden/>
              </w:rPr>
              <w:fldChar w:fldCharType="begin"/>
            </w:r>
            <w:r>
              <w:rPr>
                <w:noProof/>
                <w:webHidden/>
              </w:rPr>
              <w:instrText xml:space="preserve"> PAGEREF _Toc175305314 \h </w:instrText>
            </w:r>
            <w:r>
              <w:rPr>
                <w:noProof/>
                <w:webHidden/>
              </w:rPr>
            </w:r>
            <w:r>
              <w:rPr>
                <w:noProof/>
                <w:webHidden/>
              </w:rPr>
              <w:fldChar w:fldCharType="separate"/>
            </w:r>
            <w:r>
              <w:rPr>
                <w:noProof/>
                <w:webHidden/>
              </w:rPr>
              <w:t>8</w:t>
            </w:r>
            <w:r>
              <w:rPr>
                <w:noProof/>
                <w:webHidden/>
              </w:rPr>
              <w:fldChar w:fldCharType="end"/>
            </w:r>
          </w:hyperlink>
        </w:p>
        <w:p w14:paraId="2638D0BE" w14:textId="48EAFCE2" w:rsidR="00507783" w:rsidRDefault="00507783">
          <w:pPr>
            <w:pStyle w:val="TOC3"/>
            <w:tabs>
              <w:tab w:val="right" w:leader="dot" w:pos="9010"/>
            </w:tabs>
            <w:rPr>
              <w:rFonts w:eastAsiaTheme="minorEastAsia"/>
              <w:smallCaps w:val="0"/>
              <w:noProof/>
              <w:kern w:val="2"/>
              <w:sz w:val="24"/>
              <w:szCs w:val="24"/>
              <w:lang w:eastAsia="en-GB"/>
              <w14:ligatures w14:val="standardContextual"/>
            </w:rPr>
          </w:pPr>
          <w:hyperlink w:anchor="_Toc175305315" w:history="1">
            <w:r w:rsidRPr="00236603">
              <w:rPr>
                <w:rStyle w:val="Hyperlink"/>
                <w:noProof/>
              </w:rPr>
              <w:t>GPT</w:t>
            </w:r>
            <w:r>
              <w:rPr>
                <w:noProof/>
                <w:webHidden/>
              </w:rPr>
              <w:tab/>
            </w:r>
            <w:r>
              <w:rPr>
                <w:noProof/>
                <w:webHidden/>
              </w:rPr>
              <w:fldChar w:fldCharType="begin"/>
            </w:r>
            <w:r>
              <w:rPr>
                <w:noProof/>
                <w:webHidden/>
              </w:rPr>
              <w:instrText xml:space="preserve"> PAGEREF _Toc175305315 \h </w:instrText>
            </w:r>
            <w:r>
              <w:rPr>
                <w:noProof/>
                <w:webHidden/>
              </w:rPr>
            </w:r>
            <w:r>
              <w:rPr>
                <w:noProof/>
                <w:webHidden/>
              </w:rPr>
              <w:fldChar w:fldCharType="separate"/>
            </w:r>
            <w:r>
              <w:rPr>
                <w:noProof/>
                <w:webHidden/>
              </w:rPr>
              <w:t>9</w:t>
            </w:r>
            <w:r>
              <w:rPr>
                <w:noProof/>
                <w:webHidden/>
              </w:rPr>
              <w:fldChar w:fldCharType="end"/>
            </w:r>
          </w:hyperlink>
        </w:p>
        <w:p w14:paraId="6CACCB08" w14:textId="1DC6673E" w:rsidR="00507783" w:rsidRDefault="00507783">
          <w:pPr>
            <w:pStyle w:val="TOC3"/>
            <w:tabs>
              <w:tab w:val="right" w:leader="dot" w:pos="9010"/>
            </w:tabs>
            <w:rPr>
              <w:rFonts w:eastAsiaTheme="minorEastAsia"/>
              <w:smallCaps w:val="0"/>
              <w:noProof/>
              <w:kern w:val="2"/>
              <w:sz w:val="24"/>
              <w:szCs w:val="24"/>
              <w:lang w:eastAsia="en-GB"/>
              <w14:ligatures w14:val="standardContextual"/>
            </w:rPr>
          </w:pPr>
          <w:hyperlink w:anchor="_Toc175305316" w:history="1">
            <w:r w:rsidRPr="00236603">
              <w:rPr>
                <w:rStyle w:val="Hyperlink"/>
                <w:noProof/>
              </w:rPr>
              <w:t>Fine-tuning</w:t>
            </w:r>
            <w:r>
              <w:rPr>
                <w:noProof/>
                <w:webHidden/>
              </w:rPr>
              <w:tab/>
            </w:r>
            <w:r>
              <w:rPr>
                <w:noProof/>
                <w:webHidden/>
              </w:rPr>
              <w:fldChar w:fldCharType="begin"/>
            </w:r>
            <w:r>
              <w:rPr>
                <w:noProof/>
                <w:webHidden/>
              </w:rPr>
              <w:instrText xml:space="preserve"> PAGEREF _Toc175305316 \h </w:instrText>
            </w:r>
            <w:r>
              <w:rPr>
                <w:noProof/>
                <w:webHidden/>
              </w:rPr>
            </w:r>
            <w:r>
              <w:rPr>
                <w:noProof/>
                <w:webHidden/>
              </w:rPr>
              <w:fldChar w:fldCharType="separate"/>
            </w:r>
            <w:r>
              <w:rPr>
                <w:noProof/>
                <w:webHidden/>
              </w:rPr>
              <w:t>9</w:t>
            </w:r>
            <w:r>
              <w:rPr>
                <w:noProof/>
                <w:webHidden/>
              </w:rPr>
              <w:fldChar w:fldCharType="end"/>
            </w:r>
          </w:hyperlink>
        </w:p>
        <w:p w14:paraId="3BF5F315" w14:textId="3F18497D" w:rsidR="00507783" w:rsidRDefault="00507783">
          <w:pPr>
            <w:pStyle w:val="TOC3"/>
            <w:tabs>
              <w:tab w:val="right" w:leader="dot" w:pos="9010"/>
            </w:tabs>
            <w:rPr>
              <w:rFonts w:eastAsiaTheme="minorEastAsia"/>
              <w:smallCaps w:val="0"/>
              <w:noProof/>
              <w:kern w:val="2"/>
              <w:sz w:val="24"/>
              <w:szCs w:val="24"/>
              <w:lang w:eastAsia="en-GB"/>
              <w14:ligatures w14:val="standardContextual"/>
            </w:rPr>
          </w:pPr>
          <w:hyperlink w:anchor="_Toc175305317" w:history="1">
            <w:r w:rsidRPr="00236603">
              <w:rPr>
                <w:rStyle w:val="Hyperlink"/>
                <w:noProof/>
              </w:rPr>
              <w:t>Aims</w:t>
            </w:r>
            <w:r>
              <w:rPr>
                <w:noProof/>
                <w:webHidden/>
              </w:rPr>
              <w:tab/>
            </w:r>
            <w:r>
              <w:rPr>
                <w:noProof/>
                <w:webHidden/>
              </w:rPr>
              <w:fldChar w:fldCharType="begin"/>
            </w:r>
            <w:r>
              <w:rPr>
                <w:noProof/>
                <w:webHidden/>
              </w:rPr>
              <w:instrText xml:space="preserve"> PAGEREF _Toc175305317 \h </w:instrText>
            </w:r>
            <w:r>
              <w:rPr>
                <w:noProof/>
                <w:webHidden/>
              </w:rPr>
            </w:r>
            <w:r>
              <w:rPr>
                <w:noProof/>
                <w:webHidden/>
              </w:rPr>
              <w:fldChar w:fldCharType="separate"/>
            </w:r>
            <w:r>
              <w:rPr>
                <w:noProof/>
                <w:webHidden/>
              </w:rPr>
              <w:t>10</w:t>
            </w:r>
            <w:r>
              <w:rPr>
                <w:noProof/>
                <w:webHidden/>
              </w:rPr>
              <w:fldChar w:fldCharType="end"/>
            </w:r>
          </w:hyperlink>
        </w:p>
        <w:p w14:paraId="657B4C29" w14:textId="3842FE1E" w:rsidR="00507783" w:rsidRDefault="00507783">
          <w:pPr>
            <w:pStyle w:val="TOC1"/>
            <w:tabs>
              <w:tab w:val="right" w:leader="dot" w:pos="9010"/>
            </w:tabs>
            <w:rPr>
              <w:rFonts w:eastAsiaTheme="minorEastAsia"/>
              <w:b w:val="0"/>
              <w:bCs w:val="0"/>
              <w:caps w:val="0"/>
              <w:noProof/>
              <w:kern w:val="2"/>
              <w:sz w:val="24"/>
              <w:szCs w:val="24"/>
              <w:u w:val="none"/>
              <w:lang w:eastAsia="en-GB"/>
              <w14:ligatures w14:val="standardContextual"/>
            </w:rPr>
          </w:pPr>
          <w:hyperlink w:anchor="_Toc175305318" w:history="1">
            <w:r w:rsidRPr="00236603">
              <w:rPr>
                <w:rStyle w:val="Hyperlink"/>
                <w:noProof/>
              </w:rPr>
              <w:t>Methodology</w:t>
            </w:r>
            <w:r>
              <w:rPr>
                <w:noProof/>
                <w:webHidden/>
              </w:rPr>
              <w:tab/>
            </w:r>
            <w:r>
              <w:rPr>
                <w:noProof/>
                <w:webHidden/>
              </w:rPr>
              <w:fldChar w:fldCharType="begin"/>
            </w:r>
            <w:r>
              <w:rPr>
                <w:noProof/>
                <w:webHidden/>
              </w:rPr>
              <w:instrText xml:space="preserve"> PAGEREF _Toc175305318 \h </w:instrText>
            </w:r>
            <w:r>
              <w:rPr>
                <w:noProof/>
                <w:webHidden/>
              </w:rPr>
            </w:r>
            <w:r>
              <w:rPr>
                <w:noProof/>
                <w:webHidden/>
              </w:rPr>
              <w:fldChar w:fldCharType="separate"/>
            </w:r>
            <w:r>
              <w:rPr>
                <w:noProof/>
                <w:webHidden/>
              </w:rPr>
              <w:t>11</w:t>
            </w:r>
            <w:r>
              <w:rPr>
                <w:noProof/>
                <w:webHidden/>
              </w:rPr>
              <w:fldChar w:fldCharType="end"/>
            </w:r>
          </w:hyperlink>
        </w:p>
        <w:p w14:paraId="4625B170" w14:textId="61B1144B" w:rsidR="00507783" w:rsidRDefault="00507783">
          <w:pPr>
            <w:pStyle w:val="TOC3"/>
            <w:tabs>
              <w:tab w:val="right" w:leader="dot" w:pos="9010"/>
            </w:tabs>
            <w:rPr>
              <w:rFonts w:eastAsiaTheme="minorEastAsia"/>
              <w:smallCaps w:val="0"/>
              <w:noProof/>
              <w:kern w:val="2"/>
              <w:sz w:val="24"/>
              <w:szCs w:val="24"/>
              <w:lang w:eastAsia="en-GB"/>
              <w14:ligatures w14:val="standardContextual"/>
            </w:rPr>
          </w:pPr>
          <w:hyperlink w:anchor="_Toc175305319" w:history="1">
            <w:r w:rsidRPr="00236603">
              <w:rPr>
                <w:rStyle w:val="Hyperlink"/>
                <w:noProof/>
              </w:rPr>
              <w:t>Data Collection</w:t>
            </w:r>
            <w:r>
              <w:rPr>
                <w:noProof/>
                <w:webHidden/>
              </w:rPr>
              <w:tab/>
            </w:r>
            <w:r>
              <w:rPr>
                <w:noProof/>
                <w:webHidden/>
              </w:rPr>
              <w:fldChar w:fldCharType="begin"/>
            </w:r>
            <w:r>
              <w:rPr>
                <w:noProof/>
                <w:webHidden/>
              </w:rPr>
              <w:instrText xml:space="preserve"> PAGEREF _Toc175305319 \h </w:instrText>
            </w:r>
            <w:r>
              <w:rPr>
                <w:noProof/>
                <w:webHidden/>
              </w:rPr>
            </w:r>
            <w:r>
              <w:rPr>
                <w:noProof/>
                <w:webHidden/>
              </w:rPr>
              <w:fldChar w:fldCharType="separate"/>
            </w:r>
            <w:r>
              <w:rPr>
                <w:noProof/>
                <w:webHidden/>
              </w:rPr>
              <w:t>11</w:t>
            </w:r>
            <w:r>
              <w:rPr>
                <w:noProof/>
                <w:webHidden/>
              </w:rPr>
              <w:fldChar w:fldCharType="end"/>
            </w:r>
          </w:hyperlink>
        </w:p>
        <w:p w14:paraId="2F14E8C9" w14:textId="20E93DB2" w:rsidR="00507783" w:rsidRDefault="00507783">
          <w:pPr>
            <w:pStyle w:val="TOC3"/>
            <w:tabs>
              <w:tab w:val="right" w:leader="dot" w:pos="9010"/>
            </w:tabs>
            <w:rPr>
              <w:rFonts w:eastAsiaTheme="minorEastAsia"/>
              <w:smallCaps w:val="0"/>
              <w:noProof/>
              <w:kern w:val="2"/>
              <w:sz w:val="24"/>
              <w:szCs w:val="24"/>
              <w:lang w:eastAsia="en-GB"/>
              <w14:ligatures w14:val="standardContextual"/>
            </w:rPr>
          </w:pPr>
          <w:hyperlink w:anchor="_Toc175305320" w:history="1">
            <w:r w:rsidRPr="00236603">
              <w:rPr>
                <w:rStyle w:val="Hyperlink"/>
                <w:noProof/>
              </w:rPr>
              <w:t>Data Pre-processing and Tokenization</w:t>
            </w:r>
            <w:r>
              <w:rPr>
                <w:noProof/>
                <w:webHidden/>
              </w:rPr>
              <w:tab/>
            </w:r>
            <w:r>
              <w:rPr>
                <w:noProof/>
                <w:webHidden/>
              </w:rPr>
              <w:fldChar w:fldCharType="begin"/>
            </w:r>
            <w:r>
              <w:rPr>
                <w:noProof/>
                <w:webHidden/>
              </w:rPr>
              <w:instrText xml:space="preserve"> PAGEREF _Toc175305320 \h </w:instrText>
            </w:r>
            <w:r>
              <w:rPr>
                <w:noProof/>
                <w:webHidden/>
              </w:rPr>
            </w:r>
            <w:r>
              <w:rPr>
                <w:noProof/>
                <w:webHidden/>
              </w:rPr>
              <w:fldChar w:fldCharType="separate"/>
            </w:r>
            <w:r>
              <w:rPr>
                <w:noProof/>
                <w:webHidden/>
              </w:rPr>
              <w:t>12</w:t>
            </w:r>
            <w:r>
              <w:rPr>
                <w:noProof/>
                <w:webHidden/>
              </w:rPr>
              <w:fldChar w:fldCharType="end"/>
            </w:r>
          </w:hyperlink>
        </w:p>
        <w:p w14:paraId="50332B5A" w14:textId="4F1D21D7" w:rsidR="00507783" w:rsidRDefault="00507783">
          <w:pPr>
            <w:pStyle w:val="TOC3"/>
            <w:tabs>
              <w:tab w:val="right" w:leader="dot" w:pos="9010"/>
            </w:tabs>
            <w:rPr>
              <w:rFonts w:eastAsiaTheme="minorEastAsia"/>
              <w:smallCaps w:val="0"/>
              <w:noProof/>
              <w:kern w:val="2"/>
              <w:sz w:val="24"/>
              <w:szCs w:val="24"/>
              <w:lang w:eastAsia="en-GB"/>
              <w14:ligatures w14:val="standardContextual"/>
            </w:rPr>
          </w:pPr>
          <w:hyperlink w:anchor="_Toc175305321" w:history="1">
            <w:r w:rsidRPr="00236603">
              <w:rPr>
                <w:rStyle w:val="Hyperlink"/>
                <w:noProof/>
              </w:rPr>
              <w:t>Model Selection and Fine-Tuning</w:t>
            </w:r>
            <w:r>
              <w:rPr>
                <w:noProof/>
                <w:webHidden/>
              </w:rPr>
              <w:tab/>
            </w:r>
            <w:r>
              <w:rPr>
                <w:noProof/>
                <w:webHidden/>
              </w:rPr>
              <w:fldChar w:fldCharType="begin"/>
            </w:r>
            <w:r>
              <w:rPr>
                <w:noProof/>
                <w:webHidden/>
              </w:rPr>
              <w:instrText xml:space="preserve"> PAGEREF _Toc175305321 \h </w:instrText>
            </w:r>
            <w:r>
              <w:rPr>
                <w:noProof/>
                <w:webHidden/>
              </w:rPr>
            </w:r>
            <w:r>
              <w:rPr>
                <w:noProof/>
                <w:webHidden/>
              </w:rPr>
              <w:fldChar w:fldCharType="separate"/>
            </w:r>
            <w:r>
              <w:rPr>
                <w:noProof/>
                <w:webHidden/>
              </w:rPr>
              <w:t>13</w:t>
            </w:r>
            <w:r>
              <w:rPr>
                <w:noProof/>
                <w:webHidden/>
              </w:rPr>
              <w:fldChar w:fldCharType="end"/>
            </w:r>
          </w:hyperlink>
        </w:p>
        <w:p w14:paraId="56130EB6" w14:textId="35D82046" w:rsidR="00507783" w:rsidRDefault="00507783">
          <w:pPr>
            <w:pStyle w:val="TOC3"/>
            <w:tabs>
              <w:tab w:val="right" w:leader="dot" w:pos="9010"/>
            </w:tabs>
            <w:rPr>
              <w:rFonts w:eastAsiaTheme="minorEastAsia"/>
              <w:smallCaps w:val="0"/>
              <w:noProof/>
              <w:kern w:val="2"/>
              <w:sz w:val="24"/>
              <w:szCs w:val="24"/>
              <w:lang w:eastAsia="en-GB"/>
              <w14:ligatures w14:val="standardContextual"/>
            </w:rPr>
          </w:pPr>
          <w:hyperlink w:anchor="_Toc175305322" w:history="1">
            <w:r w:rsidRPr="00236603">
              <w:rPr>
                <w:rStyle w:val="Hyperlink"/>
                <w:noProof/>
              </w:rPr>
              <w:t>Evaluation metrics</w:t>
            </w:r>
            <w:r>
              <w:rPr>
                <w:noProof/>
                <w:webHidden/>
              </w:rPr>
              <w:tab/>
            </w:r>
            <w:r>
              <w:rPr>
                <w:noProof/>
                <w:webHidden/>
              </w:rPr>
              <w:fldChar w:fldCharType="begin"/>
            </w:r>
            <w:r>
              <w:rPr>
                <w:noProof/>
                <w:webHidden/>
              </w:rPr>
              <w:instrText xml:space="preserve"> PAGEREF _Toc175305322 \h </w:instrText>
            </w:r>
            <w:r>
              <w:rPr>
                <w:noProof/>
                <w:webHidden/>
              </w:rPr>
            </w:r>
            <w:r>
              <w:rPr>
                <w:noProof/>
                <w:webHidden/>
              </w:rPr>
              <w:fldChar w:fldCharType="separate"/>
            </w:r>
            <w:r>
              <w:rPr>
                <w:noProof/>
                <w:webHidden/>
              </w:rPr>
              <w:t>13</w:t>
            </w:r>
            <w:r>
              <w:rPr>
                <w:noProof/>
                <w:webHidden/>
              </w:rPr>
              <w:fldChar w:fldCharType="end"/>
            </w:r>
          </w:hyperlink>
        </w:p>
        <w:p w14:paraId="34282EFD" w14:textId="090568F3" w:rsidR="00507783" w:rsidRDefault="00507783">
          <w:pPr>
            <w:pStyle w:val="TOC3"/>
            <w:tabs>
              <w:tab w:val="right" w:leader="dot" w:pos="9010"/>
            </w:tabs>
            <w:rPr>
              <w:rFonts w:eastAsiaTheme="minorEastAsia"/>
              <w:smallCaps w:val="0"/>
              <w:noProof/>
              <w:kern w:val="2"/>
              <w:sz w:val="24"/>
              <w:szCs w:val="24"/>
              <w:lang w:eastAsia="en-GB"/>
              <w14:ligatures w14:val="standardContextual"/>
            </w:rPr>
          </w:pPr>
          <w:hyperlink w:anchor="_Toc175305323" w:history="1">
            <w:r w:rsidRPr="00236603">
              <w:rPr>
                <w:rStyle w:val="Hyperlink"/>
                <w:noProof/>
              </w:rPr>
              <w:t>Challenges and Considerations</w:t>
            </w:r>
            <w:r>
              <w:rPr>
                <w:noProof/>
                <w:webHidden/>
              </w:rPr>
              <w:tab/>
            </w:r>
            <w:r>
              <w:rPr>
                <w:noProof/>
                <w:webHidden/>
              </w:rPr>
              <w:fldChar w:fldCharType="begin"/>
            </w:r>
            <w:r>
              <w:rPr>
                <w:noProof/>
                <w:webHidden/>
              </w:rPr>
              <w:instrText xml:space="preserve"> PAGEREF _Toc175305323 \h </w:instrText>
            </w:r>
            <w:r>
              <w:rPr>
                <w:noProof/>
                <w:webHidden/>
              </w:rPr>
            </w:r>
            <w:r>
              <w:rPr>
                <w:noProof/>
                <w:webHidden/>
              </w:rPr>
              <w:fldChar w:fldCharType="separate"/>
            </w:r>
            <w:r>
              <w:rPr>
                <w:noProof/>
                <w:webHidden/>
              </w:rPr>
              <w:t>14</w:t>
            </w:r>
            <w:r>
              <w:rPr>
                <w:noProof/>
                <w:webHidden/>
              </w:rPr>
              <w:fldChar w:fldCharType="end"/>
            </w:r>
          </w:hyperlink>
        </w:p>
        <w:p w14:paraId="049F75B5" w14:textId="3C3A86E3" w:rsidR="00507783" w:rsidRDefault="00507783">
          <w:pPr>
            <w:pStyle w:val="TOC1"/>
            <w:tabs>
              <w:tab w:val="right" w:leader="dot" w:pos="9010"/>
            </w:tabs>
            <w:rPr>
              <w:rFonts w:eastAsiaTheme="minorEastAsia"/>
              <w:b w:val="0"/>
              <w:bCs w:val="0"/>
              <w:caps w:val="0"/>
              <w:noProof/>
              <w:kern w:val="2"/>
              <w:sz w:val="24"/>
              <w:szCs w:val="24"/>
              <w:u w:val="none"/>
              <w:lang w:eastAsia="en-GB"/>
              <w14:ligatures w14:val="standardContextual"/>
            </w:rPr>
          </w:pPr>
          <w:hyperlink w:anchor="_Toc175305324" w:history="1">
            <w:r w:rsidRPr="00236603">
              <w:rPr>
                <w:rStyle w:val="Hyperlink"/>
                <w:noProof/>
              </w:rPr>
              <w:t>Results and Discussion</w:t>
            </w:r>
            <w:r>
              <w:rPr>
                <w:noProof/>
                <w:webHidden/>
              </w:rPr>
              <w:tab/>
            </w:r>
            <w:r>
              <w:rPr>
                <w:noProof/>
                <w:webHidden/>
              </w:rPr>
              <w:fldChar w:fldCharType="begin"/>
            </w:r>
            <w:r>
              <w:rPr>
                <w:noProof/>
                <w:webHidden/>
              </w:rPr>
              <w:instrText xml:space="preserve"> PAGEREF _Toc175305324 \h </w:instrText>
            </w:r>
            <w:r>
              <w:rPr>
                <w:noProof/>
                <w:webHidden/>
              </w:rPr>
            </w:r>
            <w:r>
              <w:rPr>
                <w:noProof/>
                <w:webHidden/>
              </w:rPr>
              <w:fldChar w:fldCharType="separate"/>
            </w:r>
            <w:r>
              <w:rPr>
                <w:noProof/>
                <w:webHidden/>
              </w:rPr>
              <w:t>15</w:t>
            </w:r>
            <w:r>
              <w:rPr>
                <w:noProof/>
                <w:webHidden/>
              </w:rPr>
              <w:fldChar w:fldCharType="end"/>
            </w:r>
          </w:hyperlink>
        </w:p>
        <w:p w14:paraId="74735367" w14:textId="5861397E" w:rsidR="00507783" w:rsidRDefault="00507783">
          <w:pPr>
            <w:pStyle w:val="TOC3"/>
            <w:tabs>
              <w:tab w:val="right" w:leader="dot" w:pos="9010"/>
            </w:tabs>
            <w:rPr>
              <w:rFonts w:eastAsiaTheme="minorEastAsia"/>
              <w:smallCaps w:val="0"/>
              <w:noProof/>
              <w:kern w:val="2"/>
              <w:sz w:val="24"/>
              <w:szCs w:val="24"/>
              <w:lang w:eastAsia="en-GB"/>
              <w14:ligatures w14:val="standardContextual"/>
            </w:rPr>
          </w:pPr>
          <w:hyperlink w:anchor="_Toc175305325" w:history="1">
            <w:r w:rsidRPr="00236603">
              <w:rPr>
                <w:rStyle w:val="Hyperlink"/>
                <w:noProof/>
              </w:rPr>
              <w:t>BERT Model Performance</w:t>
            </w:r>
            <w:r>
              <w:rPr>
                <w:noProof/>
                <w:webHidden/>
              </w:rPr>
              <w:tab/>
            </w:r>
            <w:r>
              <w:rPr>
                <w:noProof/>
                <w:webHidden/>
              </w:rPr>
              <w:fldChar w:fldCharType="begin"/>
            </w:r>
            <w:r>
              <w:rPr>
                <w:noProof/>
                <w:webHidden/>
              </w:rPr>
              <w:instrText xml:space="preserve"> PAGEREF _Toc175305325 \h </w:instrText>
            </w:r>
            <w:r>
              <w:rPr>
                <w:noProof/>
                <w:webHidden/>
              </w:rPr>
            </w:r>
            <w:r>
              <w:rPr>
                <w:noProof/>
                <w:webHidden/>
              </w:rPr>
              <w:fldChar w:fldCharType="separate"/>
            </w:r>
            <w:r>
              <w:rPr>
                <w:noProof/>
                <w:webHidden/>
              </w:rPr>
              <w:t>15</w:t>
            </w:r>
            <w:r>
              <w:rPr>
                <w:noProof/>
                <w:webHidden/>
              </w:rPr>
              <w:fldChar w:fldCharType="end"/>
            </w:r>
          </w:hyperlink>
        </w:p>
        <w:p w14:paraId="07538E88" w14:textId="303266F9" w:rsidR="00507783" w:rsidRDefault="00507783">
          <w:pPr>
            <w:pStyle w:val="TOC3"/>
            <w:tabs>
              <w:tab w:val="right" w:leader="dot" w:pos="9010"/>
            </w:tabs>
            <w:rPr>
              <w:rFonts w:eastAsiaTheme="minorEastAsia"/>
              <w:smallCaps w:val="0"/>
              <w:noProof/>
              <w:kern w:val="2"/>
              <w:sz w:val="24"/>
              <w:szCs w:val="24"/>
              <w:lang w:eastAsia="en-GB"/>
              <w14:ligatures w14:val="standardContextual"/>
            </w:rPr>
          </w:pPr>
          <w:hyperlink w:anchor="_Toc175305326" w:history="1">
            <w:r w:rsidRPr="00236603">
              <w:rPr>
                <w:rStyle w:val="Hyperlink"/>
                <w:noProof/>
              </w:rPr>
              <w:t>BioBERT Model Performance</w:t>
            </w:r>
            <w:r>
              <w:rPr>
                <w:noProof/>
                <w:webHidden/>
              </w:rPr>
              <w:tab/>
            </w:r>
            <w:r>
              <w:rPr>
                <w:noProof/>
                <w:webHidden/>
              </w:rPr>
              <w:fldChar w:fldCharType="begin"/>
            </w:r>
            <w:r>
              <w:rPr>
                <w:noProof/>
                <w:webHidden/>
              </w:rPr>
              <w:instrText xml:space="preserve"> PAGEREF _Toc175305326 \h </w:instrText>
            </w:r>
            <w:r>
              <w:rPr>
                <w:noProof/>
                <w:webHidden/>
              </w:rPr>
            </w:r>
            <w:r>
              <w:rPr>
                <w:noProof/>
                <w:webHidden/>
              </w:rPr>
              <w:fldChar w:fldCharType="separate"/>
            </w:r>
            <w:r>
              <w:rPr>
                <w:noProof/>
                <w:webHidden/>
              </w:rPr>
              <w:t>16</w:t>
            </w:r>
            <w:r>
              <w:rPr>
                <w:noProof/>
                <w:webHidden/>
              </w:rPr>
              <w:fldChar w:fldCharType="end"/>
            </w:r>
          </w:hyperlink>
        </w:p>
        <w:p w14:paraId="2B8FB17A" w14:textId="000D5CA2" w:rsidR="00507783" w:rsidRDefault="00507783">
          <w:pPr>
            <w:pStyle w:val="TOC3"/>
            <w:tabs>
              <w:tab w:val="right" w:leader="dot" w:pos="9010"/>
            </w:tabs>
            <w:rPr>
              <w:rFonts w:eastAsiaTheme="minorEastAsia"/>
              <w:smallCaps w:val="0"/>
              <w:noProof/>
              <w:kern w:val="2"/>
              <w:sz w:val="24"/>
              <w:szCs w:val="24"/>
              <w:lang w:eastAsia="en-GB"/>
              <w14:ligatures w14:val="standardContextual"/>
            </w:rPr>
          </w:pPr>
          <w:hyperlink w:anchor="_Toc175305327" w:history="1">
            <w:r w:rsidRPr="00236603">
              <w:rPr>
                <w:rStyle w:val="Hyperlink"/>
                <w:noProof/>
              </w:rPr>
              <w:t>BioMedBERT Model Performance</w:t>
            </w:r>
            <w:r>
              <w:rPr>
                <w:noProof/>
                <w:webHidden/>
              </w:rPr>
              <w:tab/>
            </w:r>
            <w:r>
              <w:rPr>
                <w:noProof/>
                <w:webHidden/>
              </w:rPr>
              <w:fldChar w:fldCharType="begin"/>
            </w:r>
            <w:r>
              <w:rPr>
                <w:noProof/>
                <w:webHidden/>
              </w:rPr>
              <w:instrText xml:space="preserve"> PAGEREF _Toc175305327 \h </w:instrText>
            </w:r>
            <w:r>
              <w:rPr>
                <w:noProof/>
                <w:webHidden/>
              </w:rPr>
            </w:r>
            <w:r>
              <w:rPr>
                <w:noProof/>
                <w:webHidden/>
              </w:rPr>
              <w:fldChar w:fldCharType="separate"/>
            </w:r>
            <w:r>
              <w:rPr>
                <w:noProof/>
                <w:webHidden/>
              </w:rPr>
              <w:t>18</w:t>
            </w:r>
            <w:r>
              <w:rPr>
                <w:noProof/>
                <w:webHidden/>
              </w:rPr>
              <w:fldChar w:fldCharType="end"/>
            </w:r>
          </w:hyperlink>
        </w:p>
        <w:p w14:paraId="42986665" w14:textId="3F7EB1E0" w:rsidR="00507783" w:rsidRDefault="00507783">
          <w:pPr>
            <w:pStyle w:val="TOC3"/>
            <w:tabs>
              <w:tab w:val="right" w:leader="dot" w:pos="9010"/>
            </w:tabs>
            <w:rPr>
              <w:rFonts w:eastAsiaTheme="minorEastAsia"/>
              <w:smallCaps w:val="0"/>
              <w:noProof/>
              <w:kern w:val="2"/>
              <w:sz w:val="24"/>
              <w:szCs w:val="24"/>
              <w:lang w:eastAsia="en-GB"/>
              <w14:ligatures w14:val="standardContextual"/>
            </w:rPr>
          </w:pPr>
          <w:hyperlink w:anchor="_Toc175305328" w:history="1">
            <w:r w:rsidRPr="00236603">
              <w:rPr>
                <w:rStyle w:val="Hyperlink"/>
                <w:noProof/>
              </w:rPr>
              <w:t>RoBERTa Model Performance</w:t>
            </w:r>
            <w:r>
              <w:rPr>
                <w:noProof/>
                <w:webHidden/>
              </w:rPr>
              <w:tab/>
            </w:r>
            <w:r>
              <w:rPr>
                <w:noProof/>
                <w:webHidden/>
              </w:rPr>
              <w:fldChar w:fldCharType="begin"/>
            </w:r>
            <w:r>
              <w:rPr>
                <w:noProof/>
                <w:webHidden/>
              </w:rPr>
              <w:instrText xml:space="preserve"> PAGEREF _Toc175305328 \h </w:instrText>
            </w:r>
            <w:r>
              <w:rPr>
                <w:noProof/>
                <w:webHidden/>
              </w:rPr>
            </w:r>
            <w:r>
              <w:rPr>
                <w:noProof/>
                <w:webHidden/>
              </w:rPr>
              <w:fldChar w:fldCharType="separate"/>
            </w:r>
            <w:r>
              <w:rPr>
                <w:noProof/>
                <w:webHidden/>
              </w:rPr>
              <w:t>19</w:t>
            </w:r>
            <w:r>
              <w:rPr>
                <w:noProof/>
                <w:webHidden/>
              </w:rPr>
              <w:fldChar w:fldCharType="end"/>
            </w:r>
          </w:hyperlink>
        </w:p>
        <w:p w14:paraId="6B9CF8B2" w14:textId="68ECEBC5" w:rsidR="00507783" w:rsidRDefault="00507783">
          <w:pPr>
            <w:pStyle w:val="TOC3"/>
            <w:tabs>
              <w:tab w:val="right" w:leader="dot" w:pos="9010"/>
            </w:tabs>
            <w:rPr>
              <w:rFonts w:eastAsiaTheme="minorEastAsia"/>
              <w:smallCaps w:val="0"/>
              <w:noProof/>
              <w:kern w:val="2"/>
              <w:sz w:val="24"/>
              <w:szCs w:val="24"/>
              <w:lang w:eastAsia="en-GB"/>
              <w14:ligatures w14:val="standardContextual"/>
            </w:rPr>
          </w:pPr>
          <w:hyperlink w:anchor="_Toc175305329" w:history="1">
            <w:r w:rsidRPr="00236603">
              <w:rPr>
                <w:rStyle w:val="Hyperlink"/>
                <w:noProof/>
              </w:rPr>
              <w:t>Bioformer 8L and 16L Performances</w:t>
            </w:r>
            <w:r>
              <w:rPr>
                <w:noProof/>
                <w:webHidden/>
              </w:rPr>
              <w:tab/>
            </w:r>
            <w:r>
              <w:rPr>
                <w:noProof/>
                <w:webHidden/>
              </w:rPr>
              <w:fldChar w:fldCharType="begin"/>
            </w:r>
            <w:r>
              <w:rPr>
                <w:noProof/>
                <w:webHidden/>
              </w:rPr>
              <w:instrText xml:space="preserve"> PAGEREF _Toc175305329 \h </w:instrText>
            </w:r>
            <w:r>
              <w:rPr>
                <w:noProof/>
                <w:webHidden/>
              </w:rPr>
            </w:r>
            <w:r>
              <w:rPr>
                <w:noProof/>
                <w:webHidden/>
              </w:rPr>
              <w:fldChar w:fldCharType="separate"/>
            </w:r>
            <w:r>
              <w:rPr>
                <w:noProof/>
                <w:webHidden/>
              </w:rPr>
              <w:t>21</w:t>
            </w:r>
            <w:r>
              <w:rPr>
                <w:noProof/>
                <w:webHidden/>
              </w:rPr>
              <w:fldChar w:fldCharType="end"/>
            </w:r>
          </w:hyperlink>
        </w:p>
        <w:p w14:paraId="7FFDB3DB" w14:textId="4E6549F7" w:rsidR="00507783" w:rsidRDefault="00507783">
          <w:pPr>
            <w:pStyle w:val="TOC3"/>
            <w:tabs>
              <w:tab w:val="right" w:leader="dot" w:pos="9010"/>
            </w:tabs>
            <w:rPr>
              <w:rFonts w:eastAsiaTheme="minorEastAsia"/>
              <w:smallCaps w:val="0"/>
              <w:noProof/>
              <w:kern w:val="2"/>
              <w:sz w:val="24"/>
              <w:szCs w:val="24"/>
              <w:lang w:eastAsia="en-GB"/>
              <w14:ligatures w14:val="standardContextual"/>
            </w:rPr>
          </w:pPr>
          <w:hyperlink w:anchor="_Toc175305330" w:history="1">
            <w:r w:rsidRPr="00236603">
              <w:rPr>
                <w:rStyle w:val="Hyperlink"/>
                <w:noProof/>
              </w:rPr>
              <w:t>GPT-2 Model Performance</w:t>
            </w:r>
            <w:r>
              <w:rPr>
                <w:noProof/>
                <w:webHidden/>
              </w:rPr>
              <w:tab/>
            </w:r>
            <w:r>
              <w:rPr>
                <w:noProof/>
                <w:webHidden/>
              </w:rPr>
              <w:fldChar w:fldCharType="begin"/>
            </w:r>
            <w:r>
              <w:rPr>
                <w:noProof/>
                <w:webHidden/>
              </w:rPr>
              <w:instrText xml:space="preserve"> PAGEREF _Toc175305330 \h </w:instrText>
            </w:r>
            <w:r>
              <w:rPr>
                <w:noProof/>
                <w:webHidden/>
              </w:rPr>
            </w:r>
            <w:r>
              <w:rPr>
                <w:noProof/>
                <w:webHidden/>
              </w:rPr>
              <w:fldChar w:fldCharType="separate"/>
            </w:r>
            <w:r>
              <w:rPr>
                <w:noProof/>
                <w:webHidden/>
              </w:rPr>
              <w:t>22</w:t>
            </w:r>
            <w:r>
              <w:rPr>
                <w:noProof/>
                <w:webHidden/>
              </w:rPr>
              <w:fldChar w:fldCharType="end"/>
            </w:r>
          </w:hyperlink>
        </w:p>
        <w:p w14:paraId="42E9C7AD" w14:textId="239C9194" w:rsidR="00507783" w:rsidRDefault="00507783">
          <w:pPr>
            <w:pStyle w:val="TOC3"/>
            <w:tabs>
              <w:tab w:val="right" w:leader="dot" w:pos="9010"/>
            </w:tabs>
            <w:rPr>
              <w:rFonts w:eastAsiaTheme="minorEastAsia"/>
              <w:smallCaps w:val="0"/>
              <w:noProof/>
              <w:kern w:val="2"/>
              <w:sz w:val="24"/>
              <w:szCs w:val="24"/>
              <w:lang w:eastAsia="en-GB"/>
              <w14:ligatures w14:val="standardContextual"/>
            </w:rPr>
          </w:pPr>
          <w:hyperlink w:anchor="_Toc175305331" w:history="1">
            <w:r w:rsidRPr="00236603">
              <w:rPr>
                <w:rStyle w:val="Hyperlink"/>
                <w:noProof/>
              </w:rPr>
              <w:t>Optimal parameters</w:t>
            </w:r>
            <w:r>
              <w:rPr>
                <w:noProof/>
                <w:webHidden/>
              </w:rPr>
              <w:tab/>
            </w:r>
            <w:r>
              <w:rPr>
                <w:noProof/>
                <w:webHidden/>
              </w:rPr>
              <w:fldChar w:fldCharType="begin"/>
            </w:r>
            <w:r>
              <w:rPr>
                <w:noProof/>
                <w:webHidden/>
              </w:rPr>
              <w:instrText xml:space="preserve"> PAGEREF _Toc175305331 \h </w:instrText>
            </w:r>
            <w:r>
              <w:rPr>
                <w:noProof/>
                <w:webHidden/>
              </w:rPr>
            </w:r>
            <w:r>
              <w:rPr>
                <w:noProof/>
                <w:webHidden/>
              </w:rPr>
              <w:fldChar w:fldCharType="separate"/>
            </w:r>
            <w:r>
              <w:rPr>
                <w:noProof/>
                <w:webHidden/>
              </w:rPr>
              <w:t>24</w:t>
            </w:r>
            <w:r>
              <w:rPr>
                <w:noProof/>
                <w:webHidden/>
              </w:rPr>
              <w:fldChar w:fldCharType="end"/>
            </w:r>
          </w:hyperlink>
        </w:p>
        <w:p w14:paraId="1D9E2013" w14:textId="16304AD4" w:rsidR="00507783" w:rsidRDefault="00507783">
          <w:pPr>
            <w:pStyle w:val="TOC3"/>
            <w:tabs>
              <w:tab w:val="right" w:leader="dot" w:pos="9010"/>
            </w:tabs>
            <w:rPr>
              <w:rFonts w:eastAsiaTheme="minorEastAsia"/>
              <w:smallCaps w:val="0"/>
              <w:noProof/>
              <w:kern w:val="2"/>
              <w:sz w:val="24"/>
              <w:szCs w:val="24"/>
              <w:lang w:eastAsia="en-GB"/>
              <w14:ligatures w14:val="standardContextual"/>
            </w:rPr>
          </w:pPr>
          <w:hyperlink w:anchor="_Toc175305332" w:history="1">
            <w:r w:rsidRPr="00236603">
              <w:rPr>
                <w:rStyle w:val="Hyperlink"/>
                <w:noProof/>
              </w:rPr>
              <w:t>BioBERT vs BioMedBERT</w:t>
            </w:r>
            <w:r>
              <w:rPr>
                <w:noProof/>
                <w:webHidden/>
              </w:rPr>
              <w:tab/>
            </w:r>
            <w:r>
              <w:rPr>
                <w:noProof/>
                <w:webHidden/>
              </w:rPr>
              <w:fldChar w:fldCharType="begin"/>
            </w:r>
            <w:r>
              <w:rPr>
                <w:noProof/>
                <w:webHidden/>
              </w:rPr>
              <w:instrText xml:space="preserve"> PAGEREF _Toc175305332 \h </w:instrText>
            </w:r>
            <w:r>
              <w:rPr>
                <w:noProof/>
                <w:webHidden/>
              </w:rPr>
            </w:r>
            <w:r>
              <w:rPr>
                <w:noProof/>
                <w:webHidden/>
              </w:rPr>
              <w:fldChar w:fldCharType="separate"/>
            </w:r>
            <w:r>
              <w:rPr>
                <w:noProof/>
                <w:webHidden/>
              </w:rPr>
              <w:t>24</w:t>
            </w:r>
            <w:r>
              <w:rPr>
                <w:noProof/>
                <w:webHidden/>
              </w:rPr>
              <w:fldChar w:fldCharType="end"/>
            </w:r>
          </w:hyperlink>
        </w:p>
        <w:p w14:paraId="564145C7" w14:textId="3A6C2917" w:rsidR="00507783" w:rsidRDefault="00507783">
          <w:pPr>
            <w:pStyle w:val="TOC3"/>
            <w:tabs>
              <w:tab w:val="right" w:leader="dot" w:pos="9010"/>
            </w:tabs>
            <w:rPr>
              <w:rFonts w:eastAsiaTheme="minorEastAsia"/>
              <w:smallCaps w:val="0"/>
              <w:noProof/>
              <w:kern w:val="2"/>
              <w:sz w:val="24"/>
              <w:szCs w:val="24"/>
              <w:lang w:eastAsia="en-GB"/>
              <w14:ligatures w14:val="standardContextual"/>
            </w:rPr>
          </w:pPr>
          <w:hyperlink w:anchor="_Toc175305333" w:history="1">
            <w:r w:rsidRPr="00236603">
              <w:rPr>
                <w:rStyle w:val="Hyperlink"/>
                <w:noProof/>
              </w:rPr>
              <w:t>BERT vs RoBERTa</w:t>
            </w:r>
            <w:r>
              <w:rPr>
                <w:noProof/>
                <w:webHidden/>
              </w:rPr>
              <w:tab/>
            </w:r>
            <w:r>
              <w:rPr>
                <w:noProof/>
                <w:webHidden/>
              </w:rPr>
              <w:fldChar w:fldCharType="begin"/>
            </w:r>
            <w:r>
              <w:rPr>
                <w:noProof/>
                <w:webHidden/>
              </w:rPr>
              <w:instrText xml:space="preserve"> PAGEREF _Toc175305333 \h </w:instrText>
            </w:r>
            <w:r>
              <w:rPr>
                <w:noProof/>
                <w:webHidden/>
              </w:rPr>
            </w:r>
            <w:r>
              <w:rPr>
                <w:noProof/>
                <w:webHidden/>
              </w:rPr>
              <w:fldChar w:fldCharType="separate"/>
            </w:r>
            <w:r>
              <w:rPr>
                <w:noProof/>
                <w:webHidden/>
              </w:rPr>
              <w:t>25</w:t>
            </w:r>
            <w:r>
              <w:rPr>
                <w:noProof/>
                <w:webHidden/>
              </w:rPr>
              <w:fldChar w:fldCharType="end"/>
            </w:r>
          </w:hyperlink>
        </w:p>
        <w:p w14:paraId="211ECB12" w14:textId="21A4E07D" w:rsidR="00507783" w:rsidRDefault="00507783">
          <w:pPr>
            <w:pStyle w:val="TOC3"/>
            <w:tabs>
              <w:tab w:val="right" w:leader="dot" w:pos="9010"/>
            </w:tabs>
            <w:rPr>
              <w:rFonts w:eastAsiaTheme="minorEastAsia"/>
              <w:smallCaps w:val="0"/>
              <w:noProof/>
              <w:kern w:val="2"/>
              <w:sz w:val="24"/>
              <w:szCs w:val="24"/>
              <w:lang w:eastAsia="en-GB"/>
              <w14:ligatures w14:val="standardContextual"/>
            </w:rPr>
          </w:pPr>
          <w:hyperlink w:anchor="_Toc175305334" w:history="1">
            <w:r w:rsidRPr="00236603">
              <w:rPr>
                <w:rStyle w:val="Hyperlink"/>
                <w:noProof/>
              </w:rPr>
              <w:t>Computational and Time cost</w:t>
            </w:r>
            <w:r>
              <w:rPr>
                <w:noProof/>
                <w:webHidden/>
              </w:rPr>
              <w:tab/>
            </w:r>
            <w:r>
              <w:rPr>
                <w:noProof/>
                <w:webHidden/>
              </w:rPr>
              <w:fldChar w:fldCharType="begin"/>
            </w:r>
            <w:r>
              <w:rPr>
                <w:noProof/>
                <w:webHidden/>
              </w:rPr>
              <w:instrText xml:space="preserve"> PAGEREF _Toc175305334 \h </w:instrText>
            </w:r>
            <w:r>
              <w:rPr>
                <w:noProof/>
                <w:webHidden/>
              </w:rPr>
            </w:r>
            <w:r>
              <w:rPr>
                <w:noProof/>
                <w:webHidden/>
              </w:rPr>
              <w:fldChar w:fldCharType="separate"/>
            </w:r>
            <w:r>
              <w:rPr>
                <w:noProof/>
                <w:webHidden/>
              </w:rPr>
              <w:t>26</w:t>
            </w:r>
            <w:r>
              <w:rPr>
                <w:noProof/>
                <w:webHidden/>
              </w:rPr>
              <w:fldChar w:fldCharType="end"/>
            </w:r>
          </w:hyperlink>
        </w:p>
        <w:p w14:paraId="35613AF8" w14:textId="338EF5DB" w:rsidR="00507783" w:rsidRDefault="00507783">
          <w:pPr>
            <w:pStyle w:val="TOC1"/>
            <w:tabs>
              <w:tab w:val="right" w:leader="dot" w:pos="9010"/>
            </w:tabs>
            <w:rPr>
              <w:rFonts w:eastAsiaTheme="minorEastAsia"/>
              <w:b w:val="0"/>
              <w:bCs w:val="0"/>
              <w:caps w:val="0"/>
              <w:noProof/>
              <w:kern w:val="2"/>
              <w:sz w:val="24"/>
              <w:szCs w:val="24"/>
              <w:u w:val="none"/>
              <w:lang w:eastAsia="en-GB"/>
              <w14:ligatures w14:val="standardContextual"/>
            </w:rPr>
          </w:pPr>
          <w:hyperlink w:anchor="_Toc175305335" w:history="1">
            <w:r w:rsidRPr="00236603">
              <w:rPr>
                <w:rStyle w:val="Hyperlink"/>
                <w:noProof/>
              </w:rPr>
              <w:t>Conclusion</w:t>
            </w:r>
            <w:r>
              <w:rPr>
                <w:noProof/>
                <w:webHidden/>
              </w:rPr>
              <w:tab/>
            </w:r>
            <w:r>
              <w:rPr>
                <w:noProof/>
                <w:webHidden/>
              </w:rPr>
              <w:fldChar w:fldCharType="begin"/>
            </w:r>
            <w:r>
              <w:rPr>
                <w:noProof/>
                <w:webHidden/>
              </w:rPr>
              <w:instrText xml:space="preserve"> PAGEREF _Toc175305335 \h </w:instrText>
            </w:r>
            <w:r>
              <w:rPr>
                <w:noProof/>
                <w:webHidden/>
              </w:rPr>
            </w:r>
            <w:r>
              <w:rPr>
                <w:noProof/>
                <w:webHidden/>
              </w:rPr>
              <w:fldChar w:fldCharType="separate"/>
            </w:r>
            <w:r>
              <w:rPr>
                <w:noProof/>
                <w:webHidden/>
              </w:rPr>
              <w:t>28</w:t>
            </w:r>
            <w:r>
              <w:rPr>
                <w:noProof/>
                <w:webHidden/>
              </w:rPr>
              <w:fldChar w:fldCharType="end"/>
            </w:r>
          </w:hyperlink>
        </w:p>
        <w:p w14:paraId="6E20163B" w14:textId="28E402A8" w:rsidR="00507783" w:rsidRDefault="00507783">
          <w:pPr>
            <w:pStyle w:val="TOC1"/>
            <w:tabs>
              <w:tab w:val="right" w:leader="dot" w:pos="9010"/>
            </w:tabs>
            <w:rPr>
              <w:rFonts w:eastAsiaTheme="minorEastAsia"/>
              <w:b w:val="0"/>
              <w:bCs w:val="0"/>
              <w:caps w:val="0"/>
              <w:noProof/>
              <w:kern w:val="2"/>
              <w:sz w:val="24"/>
              <w:szCs w:val="24"/>
              <w:u w:val="none"/>
              <w:lang w:eastAsia="en-GB"/>
              <w14:ligatures w14:val="standardContextual"/>
            </w:rPr>
          </w:pPr>
          <w:hyperlink w:anchor="_Toc175305336" w:history="1">
            <w:r w:rsidRPr="00236603">
              <w:rPr>
                <w:rStyle w:val="Hyperlink"/>
                <w:rFonts w:eastAsia="Times New Roman"/>
                <w:noProof/>
                <w:lang w:eastAsia="en-GB"/>
              </w:rPr>
              <w:t>References</w:t>
            </w:r>
            <w:r>
              <w:rPr>
                <w:noProof/>
                <w:webHidden/>
              </w:rPr>
              <w:tab/>
            </w:r>
            <w:r>
              <w:rPr>
                <w:noProof/>
                <w:webHidden/>
              </w:rPr>
              <w:fldChar w:fldCharType="begin"/>
            </w:r>
            <w:r>
              <w:rPr>
                <w:noProof/>
                <w:webHidden/>
              </w:rPr>
              <w:instrText xml:space="preserve"> PAGEREF _Toc175305336 \h </w:instrText>
            </w:r>
            <w:r>
              <w:rPr>
                <w:noProof/>
                <w:webHidden/>
              </w:rPr>
            </w:r>
            <w:r>
              <w:rPr>
                <w:noProof/>
                <w:webHidden/>
              </w:rPr>
              <w:fldChar w:fldCharType="separate"/>
            </w:r>
            <w:r>
              <w:rPr>
                <w:noProof/>
                <w:webHidden/>
              </w:rPr>
              <w:t>30</w:t>
            </w:r>
            <w:r>
              <w:rPr>
                <w:noProof/>
                <w:webHidden/>
              </w:rPr>
              <w:fldChar w:fldCharType="end"/>
            </w:r>
          </w:hyperlink>
        </w:p>
        <w:p w14:paraId="3C9C3AF8" w14:textId="6001C2FA" w:rsidR="007806C3" w:rsidRDefault="007806C3">
          <w:r>
            <w:rPr>
              <w:smallCaps/>
              <w:sz w:val="22"/>
              <w:szCs w:val="22"/>
            </w:rPr>
            <w:fldChar w:fldCharType="end"/>
          </w:r>
        </w:p>
      </w:sdtContent>
    </w:sdt>
    <w:p w14:paraId="0E9ABCDA" w14:textId="55A3D294" w:rsidR="001306CC" w:rsidRDefault="001306CC">
      <w:pPr>
        <w:rPr>
          <w:rFonts w:ascii="Times New Roman" w:hAnsi="Times New Roman" w:cs="Times New Roman"/>
          <w:b/>
          <w:bCs/>
          <w:sz w:val="40"/>
          <w:szCs w:val="40"/>
        </w:rPr>
      </w:pPr>
      <w:r>
        <w:rPr>
          <w:rFonts w:ascii="Times New Roman" w:hAnsi="Times New Roman" w:cs="Times New Roman"/>
          <w:b/>
          <w:bCs/>
          <w:sz w:val="40"/>
          <w:szCs w:val="40"/>
        </w:rPr>
        <w:br w:type="page"/>
      </w:r>
      <w:r w:rsidR="0060713D">
        <w:rPr>
          <w:rFonts w:ascii="Times New Roman" w:hAnsi="Times New Roman" w:cs="Times New Roman"/>
          <w:b/>
          <w:bCs/>
          <w:sz w:val="40"/>
          <w:szCs w:val="40"/>
        </w:rPr>
        <w:lastRenderedPageBreak/>
        <w:t xml:space="preserve"> </w:t>
      </w:r>
    </w:p>
    <w:p w14:paraId="3220F4A7" w14:textId="77777777" w:rsidR="00965FA8" w:rsidRDefault="00965FA8" w:rsidP="002C699F">
      <w:pPr>
        <w:spacing w:line="360" w:lineRule="auto"/>
        <w:rPr>
          <w:rFonts w:ascii="Times New Roman" w:hAnsi="Times New Roman" w:cs="Times New Roman"/>
          <w:b/>
          <w:bCs/>
          <w:sz w:val="40"/>
          <w:szCs w:val="40"/>
        </w:rPr>
      </w:pPr>
    </w:p>
    <w:p w14:paraId="5FF69CEC" w14:textId="4A6E00FA" w:rsidR="00AC7929" w:rsidRPr="00AC7929" w:rsidRDefault="00201E13" w:rsidP="00AC7929">
      <w:pPr>
        <w:pStyle w:val="Style1"/>
      </w:pPr>
      <w:bookmarkStart w:id="0" w:name="_Toc175305305"/>
      <w:r w:rsidRPr="00AC7929">
        <w:t>Abstract</w:t>
      </w:r>
      <w:bookmarkEnd w:id="0"/>
    </w:p>
    <w:p w14:paraId="7411791F" w14:textId="742D7072" w:rsidR="0004265A" w:rsidRPr="00AF79FF" w:rsidRDefault="0004265A" w:rsidP="002C699F">
      <w:pPr>
        <w:spacing w:line="360" w:lineRule="auto"/>
        <w:rPr>
          <w:rFonts w:ascii="Times New Roman" w:hAnsi="Times New Roman" w:cs="Times New Roman"/>
          <w:b/>
          <w:bCs/>
        </w:rPr>
      </w:pPr>
      <w:r w:rsidRPr="00650844">
        <w:rPr>
          <w:rFonts w:ascii="Times New Roman" w:hAnsi="Times New Roman" w:cs="Times New Roman"/>
        </w:rPr>
        <w:t>Biomedical Named Entity Recognition (BioNER) is a critical task in natural language processing, particularly for extracting meaningful information from vast biomedical literature. This study evaluates the performance of several foundation models, including BERT, BioBERT, BioMedBERT, RoBERTa, GPT-2, and Bioformer models</w:t>
      </w:r>
      <w:r w:rsidR="008B7832">
        <w:rPr>
          <w:rFonts w:ascii="Times New Roman" w:hAnsi="Times New Roman" w:cs="Times New Roman"/>
        </w:rPr>
        <w:t xml:space="preserve"> 16L and 8L</w:t>
      </w:r>
      <w:r w:rsidRPr="00650844">
        <w:rPr>
          <w:rFonts w:ascii="Times New Roman" w:hAnsi="Times New Roman" w:cs="Times New Roman"/>
        </w:rPr>
        <w:t xml:space="preserve">, on </w:t>
      </w:r>
      <w:r w:rsidR="00FE7F58">
        <w:rPr>
          <w:rFonts w:ascii="Times New Roman" w:hAnsi="Times New Roman" w:cs="Times New Roman"/>
        </w:rPr>
        <w:t xml:space="preserve">the </w:t>
      </w:r>
      <w:r w:rsidR="00AF79FF">
        <w:rPr>
          <w:rFonts w:ascii="Times New Roman" w:hAnsi="Times New Roman" w:cs="Times New Roman"/>
        </w:rPr>
        <w:t>‘</w:t>
      </w:r>
      <w:r w:rsidR="00E32B84" w:rsidRPr="00E32B84">
        <w:rPr>
          <w:rFonts w:ascii="Times New Roman" w:hAnsi="Times New Roman" w:cs="Times New Roman"/>
        </w:rPr>
        <w:t>Europe PMC annotated full-text corpus for gene/proteins, diseases and organisms</w:t>
      </w:r>
      <w:r w:rsidR="00AF79FF">
        <w:rPr>
          <w:rFonts w:ascii="Times New Roman" w:hAnsi="Times New Roman" w:cs="Times New Roman"/>
        </w:rPr>
        <w:t>’, which is a fully</w:t>
      </w:r>
      <w:r w:rsidR="00AF79FF">
        <w:rPr>
          <w:rFonts w:ascii="Times New Roman" w:hAnsi="Times New Roman" w:cs="Times New Roman"/>
          <w:b/>
          <w:bCs/>
        </w:rPr>
        <w:t xml:space="preserve"> </w:t>
      </w:r>
      <w:r w:rsidRPr="00650844">
        <w:rPr>
          <w:rFonts w:ascii="Times New Roman" w:hAnsi="Times New Roman" w:cs="Times New Roman"/>
        </w:rPr>
        <w:t>human-annotated biomedical dataset</w:t>
      </w:r>
      <w:r w:rsidR="0038197D">
        <w:rPr>
          <w:rFonts w:ascii="Times New Roman" w:hAnsi="Times New Roman" w:cs="Times New Roman"/>
        </w:rPr>
        <w:t xml:space="preserve"> comprised of</w:t>
      </w:r>
      <w:r w:rsidR="00AF79FF">
        <w:rPr>
          <w:rFonts w:ascii="Times New Roman" w:hAnsi="Times New Roman" w:cs="Times New Roman"/>
        </w:rPr>
        <w:t xml:space="preserve"> 300</w:t>
      </w:r>
      <w:r w:rsidR="0038197D">
        <w:rPr>
          <w:rFonts w:ascii="Times New Roman" w:hAnsi="Times New Roman" w:cs="Times New Roman"/>
        </w:rPr>
        <w:t xml:space="preserve"> </w:t>
      </w:r>
      <w:r w:rsidR="0038197D" w:rsidRPr="0038197D">
        <w:rPr>
          <w:rFonts w:ascii="Times New Roman" w:hAnsi="Times New Roman" w:cs="Times New Roman"/>
        </w:rPr>
        <w:t>research articles</w:t>
      </w:r>
      <w:r w:rsidRPr="00650844">
        <w:rPr>
          <w:rFonts w:ascii="Times New Roman" w:hAnsi="Times New Roman" w:cs="Times New Roman"/>
        </w:rPr>
        <w:t>. The models were fine-tuned and tested across various batch sizes and learning rates, with their performance assessed using precision, recall, and F1-score metrics.</w:t>
      </w:r>
      <w:r>
        <w:rPr>
          <w:rFonts w:ascii="Times New Roman" w:hAnsi="Times New Roman" w:cs="Times New Roman"/>
        </w:rPr>
        <w:t xml:space="preserve"> </w:t>
      </w:r>
      <w:r w:rsidRPr="00C82806">
        <w:rPr>
          <w:rFonts w:ascii="Times New Roman" w:hAnsi="Times New Roman" w:cs="Times New Roman"/>
        </w:rPr>
        <w:t>The results reveal that domain-specific models like BioBERT and BioMedBERT, pre-trained on extensive biomedical corpora, significantly outperform general-purpose models in BioNER tasks. BioBERT achieved the highest F1-score of 95.08% with a batch size of 8 and a learning rate of 1e-5, demonstrating its robustness in capturing the nuanced terminology of biomedical texts. BioMedBERT also performed exceptionally well, particularly with larger batch sizes, confirming the advantages of specialized pre-training for domain-specific tasks.</w:t>
      </w:r>
      <w:r>
        <w:rPr>
          <w:rFonts w:ascii="Times New Roman" w:hAnsi="Times New Roman" w:cs="Times New Roman"/>
        </w:rPr>
        <w:t xml:space="preserve"> </w:t>
      </w:r>
      <w:r w:rsidRPr="00C82806">
        <w:rPr>
          <w:rFonts w:ascii="Times New Roman" w:hAnsi="Times New Roman" w:cs="Times New Roman"/>
        </w:rPr>
        <w:t xml:space="preserve">In contrast, </w:t>
      </w:r>
      <w:r w:rsidR="005E03DF">
        <w:rPr>
          <w:rFonts w:ascii="Times New Roman" w:hAnsi="Times New Roman" w:cs="Times New Roman"/>
        </w:rPr>
        <w:t>while still effective, general-purpose models like BERT and RoBERTa</w:t>
      </w:r>
      <w:r w:rsidRPr="00C82806">
        <w:rPr>
          <w:rFonts w:ascii="Times New Roman" w:hAnsi="Times New Roman" w:cs="Times New Roman"/>
        </w:rPr>
        <w:t xml:space="preserve"> did not reach the same level of performance, underscoring the importance of domain-specific training. GPT-2, designed primarily for text generation, exhibited the lowest performance across the board, indicating its limitations in NER tasks without significant adaptation.</w:t>
      </w:r>
      <w:r>
        <w:rPr>
          <w:rFonts w:ascii="Times New Roman" w:hAnsi="Times New Roman" w:cs="Times New Roman"/>
        </w:rPr>
        <w:t xml:space="preserve"> </w:t>
      </w:r>
      <w:r w:rsidRPr="00C82806">
        <w:rPr>
          <w:rFonts w:ascii="Times New Roman" w:hAnsi="Times New Roman" w:cs="Times New Roman"/>
        </w:rPr>
        <w:t>The Bioformer models, although slightly trailing in F1 scores, proved to be the most computationally efficient, offering a balanced trade-off between performance and resource usage. These findings highlight the necessity of careful model selection and fine-tuning in BioNER tasks, particularly when dealing with domain-specific content. This study contributes valuable insights into the optimal use of these advanced models in the biomedical field, with implications for future research and practical applications in biomedical informatics.</w:t>
      </w:r>
    </w:p>
    <w:p w14:paraId="66A1BDDE" w14:textId="5C7EA799" w:rsidR="009524F4" w:rsidRPr="00AC7929" w:rsidRDefault="0004265A" w:rsidP="00AC7929">
      <w:pPr>
        <w:spacing w:line="360" w:lineRule="auto"/>
        <w:rPr>
          <w:rFonts w:ascii="Times New Roman" w:hAnsi="Times New Roman" w:cs="Times New Roman"/>
        </w:rPr>
      </w:pPr>
      <w:r>
        <w:rPr>
          <w:rFonts w:ascii="Times New Roman" w:hAnsi="Times New Roman" w:cs="Times New Roman"/>
        </w:rPr>
        <w:br w:type="page"/>
      </w:r>
    </w:p>
    <w:p w14:paraId="2B4D2E64" w14:textId="5E50ACEC" w:rsidR="009524F4" w:rsidRPr="00095105" w:rsidRDefault="009524F4" w:rsidP="00AC7929">
      <w:pPr>
        <w:pStyle w:val="Style1"/>
      </w:pPr>
      <w:bookmarkStart w:id="1" w:name="_Toc175305306"/>
      <w:r w:rsidRPr="00095105">
        <w:lastRenderedPageBreak/>
        <w:t>Intro</w:t>
      </w:r>
      <w:r w:rsidR="007B30E6" w:rsidRPr="00095105">
        <w:t>duction</w:t>
      </w:r>
      <w:bookmarkEnd w:id="1"/>
    </w:p>
    <w:p w14:paraId="0D08689E" w14:textId="5B1AF7BF" w:rsidR="00343C33" w:rsidRPr="00343C33" w:rsidRDefault="00343C33" w:rsidP="0063631E">
      <w:pPr>
        <w:pStyle w:val="Style2"/>
      </w:pPr>
      <w:bookmarkStart w:id="2" w:name="_Toc175305307"/>
      <w:r>
        <w:t>Named Entity Recognition</w:t>
      </w:r>
      <w:bookmarkEnd w:id="2"/>
    </w:p>
    <w:p w14:paraId="1013DA37" w14:textId="77777777" w:rsidR="00186B12" w:rsidRDefault="00F3305F" w:rsidP="002C699F">
      <w:pPr>
        <w:spacing w:before="100" w:beforeAutospacing="1" w:after="100" w:afterAutospacing="1" w:line="360" w:lineRule="auto"/>
        <w:rPr>
          <w:rFonts w:ascii="Times New Roman" w:eastAsia="Times New Roman" w:hAnsi="Times New Roman" w:cs="Times New Roman"/>
          <w:lang w:eastAsia="en-GB"/>
        </w:rPr>
      </w:pPr>
      <w:r w:rsidRPr="00F3305F">
        <w:rPr>
          <w:rFonts w:ascii="Times New Roman" w:eastAsia="Times New Roman" w:hAnsi="Times New Roman" w:cs="Times New Roman"/>
          <w:lang w:eastAsia="en-GB"/>
        </w:rPr>
        <w:t>Named entity recognition (NER) is a critical natural language processing (NLP) method designed to extract and classify proper nouns from text into predefined categories such as person, location, organi</w:t>
      </w:r>
      <w:r w:rsidR="00AF4806">
        <w:rPr>
          <w:rFonts w:ascii="Times New Roman" w:eastAsia="Times New Roman" w:hAnsi="Times New Roman" w:cs="Times New Roman"/>
          <w:lang w:eastAsia="en-GB"/>
        </w:rPr>
        <w:t>s</w:t>
      </w:r>
      <w:r w:rsidRPr="00F3305F">
        <w:rPr>
          <w:rFonts w:ascii="Times New Roman" w:eastAsia="Times New Roman" w:hAnsi="Times New Roman" w:cs="Times New Roman"/>
          <w:lang w:eastAsia="en-GB"/>
        </w:rPr>
        <w:t>ation, time, date, and various numerical expressions.</w:t>
      </w:r>
      <w:r w:rsidR="00A8120C">
        <w:rPr>
          <w:rFonts w:ascii="Times New Roman" w:eastAsia="Times New Roman" w:hAnsi="Times New Roman" w:cs="Times New Roman"/>
          <w:lang w:eastAsia="en-GB"/>
        </w:rPr>
        <w:t xml:space="preserve"> </w:t>
      </w:r>
      <w:r w:rsidR="00177F17">
        <w:rPr>
          <w:rFonts w:ascii="Times New Roman" w:eastAsia="Times New Roman" w:hAnsi="Times New Roman" w:cs="Times New Roman"/>
          <w:lang w:eastAsia="en-GB"/>
        </w:rPr>
        <w:t>In the last three decades</w:t>
      </w:r>
      <w:r w:rsidR="008E1828">
        <w:rPr>
          <w:rFonts w:ascii="Times New Roman" w:eastAsia="Times New Roman" w:hAnsi="Times New Roman" w:cs="Times New Roman"/>
          <w:lang w:eastAsia="en-GB"/>
        </w:rPr>
        <w:t>,</w:t>
      </w:r>
      <w:r w:rsidR="00177F17">
        <w:rPr>
          <w:rFonts w:ascii="Times New Roman" w:eastAsia="Times New Roman" w:hAnsi="Times New Roman" w:cs="Times New Roman"/>
          <w:lang w:eastAsia="en-GB"/>
        </w:rPr>
        <w:t xml:space="preserve"> NER has come a long way, from the first rule-based approaches to the current deep learning methods</w:t>
      </w:r>
      <w:r w:rsidR="008F0985">
        <w:rPr>
          <w:rFonts w:ascii="Times New Roman" w:eastAsia="Times New Roman" w:hAnsi="Times New Roman" w:cs="Times New Roman"/>
          <w:lang w:eastAsia="en-GB"/>
        </w:rPr>
        <w:t xml:space="preserve">, </w:t>
      </w:r>
      <w:r w:rsidR="008E1828">
        <w:rPr>
          <w:rFonts w:ascii="Times New Roman" w:eastAsia="Times New Roman" w:hAnsi="Times New Roman" w:cs="Times New Roman"/>
          <w:lang w:eastAsia="en-GB"/>
        </w:rPr>
        <w:t xml:space="preserve">there are countless models and methods </w:t>
      </w:r>
      <w:r w:rsidR="003143B6">
        <w:rPr>
          <w:rFonts w:ascii="Times New Roman" w:eastAsia="Times New Roman" w:hAnsi="Times New Roman" w:cs="Times New Roman"/>
          <w:lang w:eastAsia="en-GB"/>
        </w:rPr>
        <w:t xml:space="preserve">to tackle NER </w:t>
      </w:r>
      <w:r w:rsidR="006845FC">
        <w:rPr>
          <w:rFonts w:ascii="Times New Roman" w:eastAsia="Times New Roman" w:hAnsi="Times New Roman" w:cs="Times New Roman"/>
          <w:lang w:eastAsia="en-GB"/>
        </w:rPr>
        <w:t>tasks,</w:t>
      </w:r>
      <w:r w:rsidR="003143B6">
        <w:rPr>
          <w:rFonts w:ascii="Times New Roman" w:eastAsia="Times New Roman" w:hAnsi="Times New Roman" w:cs="Times New Roman"/>
          <w:lang w:eastAsia="en-GB"/>
        </w:rPr>
        <w:t xml:space="preserve"> so it is vital that they are evaluated </w:t>
      </w:r>
      <w:r w:rsidR="006845FC">
        <w:rPr>
          <w:rFonts w:ascii="Times New Roman" w:eastAsia="Times New Roman" w:hAnsi="Times New Roman" w:cs="Times New Roman"/>
          <w:lang w:eastAsia="en-GB"/>
        </w:rPr>
        <w:t xml:space="preserve">to find the most efficient and effective </w:t>
      </w:r>
      <w:r w:rsidR="00E10AD4">
        <w:rPr>
          <w:rFonts w:ascii="Times New Roman" w:eastAsia="Times New Roman" w:hAnsi="Times New Roman" w:cs="Times New Roman"/>
          <w:lang w:eastAsia="en-GB"/>
        </w:rPr>
        <w:t>models, this is even more important</w:t>
      </w:r>
      <w:r w:rsidR="003143B6">
        <w:rPr>
          <w:rFonts w:ascii="Times New Roman" w:eastAsia="Times New Roman" w:hAnsi="Times New Roman" w:cs="Times New Roman"/>
          <w:lang w:eastAsia="en-GB"/>
        </w:rPr>
        <w:t xml:space="preserve"> in specialised domains such as </w:t>
      </w:r>
      <w:r w:rsidR="00D7632F">
        <w:rPr>
          <w:rFonts w:ascii="Times New Roman" w:eastAsia="Times New Roman" w:hAnsi="Times New Roman" w:cs="Times New Roman"/>
          <w:lang w:eastAsia="en-GB"/>
        </w:rPr>
        <w:t>biomedical NER</w:t>
      </w:r>
      <w:r w:rsidR="009312BB">
        <w:rPr>
          <w:rFonts w:ascii="Times New Roman" w:eastAsia="Times New Roman" w:hAnsi="Times New Roman" w:cs="Times New Roman"/>
          <w:lang w:eastAsia="en-GB"/>
        </w:rPr>
        <w:t>.</w:t>
      </w:r>
    </w:p>
    <w:p w14:paraId="4F65D24D" w14:textId="4E96F3CD" w:rsidR="00343C33" w:rsidRDefault="00186B12" w:rsidP="002C699F">
      <w:pPr>
        <w:spacing w:before="100" w:beforeAutospacing="1" w:after="100" w:afterAutospacing="1" w:line="360" w:lineRule="auto"/>
        <w:jc w:val="cente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38C213A9" wp14:editId="4FD31F6B">
            <wp:extent cx="4508500" cy="2286000"/>
            <wp:effectExtent l="0" t="0" r="0" b="0"/>
            <wp:docPr id="1159084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84165" name="Picture 1" descr="A screenshot of a computer&#10;&#10;Description automatically generated"/>
                    <pic:cNvPicPr/>
                  </pic:nvPicPr>
                  <pic:blipFill>
                    <a:blip r:embed="rId9">
                      <a:extLst>
                        <a:ext uri="{BEBA8EAE-BF5A-486C-A8C5-ECC9F3942E4B}">
                          <a14:imgProps xmlns:a14="http://schemas.microsoft.com/office/drawing/2010/main">
                            <a14:imgLayer r:embed="rId10">
                              <a14:imgEffect>
                                <a14:sharpenSoften amount="46000"/>
                              </a14:imgEffect>
                            </a14:imgLayer>
                          </a14:imgProps>
                        </a:ext>
                        <a:ext uri="{28A0092B-C50C-407E-A947-70E740481C1C}">
                          <a14:useLocalDpi xmlns:a14="http://schemas.microsoft.com/office/drawing/2010/main" val="0"/>
                        </a:ext>
                      </a:extLst>
                    </a:blip>
                    <a:stretch>
                      <a:fillRect/>
                    </a:stretch>
                  </pic:blipFill>
                  <pic:spPr>
                    <a:xfrm>
                      <a:off x="0" y="0"/>
                      <a:ext cx="4508500" cy="2286000"/>
                    </a:xfrm>
                    <a:prstGeom prst="rect">
                      <a:avLst/>
                    </a:prstGeom>
                  </pic:spPr>
                </pic:pic>
              </a:graphicData>
            </a:graphic>
          </wp:inline>
        </w:drawing>
      </w:r>
    </w:p>
    <w:p w14:paraId="7AD7335F" w14:textId="50ECAD9F" w:rsidR="00186B12" w:rsidRPr="000C2CCC" w:rsidRDefault="0067588A" w:rsidP="002C699F">
      <w:pPr>
        <w:spacing w:before="100" w:beforeAutospacing="1" w:after="100" w:afterAutospacing="1" w:line="360" w:lineRule="auto"/>
        <w:jc w:val="center"/>
        <w:rPr>
          <w:rFonts w:ascii="Times New Roman" w:eastAsia="Times New Roman" w:hAnsi="Times New Roman" w:cs="Times New Roman"/>
          <w:i/>
          <w:iCs/>
          <w:lang w:eastAsia="en-GB"/>
        </w:rPr>
      </w:pPr>
      <w:r w:rsidRPr="000C2CCC">
        <w:rPr>
          <w:rFonts w:ascii="Times New Roman" w:eastAsia="Times New Roman" w:hAnsi="Times New Roman" w:cs="Times New Roman"/>
          <w:b/>
          <w:bCs/>
          <w:i/>
          <w:iCs/>
          <w:lang w:eastAsia="en-GB"/>
        </w:rPr>
        <w:t>Figure 1:</w:t>
      </w:r>
      <w:r w:rsidRPr="000C2CCC">
        <w:rPr>
          <w:rFonts w:ascii="Times New Roman" w:eastAsia="Times New Roman" w:hAnsi="Times New Roman" w:cs="Times New Roman"/>
          <w:i/>
          <w:iCs/>
          <w:lang w:eastAsia="en-GB"/>
        </w:rPr>
        <w:t xml:space="preserve"> An extract </w:t>
      </w:r>
      <w:r w:rsidR="00B72612" w:rsidRPr="000C2CCC">
        <w:rPr>
          <w:rFonts w:ascii="Times New Roman" w:eastAsia="Times New Roman" w:hAnsi="Times New Roman" w:cs="Times New Roman"/>
          <w:i/>
          <w:iCs/>
          <w:lang w:eastAsia="en-GB"/>
        </w:rPr>
        <w:t>annotated by</w:t>
      </w:r>
      <w:r w:rsidRPr="000C2CCC">
        <w:rPr>
          <w:rFonts w:ascii="Times New Roman" w:eastAsia="Times New Roman" w:hAnsi="Times New Roman" w:cs="Times New Roman"/>
          <w:i/>
          <w:iCs/>
          <w:lang w:eastAsia="en-GB"/>
        </w:rPr>
        <w:t xml:space="preserve"> NER</w:t>
      </w:r>
      <w:r w:rsidR="00C45505" w:rsidRPr="000C2CCC">
        <w:rPr>
          <w:rFonts w:ascii="Times New Roman" w:eastAsia="Times New Roman" w:hAnsi="Times New Roman" w:cs="Times New Roman"/>
          <w:i/>
          <w:iCs/>
          <w:lang w:eastAsia="en-GB"/>
        </w:rPr>
        <w:t xml:space="preserve"> [1]</w:t>
      </w:r>
    </w:p>
    <w:p w14:paraId="485ACA1B" w14:textId="33FB514C" w:rsidR="0052308C" w:rsidRPr="0052308C" w:rsidRDefault="0052308C" w:rsidP="0063631E">
      <w:pPr>
        <w:pStyle w:val="Style2"/>
      </w:pPr>
      <w:bookmarkStart w:id="3" w:name="_Toc175305308"/>
      <w:r>
        <w:t>History of NER</w:t>
      </w:r>
      <w:bookmarkEnd w:id="3"/>
    </w:p>
    <w:p w14:paraId="1A6C01DF" w14:textId="1D935965" w:rsidR="00F3305F" w:rsidRPr="00F3305F" w:rsidRDefault="00F3305F" w:rsidP="002C699F">
      <w:pPr>
        <w:spacing w:before="100" w:beforeAutospacing="1" w:after="100" w:afterAutospacing="1" w:line="360" w:lineRule="auto"/>
        <w:rPr>
          <w:rFonts w:ascii="Times New Roman" w:eastAsia="Times New Roman" w:hAnsi="Times New Roman" w:cs="Times New Roman"/>
          <w:lang w:eastAsia="en-GB"/>
        </w:rPr>
      </w:pPr>
      <w:r w:rsidRPr="00F3305F">
        <w:rPr>
          <w:rFonts w:ascii="Times New Roman" w:eastAsia="Times New Roman" w:hAnsi="Times New Roman" w:cs="Times New Roman"/>
          <w:lang w:eastAsia="en-GB"/>
        </w:rPr>
        <w:t>The term "named entity recognition" was first coined in the mid-1990s during the Sixth Message Understanding Conference (MUC-6) [</w:t>
      </w:r>
      <w:r w:rsidR="00B9400E">
        <w:rPr>
          <w:rFonts w:ascii="Times New Roman" w:eastAsia="Times New Roman" w:hAnsi="Times New Roman" w:cs="Times New Roman"/>
          <w:lang w:eastAsia="en-GB"/>
        </w:rPr>
        <w:t>2</w:t>
      </w:r>
      <w:r w:rsidRPr="00F3305F">
        <w:rPr>
          <w:rFonts w:ascii="Times New Roman" w:eastAsia="Times New Roman" w:hAnsi="Times New Roman" w:cs="Times New Roman"/>
          <w:lang w:eastAsia="en-GB"/>
        </w:rPr>
        <w:t>], where it was identified as a crucial task for extracting meaningful information from text.</w:t>
      </w:r>
      <w:r w:rsidR="009312BB">
        <w:rPr>
          <w:rFonts w:ascii="Times New Roman" w:eastAsia="Times New Roman" w:hAnsi="Times New Roman" w:cs="Times New Roman"/>
          <w:lang w:eastAsia="en-GB"/>
        </w:rPr>
        <w:t xml:space="preserve"> </w:t>
      </w:r>
      <w:r w:rsidRPr="00F3305F">
        <w:rPr>
          <w:rFonts w:ascii="Times New Roman" w:eastAsia="Times New Roman" w:hAnsi="Times New Roman" w:cs="Times New Roman"/>
          <w:lang w:eastAsia="en-GB"/>
        </w:rPr>
        <w:t>NER gained substantial traction in the late 1990s and early 2000s as researchers began employing machine learning and statistical methods to enhance the performance of NER systems [</w:t>
      </w:r>
      <w:r w:rsidR="00B9400E">
        <w:rPr>
          <w:rFonts w:ascii="Times New Roman" w:eastAsia="Times New Roman" w:hAnsi="Times New Roman" w:cs="Times New Roman"/>
          <w:lang w:eastAsia="en-GB"/>
        </w:rPr>
        <w:t>3</w:t>
      </w:r>
      <w:r w:rsidRPr="00F3305F">
        <w:rPr>
          <w:rFonts w:ascii="Times New Roman" w:eastAsia="Times New Roman" w:hAnsi="Times New Roman" w:cs="Times New Roman"/>
          <w:lang w:eastAsia="en-GB"/>
        </w:rPr>
        <w:t>]. By 2003, significant advancements were made with the introduction of Conditional Random Fields (CRFs) [</w:t>
      </w:r>
      <w:r w:rsidR="00B9400E">
        <w:rPr>
          <w:rFonts w:ascii="Times New Roman" w:eastAsia="Times New Roman" w:hAnsi="Times New Roman" w:cs="Times New Roman"/>
          <w:lang w:eastAsia="en-GB"/>
        </w:rPr>
        <w:t>4</w:t>
      </w:r>
      <w:r w:rsidRPr="00F3305F">
        <w:rPr>
          <w:rFonts w:ascii="Times New Roman" w:eastAsia="Times New Roman" w:hAnsi="Times New Roman" w:cs="Times New Roman"/>
          <w:lang w:eastAsia="en-GB"/>
        </w:rPr>
        <w:t>], a statistical model</w:t>
      </w:r>
      <w:r w:rsidR="00AF4806">
        <w:rPr>
          <w:rFonts w:ascii="Times New Roman" w:eastAsia="Times New Roman" w:hAnsi="Times New Roman" w:cs="Times New Roman"/>
          <w:lang w:eastAsia="en-GB"/>
        </w:rPr>
        <w:t>l</w:t>
      </w:r>
      <w:r w:rsidRPr="00F3305F">
        <w:rPr>
          <w:rFonts w:ascii="Times New Roman" w:eastAsia="Times New Roman" w:hAnsi="Times New Roman" w:cs="Times New Roman"/>
          <w:lang w:eastAsia="en-GB"/>
        </w:rPr>
        <w:t>ing method that became a cornerstone for NER. CRFs allowed for the prediction of labels by considering the features of each word and their context, thus improving the accuracy of entity recognition.</w:t>
      </w:r>
    </w:p>
    <w:p w14:paraId="3C908A2D" w14:textId="7F70B5BF" w:rsidR="00F3305F" w:rsidRPr="00F3305F" w:rsidRDefault="00F3305F" w:rsidP="002C699F">
      <w:pPr>
        <w:spacing w:before="100" w:beforeAutospacing="1" w:after="100" w:afterAutospacing="1" w:line="360" w:lineRule="auto"/>
        <w:rPr>
          <w:rFonts w:ascii="Times New Roman" w:eastAsia="Times New Roman" w:hAnsi="Times New Roman" w:cs="Times New Roman"/>
          <w:lang w:eastAsia="en-GB"/>
        </w:rPr>
      </w:pPr>
      <w:r w:rsidRPr="00F3305F">
        <w:rPr>
          <w:rFonts w:ascii="Times New Roman" w:eastAsia="Times New Roman" w:hAnsi="Times New Roman" w:cs="Times New Roman"/>
          <w:lang w:eastAsia="en-GB"/>
        </w:rPr>
        <w:lastRenderedPageBreak/>
        <w:t>One of the pivotal moments in the evolution of NER was the CoNLL-2003 shared task, which provided a standardi</w:t>
      </w:r>
      <w:r w:rsidR="00AF4806">
        <w:rPr>
          <w:rFonts w:ascii="Times New Roman" w:eastAsia="Times New Roman" w:hAnsi="Times New Roman" w:cs="Times New Roman"/>
          <w:lang w:eastAsia="en-GB"/>
        </w:rPr>
        <w:t>s</w:t>
      </w:r>
      <w:r w:rsidRPr="00F3305F">
        <w:rPr>
          <w:rFonts w:ascii="Times New Roman" w:eastAsia="Times New Roman" w:hAnsi="Times New Roman" w:cs="Times New Roman"/>
          <w:lang w:eastAsia="en-GB"/>
        </w:rPr>
        <w:t>ed dataset for NER research [</w:t>
      </w:r>
      <w:r w:rsidR="00B9400E">
        <w:rPr>
          <w:rFonts w:ascii="Times New Roman" w:eastAsia="Times New Roman" w:hAnsi="Times New Roman" w:cs="Times New Roman"/>
          <w:lang w:eastAsia="en-GB"/>
        </w:rPr>
        <w:t>5</w:t>
      </w:r>
      <w:r w:rsidRPr="00F3305F">
        <w:rPr>
          <w:rFonts w:ascii="Times New Roman" w:eastAsia="Times New Roman" w:hAnsi="Times New Roman" w:cs="Times New Roman"/>
          <w:lang w:eastAsia="en-GB"/>
        </w:rPr>
        <w:t>]. This dataset became a benchmark for comparing models and introduced standard evaluation metrics such as precision, recall, and F1 score, which are still widely used in NER evaluation today. The availability of this dataset enabled researchers to make consistent and significant strides in improving NER systems.</w:t>
      </w:r>
    </w:p>
    <w:p w14:paraId="28F0925C" w14:textId="4F052FFF" w:rsidR="00E06BBA" w:rsidRPr="00E06BBA" w:rsidRDefault="00E06BBA" w:rsidP="0063631E">
      <w:pPr>
        <w:pStyle w:val="Style2"/>
      </w:pPr>
      <w:bookmarkStart w:id="4" w:name="_Toc175305309"/>
      <w:r>
        <w:t>Deep Learning emerges</w:t>
      </w:r>
      <w:bookmarkEnd w:id="4"/>
    </w:p>
    <w:p w14:paraId="1011A2BD" w14:textId="07A2ADAC" w:rsidR="00F3305F" w:rsidRPr="00F3305F" w:rsidRDefault="00F3305F" w:rsidP="002C699F">
      <w:pPr>
        <w:spacing w:before="100" w:beforeAutospacing="1" w:after="100" w:afterAutospacing="1" w:line="360" w:lineRule="auto"/>
        <w:rPr>
          <w:rFonts w:ascii="Times New Roman" w:eastAsia="Times New Roman" w:hAnsi="Times New Roman" w:cs="Times New Roman"/>
          <w:lang w:eastAsia="en-GB"/>
        </w:rPr>
      </w:pPr>
      <w:r w:rsidRPr="00F3305F">
        <w:rPr>
          <w:rFonts w:ascii="Times New Roman" w:eastAsia="Times New Roman" w:hAnsi="Times New Roman" w:cs="Times New Roman"/>
          <w:lang w:eastAsia="en-GB"/>
        </w:rPr>
        <w:t>The 2010s marked a transformative period for NER with the advent of deep learning and neural networks [</w:t>
      </w:r>
      <w:r w:rsidR="00B9400E">
        <w:rPr>
          <w:rFonts w:ascii="Times New Roman" w:eastAsia="Times New Roman" w:hAnsi="Times New Roman" w:cs="Times New Roman"/>
          <w:lang w:eastAsia="en-GB"/>
        </w:rPr>
        <w:t>6</w:t>
      </w:r>
      <w:r w:rsidRPr="00F3305F">
        <w:rPr>
          <w:rFonts w:ascii="Times New Roman" w:eastAsia="Times New Roman" w:hAnsi="Times New Roman" w:cs="Times New Roman"/>
          <w:lang w:eastAsia="en-GB"/>
        </w:rPr>
        <w:t>]. The increase in computational power and the development of sophisticated hardware like GPUs and TPUs facilitated the training of more complex and deeper neural networks. Neural networks (NNs) are inspired by the structure and functioning of the human brain, comprising interconnected neurons organi</w:t>
      </w:r>
      <w:r w:rsidR="00AF4806">
        <w:rPr>
          <w:rFonts w:ascii="Times New Roman" w:eastAsia="Times New Roman" w:hAnsi="Times New Roman" w:cs="Times New Roman"/>
          <w:lang w:eastAsia="en-GB"/>
        </w:rPr>
        <w:t>s</w:t>
      </w:r>
      <w:r w:rsidRPr="00F3305F">
        <w:rPr>
          <w:rFonts w:ascii="Times New Roman" w:eastAsia="Times New Roman" w:hAnsi="Times New Roman" w:cs="Times New Roman"/>
          <w:lang w:eastAsia="en-GB"/>
        </w:rPr>
        <w:t>ed into layers, including input, hidden, and output layers [</w:t>
      </w:r>
      <w:r w:rsidR="00B9400E">
        <w:rPr>
          <w:rFonts w:ascii="Times New Roman" w:eastAsia="Times New Roman" w:hAnsi="Times New Roman" w:cs="Times New Roman"/>
          <w:lang w:eastAsia="en-GB"/>
        </w:rPr>
        <w:t>7</w:t>
      </w:r>
      <w:r w:rsidRPr="00F3305F">
        <w:rPr>
          <w:rFonts w:ascii="Times New Roman" w:eastAsia="Times New Roman" w:hAnsi="Times New Roman" w:cs="Times New Roman"/>
          <w:lang w:eastAsia="en-GB"/>
        </w:rPr>
        <w:t>].</w:t>
      </w:r>
    </w:p>
    <w:p w14:paraId="0F9CDD97" w14:textId="4EDB1A5D" w:rsidR="00F3305F" w:rsidRPr="00F3305F" w:rsidRDefault="00F3305F" w:rsidP="002C699F">
      <w:pPr>
        <w:spacing w:before="100" w:beforeAutospacing="1" w:after="100" w:afterAutospacing="1" w:line="360" w:lineRule="auto"/>
        <w:rPr>
          <w:rFonts w:ascii="Times New Roman" w:eastAsia="Times New Roman" w:hAnsi="Times New Roman" w:cs="Times New Roman"/>
          <w:lang w:eastAsia="en-GB"/>
        </w:rPr>
      </w:pPr>
      <w:r w:rsidRPr="00F3305F">
        <w:rPr>
          <w:rFonts w:ascii="Times New Roman" w:eastAsia="Times New Roman" w:hAnsi="Times New Roman" w:cs="Times New Roman"/>
          <w:lang w:eastAsia="en-GB"/>
        </w:rPr>
        <w:t>Neural networks are structured with an input layer that receives the initial data, hidden layers where computations are performed to detect patterns and features in the data, and an output layer that produces the final prediction or classification. Each neuron in a neural network receives inputs, processes them, and passes the output to the next layer. These connections between neurons have weights that are adjusted during the training process to minimi</w:t>
      </w:r>
      <w:r w:rsidR="00AF4806">
        <w:rPr>
          <w:rFonts w:ascii="Times New Roman" w:eastAsia="Times New Roman" w:hAnsi="Times New Roman" w:cs="Times New Roman"/>
          <w:lang w:eastAsia="en-GB"/>
        </w:rPr>
        <w:t>s</w:t>
      </w:r>
      <w:r w:rsidRPr="00F3305F">
        <w:rPr>
          <w:rFonts w:ascii="Times New Roman" w:eastAsia="Times New Roman" w:hAnsi="Times New Roman" w:cs="Times New Roman"/>
          <w:lang w:eastAsia="en-GB"/>
        </w:rPr>
        <w:t>e prediction errors [</w:t>
      </w:r>
      <w:r w:rsidR="00B9400E">
        <w:rPr>
          <w:rFonts w:ascii="Times New Roman" w:eastAsia="Times New Roman" w:hAnsi="Times New Roman" w:cs="Times New Roman"/>
          <w:lang w:eastAsia="en-GB"/>
        </w:rPr>
        <w:t>8</w:t>
      </w:r>
      <w:r w:rsidRPr="00F3305F">
        <w:rPr>
          <w:rFonts w:ascii="Times New Roman" w:eastAsia="Times New Roman" w:hAnsi="Times New Roman" w:cs="Times New Roman"/>
          <w:lang w:eastAsia="en-GB"/>
        </w:rPr>
        <w:t>]. Activation functions such as ReLU (Rectified Linear Unit) [</w:t>
      </w:r>
      <w:r w:rsidR="00B9400E">
        <w:rPr>
          <w:rFonts w:ascii="Times New Roman" w:eastAsia="Times New Roman" w:hAnsi="Times New Roman" w:cs="Times New Roman"/>
          <w:lang w:eastAsia="en-GB"/>
        </w:rPr>
        <w:t>9</w:t>
      </w:r>
      <w:r w:rsidRPr="00F3305F">
        <w:rPr>
          <w:rFonts w:ascii="Times New Roman" w:eastAsia="Times New Roman" w:hAnsi="Times New Roman" w:cs="Times New Roman"/>
          <w:lang w:eastAsia="en-GB"/>
        </w:rPr>
        <w:t>], sigmoid, and tanh introduce non-linearity into the network, enabling it to learn complex patterns [</w:t>
      </w:r>
      <w:r w:rsidR="00B9400E">
        <w:rPr>
          <w:rFonts w:ascii="Times New Roman" w:eastAsia="Times New Roman" w:hAnsi="Times New Roman" w:cs="Times New Roman"/>
          <w:lang w:eastAsia="en-GB"/>
        </w:rPr>
        <w:t>10</w:t>
      </w:r>
      <w:r w:rsidRPr="00F3305F">
        <w:rPr>
          <w:rFonts w:ascii="Times New Roman" w:eastAsia="Times New Roman" w:hAnsi="Times New Roman" w:cs="Times New Roman"/>
          <w:lang w:eastAsia="en-GB"/>
        </w:rPr>
        <w:t>].</w:t>
      </w:r>
    </w:p>
    <w:p w14:paraId="0FEDB4C9" w14:textId="016D899A" w:rsidR="00F3305F" w:rsidRPr="00F3305F" w:rsidRDefault="00F3305F" w:rsidP="002C699F">
      <w:pPr>
        <w:spacing w:before="100" w:beforeAutospacing="1" w:after="100" w:afterAutospacing="1" w:line="360" w:lineRule="auto"/>
        <w:rPr>
          <w:rFonts w:ascii="Times New Roman" w:eastAsia="Times New Roman" w:hAnsi="Times New Roman" w:cs="Times New Roman"/>
          <w:lang w:eastAsia="en-GB"/>
        </w:rPr>
      </w:pPr>
      <w:r w:rsidRPr="00F3305F">
        <w:rPr>
          <w:rFonts w:ascii="Times New Roman" w:eastAsia="Times New Roman" w:hAnsi="Times New Roman" w:cs="Times New Roman"/>
          <w:lang w:eastAsia="en-GB"/>
        </w:rPr>
        <w:t>Deep learning builds upon the foundational concepts of neural networks by incorporating multiple hidden layers, often referred to as deep neural networks (DNNs). This depth allows deep learning models to capture and represent hierarchical features and complex patterns in data. Deep learning models excel with large amounts of data and significant computational resources, which is essential for tasks such as image and speech recognition, where high-dimensional data is common [1</w:t>
      </w:r>
      <w:r w:rsidR="00B9400E">
        <w:rPr>
          <w:rFonts w:ascii="Times New Roman" w:eastAsia="Times New Roman" w:hAnsi="Times New Roman" w:cs="Times New Roman"/>
          <w:lang w:eastAsia="en-GB"/>
        </w:rPr>
        <w:t>1</w:t>
      </w:r>
      <w:r w:rsidRPr="00F3305F">
        <w:rPr>
          <w:rFonts w:ascii="Times New Roman" w:eastAsia="Times New Roman" w:hAnsi="Times New Roman" w:cs="Times New Roman"/>
          <w:lang w:eastAsia="en-GB"/>
        </w:rPr>
        <w:t>].</w:t>
      </w:r>
    </w:p>
    <w:p w14:paraId="2D3D4F13" w14:textId="02458117" w:rsidR="00F3305F" w:rsidRDefault="00F3305F" w:rsidP="002C699F">
      <w:pPr>
        <w:spacing w:before="100" w:beforeAutospacing="1" w:after="100" w:afterAutospacing="1" w:line="360" w:lineRule="auto"/>
        <w:rPr>
          <w:rFonts w:ascii="Times New Roman" w:eastAsia="Times New Roman" w:hAnsi="Times New Roman" w:cs="Times New Roman"/>
          <w:lang w:eastAsia="en-GB"/>
        </w:rPr>
      </w:pPr>
      <w:r w:rsidRPr="00F3305F">
        <w:rPr>
          <w:rFonts w:ascii="Times New Roman" w:eastAsia="Times New Roman" w:hAnsi="Times New Roman" w:cs="Times New Roman"/>
          <w:lang w:eastAsia="en-GB"/>
        </w:rPr>
        <w:t>Several innovative architectures have been developed to address specific challenges in deep learning. Convolutional Neural Networks (CNNs), primarily used for image data, utili</w:t>
      </w:r>
      <w:r w:rsidR="00AF4806">
        <w:rPr>
          <w:rFonts w:ascii="Times New Roman" w:eastAsia="Times New Roman" w:hAnsi="Times New Roman" w:cs="Times New Roman"/>
          <w:lang w:eastAsia="en-GB"/>
        </w:rPr>
        <w:t>s</w:t>
      </w:r>
      <w:r w:rsidRPr="00F3305F">
        <w:rPr>
          <w:rFonts w:ascii="Times New Roman" w:eastAsia="Times New Roman" w:hAnsi="Times New Roman" w:cs="Times New Roman"/>
          <w:lang w:eastAsia="en-GB"/>
        </w:rPr>
        <w:t>e convolutional layers to automatically and adaptively learn spatial hierarchies of features [1</w:t>
      </w:r>
      <w:r w:rsidR="00B9400E">
        <w:rPr>
          <w:rFonts w:ascii="Times New Roman" w:eastAsia="Times New Roman" w:hAnsi="Times New Roman" w:cs="Times New Roman"/>
          <w:lang w:eastAsia="en-GB"/>
        </w:rPr>
        <w:t>2</w:t>
      </w:r>
      <w:r w:rsidRPr="00F3305F">
        <w:rPr>
          <w:rFonts w:ascii="Times New Roman" w:eastAsia="Times New Roman" w:hAnsi="Times New Roman" w:cs="Times New Roman"/>
          <w:lang w:eastAsia="en-GB"/>
        </w:rPr>
        <w:t xml:space="preserve">]. Recurrent Neural Networks (RNNs) and Long Short-Term Memory (LSTM) networks are </w:t>
      </w:r>
      <w:r w:rsidRPr="00F3305F">
        <w:rPr>
          <w:rFonts w:ascii="Times New Roman" w:eastAsia="Times New Roman" w:hAnsi="Times New Roman" w:cs="Times New Roman"/>
          <w:lang w:eastAsia="en-GB"/>
        </w:rPr>
        <w:lastRenderedPageBreak/>
        <w:t>effective for sequential data like text and time series [1</w:t>
      </w:r>
      <w:r w:rsidR="00B9400E">
        <w:rPr>
          <w:rFonts w:ascii="Times New Roman" w:eastAsia="Times New Roman" w:hAnsi="Times New Roman" w:cs="Times New Roman"/>
          <w:lang w:eastAsia="en-GB"/>
        </w:rPr>
        <w:t>3</w:t>
      </w:r>
      <w:r w:rsidRPr="00F3305F">
        <w:rPr>
          <w:rFonts w:ascii="Times New Roman" w:eastAsia="Times New Roman" w:hAnsi="Times New Roman" w:cs="Times New Roman"/>
          <w:lang w:eastAsia="en-GB"/>
        </w:rPr>
        <w:t>]. RNNs have connections that form cycles in the network, allowing information to persist, while LSTMs address issues like the vanishing gradient problem, enabling the learning of long-term dependencies [1</w:t>
      </w:r>
      <w:r w:rsidR="00B9400E">
        <w:rPr>
          <w:rFonts w:ascii="Times New Roman" w:eastAsia="Times New Roman" w:hAnsi="Times New Roman" w:cs="Times New Roman"/>
          <w:lang w:eastAsia="en-GB"/>
        </w:rPr>
        <w:t>4</w:t>
      </w:r>
      <w:r w:rsidRPr="00F3305F">
        <w:rPr>
          <w:rFonts w:ascii="Times New Roman" w:eastAsia="Times New Roman" w:hAnsi="Times New Roman" w:cs="Times New Roman"/>
          <w:lang w:eastAsia="en-GB"/>
        </w:rPr>
        <w:t>].</w:t>
      </w:r>
    </w:p>
    <w:p w14:paraId="02074307" w14:textId="33EB594E" w:rsidR="00E06BBA" w:rsidRPr="00E06BBA" w:rsidRDefault="00E06BBA" w:rsidP="0063631E">
      <w:pPr>
        <w:pStyle w:val="Style2"/>
      </w:pPr>
      <w:bookmarkStart w:id="5" w:name="_Toc175305310"/>
      <w:r>
        <w:t>Transformers</w:t>
      </w:r>
      <w:bookmarkEnd w:id="5"/>
    </w:p>
    <w:p w14:paraId="240F4D64" w14:textId="2B42C333" w:rsidR="00F3305F" w:rsidRPr="00F3305F" w:rsidRDefault="00F3305F" w:rsidP="002C699F">
      <w:pPr>
        <w:spacing w:before="100" w:beforeAutospacing="1" w:after="100" w:afterAutospacing="1" w:line="360" w:lineRule="auto"/>
        <w:rPr>
          <w:rFonts w:ascii="Times New Roman" w:eastAsia="Times New Roman" w:hAnsi="Times New Roman" w:cs="Times New Roman"/>
          <w:lang w:eastAsia="en-GB"/>
        </w:rPr>
      </w:pPr>
      <w:r w:rsidRPr="00F3305F">
        <w:rPr>
          <w:rFonts w:ascii="Times New Roman" w:eastAsia="Times New Roman" w:hAnsi="Times New Roman" w:cs="Times New Roman"/>
          <w:lang w:eastAsia="en-GB"/>
        </w:rPr>
        <w:t>A significant breakthrough in the realm of deep learning was the development of the Transformer architecture, introduced in the seminal paper “Attention is All You Need” by Vaswani et al. [1</w:t>
      </w:r>
      <w:r w:rsidR="00B9400E">
        <w:rPr>
          <w:rFonts w:ascii="Times New Roman" w:eastAsia="Times New Roman" w:hAnsi="Times New Roman" w:cs="Times New Roman"/>
          <w:lang w:eastAsia="en-GB"/>
        </w:rPr>
        <w:t>5</w:t>
      </w:r>
      <w:r w:rsidRPr="00F3305F">
        <w:rPr>
          <w:rFonts w:ascii="Times New Roman" w:eastAsia="Times New Roman" w:hAnsi="Times New Roman" w:cs="Times New Roman"/>
          <w:lang w:eastAsia="en-GB"/>
        </w:rPr>
        <w:t>]. Transformers revolutioni</w:t>
      </w:r>
      <w:r w:rsidR="00AF4806">
        <w:rPr>
          <w:rFonts w:ascii="Times New Roman" w:eastAsia="Times New Roman" w:hAnsi="Times New Roman" w:cs="Times New Roman"/>
          <w:lang w:eastAsia="en-GB"/>
        </w:rPr>
        <w:t>s</w:t>
      </w:r>
      <w:r w:rsidRPr="00F3305F">
        <w:rPr>
          <w:rFonts w:ascii="Times New Roman" w:eastAsia="Times New Roman" w:hAnsi="Times New Roman" w:cs="Times New Roman"/>
          <w:lang w:eastAsia="en-GB"/>
        </w:rPr>
        <w:t>ed the processing of sequential data by employing self-attention mechanisms, which allow the model to weigh the importance of different words in a sentence regardless of their position. This architecture has set a new precedent for NLP and AI research, leading to the development of highly advanced models such as BERT (Bidirectional Encoder Representations from Transformers) [1</w:t>
      </w:r>
      <w:r w:rsidR="00B9400E">
        <w:rPr>
          <w:rFonts w:ascii="Times New Roman" w:eastAsia="Times New Roman" w:hAnsi="Times New Roman" w:cs="Times New Roman"/>
          <w:lang w:eastAsia="en-GB"/>
        </w:rPr>
        <w:t>6</w:t>
      </w:r>
      <w:r w:rsidRPr="00F3305F">
        <w:rPr>
          <w:rFonts w:ascii="Times New Roman" w:eastAsia="Times New Roman" w:hAnsi="Times New Roman" w:cs="Times New Roman"/>
          <w:lang w:eastAsia="en-GB"/>
        </w:rPr>
        <w:t>], GPT (Generative Pre-trained Transformer) [1</w:t>
      </w:r>
      <w:r w:rsidR="00B9400E">
        <w:rPr>
          <w:rFonts w:ascii="Times New Roman" w:eastAsia="Times New Roman" w:hAnsi="Times New Roman" w:cs="Times New Roman"/>
          <w:lang w:eastAsia="en-GB"/>
        </w:rPr>
        <w:t>7</w:t>
      </w:r>
      <w:r w:rsidRPr="00F3305F">
        <w:rPr>
          <w:rFonts w:ascii="Times New Roman" w:eastAsia="Times New Roman" w:hAnsi="Times New Roman" w:cs="Times New Roman"/>
          <w:lang w:eastAsia="en-GB"/>
        </w:rPr>
        <w:t>], and their successors. These models have achieved state-of-the-art results in various NLP tasks, including NER, due to their ability to understand and generate human-like text based on contextual understanding.</w:t>
      </w:r>
    </w:p>
    <w:p w14:paraId="7A18C5B9" w14:textId="67D8DE60" w:rsidR="00F3305F" w:rsidRDefault="00F3305F" w:rsidP="002C699F">
      <w:pPr>
        <w:spacing w:before="100" w:beforeAutospacing="1" w:after="100" w:afterAutospacing="1" w:line="360" w:lineRule="auto"/>
        <w:rPr>
          <w:rFonts w:ascii="Times New Roman" w:eastAsia="Times New Roman" w:hAnsi="Times New Roman" w:cs="Times New Roman"/>
          <w:lang w:eastAsia="en-GB"/>
        </w:rPr>
      </w:pPr>
      <w:r w:rsidRPr="00F3305F">
        <w:rPr>
          <w:rFonts w:ascii="Times New Roman" w:eastAsia="Times New Roman" w:hAnsi="Times New Roman" w:cs="Times New Roman"/>
          <w:lang w:eastAsia="en-GB"/>
        </w:rPr>
        <w:t xml:space="preserve">The introduction of deep learning yielded more accurate results but at a greater computational cost. These models require large amounts of training data and substantial computational power to train, often taking advantage of </w:t>
      </w:r>
      <w:r w:rsidR="009821ED">
        <w:rPr>
          <w:rFonts w:ascii="Times New Roman" w:eastAsia="Times New Roman" w:hAnsi="Times New Roman" w:cs="Times New Roman"/>
          <w:lang w:eastAsia="en-GB"/>
        </w:rPr>
        <w:t xml:space="preserve">the </w:t>
      </w:r>
      <w:r w:rsidRPr="00F3305F">
        <w:rPr>
          <w:rFonts w:ascii="Times New Roman" w:eastAsia="Times New Roman" w:hAnsi="Times New Roman" w:cs="Times New Roman"/>
          <w:lang w:eastAsia="en-GB"/>
        </w:rPr>
        <w:t>parallel processing capabilities of GPUs and speciali</w:t>
      </w:r>
      <w:r w:rsidR="00AF4806">
        <w:rPr>
          <w:rFonts w:ascii="Times New Roman" w:eastAsia="Times New Roman" w:hAnsi="Times New Roman" w:cs="Times New Roman"/>
          <w:lang w:eastAsia="en-GB"/>
        </w:rPr>
        <w:t>s</w:t>
      </w:r>
      <w:r w:rsidRPr="00F3305F">
        <w:rPr>
          <w:rFonts w:ascii="Times New Roman" w:eastAsia="Times New Roman" w:hAnsi="Times New Roman" w:cs="Times New Roman"/>
          <w:lang w:eastAsia="en-GB"/>
        </w:rPr>
        <w:t>ed hardware like TPUs [10]. Despite the computational challenges, the performance gains in tasks such as NER, where capturing intricate patterns and dependencies in text is crucial, have been significant.</w:t>
      </w:r>
    </w:p>
    <w:p w14:paraId="6CEF5D4B" w14:textId="09954ADF" w:rsidR="00730E27" w:rsidRPr="00730E27" w:rsidRDefault="00730E27" w:rsidP="0063631E">
      <w:pPr>
        <w:pStyle w:val="Style2"/>
      </w:pPr>
      <w:bookmarkStart w:id="6" w:name="_Toc175305311"/>
      <w:r>
        <w:t>BioNER</w:t>
      </w:r>
      <w:bookmarkEnd w:id="6"/>
    </w:p>
    <w:p w14:paraId="25AED66A" w14:textId="17A5C29E" w:rsidR="00F3305F" w:rsidRPr="00F3305F" w:rsidRDefault="00F3305F" w:rsidP="002C699F">
      <w:pPr>
        <w:spacing w:before="100" w:beforeAutospacing="1" w:after="100" w:afterAutospacing="1" w:line="360" w:lineRule="auto"/>
        <w:rPr>
          <w:rFonts w:ascii="Times New Roman" w:eastAsia="Times New Roman" w:hAnsi="Times New Roman" w:cs="Times New Roman"/>
          <w:lang w:eastAsia="en-GB"/>
        </w:rPr>
      </w:pPr>
      <w:r w:rsidRPr="00F3305F">
        <w:rPr>
          <w:rFonts w:ascii="Times New Roman" w:eastAsia="Times New Roman" w:hAnsi="Times New Roman" w:cs="Times New Roman"/>
          <w:lang w:eastAsia="en-GB"/>
        </w:rPr>
        <w:t xml:space="preserve">In the biomedical field, NER is indispensable for extracting valuable information from vast amounts of textual data, including scientific literature, clinical records, and patents. Biomedical NER </w:t>
      </w:r>
      <w:r w:rsidR="00EF26D6">
        <w:rPr>
          <w:rFonts w:ascii="Times New Roman" w:eastAsia="Times New Roman" w:hAnsi="Times New Roman" w:cs="Times New Roman"/>
          <w:lang w:eastAsia="en-GB"/>
        </w:rPr>
        <w:t xml:space="preserve">(BioNER) </w:t>
      </w:r>
      <w:r w:rsidRPr="00F3305F">
        <w:rPr>
          <w:rFonts w:ascii="Times New Roman" w:eastAsia="Times New Roman" w:hAnsi="Times New Roman" w:cs="Times New Roman"/>
          <w:lang w:eastAsia="en-GB"/>
        </w:rPr>
        <w:t>helps in identifying entities such as gene names, protein names, diseases, drugs, and other biological terms. This extraction is vital for tasks such as drug discovery, clinical decision support, and literature-based knowledge discovery, making NER a cornerstone in biomedical informatics [1</w:t>
      </w:r>
      <w:r w:rsidR="00B9400E">
        <w:rPr>
          <w:rFonts w:ascii="Times New Roman" w:eastAsia="Times New Roman" w:hAnsi="Times New Roman" w:cs="Times New Roman"/>
          <w:lang w:eastAsia="en-GB"/>
        </w:rPr>
        <w:t>8</w:t>
      </w:r>
      <w:r w:rsidRPr="00F3305F">
        <w:rPr>
          <w:rFonts w:ascii="Times New Roman" w:eastAsia="Times New Roman" w:hAnsi="Times New Roman" w:cs="Times New Roman"/>
          <w:lang w:eastAsia="en-GB"/>
        </w:rPr>
        <w:t>].</w:t>
      </w:r>
    </w:p>
    <w:p w14:paraId="09A5BD50" w14:textId="7A7CD6EB" w:rsidR="00F3305F" w:rsidRDefault="00EF26D6" w:rsidP="002C699F">
      <w:pPr>
        <w:spacing w:before="100" w:beforeAutospacing="1" w:after="100" w:afterAutospacing="1" w:line="360" w:lineRule="auto"/>
        <w:rPr>
          <w:rFonts w:ascii="Times New Roman" w:eastAsia="Times New Roman" w:hAnsi="Times New Roman" w:cs="Times New Roman"/>
          <w:lang w:eastAsia="en-GB"/>
        </w:rPr>
      </w:pPr>
      <w:r>
        <w:rPr>
          <w:rFonts w:ascii="Times New Roman" w:eastAsia="Times New Roman" w:hAnsi="Times New Roman" w:cs="Times New Roman"/>
          <w:lang w:eastAsia="en-GB"/>
        </w:rPr>
        <w:t>BioNER</w:t>
      </w:r>
      <w:r w:rsidR="00F3305F" w:rsidRPr="00F3305F">
        <w:rPr>
          <w:rFonts w:ascii="Times New Roman" w:eastAsia="Times New Roman" w:hAnsi="Times New Roman" w:cs="Times New Roman"/>
          <w:lang w:eastAsia="en-GB"/>
        </w:rPr>
        <w:t xml:space="preserve"> presents unique challenges due to the complexity and variability of medical terminology, the frequent use of abbreviations and acronyms, and the rapid evolution of </w:t>
      </w:r>
      <w:r w:rsidR="00F3305F" w:rsidRPr="00F3305F">
        <w:rPr>
          <w:rFonts w:ascii="Times New Roman" w:eastAsia="Times New Roman" w:hAnsi="Times New Roman" w:cs="Times New Roman"/>
          <w:lang w:eastAsia="en-GB"/>
        </w:rPr>
        <w:lastRenderedPageBreak/>
        <w:t>biomedical knowledge. Unlike general domain NER, biomedical NER must handle highly speciali</w:t>
      </w:r>
      <w:r w:rsidR="00AF4806">
        <w:rPr>
          <w:rFonts w:ascii="Times New Roman" w:eastAsia="Times New Roman" w:hAnsi="Times New Roman" w:cs="Times New Roman"/>
          <w:lang w:eastAsia="en-GB"/>
        </w:rPr>
        <w:t>s</w:t>
      </w:r>
      <w:r w:rsidR="00F3305F" w:rsidRPr="00F3305F">
        <w:rPr>
          <w:rFonts w:ascii="Times New Roman" w:eastAsia="Times New Roman" w:hAnsi="Times New Roman" w:cs="Times New Roman"/>
          <w:lang w:eastAsia="en-GB"/>
        </w:rPr>
        <w:t>ed vocabulary and context-specific meanings, which complicates the entity recognition process [1</w:t>
      </w:r>
      <w:r w:rsidR="00B9400E">
        <w:rPr>
          <w:rFonts w:ascii="Times New Roman" w:eastAsia="Times New Roman" w:hAnsi="Times New Roman" w:cs="Times New Roman"/>
          <w:lang w:eastAsia="en-GB"/>
        </w:rPr>
        <w:t>9</w:t>
      </w:r>
      <w:r w:rsidR="00F3305F" w:rsidRPr="00F3305F">
        <w:rPr>
          <w:rFonts w:ascii="Times New Roman" w:eastAsia="Times New Roman" w:hAnsi="Times New Roman" w:cs="Times New Roman"/>
          <w:lang w:eastAsia="en-GB"/>
        </w:rPr>
        <w:t>].</w:t>
      </w:r>
    </w:p>
    <w:p w14:paraId="4958541F" w14:textId="69ED563B" w:rsidR="00730E27" w:rsidRPr="00730E27" w:rsidRDefault="00730E27" w:rsidP="0063631E">
      <w:pPr>
        <w:pStyle w:val="Style2"/>
      </w:pPr>
      <w:bookmarkStart w:id="7" w:name="_Toc175305312"/>
      <w:r>
        <w:t>Foundation Models</w:t>
      </w:r>
      <w:bookmarkEnd w:id="7"/>
    </w:p>
    <w:p w14:paraId="11B29FFD" w14:textId="7EE6F0C9" w:rsidR="00F3305F" w:rsidRDefault="00F3305F" w:rsidP="002C699F">
      <w:pPr>
        <w:spacing w:before="100" w:beforeAutospacing="1" w:after="100" w:afterAutospacing="1" w:line="360" w:lineRule="auto"/>
        <w:rPr>
          <w:rFonts w:ascii="Times New Roman" w:eastAsia="Times New Roman" w:hAnsi="Times New Roman" w:cs="Times New Roman"/>
          <w:lang w:eastAsia="en-GB"/>
        </w:rPr>
      </w:pPr>
      <w:r w:rsidRPr="00F3305F">
        <w:rPr>
          <w:rFonts w:ascii="Times New Roman" w:eastAsia="Times New Roman" w:hAnsi="Times New Roman" w:cs="Times New Roman"/>
          <w:lang w:eastAsia="en-GB"/>
        </w:rPr>
        <w:t>Foundation models like BERT, GPT, and their variants have revolutioni</w:t>
      </w:r>
      <w:r w:rsidR="00AF4806">
        <w:rPr>
          <w:rFonts w:ascii="Times New Roman" w:eastAsia="Times New Roman" w:hAnsi="Times New Roman" w:cs="Times New Roman"/>
          <w:lang w:eastAsia="en-GB"/>
        </w:rPr>
        <w:t>s</w:t>
      </w:r>
      <w:r w:rsidRPr="00F3305F">
        <w:rPr>
          <w:rFonts w:ascii="Times New Roman" w:eastAsia="Times New Roman" w:hAnsi="Times New Roman" w:cs="Times New Roman"/>
          <w:lang w:eastAsia="en-GB"/>
        </w:rPr>
        <w:t>ed NLP by providing pre-trained language models that can be fine-tuned for specific applications. These models leverage vast amounts of text data to learn rich contextual representations, enabling significant improvements in various NLP tasks, including NER. The ability to fine-tune these pre-trained models for domain-specific tasks has led to state-of-the-art performance in biomedical NER [</w:t>
      </w:r>
      <w:r w:rsidR="00B9400E">
        <w:rPr>
          <w:rFonts w:ascii="Times New Roman" w:eastAsia="Times New Roman" w:hAnsi="Times New Roman" w:cs="Times New Roman"/>
          <w:lang w:eastAsia="en-GB"/>
        </w:rPr>
        <w:t>20]</w:t>
      </w:r>
    </w:p>
    <w:p w14:paraId="3EEAB544" w14:textId="36596BFF" w:rsidR="00FB006A" w:rsidRPr="00FB006A" w:rsidRDefault="00FB006A" w:rsidP="0063631E">
      <w:pPr>
        <w:pStyle w:val="Style2"/>
      </w:pPr>
      <w:bookmarkStart w:id="8" w:name="_Toc175305313"/>
      <w:r>
        <w:t>BERT</w:t>
      </w:r>
      <w:bookmarkEnd w:id="8"/>
    </w:p>
    <w:p w14:paraId="4063C3C7" w14:textId="0A738BE1" w:rsidR="00FB006A" w:rsidRPr="00FB006A" w:rsidRDefault="00FB006A" w:rsidP="002C699F">
      <w:pPr>
        <w:spacing w:before="100" w:beforeAutospacing="1" w:after="100" w:afterAutospacing="1" w:line="360" w:lineRule="auto"/>
        <w:rPr>
          <w:rFonts w:ascii="Times New Roman" w:eastAsia="Times New Roman" w:hAnsi="Times New Roman" w:cs="Times New Roman"/>
          <w:lang w:eastAsia="en-GB"/>
        </w:rPr>
      </w:pPr>
      <w:r w:rsidRPr="00FB006A">
        <w:rPr>
          <w:rFonts w:ascii="Times New Roman" w:eastAsia="Times New Roman" w:hAnsi="Times New Roman" w:cs="Times New Roman"/>
          <w:lang w:eastAsia="en-GB"/>
        </w:rPr>
        <w:t>BERT and models based on its architecture have excelled in</w:t>
      </w:r>
      <w:r w:rsidR="00E32DF8">
        <w:rPr>
          <w:rFonts w:ascii="Times New Roman" w:eastAsia="Times New Roman" w:hAnsi="Times New Roman" w:cs="Times New Roman"/>
          <w:lang w:eastAsia="en-GB"/>
        </w:rPr>
        <w:t xml:space="preserve"> Bio</w:t>
      </w:r>
      <w:r w:rsidRPr="00FB006A">
        <w:rPr>
          <w:rFonts w:ascii="Times New Roman" w:eastAsia="Times New Roman" w:hAnsi="Times New Roman" w:cs="Times New Roman"/>
          <w:lang w:eastAsia="en-GB"/>
        </w:rPr>
        <w:t>NER tasks in recent years</w:t>
      </w:r>
      <w:r w:rsidR="005D4E63">
        <w:rPr>
          <w:rFonts w:ascii="Times New Roman" w:eastAsia="Times New Roman" w:hAnsi="Times New Roman" w:cs="Times New Roman"/>
          <w:lang w:eastAsia="en-GB"/>
        </w:rPr>
        <w:t xml:space="preserve"> </w:t>
      </w:r>
      <w:r w:rsidRPr="00FB006A">
        <w:rPr>
          <w:rFonts w:ascii="Times New Roman" w:eastAsia="Times New Roman" w:hAnsi="Times New Roman" w:cs="Times New Roman"/>
          <w:lang w:eastAsia="en-GB"/>
        </w:rPr>
        <w:t>due to their ability to leverage bidirectional context</w:t>
      </w:r>
      <w:r w:rsidR="005D4E63">
        <w:rPr>
          <w:rFonts w:ascii="Times New Roman" w:eastAsia="Times New Roman" w:hAnsi="Times New Roman" w:cs="Times New Roman"/>
          <w:lang w:eastAsia="en-GB"/>
        </w:rPr>
        <w:t xml:space="preserve"> [21]</w:t>
      </w:r>
      <w:r w:rsidRPr="00FB006A">
        <w:rPr>
          <w:rFonts w:ascii="Times New Roman" w:eastAsia="Times New Roman" w:hAnsi="Times New Roman" w:cs="Times New Roman"/>
          <w:lang w:eastAsia="en-GB"/>
        </w:rPr>
        <w:t>. Unlike traditional models that process text either left-to-right or right-to-left, BERT reads entire sequences of words simultaneously in both directions, meaning it considers the context of each word by looking at both its preceding and following words. This bidirectional approach is crucial for understanding the full context of each word, which is particularly important in classification tasks like NER, where the meaning of a word often depends on its surrounding context.</w:t>
      </w:r>
    </w:p>
    <w:p w14:paraId="4E5A89A6" w14:textId="651B999C" w:rsidR="00FB006A" w:rsidRPr="00FB006A" w:rsidRDefault="00FB006A" w:rsidP="002C699F">
      <w:pPr>
        <w:spacing w:before="100" w:beforeAutospacing="1" w:after="100" w:afterAutospacing="1" w:line="360" w:lineRule="auto"/>
        <w:rPr>
          <w:rFonts w:ascii="Times New Roman" w:eastAsia="Times New Roman" w:hAnsi="Times New Roman" w:cs="Times New Roman"/>
          <w:lang w:eastAsia="en-GB"/>
        </w:rPr>
      </w:pPr>
      <w:r w:rsidRPr="00FB006A">
        <w:rPr>
          <w:rFonts w:ascii="Times New Roman" w:eastAsia="Times New Roman" w:hAnsi="Times New Roman" w:cs="Times New Roman"/>
          <w:lang w:eastAsia="en-GB"/>
        </w:rPr>
        <w:t xml:space="preserve">BERT achieves this through two pre-training objectives. The first is Masked Language </w:t>
      </w:r>
      <w:r w:rsidR="4119FBC3" w:rsidRPr="26C321B8">
        <w:rPr>
          <w:rFonts w:ascii="Times New Roman" w:eastAsia="Times New Roman" w:hAnsi="Times New Roman" w:cs="Times New Roman"/>
          <w:lang w:eastAsia="en-GB"/>
        </w:rPr>
        <w:t>Modelling</w:t>
      </w:r>
      <w:r w:rsidRPr="00FB006A">
        <w:rPr>
          <w:rFonts w:ascii="Times New Roman" w:eastAsia="Times New Roman" w:hAnsi="Times New Roman" w:cs="Times New Roman"/>
          <w:lang w:eastAsia="en-GB"/>
        </w:rPr>
        <w:t xml:space="preserve"> (MLM), where a certain percentage of words in the input text are randomly masked, and the model is trained to predict the masked words based on the context provided by the unmasked words on both sides. This encourages the model to learn strong contextual representations.</w:t>
      </w:r>
    </w:p>
    <w:p w14:paraId="025F95C7" w14:textId="3655B6E5" w:rsidR="00FB006A" w:rsidRPr="00FB006A" w:rsidRDefault="00FB006A" w:rsidP="002C699F">
      <w:pPr>
        <w:spacing w:before="100" w:beforeAutospacing="1" w:after="100" w:afterAutospacing="1" w:line="360" w:lineRule="auto"/>
        <w:rPr>
          <w:rFonts w:ascii="Times New Roman" w:eastAsia="Times New Roman" w:hAnsi="Times New Roman" w:cs="Times New Roman"/>
          <w:lang w:eastAsia="en-GB"/>
        </w:rPr>
      </w:pPr>
      <w:r w:rsidRPr="00FB006A">
        <w:rPr>
          <w:rFonts w:ascii="Times New Roman" w:eastAsia="Times New Roman" w:hAnsi="Times New Roman" w:cs="Times New Roman"/>
          <w:lang w:eastAsia="en-GB"/>
        </w:rPr>
        <w:t>The second objective is Next Sentence Prediction (NSP). In this task, the model is given pairs of sentences and trained to predict whether the second sentence logically follows the first in the original text or if the pair is randomly chosen. NSP helps the model learn about the relationships between sentences, which is especially useful in tasks that require understanding the order, flow, and coherence of text</w:t>
      </w:r>
      <w:r w:rsidR="00D21360">
        <w:rPr>
          <w:rFonts w:ascii="Times New Roman" w:eastAsia="Times New Roman" w:hAnsi="Times New Roman" w:cs="Times New Roman"/>
          <w:lang w:eastAsia="en-GB"/>
        </w:rPr>
        <w:t>.</w:t>
      </w:r>
    </w:p>
    <w:p w14:paraId="2801990F" w14:textId="77777777" w:rsidR="00FB006A" w:rsidRDefault="00FB006A" w:rsidP="002C699F">
      <w:pPr>
        <w:spacing w:before="100" w:beforeAutospacing="1" w:after="100" w:afterAutospacing="1" w:line="360" w:lineRule="auto"/>
        <w:rPr>
          <w:rFonts w:ascii="Times New Roman" w:eastAsia="Times New Roman" w:hAnsi="Times New Roman" w:cs="Times New Roman"/>
          <w:lang w:eastAsia="en-GB"/>
        </w:rPr>
      </w:pPr>
      <w:r w:rsidRPr="00FB006A">
        <w:rPr>
          <w:rFonts w:ascii="Times New Roman" w:eastAsia="Times New Roman" w:hAnsi="Times New Roman" w:cs="Times New Roman"/>
          <w:lang w:eastAsia="en-GB"/>
        </w:rPr>
        <w:lastRenderedPageBreak/>
        <w:t>This combination of MLM and NSP allows BERT and similar models to understand complex language patterns and relationships, making them highly effective for NER and other natural language processing tasks.</w:t>
      </w:r>
    </w:p>
    <w:p w14:paraId="51F29D26" w14:textId="77777777" w:rsidR="00007A39" w:rsidRDefault="00BD0807" w:rsidP="0063631E">
      <w:pPr>
        <w:pStyle w:val="Style2"/>
      </w:pPr>
      <w:bookmarkStart w:id="9" w:name="_Toc175305314"/>
      <w:r>
        <w:t>BERT</w:t>
      </w:r>
      <w:r w:rsidR="00007A39">
        <w:t>-based models</w:t>
      </w:r>
      <w:bookmarkEnd w:id="9"/>
    </w:p>
    <w:p w14:paraId="162F1C13" w14:textId="253B93AA" w:rsidR="001748D2" w:rsidRDefault="001748D2" w:rsidP="002C699F">
      <w:pPr>
        <w:spacing w:before="100" w:beforeAutospacing="1" w:after="100" w:afterAutospacing="1" w:line="360" w:lineRule="auto"/>
        <w:rPr>
          <w:rFonts w:ascii="Times New Roman" w:eastAsia="Times New Roman" w:hAnsi="Times New Roman" w:cs="Times New Roman"/>
          <w:lang w:eastAsia="en-GB"/>
        </w:rPr>
      </w:pPr>
      <w:r w:rsidRPr="001748D2">
        <w:rPr>
          <w:rFonts w:ascii="Times New Roman" w:eastAsia="Times New Roman" w:hAnsi="Times New Roman" w:cs="Times New Roman"/>
          <w:lang w:eastAsia="en-GB"/>
        </w:rPr>
        <w:t xml:space="preserve">Some BERT variations include RoBERTa (A Robustly Optimized BERT Pretraining Approach), which is a reimplementation of BERT that optimizes the pre-training process by removing the Next Sentence Prediction (NSP) objective and focusing solely on Masked Language </w:t>
      </w:r>
      <w:r w:rsidR="4F094576" w:rsidRPr="3BBB5EDC">
        <w:rPr>
          <w:rFonts w:ascii="Times New Roman" w:eastAsia="Times New Roman" w:hAnsi="Times New Roman" w:cs="Times New Roman"/>
          <w:lang w:eastAsia="en-GB"/>
        </w:rPr>
        <w:t>Modelling</w:t>
      </w:r>
      <w:r w:rsidRPr="001748D2">
        <w:rPr>
          <w:rFonts w:ascii="Times New Roman" w:eastAsia="Times New Roman" w:hAnsi="Times New Roman" w:cs="Times New Roman"/>
          <w:lang w:eastAsia="en-GB"/>
        </w:rPr>
        <w:t xml:space="preserve"> (MLM). Developed by Facebook AI in 2019, RoBERTa is pre-trained on a significantly larger corpus compared to BERT, allowing it to capture a broader range of linguistic patterns. This optimization has led RoBERTa to achieve state-of-the-art performance on various NLP benchmarks, making it a powerful tool in the field of natural language processing [22]</w:t>
      </w:r>
    </w:p>
    <w:p w14:paraId="5D3B336B" w14:textId="1FDBFCFD" w:rsidR="002454FD" w:rsidRDefault="003600CD" w:rsidP="002C699F">
      <w:pPr>
        <w:spacing w:before="100" w:beforeAutospacing="1" w:after="100" w:afterAutospacing="1" w:line="360" w:lineRule="auto"/>
        <w:rPr>
          <w:rFonts w:ascii="Times New Roman" w:eastAsia="Times New Roman" w:hAnsi="Times New Roman" w:cs="Times New Roman"/>
          <w:lang w:eastAsia="en-GB"/>
        </w:rPr>
      </w:pPr>
      <w:r w:rsidRPr="003600CD">
        <w:rPr>
          <w:rFonts w:ascii="Times New Roman" w:eastAsia="Times New Roman" w:hAnsi="Times New Roman" w:cs="Times New Roman"/>
          <w:lang w:eastAsia="en-GB"/>
        </w:rPr>
        <w:t>Domain-specific BERT models, including BioBERT and BioMedBERT</w:t>
      </w:r>
      <w:r w:rsidR="00116E9F">
        <w:rPr>
          <w:rFonts w:ascii="Times New Roman" w:eastAsia="Times New Roman" w:hAnsi="Times New Roman" w:cs="Times New Roman"/>
          <w:lang w:eastAsia="en-GB"/>
        </w:rPr>
        <w:t xml:space="preserve">, previously called </w:t>
      </w:r>
      <w:r w:rsidR="007E34EB">
        <w:rPr>
          <w:rFonts w:ascii="Times New Roman" w:eastAsia="Times New Roman" w:hAnsi="Times New Roman" w:cs="Times New Roman"/>
          <w:lang w:eastAsia="en-GB"/>
        </w:rPr>
        <w:t>PubMedBERT</w:t>
      </w:r>
      <w:r w:rsidRPr="003600CD">
        <w:rPr>
          <w:rFonts w:ascii="Times New Roman" w:eastAsia="Times New Roman" w:hAnsi="Times New Roman" w:cs="Times New Roman"/>
          <w:lang w:eastAsia="en-GB"/>
        </w:rPr>
        <w:t>, have been pre-trained on extensive biomedical corpora, allowing them to better understand and process the complex and unique terminology found in the biomedical field. Unlike general-purpose models, which are trained on a wide range of text data, these speciali</w:t>
      </w:r>
      <w:r w:rsidR="0067317C">
        <w:rPr>
          <w:rFonts w:ascii="Times New Roman" w:eastAsia="Times New Roman" w:hAnsi="Times New Roman" w:cs="Times New Roman"/>
          <w:lang w:eastAsia="en-GB"/>
        </w:rPr>
        <w:t>s</w:t>
      </w:r>
      <w:r w:rsidRPr="003600CD">
        <w:rPr>
          <w:rFonts w:ascii="Times New Roman" w:eastAsia="Times New Roman" w:hAnsi="Times New Roman" w:cs="Times New Roman"/>
          <w:lang w:eastAsia="en-GB"/>
        </w:rPr>
        <w:t>ed models are tailored to the specific needs of biomedical NLP tasks, such as BioNER. This speciali</w:t>
      </w:r>
      <w:r w:rsidR="0067317C">
        <w:rPr>
          <w:rFonts w:ascii="Times New Roman" w:eastAsia="Times New Roman" w:hAnsi="Times New Roman" w:cs="Times New Roman"/>
          <w:lang w:eastAsia="en-GB"/>
        </w:rPr>
        <w:t>s</w:t>
      </w:r>
      <w:r w:rsidRPr="003600CD">
        <w:rPr>
          <w:rFonts w:ascii="Times New Roman" w:eastAsia="Times New Roman" w:hAnsi="Times New Roman" w:cs="Times New Roman"/>
          <w:lang w:eastAsia="en-GB"/>
        </w:rPr>
        <w:t>ed training enables them to achieve superior performance in identifying and categori</w:t>
      </w:r>
      <w:r w:rsidR="00A5616B">
        <w:rPr>
          <w:rFonts w:ascii="Times New Roman" w:eastAsia="Times New Roman" w:hAnsi="Times New Roman" w:cs="Times New Roman"/>
          <w:lang w:eastAsia="en-GB"/>
        </w:rPr>
        <w:t>s</w:t>
      </w:r>
      <w:r w:rsidRPr="003600CD">
        <w:rPr>
          <w:rFonts w:ascii="Times New Roman" w:eastAsia="Times New Roman" w:hAnsi="Times New Roman" w:cs="Times New Roman"/>
          <w:lang w:eastAsia="en-GB"/>
        </w:rPr>
        <w:t>ing biomedical entities, such as gene names, diseases, and chemical compounds, where general-purpose models often struggle</w:t>
      </w:r>
      <w:r w:rsidR="00440FF4">
        <w:rPr>
          <w:rFonts w:ascii="Times New Roman" w:eastAsia="Times New Roman" w:hAnsi="Times New Roman" w:cs="Times New Roman"/>
          <w:lang w:eastAsia="en-GB"/>
        </w:rPr>
        <w:t xml:space="preserve"> [23]</w:t>
      </w:r>
      <w:r w:rsidRPr="003600CD">
        <w:rPr>
          <w:rFonts w:ascii="Times New Roman" w:eastAsia="Times New Roman" w:hAnsi="Times New Roman" w:cs="Times New Roman"/>
          <w:lang w:eastAsia="en-GB"/>
        </w:rPr>
        <w:t xml:space="preserve">. </w:t>
      </w:r>
    </w:p>
    <w:p w14:paraId="7ABFAE48" w14:textId="2783279C" w:rsidR="0067317C" w:rsidRDefault="004F5845" w:rsidP="002C699F">
      <w:pPr>
        <w:spacing w:before="100" w:beforeAutospacing="1" w:after="100" w:afterAutospacing="1" w:line="360" w:lineRule="auto"/>
        <w:rPr>
          <w:rFonts w:ascii="Times New Roman" w:eastAsia="Times New Roman" w:hAnsi="Times New Roman" w:cs="Times New Roman"/>
          <w:lang w:eastAsia="en-GB"/>
        </w:rPr>
      </w:pPr>
      <w:r>
        <w:rPr>
          <w:rFonts w:ascii="Times New Roman" w:eastAsia="Times New Roman" w:hAnsi="Times New Roman" w:cs="Times New Roman"/>
          <w:lang w:eastAsia="en-GB"/>
        </w:rPr>
        <w:t>BioBERT</w:t>
      </w:r>
      <w:r w:rsidR="00D70951">
        <w:rPr>
          <w:rFonts w:ascii="Times New Roman" w:eastAsia="Times New Roman" w:hAnsi="Times New Roman" w:cs="Times New Roman"/>
          <w:lang w:eastAsia="en-GB"/>
        </w:rPr>
        <w:t xml:space="preserve">’s </w:t>
      </w:r>
      <w:r w:rsidR="00612253">
        <w:rPr>
          <w:rFonts w:ascii="Times New Roman" w:eastAsia="Times New Roman" w:hAnsi="Times New Roman" w:cs="Times New Roman"/>
          <w:lang w:eastAsia="en-GB"/>
        </w:rPr>
        <w:t>biomedical training is built upon BERT’s general pre-training</w:t>
      </w:r>
      <w:r w:rsidR="00D6439A">
        <w:rPr>
          <w:rFonts w:ascii="Times New Roman" w:eastAsia="Times New Roman" w:hAnsi="Times New Roman" w:cs="Times New Roman"/>
          <w:lang w:eastAsia="en-GB"/>
        </w:rPr>
        <w:t xml:space="preserve"> however</w:t>
      </w:r>
      <w:r w:rsidR="00122B2E">
        <w:rPr>
          <w:rFonts w:ascii="Times New Roman" w:eastAsia="Times New Roman" w:hAnsi="Times New Roman" w:cs="Times New Roman"/>
          <w:lang w:eastAsia="en-GB"/>
        </w:rPr>
        <w:t>,</w:t>
      </w:r>
      <w:r w:rsidR="00D6439A">
        <w:rPr>
          <w:rFonts w:ascii="Times New Roman" w:eastAsia="Times New Roman" w:hAnsi="Times New Roman" w:cs="Times New Roman"/>
          <w:lang w:eastAsia="en-GB"/>
        </w:rPr>
        <w:t xml:space="preserve"> BioMedBERT is not as it is trained only on </w:t>
      </w:r>
      <w:r w:rsidR="00122B2E">
        <w:rPr>
          <w:rFonts w:ascii="Times New Roman" w:eastAsia="Times New Roman" w:hAnsi="Times New Roman" w:cs="Times New Roman"/>
          <w:lang w:eastAsia="en-GB"/>
        </w:rPr>
        <w:t xml:space="preserve">biomedical data from the start </w:t>
      </w:r>
      <w:r w:rsidR="002454FD">
        <w:rPr>
          <w:rFonts w:ascii="Times New Roman" w:eastAsia="Times New Roman" w:hAnsi="Times New Roman" w:cs="Times New Roman"/>
          <w:lang w:eastAsia="en-GB"/>
        </w:rPr>
        <w:t xml:space="preserve">making it highly </w:t>
      </w:r>
      <w:r w:rsidR="0079599C">
        <w:rPr>
          <w:rFonts w:ascii="Times New Roman" w:eastAsia="Times New Roman" w:hAnsi="Times New Roman" w:cs="Times New Roman"/>
          <w:lang w:eastAsia="en-GB"/>
        </w:rPr>
        <w:t>domain</w:t>
      </w:r>
      <w:r w:rsidR="007E34EB">
        <w:rPr>
          <w:rFonts w:ascii="Times New Roman" w:eastAsia="Times New Roman" w:hAnsi="Times New Roman" w:cs="Times New Roman"/>
          <w:lang w:eastAsia="en-GB"/>
        </w:rPr>
        <w:t>-</w:t>
      </w:r>
      <w:r w:rsidR="0079599C">
        <w:rPr>
          <w:rFonts w:ascii="Times New Roman" w:eastAsia="Times New Roman" w:hAnsi="Times New Roman" w:cs="Times New Roman"/>
          <w:lang w:eastAsia="en-GB"/>
        </w:rPr>
        <w:t>specific</w:t>
      </w:r>
      <w:r w:rsidR="002454FD">
        <w:rPr>
          <w:rFonts w:ascii="Times New Roman" w:eastAsia="Times New Roman" w:hAnsi="Times New Roman" w:cs="Times New Roman"/>
          <w:lang w:eastAsia="en-GB"/>
        </w:rPr>
        <w:t>.</w:t>
      </w:r>
      <w:r w:rsidR="007E34EB">
        <w:rPr>
          <w:rFonts w:ascii="Times New Roman" w:eastAsia="Times New Roman" w:hAnsi="Times New Roman" w:cs="Times New Roman"/>
          <w:lang w:eastAsia="en-GB"/>
        </w:rPr>
        <w:t xml:space="preserve"> </w:t>
      </w:r>
      <w:r w:rsidR="003600CD" w:rsidRPr="003600CD">
        <w:rPr>
          <w:rFonts w:ascii="Times New Roman" w:eastAsia="Times New Roman" w:hAnsi="Times New Roman" w:cs="Times New Roman"/>
          <w:lang w:eastAsia="en-GB"/>
        </w:rPr>
        <w:t>By capturing the nuances of domain-specific language, BioBERT and BioMedBERT offer a significant advantage in applications requiring a deep understanding of biomedical texts</w:t>
      </w:r>
      <w:r w:rsidR="0067317C">
        <w:rPr>
          <w:rFonts w:ascii="Times New Roman" w:eastAsia="Times New Roman" w:hAnsi="Times New Roman" w:cs="Times New Roman"/>
          <w:lang w:eastAsia="en-GB"/>
        </w:rPr>
        <w:t xml:space="preserve">. </w:t>
      </w:r>
    </w:p>
    <w:p w14:paraId="7269A80A" w14:textId="38580597" w:rsidR="00BE1528" w:rsidRDefault="00821E1C" w:rsidP="002C699F">
      <w:pPr>
        <w:spacing w:before="100" w:beforeAutospacing="1" w:after="100" w:afterAutospacing="1" w:line="360" w:lineRule="auto"/>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Bioformer </w:t>
      </w:r>
      <w:r w:rsidR="00A0049D">
        <w:rPr>
          <w:rFonts w:ascii="Times New Roman" w:eastAsia="Times New Roman" w:hAnsi="Times New Roman" w:cs="Times New Roman"/>
          <w:lang w:eastAsia="en-GB"/>
        </w:rPr>
        <w:t xml:space="preserve">8L and 16L </w:t>
      </w:r>
      <w:r>
        <w:rPr>
          <w:rFonts w:ascii="Times New Roman" w:eastAsia="Times New Roman" w:hAnsi="Times New Roman" w:cs="Times New Roman"/>
          <w:lang w:eastAsia="en-GB"/>
        </w:rPr>
        <w:t>are lightweight BERT-based models trained from scratch on biomedical data much like BioMedBERT.</w:t>
      </w:r>
      <w:r w:rsidR="00A0049D">
        <w:rPr>
          <w:rFonts w:ascii="Times New Roman" w:eastAsia="Times New Roman" w:hAnsi="Times New Roman" w:cs="Times New Roman"/>
          <w:lang w:eastAsia="en-GB"/>
        </w:rPr>
        <w:t xml:space="preserve"> </w:t>
      </w:r>
      <w:r w:rsidR="002B3651">
        <w:rPr>
          <w:rFonts w:ascii="Times New Roman" w:eastAsia="Times New Roman" w:hAnsi="Times New Roman" w:cs="Times New Roman"/>
          <w:lang w:eastAsia="en-GB"/>
        </w:rPr>
        <w:t>8L and 16L refer to the number of la</w:t>
      </w:r>
      <w:r w:rsidR="00CF0FFE">
        <w:rPr>
          <w:rFonts w:ascii="Times New Roman" w:eastAsia="Times New Roman" w:hAnsi="Times New Roman" w:cs="Times New Roman"/>
          <w:lang w:eastAsia="en-GB"/>
        </w:rPr>
        <w:t>yers each model has</w:t>
      </w:r>
      <w:r w:rsidR="00C45615">
        <w:rPr>
          <w:rFonts w:ascii="Times New Roman" w:eastAsia="Times New Roman" w:hAnsi="Times New Roman" w:cs="Times New Roman"/>
          <w:lang w:eastAsia="en-GB"/>
        </w:rPr>
        <w:t xml:space="preserve">. BERT has 110M parameters </w:t>
      </w:r>
      <w:r w:rsidR="00083F48">
        <w:rPr>
          <w:rFonts w:ascii="Times New Roman" w:eastAsia="Times New Roman" w:hAnsi="Times New Roman" w:cs="Times New Roman"/>
          <w:lang w:eastAsia="en-GB"/>
        </w:rPr>
        <w:t xml:space="preserve">all contributing to its ability to capture complex patterns in text, Bioformer 8L and 16L </w:t>
      </w:r>
      <w:r w:rsidR="003E78D4">
        <w:rPr>
          <w:rFonts w:ascii="Times New Roman" w:eastAsia="Times New Roman" w:hAnsi="Times New Roman" w:cs="Times New Roman"/>
          <w:lang w:eastAsia="en-GB"/>
        </w:rPr>
        <w:t xml:space="preserve">are more compact with only 43M parameters </w:t>
      </w:r>
      <w:r w:rsidR="002E485F">
        <w:rPr>
          <w:rFonts w:ascii="Times New Roman" w:eastAsia="Times New Roman" w:hAnsi="Times New Roman" w:cs="Times New Roman"/>
          <w:lang w:eastAsia="en-GB"/>
        </w:rPr>
        <w:t>which is 40% less than BERT.</w:t>
      </w:r>
      <w:r w:rsidR="003E78D4">
        <w:rPr>
          <w:rFonts w:ascii="Times New Roman" w:eastAsia="Times New Roman" w:hAnsi="Times New Roman" w:cs="Times New Roman"/>
          <w:lang w:eastAsia="en-GB"/>
        </w:rPr>
        <w:t xml:space="preserve"> </w:t>
      </w:r>
      <w:r w:rsidR="00B56DCF">
        <w:rPr>
          <w:rFonts w:ascii="Times New Roman" w:eastAsia="Times New Roman" w:hAnsi="Times New Roman" w:cs="Times New Roman"/>
          <w:lang w:eastAsia="en-GB"/>
        </w:rPr>
        <w:t xml:space="preserve">Although these models are smaller, </w:t>
      </w:r>
      <w:r w:rsidR="003E78D4">
        <w:rPr>
          <w:rFonts w:ascii="Times New Roman" w:eastAsia="Times New Roman" w:hAnsi="Times New Roman" w:cs="Times New Roman"/>
          <w:lang w:eastAsia="en-GB"/>
        </w:rPr>
        <w:t xml:space="preserve">previous studies have shown </w:t>
      </w:r>
      <w:r w:rsidR="00B56DCF">
        <w:rPr>
          <w:rFonts w:ascii="Times New Roman" w:eastAsia="Times New Roman" w:hAnsi="Times New Roman" w:cs="Times New Roman"/>
          <w:lang w:eastAsia="en-GB"/>
        </w:rPr>
        <w:t>they</w:t>
      </w:r>
      <w:r w:rsidR="002E485F">
        <w:rPr>
          <w:rFonts w:ascii="Times New Roman" w:eastAsia="Times New Roman" w:hAnsi="Times New Roman" w:cs="Times New Roman"/>
          <w:lang w:eastAsia="en-GB"/>
        </w:rPr>
        <w:t xml:space="preserve"> </w:t>
      </w:r>
      <w:r w:rsidR="002A0FA1">
        <w:rPr>
          <w:rFonts w:ascii="Times New Roman" w:eastAsia="Times New Roman" w:hAnsi="Times New Roman" w:cs="Times New Roman"/>
          <w:lang w:eastAsia="en-GB"/>
        </w:rPr>
        <w:lastRenderedPageBreak/>
        <w:t xml:space="preserve">outperform BERT in biomedical NLP tasks such as BioNER while only </w:t>
      </w:r>
      <w:r w:rsidR="00B82A02">
        <w:rPr>
          <w:rFonts w:ascii="Times New Roman" w:eastAsia="Times New Roman" w:hAnsi="Times New Roman" w:cs="Times New Roman"/>
          <w:lang w:eastAsia="en-GB"/>
        </w:rPr>
        <w:t>being slightly less accurate than bigger biomedical-trained models like BioMedBERT [24]</w:t>
      </w:r>
      <w:r w:rsidR="005241E9">
        <w:rPr>
          <w:rFonts w:ascii="Times New Roman" w:eastAsia="Times New Roman" w:hAnsi="Times New Roman" w:cs="Times New Roman"/>
          <w:lang w:eastAsia="en-GB"/>
        </w:rPr>
        <w:t>.</w:t>
      </w:r>
    </w:p>
    <w:p w14:paraId="5435C8A0" w14:textId="0F27C087" w:rsidR="00A5616B" w:rsidRDefault="00A5616B" w:rsidP="0063631E">
      <w:pPr>
        <w:pStyle w:val="Style2"/>
      </w:pPr>
      <w:bookmarkStart w:id="10" w:name="_Toc175305315"/>
      <w:r>
        <w:t>GPT</w:t>
      </w:r>
      <w:bookmarkEnd w:id="10"/>
    </w:p>
    <w:p w14:paraId="646E76FF" w14:textId="5BA74317" w:rsidR="00B246A0" w:rsidRDefault="00B246A0" w:rsidP="002C699F">
      <w:pPr>
        <w:spacing w:before="100" w:beforeAutospacing="1" w:after="100" w:afterAutospacing="1" w:line="360" w:lineRule="auto"/>
        <w:rPr>
          <w:rFonts w:ascii="Times New Roman" w:eastAsia="Times New Roman" w:hAnsi="Times New Roman" w:cs="Times New Roman"/>
          <w:lang w:eastAsia="en-GB"/>
        </w:rPr>
      </w:pPr>
      <w:r w:rsidRPr="00B246A0">
        <w:rPr>
          <w:rFonts w:ascii="Times New Roman" w:eastAsia="Times New Roman" w:hAnsi="Times New Roman" w:cs="Times New Roman"/>
          <w:lang w:eastAsia="en-GB"/>
        </w:rPr>
        <w:t>GPT'</w:t>
      </w:r>
      <w:r>
        <w:rPr>
          <w:rFonts w:ascii="Times New Roman" w:eastAsia="Times New Roman" w:hAnsi="Times New Roman" w:cs="Times New Roman"/>
          <w:lang w:eastAsia="en-GB"/>
        </w:rPr>
        <w:t xml:space="preserve">s </w:t>
      </w:r>
      <w:r w:rsidRPr="00B246A0">
        <w:rPr>
          <w:rFonts w:ascii="Times New Roman" w:eastAsia="Times New Roman" w:hAnsi="Times New Roman" w:cs="Times New Roman"/>
          <w:lang w:eastAsia="en-GB"/>
        </w:rPr>
        <w:t>ability to generate coherent and contextually relevant text by predicting the next word in a sequence, given the preceding context</w:t>
      </w:r>
      <w:r>
        <w:rPr>
          <w:rFonts w:ascii="Times New Roman" w:eastAsia="Times New Roman" w:hAnsi="Times New Roman" w:cs="Times New Roman"/>
          <w:lang w:eastAsia="en-GB"/>
        </w:rPr>
        <w:t>, has set it apart from other models</w:t>
      </w:r>
      <w:r w:rsidRPr="00B246A0">
        <w:rPr>
          <w:rFonts w:ascii="Times New Roman" w:eastAsia="Times New Roman" w:hAnsi="Times New Roman" w:cs="Times New Roman"/>
          <w:lang w:eastAsia="en-GB"/>
        </w:rPr>
        <w:t>. This autoregressive approach allows GPT to generate human-like text that is fluent and contextually appropriate, making it suitable for a wide range of applications, from text completion and translation to more complex tasks like summari</w:t>
      </w:r>
      <w:r w:rsidR="006617F0">
        <w:rPr>
          <w:rFonts w:ascii="Times New Roman" w:eastAsia="Times New Roman" w:hAnsi="Times New Roman" w:cs="Times New Roman"/>
          <w:lang w:eastAsia="en-GB"/>
        </w:rPr>
        <w:t>s</w:t>
      </w:r>
      <w:r w:rsidRPr="00B246A0">
        <w:rPr>
          <w:rFonts w:ascii="Times New Roman" w:eastAsia="Times New Roman" w:hAnsi="Times New Roman" w:cs="Times New Roman"/>
          <w:lang w:eastAsia="en-GB"/>
        </w:rPr>
        <w:t>ation, question answering, and creative writing.</w:t>
      </w:r>
      <w:r w:rsidR="00013551">
        <w:rPr>
          <w:rFonts w:ascii="Times New Roman" w:eastAsia="Times New Roman" w:hAnsi="Times New Roman" w:cs="Times New Roman"/>
          <w:lang w:eastAsia="en-GB"/>
        </w:rPr>
        <w:t xml:space="preserve"> </w:t>
      </w:r>
      <w:r w:rsidR="00013551" w:rsidRPr="00013551">
        <w:rPr>
          <w:rFonts w:ascii="Times New Roman" w:eastAsia="Times New Roman" w:hAnsi="Times New Roman" w:cs="Times New Roman"/>
          <w:lang w:eastAsia="en-GB"/>
        </w:rPr>
        <w:t>While GPT excels in general-purpose NLP tasks, its architecture can be adapted for more specific applications, including named entity recognition (NER) and other domain-specific tasks</w:t>
      </w:r>
      <w:r w:rsidR="0083727B">
        <w:rPr>
          <w:rFonts w:ascii="Times New Roman" w:eastAsia="Times New Roman" w:hAnsi="Times New Roman" w:cs="Times New Roman"/>
          <w:lang w:eastAsia="en-GB"/>
        </w:rPr>
        <w:t xml:space="preserve"> [2</w:t>
      </w:r>
      <w:r w:rsidR="00412635">
        <w:rPr>
          <w:rFonts w:ascii="Times New Roman" w:eastAsia="Times New Roman" w:hAnsi="Times New Roman" w:cs="Times New Roman"/>
          <w:lang w:eastAsia="en-GB"/>
        </w:rPr>
        <w:t>5</w:t>
      </w:r>
      <w:r w:rsidR="0083727B">
        <w:rPr>
          <w:rFonts w:ascii="Times New Roman" w:eastAsia="Times New Roman" w:hAnsi="Times New Roman" w:cs="Times New Roman"/>
          <w:lang w:eastAsia="en-GB"/>
        </w:rPr>
        <w:t>]</w:t>
      </w:r>
      <w:r w:rsidR="00013551" w:rsidRPr="00013551">
        <w:rPr>
          <w:rFonts w:ascii="Times New Roman" w:eastAsia="Times New Roman" w:hAnsi="Times New Roman" w:cs="Times New Roman"/>
          <w:lang w:eastAsia="en-GB"/>
        </w:rPr>
        <w:t>. However, unlike models like BERT, GPT was initially designed with a focus on text generation rather than token classification, making it less naturally suited for tasks like NER without further modifications or fine-tuning.</w:t>
      </w:r>
    </w:p>
    <w:p w14:paraId="3326B339" w14:textId="18CF2FAC" w:rsidR="00C038F1" w:rsidRPr="00C038F1" w:rsidRDefault="00C038F1" w:rsidP="0063631E">
      <w:pPr>
        <w:pStyle w:val="Style2"/>
      </w:pPr>
      <w:bookmarkStart w:id="11" w:name="_Toc175305316"/>
      <w:r>
        <w:t>Fine-tuning</w:t>
      </w:r>
      <w:bookmarkEnd w:id="11"/>
    </w:p>
    <w:p w14:paraId="28C3DED4" w14:textId="2E84931E" w:rsidR="004722D7" w:rsidRDefault="0085695F" w:rsidP="002C699F">
      <w:pPr>
        <w:spacing w:before="100" w:beforeAutospacing="1" w:after="100" w:afterAutospacing="1" w:line="360" w:lineRule="auto"/>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Each model is pre-trained on </w:t>
      </w:r>
      <w:r w:rsidR="00E13425">
        <w:rPr>
          <w:rFonts w:ascii="Times New Roman" w:eastAsia="Times New Roman" w:hAnsi="Times New Roman" w:cs="Times New Roman"/>
          <w:lang w:eastAsia="en-GB"/>
        </w:rPr>
        <w:t xml:space="preserve">a </w:t>
      </w:r>
      <w:r>
        <w:rPr>
          <w:rFonts w:ascii="Times New Roman" w:eastAsia="Times New Roman" w:hAnsi="Times New Roman" w:cs="Times New Roman"/>
          <w:lang w:eastAsia="en-GB"/>
        </w:rPr>
        <w:t xml:space="preserve">wide range of data, in the case of BioMedBERT </w:t>
      </w:r>
      <w:r w:rsidR="008A1E02">
        <w:rPr>
          <w:rFonts w:ascii="Times New Roman" w:eastAsia="Times New Roman" w:hAnsi="Times New Roman" w:cs="Times New Roman"/>
          <w:lang w:eastAsia="en-GB"/>
        </w:rPr>
        <w:t xml:space="preserve">this is </w:t>
      </w:r>
      <w:r>
        <w:rPr>
          <w:rFonts w:ascii="Times New Roman" w:eastAsia="Times New Roman" w:hAnsi="Times New Roman" w:cs="Times New Roman"/>
          <w:lang w:eastAsia="en-GB"/>
        </w:rPr>
        <w:t xml:space="preserve">strictly biomedical data, and so when preparing </w:t>
      </w:r>
      <w:r w:rsidR="00E13425">
        <w:rPr>
          <w:rFonts w:ascii="Times New Roman" w:eastAsia="Times New Roman" w:hAnsi="Times New Roman" w:cs="Times New Roman"/>
          <w:lang w:eastAsia="en-GB"/>
        </w:rPr>
        <w:t xml:space="preserve">the model for a task fine-tuning is required. </w:t>
      </w:r>
      <w:r w:rsidR="00BB7539">
        <w:rPr>
          <w:rFonts w:ascii="Times New Roman" w:eastAsia="Times New Roman" w:hAnsi="Times New Roman" w:cs="Times New Roman"/>
          <w:lang w:eastAsia="en-GB"/>
        </w:rPr>
        <w:t>Fine-tuning</w:t>
      </w:r>
      <w:r w:rsidR="004722D7">
        <w:rPr>
          <w:rFonts w:ascii="Times New Roman" w:eastAsia="Times New Roman" w:hAnsi="Times New Roman" w:cs="Times New Roman"/>
          <w:lang w:eastAsia="en-GB"/>
        </w:rPr>
        <w:t xml:space="preserve"> a model </w:t>
      </w:r>
      <w:r w:rsidR="00BB7539">
        <w:rPr>
          <w:rFonts w:ascii="Times New Roman" w:eastAsia="Times New Roman" w:hAnsi="Times New Roman" w:cs="Times New Roman"/>
          <w:lang w:eastAsia="en-GB"/>
        </w:rPr>
        <w:t>is</w:t>
      </w:r>
      <w:r w:rsidR="004722D7">
        <w:rPr>
          <w:rFonts w:ascii="Times New Roman" w:eastAsia="Times New Roman" w:hAnsi="Times New Roman" w:cs="Times New Roman"/>
          <w:lang w:eastAsia="en-GB"/>
        </w:rPr>
        <w:t xml:space="preserve"> </w:t>
      </w:r>
      <w:r w:rsidR="00BB7539">
        <w:rPr>
          <w:rFonts w:ascii="Times New Roman" w:eastAsia="Times New Roman" w:hAnsi="Times New Roman" w:cs="Times New Roman"/>
          <w:lang w:eastAsia="en-GB"/>
        </w:rPr>
        <w:t xml:space="preserve">the stage in which </w:t>
      </w:r>
      <w:r w:rsidR="00191ABD">
        <w:rPr>
          <w:rFonts w:ascii="Times New Roman" w:eastAsia="Times New Roman" w:hAnsi="Times New Roman" w:cs="Times New Roman"/>
          <w:lang w:eastAsia="en-GB"/>
        </w:rPr>
        <w:t xml:space="preserve">they are trained on a smaller more task-specific dataset, in this study </w:t>
      </w:r>
      <w:r w:rsidR="00D24703">
        <w:rPr>
          <w:rFonts w:ascii="Times New Roman" w:eastAsia="Times New Roman" w:hAnsi="Times New Roman" w:cs="Times New Roman"/>
          <w:lang w:eastAsia="en-GB"/>
        </w:rPr>
        <w:t>all models will be fine-tuned on a human-annotated biomedical dataset</w:t>
      </w:r>
      <w:r w:rsidR="001C6AAD">
        <w:rPr>
          <w:rFonts w:ascii="Times New Roman" w:eastAsia="Times New Roman" w:hAnsi="Times New Roman" w:cs="Times New Roman"/>
          <w:lang w:eastAsia="en-GB"/>
        </w:rPr>
        <w:t xml:space="preserve"> tailored for NER</w:t>
      </w:r>
      <w:r w:rsidR="00D24703">
        <w:rPr>
          <w:rFonts w:ascii="Times New Roman" w:eastAsia="Times New Roman" w:hAnsi="Times New Roman" w:cs="Times New Roman"/>
          <w:lang w:eastAsia="en-GB"/>
        </w:rPr>
        <w:t>.</w:t>
      </w:r>
    </w:p>
    <w:p w14:paraId="749522B5" w14:textId="255869F7" w:rsidR="001649B8" w:rsidRPr="004722D7" w:rsidRDefault="00732A07" w:rsidP="002C699F">
      <w:pPr>
        <w:spacing w:before="100" w:beforeAutospacing="1" w:after="100" w:afterAutospacing="1" w:line="360" w:lineRule="auto"/>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During fine-tuning each model will be </w:t>
      </w:r>
      <w:r w:rsidR="00BD08C9">
        <w:rPr>
          <w:rFonts w:ascii="Times New Roman" w:eastAsia="Times New Roman" w:hAnsi="Times New Roman" w:cs="Times New Roman"/>
          <w:lang w:eastAsia="en-GB"/>
        </w:rPr>
        <w:t xml:space="preserve">trained under pre-defined parameters, hyperparameters, such as batch size and learning rate. </w:t>
      </w:r>
      <w:r w:rsidR="0007044D">
        <w:rPr>
          <w:rFonts w:ascii="Times New Roman" w:eastAsia="Times New Roman" w:hAnsi="Times New Roman" w:cs="Times New Roman"/>
          <w:lang w:eastAsia="en-GB"/>
        </w:rPr>
        <w:t>Batch size</w:t>
      </w:r>
      <w:r w:rsidR="0007044D" w:rsidRPr="0007044D">
        <w:rPr>
          <w:rFonts w:ascii="Times New Roman" w:eastAsia="Times New Roman" w:hAnsi="Times New Roman" w:cs="Times New Roman"/>
          <w:lang w:eastAsia="en-GB"/>
        </w:rPr>
        <w:t xml:space="preserve"> refers to the number of sentences processed in each training iteration. For example, a batch size of 32 means that in each iteration, the model is updated based on 32 sentences rather than the entire dataset at once. Smaller batch sizes allow for more frequent updates to the model’s weights, potentially leading to more accurate learning. However, this comes at the cost of increased training time and computational resources.</w:t>
      </w:r>
      <w:r w:rsidR="0007044D">
        <w:rPr>
          <w:rFonts w:ascii="Times New Roman" w:eastAsia="Times New Roman" w:hAnsi="Times New Roman" w:cs="Times New Roman"/>
          <w:lang w:eastAsia="en-GB"/>
        </w:rPr>
        <w:t xml:space="preserve"> </w:t>
      </w:r>
      <w:r w:rsidR="00527B3D">
        <w:rPr>
          <w:rFonts w:ascii="Times New Roman" w:eastAsia="Times New Roman" w:hAnsi="Times New Roman" w:cs="Times New Roman"/>
          <w:lang w:eastAsia="en-GB"/>
        </w:rPr>
        <w:t>The l</w:t>
      </w:r>
      <w:r w:rsidR="00B90BCF">
        <w:rPr>
          <w:rFonts w:ascii="Times New Roman" w:eastAsia="Times New Roman" w:hAnsi="Times New Roman" w:cs="Times New Roman"/>
          <w:lang w:eastAsia="en-GB"/>
        </w:rPr>
        <w:t>earning rate</w:t>
      </w:r>
      <w:r w:rsidR="00BC7D3C">
        <w:rPr>
          <w:rFonts w:ascii="Times New Roman" w:eastAsia="Times New Roman" w:hAnsi="Times New Roman" w:cs="Times New Roman"/>
          <w:lang w:eastAsia="en-GB"/>
        </w:rPr>
        <w:t xml:space="preserve"> </w:t>
      </w:r>
      <w:r w:rsidR="0007044D" w:rsidRPr="0007044D">
        <w:rPr>
          <w:rFonts w:ascii="Times New Roman" w:eastAsia="Times New Roman" w:hAnsi="Times New Roman" w:cs="Times New Roman"/>
          <w:lang w:eastAsia="en-GB"/>
        </w:rPr>
        <w:t xml:space="preserve">controls the magnitude of the weight updates during training. A higher learning rate results in larger updates, which can speed up the training process but also increases the risk of overshooting the optimal weights, leading to instability and inaccuracies in the model. Conversely, a lower learning rate results in smaller, </w:t>
      </w:r>
      <w:r w:rsidR="0007044D" w:rsidRPr="0007044D">
        <w:rPr>
          <w:rFonts w:ascii="Times New Roman" w:eastAsia="Times New Roman" w:hAnsi="Times New Roman" w:cs="Times New Roman"/>
          <w:lang w:eastAsia="en-GB"/>
        </w:rPr>
        <w:lastRenderedPageBreak/>
        <w:t>more precise updates but requires more iterations and time to converge on the optimal solution.</w:t>
      </w:r>
    </w:p>
    <w:p w14:paraId="028FBC4B" w14:textId="3CD8CE48" w:rsidR="00F3305F" w:rsidRDefault="00F3305F" w:rsidP="002C699F">
      <w:pPr>
        <w:spacing w:before="100" w:beforeAutospacing="1" w:after="100" w:afterAutospacing="1" w:line="360" w:lineRule="auto"/>
        <w:rPr>
          <w:rFonts w:ascii="Times New Roman" w:eastAsia="Times New Roman" w:hAnsi="Times New Roman" w:cs="Times New Roman"/>
          <w:lang w:eastAsia="en-GB"/>
        </w:rPr>
      </w:pPr>
      <w:r w:rsidRPr="00F3305F">
        <w:rPr>
          <w:rFonts w:ascii="Times New Roman" w:eastAsia="Times New Roman" w:hAnsi="Times New Roman" w:cs="Times New Roman"/>
          <w:lang w:eastAsia="en-GB"/>
        </w:rPr>
        <w:t>In summary, the evolution of NER from its inception at the MUC-6 conference to the present day has been characteri</w:t>
      </w:r>
      <w:r w:rsidR="00FF082E">
        <w:rPr>
          <w:rFonts w:ascii="Times New Roman" w:eastAsia="Times New Roman" w:hAnsi="Times New Roman" w:cs="Times New Roman"/>
          <w:lang w:eastAsia="en-GB"/>
        </w:rPr>
        <w:t>s</w:t>
      </w:r>
      <w:r w:rsidRPr="00F3305F">
        <w:rPr>
          <w:rFonts w:ascii="Times New Roman" w:eastAsia="Times New Roman" w:hAnsi="Times New Roman" w:cs="Times New Roman"/>
          <w:lang w:eastAsia="en-GB"/>
        </w:rPr>
        <w:t>ed by significant technological advancements. From the early use of statistical methods and CRFs to the current state-of-the-art deep learning models and Transformer architectures, NER has continually improved in accuracy and efficiency, solidifying its role as a fundamental component of modern NLP applications.</w:t>
      </w:r>
    </w:p>
    <w:p w14:paraId="2CDECA4A" w14:textId="117E7DAA" w:rsidR="00C207F1" w:rsidRPr="0063631E" w:rsidRDefault="00C207F1" w:rsidP="0063631E">
      <w:pPr>
        <w:pStyle w:val="Style2"/>
      </w:pPr>
      <w:bookmarkStart w:id="12" w:name="_Toc175305317"/>
      <w:r w:rsidRPr="0063631E">
        <w:t>Aims</w:t>
      </w:r>
      <w:bookmarkEnd w:id="12"/>
    </w:p>
    <w:p w14:paraId="043453C4" w14:textId="6B88D1D5" w:rsidR="000570EB" w:rsidRDefault="009D520C" w:rsidP="002C699F">
      <w:pPr>
        <w:spacing w:before="100" w:beforeAutospacing="1" w:after="100" w:afterAutospacing="1" w:line="360" w:lineRule="auto"/>
        <w:rPr>
          <w:rFonts w:ascii="Times New Roman" w:eastAsia="Times New Roman" w:hAnsi="Times New Roman" w:cs="Times New Roman"/>
          <w:lang w:eastAsia="en-GB"/>
        </w:rPr>
      </w:pPr>
      <w:r w:rsidRPr="00F3305F">
        <w:rPr>
          <w:rFonts w:ascii="Times New Roman" w:eastAsia="Times New Roman" w:hAnsi="Times New Roman" w:cs="Times New Roman"/>
          <w:lang w:eastAsia="en-GB"/>
        </w:rPr>
        <w:t>Th</w:t>
      </w:r>
      <w:r w:rsidR="00200381">
        <w:rPr>
          <w:rFonts w:ascii="Times New Roman" w:eastAsia="Times New Roman" w:hAnsi="Times New Roman" w:cs="Times New Roman"/>
          <w:lang w:eastAsia="en-GB"/>
        </w:rPr>
        <w:t>e</w:t>
      </w:r>
      <w:r w:rsidRPr="00F3305F">
        <w:rPr>
          <w:rFonts w:ascii="Times New Roman" w:eastAsia="Times New Roman" w:hAnsi="Times New Roman" w:cs="Times New Roman"/>
          <w:lang w:eastAsia="en-GB"/>
        </w:rPr>
        <w:t xml:space="preserve"> </w:t>
      </w:r>
      <w:r w:rsidR="00200381">
        <w:rPr>
          <w:rFonts w:ascii="Times New Roman" w:eastAsia="Times New Roman" w:hAnsi="Times New Roman" w:cs="Times New Roman"/>
          <w:lang w:eastAsia="en-GB"/>
        </w:rPr>
        <w:t xml:space="preserve">primary aim of this </w:t>
      </w:r>
      <w:r w:rsidR="001E4662">
        <w:rPr>
          <w:rFonts w:ascii="Times New Roman" w:eastAsia="Times New Roman" w:hAnsi="Times New Roman" w:cs="Times New Roman"/>
          <w:lang w:eastAsia="en-GB"/>
        </w:rPr>
        <w:t>study</w:t>
      </w:r>
      <w:r w:rsidRPr="00F3305F">
        <w:rPr>
          <w:rFonts w:ascii="Times New Roman" w:eastAsia="Times New Roman" w:hAnsi="Times New Roman" w:cs="Times New Roman"/>
          <w:lang w:eastAsia="en-GB"/>
        </w:rPr>
        <w:t xml:space="preserve"> </w:t>
      </w:r>
      <w:r w:rsidR="00200381">
        <w:rPr>
          <w:rFonts w:ascii="Times New Roman" w:eastAsia="Times New Roman" w:hAnsi="Times New Roman" w:cs="Times New Roman"/>
          <w:lang w:eastAsia="en-GB"/>
        </w:rPr>
        <w:t xml:space="preserve">is </w:t>
      </w:r>
      <w:r w:rsidRPr="00F3305F">
        <w:rPr>
          <w:rFonts w:ascii="Times New Roman" w:eastAsia="Times New Roman" w:hAnsi="Times New Roman" w:cs="Times New Roman"/>
          <w:lang w:eastAsia="en-GB"/>
        </w:rPr>
        <w:t>to evaluate the effectiveness of foundation models for biomedical NER.</w:t>
      </w:r>
      <w:r w:rsidR="003B2833">
        <w:rPr>
          <w:rFonts w:ascii="Times New Roman" w:eastAsia="Times New Roman" w:hAnsi="Times New Roman" w:cs="Times New Roman"/>
          <w:lang w:eastAsia="en-GB"/>
        </w:rPr>
        <w:t xml:space="preserve"> </w:t>
      </w:r>
      <w:r w:rsidRPr="00F3305F">
        <w:rPr>
          <w:rFonts w:ascii="Times New Roman" w:eastAsia="Times New Roman" w:hAnsi="Times New Roman" w:cs="Times New Roman"/>
          <w:lang w:eastAsia="en-GB"/>
        </w:rPr>
        <w:t>By systematically comparing different models and fine-tuning strategies</w:t>
      </w:r>
      <w:r w:rsidR="006A36B4">
        <w:rPr>
          <w:rFonts w:ascii="Times New Roman" w:eastAsia="Times New Roman" w:hAnsi="Times New Roman" w:cs="Times New Roman"/>
          <w:lang w:eastAsia="en-GB"/>
        </w:rPr>
        <w:t xml:space="preserve"> across various metrics</w:t>
      </w:r>
      <w:r w:rsidRPr="00F3305F">
        <w:rPr>
          <w:rFonts w:ascii="Times New Roman" w:eastAsia="Times New Roman" w:hAnsi="Times New Roman" w:cs="Times New Roman"/>
          <w:lang w:eastAsia="en-GB"/>
        </w:rPr>
        <w:t>, this research seeks to provide insights into the optimal use of these advanced models in the biomedical domain.</w:t>
      </w:r>
      <w:r w:rsidR="00B33635">
        <w:rPr>
          <w:rFonts w:ascii="Times New Roman" w:eastAsia="Times New Roman" w:hAnsi="Times New Roman" w:cs="Times New Roman"/>
          <w:lang w:eastAsia="en-GB"/>
        </w:rPr>
        <w:t xml:space="preserve"> U</w:t>
      </w:r>
      <w:r w:rsidR="001C3925" w:rsidRPr="001C3925">
        <w:rPr>
          <w:rFonts w:ascii="Times New Roman" w:eastAsia="Times New Roman" w:hAnsi="Times New Roman" w:cs="Times New Roman"/>
          <w:lang w:eastAsia="en-GB"/>
        </w:rPr>
        <w:t>nder consistent experimental conditions using standardi</w:t>
      </w:r>
      <w:r w:rsidR="001C3925">
        <w:rPr>
          <w:rFonts w:ascii="Times New Roman" w:eastAsia="Times New Roman" w:hAnsi="Times New Roman" w:cs="Times New Roman"/>
          <w:lang w:eastAsia="en-GB"/>
        </w:rPr>
        <w:t>s</w:t>
      </w:r>
      <w:r w:rsidR="001C3925" w:rsidRPr="001C3925">
        <w:rPr>
          <w:rFonts w:ascii="Times New Roman" w:eastAsia="Times New Roman" w:hAnsi="Times New Roman" w:cs="Times New Roman"/>
          <w:lang w:eastAsia="en-GB"/>
        </w:rPr>
        <w:t>ed datasets to ensure fair compariso</w:t>
      </w:r>
      <w:r w:rsidR="001C3925">
        <w:rPr>
          <w:rFonts w:ascii="Times New Roman" w:eastAsia="Times New Roman" w:hAnsi="Times New Roman" w:cs="Times New Roman"/>
          <w:lang w:eastAsia="en-GB"/>
        </w:rPr>
        <w:t>n</w:t>
      </w:r>
      <w:r w:rsidR="00B33635">
        <w:rPr>
          <w:rFonts w:ascii="Times New Roman" w:eastAsia="Times New Roman" w:hAnsi="Times New Roman" w:cs="Times New Roman"/>
          <w:lang w:eastAsia="en-GB"/>
        </w:rPr>
        <w:t>,</w:t>
      </w:r>
      <w:r w:rsidR="001C3925">
        <w:rPr>
          <w:rFonts w:ascii="Times New Roman" w:eastAsia="Times New Roman" w:hAnsi="Times New Roman" w:cs="Times New Roman"/>
          <w:lang w:eastAsia="en-GB"/>
        </w:rPr>
        <w:t xml:space="preserve"> </w:t>
      </w:r>
      <w:r w:rsidR="00343C33">
        <w:rPr>
          <w:rFonts w:ascii="Times New Roman" w:eastAsia="Times New Roman" w:hAnsi="Times New Roman" w:cs="Times New Roman"/>
          <w:lang w:eastAsia="en-GB"/>
        </w:rPr>
        <w:t>t</w:t>
      </w:r>
      <w:r w:rsidRPr="00F3305F">
        <w:rPr>
          <w:rFonts w:ascii="Times New Roman" w:eastAsia="Times New Roman" w:hAnsi="Times New Roman" w:cs="Times New Roman"/>
          <w:lang w:eastAsia="en-GB"/>
        </w:rPr>
        <w:t>he findings will contribute to the development of more accurate and efficient NER systems, facilitating advancements in biomedical research and applications.</w:t>
      </w:r>
      <w:r>
        <w:rPr>
          <w:rFonts w:ascii="Times New Roman" w:eastAsia="Times New Roman" w:hAnsi="Times New Roman" w:cs="Times New Roman"/>
          <w:lang w:eastAsia="en-GB"/>
        </w:rPr>
        <w:t xml:space="preserve"> </w:t>
      </w:r>
    </w:p>
    <w:p w14:paraId="245896BA" w14:textId="77777777" w:rsidR="000570EB" w:rsidRDefault="000570EB" w:rsidP="002C699F">
      <w:pPr>
        <w:spacing w:line="360" w:lineRule="auto"/>
        <w:rPr>
          <w:rFonts w:ascii="Times New Roman" w:eastAsia="Times New Roman" w:hAnsi="Times New Roman" w:cs="Times New Roman"/>
          <w:lang w:eastAsia="en-GB"/>
        </w:rPr>
      </w:pPr>
      <w:r>
        <w:rPr>
          <w:rFonts w:ascii="Times New Roman" w:eastAsia="Times New Roman" w:hAnsi="Times New Roman" w:cs="Times New Roman"/>
          <w:lang w:eastAsia="en-GB"/>
        </w:rPr>
        <w:br w:type="page"/>
      </w:r>
    </w:p>
    <w:p w14:paraId="0F93113B" w14:textId="77777777" w:rsidR="009D520C" w:rsidRPr="00F3305F" w:rsidRDefault="009D520C" w:rsidP="002C699F">
      <w:pPr>
        <w:spacing w:before="100" w:beforeAutospacing="1" w:after="100" w:afterAutospacing="1" w:line="360" w:lineRule="auto"/>
        <w:rPr>
          <w:rFonts w:ascii="Times New Roman" w:eastAsia="Times New Roman" w:hAnsi="Times New Roman" w:cs="Times New Roman"/>
          <w:lang w:eastAsia="en-GB"/>
        </w:rPr>
      </w:pPr>
    </w:p>
    <w:p w14:paraId="2E0D40EC" w14:textId="31D8FD15" w:rsidR="007B30E6" w:rsidRPr="00AC7929" w:rsidRDefault="007B30E6" w:rsidP="00AC7929">
      <w:pPr>
        <w:pStyle w:val="Style1"/>
      </w:pPr>
      <w:bookmarkStart w:id="13" w:name="_Toc175305318"/>
      <w:r w:rsidRPr="00AC7929">
        <w:t>Methodology</w:t>
      </w:r>
      <w:bookmarkEnd w:id="13"/>
    </w:p>
    <w:p w14:paraId="0A23CF39" w14:textId="683804BD" w:rsidR="00FB2D20" w:rsidRPr="0063631E" w:rsidRDefault="00FB2D20" w:rsidP="0063631E">
      <w:pPr>
        <w:pStyle w:val="Style2"/>
      </w:pPr>
      <w:bookmarkStart w:id="14" w:name="_Toc175305319"/>
      <w:r w:rsidRPr="0063631E">
        <w:t xml:space="preserve">Data </w:t>
      </w:r>
      <w:r w:rsidR="00FA2D96" w:rsidRPr="0063631E">
        <w:t>C</w:t>
      </w:r>
      <w:r w:rsidRPr="0063631E">
        <w:t>ollection</w:t>
      </w:r>
      <w:bookmarkEnd w:id="14"/>
    </w:p>
    <w:p w14:paraId="37BEADFF" w14:textId="77777777" w:rsidR="00B03070" w:rsidRDefault="00396CAF" w:rsidP="002C699F">
      <w:pPr>
        <w:pStyle w:val="NormalWeb"/>
        <w:spacing w:after="0" w:afterAutospacing="0" w:line="360" w:lineRule="auto"/>
      </w:pPr>
      <w:r>
        <w:t>Preparing</w:t>
      </w:r>
      <w:r w:rsidR="00425680">
        <w:t xml:space="preserve"> the dataset was a crucial first step in the methodology,</w:t>
      </w:r>
      <w:r w:rsidR="00E95317">
        <w:t xml:space="preserve"> t</w:t>
      </w:r>
      <w:r w:rsidR="002D46DE">
        <w:t>he dataset was derived from the Europe PMC annotated full-text corpus</w:t>
      </w:r>
      <w:r w:rsidR="00A61D04">
        <w:t xml:space="preserve">, an extensive dataset used </w:t>
      </w:r>
      <w:r w:rsidR="00CB0CDC">
        <w:t>for</w:t>
      </w:r>
      <w:r w:rsidR="00A61D04">
        <w:t xml:space="preserve"> biomedical text-mining</w:t>
      </w:r>
      <w:r w:rsidR="00463AD8">
        <w:t xml:space="preserve"> [2</w:t>
      </w:r>
      <w:r w:rsidR="00412635">
        <w:t>6</w:t>
      </w:r>
      <w:r w:rsidR="00463AD8">
        <w:t>]</w:t>
      </w:r>
      <w:r w:rsidR="00A61D04">
        <w:t xml:space="preserve">. </w:t>
      </w:r>
      <w:r w:rsidR="00463AD8">
        <w:t>Annotated by experts</w:t>
      </w:r>
      <w:r w:rsidR="008E55B1">
        <w:t xml:space="preserve">, the </w:t>
      </w:r>
      <w:r w:rsidR="009742A0">
        <w:t>annotations</w:t>
      </w:r>
      <w:r w:rsidR="008E55B1">
        <w:t xml:space="preserve"> </w:t>
      </w:r>
      <w:r w:rsidR="009742A0">
        <w:t>are</w:t>
      </w:r>
      <w:r w:rsidR="008E55B1">
        <w:t xml:space="preserve"> categorised into</w:t>
      </w:r>
      <w:r w:rsidR="009742A0">
        <w:t xml:space="preserve"> </w:t>
      </w:r>
      <w:r w:rsidR="00445738">
        <w:t>three</w:t>
      </w:r>
      <w:r w:rsidR="009742A0">
        <w:t xml:space="preserve"> groups</w:t>
      </w:r>
      <w:r w:rsidR="004351AE">
        <w:t>:</w:t>
      </w:r>
      <w:r w:rsidR="009742A0">
        <w:t xml:space="preserve"> genes/proteins</w:t>
      </w:r>
      <w:r w:rsidR="005A74B8">
        <w:t xml:space="preserve"> (GP)</w:t>
      </w:r>
      <w:r w:rsidR="009742A0">
        <w:t xml:space="preserve">, </w:t>
      </w:r>
      <w:r w:rsidR="004351AE">
        <w:t>diseases</w:t>
      </w:r>
      <w:r w:rsidR="005A74B8">
        <w:t xml:space="preserve"> (DS)</w:t>
      </w:r>
      <w:r w:rsidR="004351AE">
        <w:t>, and organisms</w:t>
      </w:r>
      <w:r w:rsidR="005A74B8">
        <w:t xml:space="preserve"> (O</w:t>
      </w:r>
      <w:r w:rsidR="00BE7156">
        <w:t>G</w:t>
      </w:r>
      <w:r w:rsidR="005A74B8">
        <w:t>)</w:t>
      </w:r>
      <w:r w:rsidR="004351AE">
        <w:t xml:space="preserve">. </w:t>
      </w:r>
      <w:r w:rsidR="00F13007">
        <w:t xml:space="preserve">The dataset was comprised of 300 full-text </w:t>
      </w:r>
      <w:r w:rsidR="00EE5D16">
        <w:t>research articles</w:t>
      </w:r>
      <w:r w:rsidR="008F73F6">
        <w:t>, with 72,000 mentions of biomedical terms and 114,000 sentences</w:t>
      </w:r>
      <w:r w:rsidR="00EE7C25">
        <w:t xml:space="preserve">, </w:t>
      </w:r>
      <w:r w:rsidR="00613596">
        <w:t>covering a</w:t>
      </w:r>
      <w:r w:rsidR="00C55122">
        <w:t xml:space="preserve"> </w:t>
      </w:r>
      <w:r w:rsidR="004C3435">
        <w:t>vari</w:t>
      </w:r>
      <w:r w:rsidR="00F60FA5">
        <w:t>e</w:t>
      </w:r>
      <w:r w:rsidR="004C3435">
        <w:t>ty of</w:t>
      </w:r>
      <w:r w:rsidR="00F60FA5">
        <w:t xml:space="preserve"> literature </w:t>
      </w:r>
      <w:r w:rsidR="00613596">
        <w:t>m</w:t>
      </w:r>
      <w:r w:rsidR="00474A29">
        <w:t>aking it great for training and evaluating foundation models on biomedical named entity recognition.</w:t>
      </w:r>
      <w:r w:rsidR="00B03070">
        <w:t xml:space="preserve"> </w:t>
      </w:r>
    </w:p>
    <w:p w14:paraId="3139C4CB" w14:textId="220C35B2" w:rsidR="0089487E" w:rsidRDefault="00174C83" w:rsidP="002C699F">
      <w:pPr>
        <w:pStyle w:val="NormalWeb"/>
        <w:spacing w:after="0" w:afterAutospacing="0" w:line="360" w:lineRule="auto"/>
      </w:pPr>
      <w:r>
        <w:t>The data is in a tab-sep</w:t>
      </w:r>
      <w:r w:rsidR="00445738">
        <w:t>arat</w:t>
      </w:r>
      <w:r>
        <w:t>ed format</w:t>
      </w:r>
      <w:r w:rsidR="00445738">
        <w:t xml:space="preserve"> where each line has two columns</w:t>
      </w:r>
      <w:r w:rsidR="00DC3BE4">
        <w:t xml:space="preserve">, </w:t>
      </w:r>
      <w:r w:rsidR="00AB75EE">
        <w:t xml:space="preserve">one </w:t>
      </w:r>
      <w:r w:rsidR="00DC3BE4">
        <w:t>for the individual tokens</w:t>
      </w:r>
      <w:r w:rsidR="004247B1">
        <w:t>,</w:t>
      </w:r>
      <w:r w:rsidR="00DC3BE4">
        <w:t xml:space="preserve"> from the text and the </w:t>
      </w:r>
      <w:r w:rsidR="00AB75EE">
        <w:t>other</w:t>
      </w:r>
      <w:r w:rsidR="00C45B61">
        <w:t xml:space="preserve"> contain</w:t>
      </w:r>
      <w:r w:rsidR="00AB75EE">
        <w:t>ing</w:t>
      </w:r>
      <w:r w:rsidR="00DC3BE4">
        <w:t xml:space="preserve"> the IOB tags for </w:t>
      </w:r>
      <w:r w:rsidR="00C45B61">
        <w:t>the associated token.</w:t>
      </w:r>
      <w:r w:rsidR="00EA2299" w:rsidRPr="00EA2299">
        <w:t xml:space="preserve"> </w:t>
      </w:r>
      <w:r w:rsidR="0072777D">
        <w:t xml:space="preserve">Tokens are the most basic unit of </w:t>
      </w:r>
      <w:r w:rsidR="00900AD0">
        <w:t>a text that the model process</w:t>
      </w:r>
      <w:r w:rsidR="00F9560F">
        <w:t>es</w:t>
      </w:r>
      <w:r w:rsidR="00900AD0">
        <w:t>, they can be words, sub-words</w:t>
      </w:r>
      <w:r w:rsidR="00F9560F">
        <w:t xml:space="preserve"> or even characters found in other languages.</w:t>
      </w:r>
      <w:r w:rsidR="00B03070">
        <w:t xml:space="preserve"> T</w:t>
      </w:r>
      <w:r w:rsidR="00EA2299" w:rsidRPr="00C60987">
        <w:t>hese tags are crucial for identifying the start and continuation of named entities within the text</w:t>
      </w:r>
      <w:r w:rsidR="00EA2299">
        <w:t>.</w:t>
      </w:r>
      <w:r w:rsidR="00DA4D01">
        <w:t xml:space="preserve"> </w:t>
      </w:r>
      <w:r w:rsidR="00EA2299">
        <w:t>E</w:t>
      </w:r>
      <w:r w:rsidR="00DA4D01">
        <w:t xml:space="preserve">ach token is labelled as either I, B, or O. </w:t>
      </w:r>
      <w:r w:rsidR="00FE269E">
        <w:t>B-beginning</w:t>
      </w:r>
      <w:r w:rsidR="00DA4D01">
        <w:t xml:space="preserve"> is the tag given to the first token of an entity</w:t>
      </w:r>
      <w:r w:rsidR="00FE269E">
        <w:t>, I-inside the tag given to a token within a multi-token entity and O-outside tag is given to anything that is not a part of an entity</w:t>
      </w:r>
      <w:r w:rsidR="004F6840">
        <w:t>. An ex</w:t>
      </w:r>
      <w:r w:rsidR="0034441A">
        <w:t xml:space="preserve">ample is </w:t>
      </w:r>
      <w:r w:rsidR="004C5277">
        <w:t>F</w:t>
      </w:r>
      <w:r w:rsidR="0034441A">
        <w:t xml:space="preserve">igure </w:t>
      </w:r>
      <w:r w:rsidR="008C5283">
        <w:t>2</w:t>
      </w:r>
      <w:r w:rsidR="0034441A">
        <w:t xml:space="preserve"> below, </w:t>
      </w:r>
      <w:r w:rsidR="004C5277">
        <w:t xml:space="preserve">the tokens “Middle” and “Otitis” are tagged as B as they are the beginning of an entity, while “ear”, “disease”, and “media” are all I for inside as they are </w:t>
      </w:r>
      <w:r w:rsidR="00203982">
        <w:t>part of a multi-token entity. Everything else is tagged as O as they are not an entity</w:t>
      </w:r>
      <w:r w:rsidR="002A0F8E">
        <w:t>.</w:t>
      </w:r>
      <w:r w:rsidR="00D83DF4">
        <w:t xml:space="preserve"> The entities are then further annotated with what type they are DS, GP or O</w:t>
      </w:r>
      <w:r w:rsidR="00BE7156">
        <w:t>G</w:t>
      </w:r>
    </w:p>
    <w:p w14:paraId="6207C432" w14:textId="77777777" w:rsidR="00211146" w:rsidRDefault="00211146" w:rsidP="002C699F">
      <w:pPr>
        <w:pStyle w:val="NormalWeb"/>
        <w:spacing w:after="0" w:afterAutospacing="0" w:line="360" w:lineRule="auto"/>
      </w:pPr>
    </w:p>
    <w:p w14:paraId="42CED07E" w14:textId="707D2495" w:rsidR="00211146" w:rsidRDefault="0034441A" w:rsidP="002C699F">
      <w:pPr>
        <w:spacing w:line="360" w:lineRule="auto"/>
        <w:jc w:val="center"/>
      </w:pPr>
      <w:r w:rsidRPr="00211146">
        <w:rPr>
          <w:rFonts w:ascii="Times New Roman" w:eastAsia="Times New Roman" w:hAnsi="Times New Roman" w:cs="Times New Roman"/>
          <w:noProof/>
          <w:sz w:val="18"/>
          <w:szCs w:val="18"/>
          <w:lang w:eastAsia="en-GB"/>
        </w:rPr>
        <w:lastRenderedPageBreak/>
        <w:drawing>
          <wp:inline distT="0" distB="0" distL="0" distR="0" wp14:anchorId="5503DF7A" wp14:editId="5247509B">
            <wp:extent cx="1483392" cy="2556000"/>
            <wp:effectExtent l="12700" t="12700" r="15240" b="9525"/>
            <wp:docPr id="33807648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76486" name="Picture 1" descr="A white background with black text&#10;&#10;Description automatically generated"/>
                    <pic:cNvPicPr/>
                  </pic:nvPicPr>
                  <pic:blipFill rotWithShape="1">
                    <a:blip r:embed="rId11">
                      <a:extLst>
                        <a:ext uri="{28A0092B-C50C-407E-A947-70E740481C1C}">
                          <a14:useLocalDpi xmlns:a14="http://schemas.microsoft.com/office/drawing/2010/main" val="0"/>
                        </a:ext>
                      </a:extLst>
                    </a:blip>
                    <a:srcRect/>
                    <a:stretch/>
                  </pic:blipFill>
                  <pic:spPr bwMode="auto">
                    <a:xfrm>
                      <a:off x="0" y="0"/>
                      <a:ext cx="1483392" cy="2556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p w14:paraId="24A7BA0E" w14:textId="38FCE947" w:rsidR="00633475" w:rsidRPr="000C2CCC" w:rsidRDefault="0089487E" w:rsidP="002C699F">
      <w:pPr>
        <w:spacing w:line="360" w:lineRule="auto"/>
        <w:jc w:val="center"/>
        <w:rPr>
          <w:rFonts w:ascii="Times New Roman" w:hAnsi="Times New Roman" w:cs="Times New Roman"/>
          <w:i/>
          <w:iCs/>
        </w:rPr>
      </w:pPr>
      <w:r w:rsidRPr="000C2CCC">
        <w:rPr>
          <w:rFonts w:ascii="Times New Roman" w:hAnsi="Times New Roman" w:cs="Times New Roman"/>
          <w:b/>
          <w:bCs/>
          <w:i/>
          <w:iCs/>
        </w:rPr>
        <w:t xml:space="preserve">Figure </w:t>
      </w:r>
      <w:r w:rsidR="008C5283" w:rsidRPr="000C2CCC">
        <w:rPr>
          <w:rFonts w:ascii="Times New Roman" w:hAnsi="Times New Roman" w:cs="Times New Roman"/>
          <w:b/>
          <w:bCs/>
          <w:i/>
          <w:iCs/>
        </w:rPr>
        <w:t>2</w:t>
      </w:r>
      <w:r w:rsidRPr="000C2CCC">
        <w:rPr>
          <w:rFonts w:ascii="Times New Roman" w:hAnsi="Times New Roman" w:cs="Times New Roman"/>
          <w:i/>
          <w:iCs/>
        </w:rPr>
        <w:t>: An extract from the EPMC annotated full-text corpus</w:t>
      </w:r>
      <w:r w:rsidR="00B529D0" w:rsidRPr="000C2CCC">
        <w:rPr>
          <w:rFonts w:ascii="Times New Roman" w:hAnsi="Times New Roman" w:cs="Times New Roman"/>
          <w:i/>
          <w:iCs/>
        </w:rPr>
        <w:t xml:space="preserve"> [20]</w:t>
      </w:r>
    </w:p>
    <w:p w14:paraId="55F59249" w14:textId="77777777" w:rsidR="00633475" w:rsidRPr="00633475" w:rsidRDefault="00633475" w:rsidP="002C699F">
      <w:pPr>
        <w:spacing w:line="360" w:lineRule="auto"/>
        <w:jc w:val="center"/>
        <w:rPr>
          <w:sz w:val="21"/>
          <w:szCs w:val="21"/>
        </w:rPr>
      </w:pPr>
    </w:p>
    <w:p w14:paraId="44F212BC" w14:textId="44CE5661" w:rsidR="00875807" w:rsidRPr="0063631E" w:rsidRDefault="00FB2D20" w:rsidP="0063631E">
      <w:pPr>
        <w:pStyle w:val="Style2"/>
      </w:pPr>
      <w:bookmarkStart w:id="15" w:name="_Toc175305320"/>
      <w:r w:rsidRPr="0063631E">
        <w:t xml:space="preserve">Data </w:t>
      </w:r>
      <w:r w:rsidR="00AF3401" w:rsidRPr="0063631E">
        <w:t>P</w:t>
      </w:r>
      <w:r w:rsidRPr="0063631E">
        <w:t>re-processing</w:t>
      </w:r>
      <w:r w:rsidR="004B1C39" w:rsidRPr="0063631E">
        <w:t xml:space="preserve"> and Tokenization</w:t>
      </w:r>
      <w:bookmarkEnd w:id="15"/>
    </w:p>
    <w:p w14:paraId="10571D3E" w14:textId="3F64FCF8" w:rsidR="004B1C39" w:rsidRPr="00875807" w:rsidRDefault="00633475" w:rsidP="00875807">
      <w:pPr>
        <w:spacing w:after="240" w:line="360" w:lineRule="auto"/>
        <w:rPr>
          <w:rFonts w:ascii="Times New Roman" w:hAnsi="Times New Roman" w:cs="Times New Roman"/>
        </w:rPr>
      </w:pPr>
      <w:r w:rsidRPr="00633475">
        <w:rPr>
          <w:rFonts w:ascii="Times New Roman" w:hAnsi="Times New Roman" w:cs="Times New Roman"/>
        </w:rPr>
        <w:t>T</w:t>
      </w:r>
      <w:r w:rsidR="000F2343">
        <w:rPr>
          <w:rFonts w:ascii="Times New Roman" w:hAnsi="Times New Roman" w:cs="Times New Roman"/>
        </w:rPr>
        <w:t>o prepare t</w:t>
      </w:r>
      <w:r w:rsidRPr="00633475">
        <w:rPr>
          <w:rFonts w:ascii="Times New Roman" w:hAnsi="Times New Roman" w:cs="Times New Roman"/>
        </w:rPr>
        <w:t xml:space="preserve">he data </w:t>
      </w:r>
      <w:r w:rsidR="000F2343">
        <w:rPr>
          <w:rFonts w:ascii="Times New Roman" w:hAnsi="Times New Roman" w:cs="Times New Roman"/>
        </w:rPr>
        <w:t>it was</w:t>
      </w:r>
      <w:r w:rsidRPr="00633475">
        <w:rPr>
          <w:rFonts w:ascii="Times New Roman" w:hAnsi="Times New Roman" w:cs="Times New Roman"/>
        </w:rPr>
        <w:t xml:space="preserve"> loaded into a pandas DataFrame. </w:t>
      </w:r>
      <w:r w:rsidR="00ED1123">
        <w:rPr>
          <w:rFonts w:ascii="Times New Roman" w:hAnsi="Times New Roman" w:cs="Times New Roman"/>
        </w:rPr>
        <w:t>The</w:t>
      </w:r>
      <w:r w:rsidRPr="00633475">
        <w:rPr>
          <w:rFonts w:ascii="Times New Roman" w:hAnsi="Times New Roman" w:cs="Times New Roman"/>
        </w:rPr>
        <w:t xml:space="preserve"> two columns</w:t>
      </w:r>
      <w:r w:rsidR="00ED1123">
        <w:rPr>
          <w:rFonts w:ascii="Times New Roman" w:hAnsi="Times New Roman" w:cs="Times New Roman"/>
        </w:rPr>
        <w:t xml:space="preserve"> were named</w:t>
      </w:r>
      <w:r w:rsidRPr="00633475">
        <w:rPr>
          <w:rFonts w:ascii="Times New Roman" w:hAnsi="Times New Roman" w:cs="Times New Roman"/>
        </w:rPr>
        <w:t>: 'Word' and 'Tag'. This step ensured that the data was structured correctly for further processing. To form complete sentences and their corresponding tags, the tokens were merged. This was done by splitting the text based on periods and grouping words into sentences. Each word was then associated with its corresponding sentence, enabling the creation of sentence-level annotations necessary for training the model.</w:t>
      </w:r>
    </w:p>
    <w:p w14:paraId="0E780911" w14:textId="51F86D75" w:rsidR="00633475" w:rsidRDefault="00633475" w:rsidP="002C699F">
      <w:pPr>
        <w:spacing w:line="360" w:lineRule="auto"/>
        <w:rPr>
          <w:rFonts w:ascii="Times New Roman" w:hAnsi="Times New Roman" w:cs="Times New Roman"/>
        </w:rPr>
      </w:pPr>
      <w:r w:rsidRPr="00633475">
        <w:rPr>
          <w:rFonts w:ascii="Times New Roman" w:hAnsi="Times New Roman" w:cs="Times New Roman"/>
        </w:rPr>
        <w:t xml:space="preserve">Tokenization was performed using the tokenizer from the chosen pre-trained model, ensuring that the tokens and their corresponding labels were aligned correctly. During tokenization, each sentence was split into tokens, and the corresponding labels were mapped to these tokens. Special care was taken to handle cases where labels might be missing or incorrect, </w:t>
      </w:r>
      <w:r w:rsidR="008873D6">
        <w:rPr>
          <w:rFonts w:ascii="Times New Roman" w:hAnsi="Times New Roman" w:cs="Times New Roman"/>
        </w:rPr>
        <w:t xml:space="preserve">especially in BERT models where </w:t>
      </w:r>
      <w:r w:rsidR="00953602">
        <w:rPr>
          <w:rFonts w:ascii="Times New Roman" w:hAnsi="Times New Roman" w:cs="Times New Roman"/>
        </w:rPr>
        <w:t xml:space="preserve">sub-tokens are common, this </w:t>
      </w:r>
      <w:r w:rsidRPr="00633475">
        <w:rPr>
          <w:rFonts w:ascii="Times New Roman" w:hAnsi="Times New Roman" w:cs="Times New Roman"/>
        </w:rPr>
        <w:t>ensur</w:t>
      </w:r>
      <w:r w:rsidR="00953602">
        <w:rPr>
          <w:rFonts w:ascii="Times New Roman" w:hAnsi="Times New Roman" w:cs="Times New Roman"/>
        </w:rPr>
        <w:t>es</w:t>
      </w:r>
      <w:r w:rsidRPr="00633475">
        <w:rPr>
          <w:rFonts w:ascii="Times New Roman" w:hAnsi="Times New Roman" w:cs="Times New Roman"/>
        </w:rPr>
        <w:t xml:space="preserve"> that every token ha</w:t>
      </w:r>
      <w:r w:rsidR="00970974">
        <w:rPr>
          <w:rFonts w:ascii="Times New Roman" w:hAnsi="Times New Roman" w:cs="Times New Roman"/>
        </w:rPr>
        <w:t>s</w:t>
      </w:r>
      <w:r w:rsidRPr="00633475">
        <w:rPr>
          <w:rFonts w:ascii="Times New Roman" w:hAnsi="Times New Roman" w:cs="Times New Roman"/>
        </w:rPr>
        <w:t xml:space="preserve"> an appropriate label.</w:t>
      </w:r>
    </w:p>
    <w:p w14:paraId="465ADAAA" w14:textId="5A483260" w:rsidR="000F0642" w:rsidRPr="002450C9" w:rsidRDefault="002450C9" w:rsidP="002C699F">
      <w:pPr>
        <w:spacing w:before="100" w:beforeAutospacing="1" w:after="100" w:afterAutospacing="1" w:line="360" w:lineRule="auto"/>
        <w:rPr>
          <w:rFonts w:ascii="Times New Roman" w:eastAsia="Times New Roman" w:hAnsi="Times New Roman" w:cs="Times New Roman"/>
          <w:lang w:eastAsia="en-GB"/>
        </w:rPr>
      </w:pPr>
      <w:r w:rsidRPr="00F53A04">
        <w:rPr>
          <w:rFonts w:ascii="Times New Roman" w:eastAsia="Times New Roman" w:hAnsi="Times New Roman" w:cs="Times New Roman"/>
          <w:lang w:eastAsia="en-GB"/>
        </w:rPr>
        <w:t>To facilitate the training process, a custom dataset class was developed to handle the tokenized sentences and their corresponding labels. This class was responsible for converting the tokens and labels into PyTorch tensors, which are required for model training. The class also managed the batching of data, an essential process for efficient training, particularly when working with large datasets.</w:t>
      </w:r>
      <w:r w:rsidR="000F0642">
        <w:rPr>
          <w:rFonts w:ascii="Times New Roman" w:eastAsia="Times New Roman" w:hAnsi="Times New Roman" w:cs="Times New Roman"/>
          <w:lang w:eastAsia="en-GB"/>
        </w:rPr>
        <w:t xml:space="preserve"> </w:t>
      </w:r>
      <w:r w:rsidR="000F0642" w:rsidRPr="00F53A04">
        <w:rPr>
          <w:rFonts w:ascii="Times New Roman" w:eastAsia="Times New Roman" w:hAnsi="Times New Roman" w:cs="Times New Roman"/>
          <w:lang w:eastAsia="en-GB"/>
        </w:rPr>
        <w:t xml:space="preserve">DataLoader instances were then created to streamline the loading of data during training and evaluation. These DataLoaders handle shuffling and </w:t>
      </w:r>
      <w:r w:rsidR="000F0642" w:rsidRPr="00F53A04">
        <w:rPr>
          <w:rFonts w:ascii="Times New Roman" w:eastAsia="Times New Roman" w:hAnsi="Times New Roman" w:cs="Times New Roman"/>
          <w:lang w:eastAsia="en-GB"/>
        </w:rPr>
        <w:lastRenderedPageBreak/>
        <w:t>batching, ensuring that the model is exposed to diverse examples in each epoch, which helps in reducing overfitting and improving generali</w:t>
      </w:r>
      <w:r w:rsidR="009A61E4">
        <w:rPr>
          <w:rFonts w:ascii="Times New Roman" w:eastAsia="Times New Roman" w:hAnsi="Times New Roman" w:cs="Times New Roman"/>
          <w:lang w:eastAsia="en-GB"/>
        </w:rPr>
        <w:t>s</w:t>
      </w:r>
      <w:r w:rsidR="000F0642" w:rsidRPr="00F53A04">
        <w:rPr>
          <w:rFonts w:ascii="Times New Roman" w:eastAsia="Times New Roman" w:hAnsi="Times New Roman" w:cs="Times New Roman"/>
          <w:lang w:eastAsia="en-GB"/>
        </w:rPr>
        <w:t>ation.</w:t>
      </w:r>
    </w:p>
    <w:p w14:paraId="5F99F700" w14:textId="149F00F5" w:rsidR="00B66A0D" w:rsidRPr="002D6DB6" w:rsidRDefault="00B66A0D" w:rsidP="0063631E">
      <w:pPr>
        <w:pStyle w:val="Style2"/>
      </w:pPr>
      <w:bookmarkStart w:id="16" w:name="_Toc175305321"/>
      <w:r w:rsidRPr="002D6DB6">
        <w:t xml:space="preserve">Model </w:t>
      </w:r>
      <w:r w:rsidR="00FA2D96">
        <w:t>S</w:t>
      </w:r>
      <w:r w:rsidRPr="002D6DB6">
        <w:t>election</w:t>
      </w:r>
      <w:r w:rsidR="00FA2D96">
        <w:t xml:space="preserve"> and Fine-Tuning</w:t>
      </w:r>
      <w:bookmarkEnd w:id="16"/>
    </w:p>
    <w:p w14:paraId="2A830509" w14:textId="77777777" w:rsidR="00B66A0D" w:rsidRDefault="00B66A0D" w:rsidP="002C699F">
      <w:pPr>
        <w:spacing w:line="360" w:lineRule="auto"/>
        <w:rPr>
          <w:rFonts w:ascii="Times New Roman" w:hAnsi="Times New Roman" w:cs="Times New Roman"/>
          <w:b/>
          <w:bCs/>
          <w:sz w:val="28"/>
          <w:szCs w:val="28"/>
        </w:rPr>
      </w:pPr>
    </w:p>
    <w:p w14:paraId="68907F81" w14:textId="633C46D6" w:rsidR="00633475" w:rsidRPr="00633475" w:rsidRDefault="00407A37" w:rsidP="002C699F">
      <w:pPr>
        <w:spacing w:line="360" w:lineRule="auto"/>
        <w:rPr>
          <w:rFonts w:ascii="Times New Roman" w:hAnsi="Times New Roman" w:cs="Times New Roman"/>
        </w:rPr>
      </w:pPr>
      <w:r>
        <w:rPr>
          <w:rFonts w:ascii="Times New Roman" w:hAnsi="Times New Roman" w:cs="Times New Roman"/>
        </w:rPr>
        <w:t xml:space="preserve">When selecting </w:t>
      </w:r>
      <w:r w:rsidR="003E50E4">
        <w:rPr>
          <w:rFonts w:ascii="Times New Roman" w:hAnsi="Times New Roman" w:cs="Times New Roman"/>
        </w:rPr>
        <w:t>the</w:t>
      </w:r>
      <w:r>
        <w:rPr>
          <w:rFonts w:ascii="Times New Roman" w:hAnsi="Times New Roman" w:cs="Times New Roman"/>
        </w:rPr>
        <w:t xml:space="preserve"> </w:t>
      </w:r>
      <w:r w:rsidR="00E75003">
        <w:rPr>
          <w:rFonts w:ascii="Times New Roman" w:hAnsi="Times New Roman" w:cs="Times New Roman"/>
        </w:rPr>
        <w:t xml:space="preserve">foundation </w:t>
      </w:r>
      <w:r>
        <w:rPr>
          <w:rFonts w:ascii="Times New Roman" w:hAnsi="Times New Roman" w:cs="Times New Roman"/>
        </w:rPr>
        <w:t>models</w:t>
      </w:r>
      <w:r w:rsidR="00FA2D96">
        <w:rPr>
          <w:rFonts w:ascii="Times New Roman" w:hAnsi="Times New Roman" w:cs="Times New Roman"/>
        </w:rPr>
        <w:t xml:space="preserve"> </w:t>
      </w:r>
      <w:r w:rsidR="00E75003">
        <w:rPr>
          <w:rFonts w:ascii="Times New Roman" w:hAnsi="Times New Roman" w:cs="Times New Roman"/>
        </w:rPr>
        <w:t>to train and evaluate</w:t>
      </w:r>
      <w:r w:rsidR="00F572E7">
        <w:rPr>
          <w:rFonts w:ascii="Times New Roman" w:hAnsi="Times New Roman" w:cs="Times New Roman"/>
        </w:rPr>
        <w:t xml:space="preserve">, their </w:t>
      </w:r>
      <w:r w:rsidR="00F100BB">
        <w:rPr>
          <w:rFonts w:ascii="Times New Roman" w:hAnsi="Times New Roman" w:cs="Times New Roman"/>
        </w:rPr>
        <w:t>track record in NER was taken into consideration</w:t>
      </w:r>
      <w:r w:rsidR="003447BB">
        <w:rPr>
          <w:rFonts w:ascii="Times New Roman" w:hAnsi="Times New Roman" w:cs="Times New Roman"/>
        </w:rPr>
        <w:t>.</w:t>
      </w:r>
      <w:r w:rsidR="00FA2D96">
        <w:rPr>
          <w:rFonts w:ascii="Times New Roman" w:hAnsi="Times New Roman" w:cs="Times New Roman"/>
        </w:rPr>
        <w:t xml:space="preserve"> </w:t>
      </w:r>
      <w:r w:rsidR="00EC0D70">
        <w:rPr>
          <w:rFonts w:ascii="Times New Roman" w:hAnsi="Times New Roman" w:cs="Times New Roman"/>
        </w:rPr>
        <w:t>Each</w:t>
      </w:r>
      <w:r w:rsidR="00633475" w:rsidRPr="00633475">
        <w:rPr>
          <w:rFonts w:ascii="Times New Roman" w:hAnsi="Times New Roman" w:cs="Times New Roman"/>
        </w:rPr>
        <w:t xml:space="preserve"> model was loaded using the Hugging Face Transformers library, which provides a wide range of pre-trained models for various NLP tasks</w:t>
      </w:r>
      <w:r w:rsidR="00E162ED">
        <w:rPr>
          <w:rFonts w:ascii="Times New Roman" w:hAnsi="Times New Roman" w:cs="Times New Roman"/>
        </w:rPr>
        <w:t xml:space="preserve"> [27]</w:t>
      </w:r>
      <w:r w:rsidR="00633475" w:rsidRPr="00633475">
        <w:rPr>
          <w:rFonts w:ascii="Times New Roman" w:hAnsi="Times New Roman" w:cs="Times New Roman"/>
        </w:rPr>
        <w:t xml:space="preserve">. </w:t>
      </w:r>
      <w:r w:rsidR="00EC0D70">
        <w:rPr>
          <w:rFonts w:ascii="Times New Roman" w:hAnsi="Times New Roman" w:cs="Times New Roman"/>
        </w:rPr>
        <w:t>The model</w:t>
      </w:r>
      <w:r w:rsidR="004738C8">
        <w:rPr>
          <w:rFonts w:ascii="Times New Roman" w:hAnsi="Times New Roman" w:cs="Times New Roman"/>
        </w:rPr>
        <w:t>s</w:t>
      </w:r>
      <w:r w:rsidR="00EC0D70">
        <w:rPr>
          <w:rFonts w:ascii="Times New Roman" w:hAnsi="Times New Roman" w:cs="Times New Roman"/>
        </w:rPr>
        <w:t xml:space="preserve"> </w:t>
      </w:r>
      <w:r w:rsidR="004738C8">
        <w:rPr>
          <w:rFonts w:ascii="Times New Roman" w:hAnsi="Times New Roman" w:cs="Times New Roman"/>
        </w:rPr>
        <w:t>were</w:t>
      </w:r>
      <w:r w:rsidR="00EC0D70">
        <w:rPr>
          <w:rFonts w:ascii="Times New Roman" w:hAnsi="Times New Roman" w:cs="Times New Roman"/>
        </w:rPr>
        <w:t xml:space="preserve"> then fine-tuned with a sample of the dataset</w:t>
      </w:r>
      <w:r w:rsidR="0086501C">
        <w:rPr>
          <w:rFonts w:ascii="Times New Roman" w:hAnsi="Times New Roman" w:cs="Times New Roman"/>
        </w:rPr>
        <w:t>, 80%,</w:t>
      </w:r>
      <w:r w:rsidR="00EC0D70">
        <w:rPr>
          <w:rFonts w:ascii="Times New Roman" w:hAnsi="Times New Roman" w:cs="Times New Roman"/>
        </w:rPr>
        <w:t xml:space="preserve"> for the</w:t>
      </w:r>
      <w:r w:rsidR="00EC0D70" w:rsidRPr="00633475">
        <w:rPr>
          <w:rFonts w:ascii="Times New Roman" w:hAnsi="Times New Roman" w:cs="Times New Roman"/>
        </w:rPr>
        <w:t xml:space="preserve"> NER task </w:t>
      </w:r>
      <w:r w:rsidR="00633475" w:rsidRPr="00633475">
        <w:rPr>
          <w:rFonts w:ascii="Times New Roman" w:hAnsi="Times New Roman" w:cs="Times New Roman"/>
        </w:rPr>
        <w:t>A custom trainer class was used to handle the training process, focusing on computing the loss for token classification. The training process involved adjusting the model's parameters to minimi</w:t>
      </w:r>
      <w:r w:rsidR="002F0BEF">
        <w:rPr>
          <w:rFonts w:ascii="Times New Roman" w:hAnsi="Times New Roman" w:cs="Times New Roman"/>
        </w:rPr>
        <w:t>s</w:t>
      </w:r>
      <w:r w:rsidR="00633475" w:rsidRPr="00633475">
        <w:rPr>
          <w:rFonts w:ascii="Times New Roman" w:hAnsi="Times New Roman" w:cs="Times New Roman"/>
        </w:rPr>
        <w:t>e the loss, thereby improving its performance on the NER task.</w:t>
      </w:r>
    </w:p>
    <w:p w14:paraId="7846EF3D" w14:textId="77777777" w:rsidR="00633475" w:rsidRPr="00633475" w:rsidRDefault="00633475" w:rsidP="002C699F">
      <w:pPr>
        <w:spacing w:line="360" w:lineRule="auto"/>
        <w:rPr>
          <w:rFonts w:ascii="Times New Roman" w:hAnsi="Times New Roman" w:cs="Times New Roman"/>
          <w:b/>
          <w:bCs/>
        </w:rPr>
      </w:pPr>
    </w:p>
    <w:p w14:paraId="43BFDCC8" w14:textId="2934BCE1" w:rsidR="00845E40" w:rsidRDefault="00633475" w:rsidP="00875807">
      <w:pPr>
        <w:spacing w:after="240" w:line="360" w:lineRule="auto"/>
        <w:rPr>
          <w:rFonts w:ascii="Times New Roman" w:hAnsi="Times New Roman" w:cs="Times New Roman"/>
        </w:rPr>
      </w:pPr>
      <w:r w:rsidRPr="00633475">
        <w:rPr>
          <w:rFonts w:ascii="Times New Roman" w:hAnsi="Times New Roman" w:cs="Times New Roman"/>
        </w:rPr>
        <w:t>Hyperparameter tuning was performed to find the optimal batch size and learning rate for training the model. Different combinations of batch sizes and learning rates were tried, and the model's performance was evaluated on the validation set for each combination. This process helped identify the best hyperparameters that yielded the highest evaluation metrics.</w:t>
      </w:r>
    </w:p>
    <w:p w14:paraId="6D8C6988" w14:textId="2F4D78E0" w:rsidR="00633475" w:rsidRPr="00507783" w:rsidRDefault="00845E40" w:rsidP="002C699F">
      <w:pPr>
        <w:spacing w:line="360" w:lineRule="auto"/>
        <w:rPr>
          <w:rFonts w:ascii="Times New Roman" w:hAnsi="Times New Roman" w:cs="Times New Roman"/>
        </w:rPr>
      </w:pPr>
      <w:r>
        <w:rPr>
          <w:rFonts w:ascii="Times New Roman" w:hAnsi="Times New Roman" w:cs="Times New Roman"/>
        </w:rPr>
        <w:t xml:space="preserve">The </w:t>
      </w:r>
      <w:r w:rsidR="004C58D6">
        <w:rPr>
          <w:rFonts w:ascii="Times New Roman" w:hAnsi="Times New Roman" w:cs="Times New Roman"/>
        </w:rPr>
        <w:t xml:space="preserve">training was conducted on the </w:t>
      </w:r>
      <w:r w:rsidR="005C13DC">
        <w:rPr>
          <w:rFonts w:ascii="Times New Roman" w:hAnsi="Times New Roman" w:cs="Times New Roman"/>
        </w:rPr>
        <w:t>Andrena</w:t>
      </w:r>
      <w:r w:rsidR="00847B6C">
        <w:rPr>
          <w:rFonts w:ascii="Times New Roman" w:hAnsi="Times New Roman" w:cs="Times New Roman"/>
        </w:rPr>
        <w:t xml:space="preserve"> GPU</w:t>
      </w:r>
      <w:r w:rsidR="005C13DC">
        <w:rPr>
          <w:rFonts w:ascii="Times New Roman" w:hAnsi="Times New Roman" w:cs="Times New Roman"/>
        </w:rPr>
        <w:t xml:space="preserve"> cluster </w:t>
      </w:r>
      <w:r w:rsidR="00847B6C">
        <w:rPr>
          <w:rFonts w:ascii="Times New Roman" w:hAnsi="Times New Roman" w:cs="Times New Roman"/>
        </w:rPr>
        <w:t>i</w:t>
      </w:r>
      <w:r w:rsidR="00346ABF">
        <w:rPr>
          <w:rFonts w:ascii="Times New Roman" w:hAnsi="Times New Roman" w:cs="Times New Roman"/>
        </w:rPr>
        <w:t xml:space="preserve">n </w:t>
      </w:r>
      <w:r w:rsidR="004C58D6">
        <w:rPr>
          <w:rFonts w:ascii="Times New Roman" w:hAnsi="Times New Roman" w:cs="Times New Roman"/>
        </w:rPr>
        <w:t>Queen Mary</w:t>
      </w:r>
      <w:r w:rsidR="00346ABF">
        <w:rPr>
          <w:rFonts w:ascii="Times New Roman" w:hAnsi="Times New Roman" w:cs="Times New Roman"/>
        </w:rPr>
        <w:t>’</w:t>
      </w:r>
      <w:r w:rsidR="00847B6C">
        <w:rPr>
          <w:rFonts w:ascii="Times New Roman" w:hAnsi="Times New Roman" w:cs="Times New Roman"/>
        </w:rPr>
        <w:t>s</w:t>
      </w:r>
      <w:r w:rsidR="004C58D6">
        <w:rPr>
          <w:rFonts w:ascii="Times New Roman" w:hAnsi="Times New Roman" w:cs="Times New Roman"/>
        </w:rPr>
        <w:t xml:space="preserve"> </w:t>
      </w:r>
      <w:r w:rsidR="00346ABF">
        <w:rPr>
          <w:rFonts w:ascii="Times New Roman" w:hAnsi="Times New Roman" w:cs="Times New Roman"/>
        </w:rPr>
        <w:t>HPC</w:t>
      </w:r>
      <w:r w:rsidR="00847B6C" w:rsidRPr="00847B6C">
        <w:rPr>
          <w:rFonts w:ascii="Roboto" w:hAnsi="Roboto"/>
          <w:shd w:val="clear" w:color="auto" w:fill="FFFFFF"/>
        </w:rPr>
        <w:t xml:space="preserve"> </w:t>
      </w:r>
      <w:r w:rsidR="00847B6C" w:rsidRPr="00847B6C">
        <w:rPr>
          <w:rFonts w:ascii="Times New Roman" w:hAnsi="Times New Roman" w:cs="Times New Roman"/>
        </w:rPr>
        <w:t>facility</w:t>
      </w:r>
      <w:r w:rsidR="00847B6C">
        <w:rPr>
          <w:rFonts w:ascii="Times New Roman" w:hAnsi="Times New Roman" w:cs="Times New Roman"/>
        </w:rPr>
        <w:t xml:space="preserve">, each model was trained on </w:t>
      </w:r>
      <w:r w:rsidR="00ED5E54">
        <w:rPr>
          <w:rFonts w:ascii="Times New Roman" w:hAnsi="Times New Roman" w:cs="Times New Roman"/>
        </w:rPr>
        <w:t>1 GPU with</w:t>
      </w:r>
      <w:r w:rsidR="00544EDF">
        <w:rPr>
          <w:rFonts w:ascii="Times New Roman" w:hAnsi="Times New Roman" w:cs="Times New Roman"/>
        </w:rPr>
        <w:t xml:space="preserve"> 12 </w:t>
      </w:r>
      <w:r w:rsidR="002967C0">
        <w:rPr>
          <w:rFonts w:ascii="Times New Roman" w:hAnsi="Times New Roman" w:cs="Times New Roman"/>
        </w:rPr>
        <w:t>cores and each with</w:t>
      </w:r>
      <w:r w:rsidR="00343FF4">
        <w:rPr>
          <w:rFonts w:ascii="Times New Roman" w:hAnsi="Times New Roman" w:cs="Times New Roman"/>
        </w:rPr>
        <w:t xml:space="preserve"> 7.5GB of RAM. This was much faster than </w:t>
      </w:r>
      <w:r w:rsidR="00EE110A">
        <w:rPr>
          <w:rFonts w:ascii="Times New Roman" w:hAnsi="Times New Roman" w:cs="Times New Roman"/>
        </w:rPr>
        <w:t>previous</w:t>
      </w:r>
      <w:r w:rsidR="00343FF4">
        <w:rPr>
          <w:rFonts w:ascii="Times New Roman" w:hAnsi="Times New Roman" w:cs="Times New Roman"/>
        </w:rPr>
        <w:t xml:space="preserve"> CPU attempts</w:t>
      </w:r>
      <w:r w:rsidR="00EE110A">
        <w:rPr>
          <w:rFonts w:ascii="Times New Roman" w:hAnsi="Times New Roman" w:cs="Times New Roman"/>
        </w:rPr>
        <w:t>.</w:t>
      </w:r>
    </w:p>
    <w:p w14:paraId="16C919B8" w14:textId="70D0AD44" w:rsidR="0020031A" w:rsidRPr="00507783" w:rsidRDefault="000612A2" w:rsidP="00507783">
      <w:pPr>
        <w:pStyle w:val="Style2"/>
      </w:pPr>
      <w:bookmarkStart w:id="17" w:name="_Toc175305322"/>
      <w:r>
        <w:t>Evaluation</w:t>
      </w:r>
      <w:r w:rsidR="005E2674">
        <w:t xml:space="preserve"> metrics</w:t>
      </w:r>
      <w:bookmarkEnd w:id="17"/>
    </w:p>
    <w:p w14:paraId="1D1E0C19" w14:textId="13D36D9B" w:rsidR="005E2674" w:rsidRDefault="0020031A" w:rsidP="00507783">
      <w:pPr>
        <w:spacing w:after="240" w:line="360" w:lineRule="auto"/>
        <w:rPr>
          <w:rFonts w:ascii="Times New Roman" w:hAnsi="Times New Roman" w:cs="Times New Roman"/>
        </w:rPr>
      </w:pPr>
      <w:r>
        <w:rPr>
          <w:rFonts w:ascii="Times New Roman" w:hAnsi="Times New Roman" w:cs="Times New Roman"/>
        </w:rPr>
        <w:t xml:space="preserve">To evaluate </w:t>
      </w:r>
      <w:r w:rsidR="00280EA0">
        <w:rPr>
          <w:rFonts w:ascii="Times New Roman" w:hAnsi="Times New Roman" w:cs="Times New Roman"/>
        </w:rPr>
        <w:t>the models, they are tested on the</w:t>
      </w:r>
      <w:r w:rsidR="00834C29">
        <w:rPr>
          <w:rFonts w:ascii="Times New Roman" w:hAnsi="Times New Roman" w:cs="Times New Roman"/>
        </w:rPr>
        <w:t xml:space="preserve">ir ability to correctly label the tokens in the </w:t>
      </w:r>
      <w:r w:rsidR="00280EA0">
        <w:rPr>
          <w:rFonts w:ascii="Times New Roman" w:hAnsi="Times New Roman" w:cs="Times New Roman"/>
        </w:rPr>
        <w:t xml:space="preserve">remaining 20% of the dataset, this ensures that the evaluation metrics accurately reflect the ability of the model to label unseen data. </w:t>
      </w:r>
    </w:p>
    <w:p w14:paraId="0A39C28D" w14:textId="1A6A15B3" w:rsidR="00507783" w:rsidRDefault="00633475" w:rsidP="00507783">
      <w:pPr>
        <w:spacing w:after="240" w:line="360" w:lineRule="auto"/>
        <w:rPr>
          <w:rFonts w:ascii="Times New Roman" w:hAnsi="Times New Roman" w:cs="Times New Roman"/>
        </w:rPr>
      </w:pPr>
      <w:r w:rsidRPr="00633475">
        <w:rPr>
          <w:rFonts w:ascii="Times New Roman" w:hAnsi="Times New Roman" w:cs="Times New Roman"/>
        </w:rPr>
        <w:t>The evaluation metrics were computed using the seqeval library, which is well-suited for sequence label</w:t>
      </w:r>
      <w:r w:rsidR="002F0BEF">
        <w:rPr>
          <w:rFonts w:ascii="Times New Roman" w:hAnsi="Times New Roman" w:cs="Times New Roman"/>
        </w:rPr>
        <w:t>l</w:t>
      </w:r>
      <w:r w:rsidRPr="00633475">
        <w:rPr>
          <w:rFonts w:ascii="Times New Roman" w:hAnsi="Times New Roman" w:cs="Times New Roman"/>
        </w:rPr>
        <w:t>ing tasks like NER. The metrics included precision, recall, and F1-score. These metrics were calculated based on the model's predictions and the true labels from the validation set</w:t>
      </w:r>
      <w:r w:rsidR="00136E62">
        <w:rPr>
          <w:rFonts w:ascii="Times New Roman" w:hAnsi="Times New Roman" w:cs="Times New Roman"/>
        </w:rPr>
        <w:t>.</w:t>
      </w:r>
      <w:r w:rsidRPr="00633475">
        <w:rPr>
          <w:rFonts w:ascii="Times New Roman" w:hAnsi="Times New Roman" w:cs="Times New Roman"/>
        </w:rPr>
        <w:t xml:space="preserve"> Precision measures the proportion of correctly identified entities among all identified entities, recall measures the proportion of correctly identified entities among all </w:t>
      </w:r>
      <w:r w:rsidRPr="00633475">
        <w:rPr>
          <w:rFonts w:ascii="Times New Roman" w:hAnsi="Times New Roman" w:cs="Times New Roman"/>
        </w:rPr>
        <w:lastRenderedPageBreak/>
        <w:t>true entities, and F1-score is the harmonic mean of precision and recall, providing a single metric to evaluate the model's performance.</w:t>
      </w:r>
      <w:r w:rsidR="001A1D04">
        <w:rPr>
          <w:rFonts w:ascii="Times New Roman" w:hAnsi="Times New Roman" w:cs="Times New Roman"/>
        </w:rPr>
        <w:t xml:space="preserve"> </w:t>
      </w:r>
    </w:p>
    <w:p w14:paraId="7079B400" w14:textId="7DFB3246" w:rsidR="00A2056D" w:rsidRDefault="001A1D04" w:rsidP="0084065F">
      <w:pPr>
        <w:spacing w:after="240" w:line="360" w:lineRule="auto"/>
        <w:rPr>
          <w:rFonts w:ascii="Times New Roman" w:hAnsi="Times New Roman" w:cs="Times New Roman"/>
        </w:rPr>
      </w:pPr>
      <w:r>
        <w:rPr>
          <w:rFonts w:ascii="Times New Roman" w:hAnsi="Times New Roman" w:cs="Times New Roman"/>
        </w:rPr>
        <w:t xml:space="preserve">While accuracy is </w:t>
      </w:r>
      <w:r w:rsidR="00EB3DD0">
        <w:rPr>
          <w:rFonts w:ascii="Times New Roman" w:hAnsi="Times New Roman" w:cs="Times New Roman"/>
        </w:rPr>
        <w:t>a common metric in other machine learning tasks</w:t>
      </w:r>
      <w:r w:rsidR="0033585A">
        <w:rPr>
          <w:rFonts w:ascii="Times New Roman" w:hAnsi="Times New Roman" w:cs="Times New Roman"/>
        </w:rPr>
        <w:t xml:space="preserve"> it was </w:t>
      </w:r>
      <w:r w:rsidR="00EF59BC">
        <w:rPr>
          <w:rFonts w:ascii="Times New Roman" w:hAnsi="Times New Roman" w:cs="Times New Roman"/>
        </w:rPr>
        <w:t>disregarded</w:t>
      </w:r>
      <w:r w:rsidR="00964A69">
        <w:rPr>
          <w:rFonts w:ascii="Times New Roman" w:hAnsi="Times New Roman" w:cs="Times New Roman"/>
        </w:rPr>
        <w:t xml:space="preserve"> in this study</w:t>
      </w:r>
      <w:r w:rsidR="00EF59BC">
        <w:rPr>
          <w:rFonts w:ascii="Times New Roman" w:hAnsi="Times New Roman" w:cs="Times New Roman"/>
        </w:rPr>
        <w:t xml:space="preserve"> </w:t>
      </w:r>
      <w:r w:rsidR="0033585A">
        <w:rPr>
          <w:rFonts w:ascii="Times New Roman" w:hAnsi="Times New Roman" w:cs="Times New Roman"/>
        </w:rPr>
        <w:t>due to</w:t>
      </w:r>
      <w:r w:rsidR="00576853">
        <w:rPr>
          <w:rFonts w:ascii="Times New Roman" w:hAnsi="Times New Roman" w:cs="Times New Roman"/>
        </w:rPr>
        <w:t xml:space="preserve"> the nature of NER</w:t>
      </w:r>
      <w:r w:rsidR="0033585A">
        <w:rPr>
          <w:rFonts w:ascii="Times New Roman" w:hAnsi="Times New Roman" w:cs="Times New Roman"/>
        </w:rPr>
        <w:t>.</w:t>
      </w:r>
      <w:r w:rsidR="00576853">
        <w:rPr>
          <w:rFonts w:ascii="Times New Roman" w:hAnsi="Times New Roman" w:cs="Times New Roman"/>
        </w:rPr>
        <w:t xml:space="preserve"> </w:t>
      </w:r>
      <w:r w:rsidR="00964A69">
        <w:rPr>
          <w:rFonts w:ascii="Times New Roman" w:hAnsi="Times New Roman" w:cs="Times New Roman"/>
        </w:rPr>
        <w:t>M</w:t>
      </w:r>
      <w:r>
        <w:rPr>
          <w:rFonts w:ascii="Times New Roman" w:hAnsi="Times New Roman" w:cs="Times New Roman"/>
        </w:rPr>
        <w:t xml:space="preserve">ost </w:t>
      </w:r>
      <w:r w:rsidR="000A12E0">
        <w:rPr>
          <w:rFonts w:ascii="Times New Roman" w:hAnsi="Times New Roman" w:cs="Times New Roman"/>
        </w:rPr>
        <w:t>tokens in the data</w:t>
      </w:r>
      <w:r w:rsidR="00964A69">
        <w:rPr>
          <w:rFonts w:ascii="Times New Roman" w:hAnsi="Times New Roman" w:cs="Times New Roman"/>
        </w:rPr>
        <w:t>set</w:t>
      </w:r>
      <w:r w:rsidR="000A12E0">
        <w:rPr>
          <w:rFonts w:ascii="Times New Roman" w:hAnsi="Times New Roman" w:cs="Times New Roman"/>
        </w:rPr>
        <w:t xml:space="preserve"> are non-entities</w:t>
      </w:r>
      <w:r w:rsidR="00435DB6">
        <w:rPr>
          <w:rFonts w:ascii="Times New Roman" w:hAnsi="Times New Roman" w:cs="Times New Roman"/>
        </w:rPr>
        <w:t>,</w:t>
      </w:r>
      <w:r w:rsidR="00964A69">
        <w:rPr>
          <w:rFonts w:ascii="Times New Roman" w:hAnsi="Times New Roman" w:cs="Times New Roman"/>
        </w:rPr>
        <w:t xml:space="preserve"> labelled ‘O’,</w:t>
      </w:r>
      <w:r w:rsidR="00435DB6">
        <w:rPr>
          <w:rFonts w:ascii="Times New Roman" w:hAnsi="Times New Roman" w:cs="Times New Roman"/>
        </w:rPr>
        <w:t xml:space="preserve"> and so a model that identifies no named</w:t>
      </w:r>
      <w:r w:rsidR="00EF59BC">
        <w:rPr>
          <w:rFonts w:ascii="Times New Roman" w:hAnsi="Times New Roman" w:cs="Times New Roman"/>
        </w:rPr>
        <w:t xml:space="preserve"> </w:t>
      </w:r>
      <w:r w:rsidR="00435DB6">
        <w:rPr>
          <w:rFonts w:ascii="Times New Roman" w:hAnsi="Times New Roman" w:cs="Times New Roman"/>
        </w:rPr>
        <w:t xml:space="preserve">entities </w:t>
      </w:r>
      <w:r w:rsidR="00964A69">
        <w:rPr>
          <w:rFonts w:ascii="Times New Roman" w:hAnsi="Times New Roman" w:cs="Times New Roman"/>
        </w:rPr>
        <w:t xml:space="preserve">and labels everything as ‘O’ </w:t>
      </w:r>
      <w:r w:rsidR="00435DB6">
        <w:rPr>
          <w:rFonts w:ascii="Times New Roman" w:hAnsi="Times New Roman" w:cs="Times New Roman"/>
        </w:rPr>
        <w:t>can achieve a very high accuracy of ~95%</w:t>
      </w:r>
      <w:r w:rsidR="00954C89">
        <w:rPr>
          <w:rFonts w:ascii="Times New Roman" w:hAnsi="Times New Roman" w:cs="Times New Roman"/>
        </w:rPr>
        <w:t xml:space="preserve">. This is why more emphasis is put on precision, recall and F1 </w:t>
      </w:r>
      <w:r w:rsidR="002B421B">
        <w:rPr>
          <w:rFonts w:ascii="Times New Roman" w:hAnsi="Times New Roman" w:cs="Times New Roman"/>
        </w:rPr>
        <w:t>in</w:t>
      </w:r>
      <w:r w:rsidR="00954C89">
        <w:rPr>
          <w:rFonts w:ascii="Times New Roman" w:hAnsi="Times New Roman" w:cs="Times New Roman"/>
        </w:rPr>
        <w:t xml:space="preserve"> evaluat</w:t>
      </w:r>
      <w:r w:rsidR="002B421B">
        <w:rPr>
          <w:rFonts w:ascii="Times New Roman" w:hAnsi="Times New Roman" w:cs="Times New Roman"/>
        </w:rPr>
        <w:t>ing</w:t>
      </w:r>
      <w:r w:rsidR="00247808">
        <w:rPr>
          <w:rFonts w:ascii="Times New Roman" w:hAnsi="Times New Roman" w:cs="Times New Roman"/>
        </w:rPr>
        <w:t xml:space="preserve"> the ability of</w:t>
      </w:r>
      <w:r w:rsidR="00954C89">
        <w:rPr>
          <w:rFonts w:ascii="Times New Roman" w:hAnsi="Times New Roman" w:cs="Times New Roman"/>
        </w:rPr>
        <w:t xml:space="preserve"> models</w:t>
      </w:r>
      <w:r w:rsidR="00247808">
        <w:rPr>
          <w:rFonts w:ascii="Times New Roman" w:hAnsi="Times New Roman" w:cs="Times New Roman"/>
        </w:rPr>
        <w:t xml:space="preserve"> </w:t>
      </w:r>
      <w:r w:rsidR="002B421B">
        <w:rPr>
          <w:rFonts w:ascii="Times New Roman" w:hAnsi="Times New Roman" w:cs="Times New Roman"/>
        </w:rPr>
        <w:t>to perform</w:t>
      </w:r>
      <w:r w:rsidR="00247808">
        <w:rPr>
          <w:rFonts w:ascii="Times New Roman" w:hAnsi="Times New Roman" w:cs="Times New Roman"/>
        </w:rPr>
        <w:t xml:space="preserve"> biomedical NER</w:t>
      </w:r>
      <w:r w:rsidR="00EB05A9">
        <w:rPr>
          <w:rFonts w:ascii="Times New Roman" w:hAnsi="Times New Roman" w:cs="Times New Roman"/>
        </w:rPr>
        <w:t>.</w:t>
      </w:r>
      <w:r w:rsidR="00A13BEF">
        <w:rPr>
          <w:rFonts w:ascii="Times New Roman" w:hAnsi="Times New Roman" w:cs="Times New Roman"/>
        </w:rPr>
        <w:t xml:space="preserve"> </w:t>
      </w:r>
    </w:p>
    <w:p w14:paraId="74303680" w14:textId="15C2821A" w:rsidR="00C867D1" w:rsidRDefault="00A2056D" w:rsidP="002C699F">
      <w:pPr>
        <w:spacing w:line="360" w:lineRule="auto"/>
        <w:rPr>
          <w:rFonts w:ascii="Times New Roman" w:hAnsi="Times New Roman" w:cs="Times New Roman"/>
        </w:rPr>
      </w:pPr>
      <w:r>
        <w:rPr>
          <w:rFonts w:ascii="Times New Roman" w:eastAsia="Times New Roman" w:hAnsi="Times New Roman" w:cs="Times New Roman"/>
          <w:lang w:eastAsia="en-GB"/>
        </w:rPr>
        <w:t>Typically, in BioNER on a standard dataset such as BC5CDR and NCBI, 80% &gt; is considered a good F1 score and anything above 90% is excellent. With some datasets having models that achieved F1 scores of 95% and above</w:t>
      </w:r>
      <w:r w:rsidR="00E12932">
        <w:rPr>
          <w:rFonts w:ascii="Times New Roman" w:eastAsia="Times New Roman" w:hAnsi="Times New Roman" w:cs="Times New Roman"/>
          <w:lang w:eastAsia="en-GB"/>
        </w:rPr>
        <w:t xml:space="preserve"> [2</w:t>
      </w:r>
      <w:r w:rsidR="00E162ED">
        <w:rPr>
          <w:rFonts w:ascii="Times New Roman" w:eastAsia="Times New Roman" w:hAnsi="Times New Roman" w:cs="Times New Roman"/>
          <w:lang w:eastAsia="en-GB"/>
        </w:rPr>
        <w:t>8</w:t>
      </w:r>
      <w:r w:rsidR="00E12932">
        <w:rPr>
          <w:rFonts w:ascii="Times New Roman" w:eastAsia="Times New Roman" w:hAnsi="Times New Roman" w:cs="Times New Roman"/>
          <w:lang w:eastAsia="en-GB"/>
        </w:rPr>
        <w:t>]</w:t>
      </w:r>
      <w:r>
        <w:rPr>
          <w:rFonts w:ascii="Times New Roman" w:eastAsia="Times New Roman" w:hAnsi="Times New Roman" w:cs="Times New Roman"/>
          <w:lang w:eastAsia="en-GB"/>
        </w:rPr>
        <w:t>. However, what is considered</w:t>
      </w:r>
      <w:r w:rsidR="00BE18F1">
        <w:rPr>
          <w:rFonts w:ascii="Times New Roman" w:eastAsia="Times New Roman" w:hAnsi="Times New Roman" w:cs="Times New Roman"/>
          <w:lang w:eastAsia="en-GB"/>
        </w:rPr>
        <w:t xml:space="preserve"> a</w:t>
      </w:r>
      <w:r>
        <w:rPr>
          <w:rFonts w:ascii="Times New Roman" w:eastAsia="Times New Roman" w:hAnsi="Times New Roman" w:cs="Times New Roman"/>
          <w:lang w:eastAsia="en-GB"/>
        </w:rPr>
        <w:t xml:space="preserve"> good </w:t>
      </w:r>
      <w:r w:rsidR="00BE18F1">
        <w:rPr>
          <w:rFonts w:ascii="Times New Roman" w:eastAsia="Times New Roman" w:hAnsi="Times New Roman" w:cs="Times New Roman"/>
          <w:lang w:eastAsia="en-GB"/>
        </w:rPr>
        <w:t xml:space="preserve">F1 score </w:t>
      </w:r>
      <w:r>
        <w:rPr>
          <w:rFonts w:ascii="Times New Roman" w:eastAsia="Times New Roman" w:hAnsi="Times New Roman" w:cs="Times New Roman"/>
          <w:lang w:eastAsia="en-GB"/>
        </w:rPr>
        <w:t>on one dataset might not be the same on another, so it is important to consider the results of previous research with the same dataset, but with the dataset used in this study, there are currently no other studies to compare with.</w:t>
      </w:r>
      <w:r w:rsidR="00D3045F">
        <w:rPr>
          <w:rFonts w:ascii="Times New Roman" w:hAnsi="Times New Roman" w:cs="Times New Roman"/>
        </w:rPr>
        <w:t xml:space="preserve"> </w:t>
      </w:r>
    </w:p>
    <w:p w14:paraId="4708766B" w14:textId="7006F868" w:rsidR="00C867D1" w:rsidRPr="0063631E" w:rsidRDefault="00C867D1" w:rsidP="0063631E">
      <w:pPr>
        <w:pStyle w:val="Style2"/>
      </w:pPr>
      <w:bookmarkStart w:id="18" w:name="_Toc175305323"/>
      <w:r w:rsidRPr="0063631E">
        <w:t>Challenges and Considerations</w:t>
      </w:r>
      <w:bookmarkEnd w:id="18"/>
    </w:p>
    <w:p w14:paraId="74E5D25A" w14:textId="557A73AA" w:rsidR="00B60EB4" w:rsidRDefault="00B60EB4" w:rsidP="002C699F">
      <w:pPr>
        <w:spacing w:before="100" w:beforeAutospacing="1" w:after="100" w:afterAutospacing="1" w:line="360" w:lineRule="auto"/>
        <w:rPr>
          <w:rFonts w:ascii="Times New Roman" w:eastAsia="Times New Roman" w:hAnsi="Times New Roman" w:cs="Times New Roman"/>
          <w:lang w:eastAsia="en-GB"/>
        </w:rPr>
      </w:pPr>
      <w:r w:rsidRPr="00C60987">
        <w:rPr>
          <w:rFonts w:ascii="Times New Roman" w:eastAsia="Times New Roman" w:hAnsi="Times New Roman" w:cs="Times New Roman"/>
          <w:lang w:eastAsia="en-GB"/>
        </w:rPr>
        <w:t>Several challenges were encountered during the study, including handling the complexity and variability of biomedical terminology, managing the imbalance in entity distribution, and addressing the computational demands of training deep learning models.</w:t>
      </w:r>
    </w:p>
    <w:p w14:paraId="6303181D" w14:textId="4FDC2729" w:rsidR="009D301B" w:rsidRPr="00C60987" w:rsidRDefault="009F0055" w:rsidP="002C699F">
      <w:pPr>
        <w:spacing w:before="100" w:beforeAutospacing="1" w:after="100" w:afterAutospacing="1" w:line="360" w:lineRule="auto"/>
        <w:rPr>
          <w:rFonts w:ascii="Times New Roman" w:eastAsia="Times New Roman" w:hAnsi="Times New Roman" w:cs="Times New Roman"/>
          <w:lang w:eastAsia="en-GB"/>
        </w:rPr>
      </w:pPr>
      <w:r>
        <w:rPr>
          <w:rFonts w:ascii="Times New Roman" w:eastAsia="Times New Roman" w:hAnsi="Times New Roman" w:cs="Times New Roman"/>
          <w:lang w:eastAsia="en-GB"/>
        </w:rPr>
        <w:t>For the GPT models selected</w:t>
      </w:r>
      <w:r w:rsidR="00C1780F">
        <w:rPr>
          <w:rFonts w:ascii="Times New Roman" w:eastAsia="Times New Roman" w:hAnsi="Times New Roman" w:cs="Times New Roman"/>
          <w:lang w:eastAsia="en-GB"/>
        </w:rPr>
        <w:t>, the later models of GPT</w:t>
      </w:r>
      <w:r w:rsidR="009D301B">
        <w:rPr>
          <w:rFonts w:ascii="Times New Roman" w:eastAsia="Times New Roman" w:hAnsi="Times New Roman" w:cs="Times New Roman"/>
          <w:lang w:eastAsia="en-GB"/>
        </w:rPr>
        <w:t>-</w:t>
      </w:r>
      <w:r w:rsidR="00C1780F">
        <w:rPr>
          <w:rFonts w:ascii="Times New Roman" w:eastAsia="Times New Roman" w:hAnsi="Times New Roman" w:cs="Times New Roman"/>
          <w:lang w:eastAsia="en-GB"/>
        </w:rPr>
        <w:t>3/3.</w:t>
      </w:r>
      <w:r w:rsidR="000F01E7">
        <w:rPr>
          <w:rFonts w:ascii="Times New Roman" w:eastAsia="Times New Roman" w:hAnsi="Times New Roman" w:cs="Times New Roman"/>
          <w:lang w:eastAsia="en-GB"/>
        </w:rPr>
        <w:t>5</w:t>
      </w:r>
      <w:r w:rsidR="00C1780F">
        <w:rPr>
          <w:rFonts w:ascii="Times New Roman" w:eastAsia="Times New Roman" w:hAnsi="Times New Roman" w:cs="Times New Roman"/>
          <w:lang w:eastAsia="en-GB"/>
        </w:rPr>
        <w:t xml:space="preserve"> Turbo and GPT</w:t>
      </w:r>
      <w:r w:rsidR="009D301B">
        <w:rPr>
          <w:rFonts w:ascii="Times New Roman" w:eastAsia="Times New Roman" w:hAnsi="Times New Roman" w:cs="Times New Roman"/>
          <w:lang w:eastAsia="en-GB"/>
        </w:rPr>
        <w:t>-</w:t>
      </w:r>
      <w:r w:rsidR="00C1780F">
        <w:rPr>
          <w:rFonts w:ascii="Times New Roman" w:eastAsia="Times New Roman" w:hAnsi="Times New Roman" w:cs="Times New Roman"/>
          <w:lang w:eastAsia="en-GB"/>
        </w:rPr>
        <w:t>4</w:t>
      </w:r>
      <w:r w:rsidR="000F01E7">
        <w:rPr>
          <w:rFonts w:ascii="Times New Roman" w:eastAsia="Times New Roman" w:hAnsi="Times New Roman" w:cs="Times New Roman"/>
          <w:lang w:eastAsia="en-GB"/>
        </w:rPr>
        <w:t>/4.o</w:t>
      </w:r>
      <w:r w:rsidR="00C1780F">
        <w:rPr>
          <w:rFonts w:ascii="Times New Roman" w:eastAsia="Times New Roman" w:hAnsi="Times New Roman" w:cs="Times New Roman"/>
          <w:lang w:eastAsia="en-GB"/>
        </w:rPr>
        <w:t xml:space="preserve"> could not be used as </w:t>
      </w:r>
      <w:r w:rsidR="00092385">
        <w:rPr>
          <w:rFonts w:ascii="Times New Roman" w:eastAsia="Times New Roman" w:hAnsi="Times New Roman" w:cs="Times New Roman"/>
          <w:lang w:eastAsia="en-GB"/>
        </w:rPr>
        <w:t xml:space="preserve">they cannot be fine-tuned for </w:t>
      </w:r>
      <w:r w:rsidR="006E5626">
        <w:rPr>
          <w:rFonts w:ascii="Times New Roman" w:eastAsia="Times New Roman" w:hAnsi="Times New Roman" w:cs="Times New Roman"/>
          <w:lang w:eastAsia="en-GB"/>
        </w:rPr>
        <w:t xml:space="preserve">BioNER due to their </w:t>
      </w:r>
      <w:r w:rsidR="000343E3">
        <w:rPr>
          <w:rFonts w:ascii="Times New Roman" w:eastAsia="Times New Roman" w:hAnsi="Times New Roman" w:cs="Times New Roman"/>
          <w:lang w:eastAsia="en-GB"/>
        </w:rPr>
        <w:t xml:space="preserve">API-based access where you </w:t>
      </w:r>
      <w:r w:rsidR="004E5475">
        <w:rPr>
          <w:rFonts w:ascii="Times New Roman" w:eastAsia="Times New Roman" w:hAnsi="Times New Roman" w:cs="Times New Roman"/>
          <w:lang w:eastAsia="en-GB"/>
        </w:rPr>
        <w:t>can only</w:t>
      </w:r>
      <w:r w:rsidR="000343E3">
        <w:rPr>
          <w:rFonts w:ascii="Times New Roman" w:eastAsia="Times New Roman" w:hAnsi="Times New Roman" w:cs="Times New Roman"/>
          <w:lang w:eastAsia="en-GB"/>
        </w:rPr>
        <w:t xml:space="preserve"> prompt the</w:t>
      </w:r>
      <w:r w:rsidR="00701278">
        <w:rPr>
          <w:rFonts w:ascii="Times New Roman" w:eastAsia="Times New Roman" w:hAnsi="Times New Roman" w:cs="Times New Roman"/>
          <w:lang w:eastAsia="en-GB"/>
        </w:rPr>
        <w:t>m</w:t>
      </w:r>
      <w:r w:rsidR="004E5475">
        <w:rPr>
          <w:rFonts w:ascii="Times New Roman" w:eastAsia="Times New Roman" w:hAnsi="Times New Roman" w:cs="Times New Roman"/>
          <w:lang w:eastAsia="en-GB"/>
        </w:rPr>
        <w:t>. This means to test the capabilities of GPT</w:t>
      </w:r>
      <w:r w:rsidR="009D301B">
        <w:rPr>
          <w:rFonts w:ascii="Times New Roman" w:eastAsia="Times New Roman" w:hAnsi="Times New Roman" w:cs="Times New Roman"/>
          <w:lang w:eastAsia="en-GB"/>
        </w:rPr>
        <w:t>,</w:t>
      </w:r>
      <w:r w:rsidR="004E5475">
        <w:rPr>
          <w:rFonts w:ascii="Times New Roman" w:eastAsia="Times New Roman" w:hAnsi="Times New Roman" w:cs="Times New Roman"/>
          <w:lang w:eastAsia="en-GB"/>
        </w:rPr>
        <w:t xml:space="preserve"> older mod</w:t>
      </w:r>
      <w:r w:rsidR="009D301B">
        <w:rPr>
          <w:rFonts w:ascii="Times New Roman" w:eastAsia="Times New Roman" w:hAnsi="Times New Roman" w:cs="Times New Roman"/>
          <w:lang w:eastAsia="en-GB"/>
        </w:rPr>
        <w:t>els which are more accessible such as GPT-2 are the only option. Even with GPT-2</w:t>
      </w:r>
      <w:r w:rsidR="001451D0">
        <w:rPr>
          <w:rFonts w:ascii="Times New Roman" w:eastAsia="Times New Roman" w:hAnsi="Times New Roman" w:cs="Times New Roman"/>
          <w:lang w:eastAsia="en-GB"/>
        </w:rPr>
        <w:t>, the architecture of the model is not made for</w:t>
      </w:r>
      <w:r w:rsidR="00E74B4E">
        <w:rPr>
          <w:rFonts w:ascii="Times New Roman" w:eastAsia="Times New Roman" w:hAnsi="Times New Roman" w:cs="Times New Roman"/>
          <w:lang w:eastAsia="en-GB"/>
        </w:rPr>
        <w:t xml:space="preserve"> </w:t>
      </w:r>
      <w:r w:rsidR="00130227">
        <w:rPr>
          <w:rFonts w:ascii="Times New Roman" w:eastAsia="Times New Roman" w:hAnsi="Times New Roman" w:cs="Times New Roman"/>
          <w:lang w:eastAsia="en-GB"/>
        </w:rPr>
        <w:t>token classification as such require</w:t>
      </w:r>
      <w:r w:rsidR="001D0A70">
        <w:rPr>
          <w:rFonts w:ascii="Times New Roman" w:eastAsia="Times New Roman" w:hAnsi="Times New Roman" w:cs="Times New Roman"/>
          <w:lang w:eastAsia="en-GB"/>
        </w:rPr>
        <w:t>s</w:t>
      </w:r>
      <w:r w:rsidR="0041156B">
        <w:rPr>
          <w:rFonts w:ascii="Times New Roman" w:eastAsia="Times New Roman" w:hAnsi="Times New Roman" w:cs="Times New Roman"/>
          <w:lang w:eastAsia="en-GB"/>
        </w:rPr>
        <w:t xml:space="preserve"> more modification</w:t>
      </w:r>
      <w:r w:rsidR="001D0A70">
        <w:rPr>
          <w:rFonts w:ascii="Times New Roman" w:eastAsia="Times New Roman" w:hAnsi="Times New Roman" w:cs="Times New Roman"/>
          <w:lang w:eastAsia="en-GB"/>
        </w:rPr>
        <w:t xml:space="preserve"> than the BERT models.</w:t>
      </w:r>
      <w:r w:rsidR="00CC2E84">
        <w:rPr>
          <w:rFonts w:ascii="Times New Roman" w:eastAsia="Times New Roman" w:hAnsi="Times New Roman" w:cs="Times New Roman"/>
          <w:lang w:eastAsia="en-GB"/>
        </w:rPr>
        <w:t xml:space="preserve"> One such modification is that the GPT models </w:t>
      </w:r>
      <w:r w:rsidR="00096BD3">
        <w:rPr>
          <w:rFonts w:ascii="Times New Roman" w:eastAsia="Times New Roman" w:hAnsi="Times New Roman" w:cs="Times New Roman"/>
          <w:lang w:eastAsia="en-GB"/>
        </w:rPr>
        <w:t>do</w:t>
      </w:r>
      <w:r w:rsidR="00A4701B">
        <w:rPr>
          <w:rFonts w:ascii="Times New Roman" w:eastAsia="Times New Roman" w:hAnsi="Times New Roman" w:cs="Times New Roman"/>
          <w:lang w:eastAsia="en-GB"/>
        </w:rPr>
        <w:t xml:space="preserve"> not have </w:t>
      </w:r>
      <w:r w:rsidR="00896284">
        <w:rPr>
          <w:rFonts w:ascii="Times New Roman" w:eastAsia="Times New Roman" w:hAnsi="Times New Roman" w:cs="Times New Roman"/>
          <w:lang w:eastAsia="en-GB"/>
        </w:rPr>
        <w:t xml:space="preserve">a </w:t>
      </w:r>
      <w:r w:rsidR="005607C0">
        <w:rPr>
          <w:rFonts w:ascii="Times New Roman" w:eastAsia="Times New Roman" w:hAnsi="Times New Roman" w:cs="Times New Roman"/>
          <w:lang w:eastAsia="en-GB"/>
        </w:rPr>
        <w:t xml:space="preserve">token </w:t>
      </w:r>
      <w:r w:rsidR="00E254DE">
        <w:rPr>
          <w:rFonts w:ascii="Times New Roman" w:eastAsia="Times New Roman" w:hAnsi="Times New Roman" w:cs="Times New Roman"/>
          <w:lang w:eastAsia="en-GB"/>
        </w:rPr>
        <w:t>classification</w:t>
      </w:r>
      <w:r w:rsidR="00096BD3">
        <w:rPr>
          <w:rFonts w:ascii="Times New Roman" w:eastAsia="Times New Roman" w:hAnsi="Times New Roman" w:cs="Times New Roman"/>
          <w:lang w:eastAsia="en-GB"/>
        </w:rPr>
        <w:t xml:space="preserve"> </w:t>
      </w:r>
      <w:r w:rsidR="00E254DE">
        <w:rPr>
          <w:rFonts w:ascii="Times New Roman" w:eastAsia="Times New Roman" w:hAnsi="Times New Roman" w:cs="Times New Roman"/>
          <w:lang w:eastAsia="en-GB"/>
        </w:rPr>
        <w:t>head</w:t>
      </w:r>
      <w:r w:rsidR="00096BD3">
        <w:rPr>
          <w:rFonts w:ascii="Times New Roman" w:eastAsia="Times New Roman" w:hAnsi="Times New Roman" w:cs="Times New Roman"/>
          <w:lang w:eastAsia="en-GB"/>
        </w:rPr>
        <w:t xml:space="preserve"> </w:t>
      </w:r>
      <w:r w:rsidR="00896284">
        <w:rPr>
          <w:rFonts w:ascii="Times New Roman" w:eastAsia="Times New Roman" w:hAnsi="Times New Roman" w:cs="Times New Roman"/>
          <w:lang w:eastAsia="en-GB"/>
        </w:rPr>
        <w:t xml:space="preserve">so </w:t>
      </w:r>
      <w:r w:rsidR="00071B84">
        <w:rPr>
          <w:rFonts w:ascii="Times New Roman" w:eastAsia="Times New Roman" w:hAnsi="Times New Roman" w:cs="Times New Roman"/>
          <w:lang w:eastAsia="en-GB"/>
        </w:rPr>
        <w:t xml:space="preserve">by adding </w:t>
      </w:r>
      <w:r w:rsidR="00971237">
        <w:rPr>
          <w:rFonts w:ascii="Times New Roman" w:eastAsia="Times New Roman" w:hAnsi="Times New Roman" w:cs="Times New Roman"/>
          <w:lang w:eastAsia="en-GB"/>
        </w:rPr>
        <w:t xml:space="preserve">the </w:t>
      </w:r>
      <w:r w:rsidR="00071B84">
        <w:rPr>
          <w:rFonts w:ascii="Times New Roman" w:eastAsia="Times New Roman" w:hAnsi="Times New Roman" w:cs="Times New Roman"/>
          <w:lang w:eastAsia="en-GB"/>
        </w:rPr>
        <w:t>‘AutoModelForTokenClassification’ class to the code t</w:t>
      </w:r>
      <w:r w:rsidR="00C60E46">
        <w:rPr>
          <w:rFonts w:ascii="Times New Roman" w:eastAsia="Times New Roman" w:hAnsi="Times New Roman" w:cs="Times New Roman"/>
          <w:lang w:eastAsia="en-GB"/>
        </w:rPr>
        <w:t xml:space="preserve">his appends a </w:t>
      </w:r>
      <w:r w:rsidR="0039786E">
        <w:rPr>
          <w:rFonts w:ascii="Times New Roman" w:eastAsia="Times New Roman" w:hAnsi="Times New Roman" w:cs="Times New Roman"/>
          <w:lang w:eastAsia="en-GB"/>
        </w:rPr>
        <w:t>head to the model for NER.</w:t>
      </w:r>
    </w:p>
    <w:p w14:paraId="7D4BCAC4" w14:textId="2EE2AB9A" w:rsidR="001A0276" w:rsidRDefault="00B60EB4" w:rsidP="002C699F">
      <w:pPr>
        <w:spacing w:before="100" w:beforeAutospacing="1" w:after="100" w:afterAutospacing="1" w:line="360" w:lineRule="auto"/>
        <w:rPr>
          <w:rFonts w:ascii="Times New Roman" w:eastAsia="Times New Roman" w:hAnsi="Times New Roman" w:cs="Times New Roman"/>
          <w:lang w:eastAsia="en-GB"/>
        </w:rPr>
      </w:pPr>
      <w:r w:rsidRPr="00C60987">
        <w:rPr>
          <w:rFonts w:ascii="Times New Roman" w:eastAsia="Times New Roman" w:hAnsi="Times New Roman" w:cs="Times New Roman"/>
          <w:lang w:eastAsia="en-GB"/>
        </w:rPr>
        <w:t>In conclusion, the methodology employed in this study was designed to systematically prepare, train, and evaluate a foundation model for biomedical NER. By leveraging pre-trained models and fine-tuning them on domain-specific data, this research aimed to contribute to the development of more accurate and efficient NER systems in the biomedical field.</w:t>
      </w:r>
    </w:p>
    <w:p w14:paraId="0C4098F3" w14:textId="77777777" w:rsidR="005A617C" w:rsidRDefault="001A0276" w:rsidP="00AC7929">
      <w:pPr>
        <w:pStyle w:val="Style1"/>
      </w:pPr>
      <w:bookmarkStart w:id="19" w:name="_Toc175305324"/>
      <w:r>
        <w:lastRenderedPageBreak/>
        <w:t>Results and Discussion</w:t>
      </w:r>
      <w:bookmarkEnd w:id="19"/>
    </w:p>
    <w:p w14:paraId="14BA9352" w14:textId="7FFBB766" w:rsidR="00AC330E" w:rsidRPr="00AC330E" w:rsidRDefault="00AC330E" w:rsidP="0063631E">
      <w:pPr>
        <w:pStyle w:val="Style2"/>
      </w:pPr>
      <w:bookmarkStart w:id="20" w:name="_Toc175305325"/>
      <w:r w:rsidRPr="00AC330E">
        <w:t>BERT Model Performance</w:t>
      </w:r>
      <w:bookmarkEnd w:id="20"/>
    </w:p>
    <w:p w14:paraId="5C6C82FA" w14:textId="1FD1A381" w:rsidR="00AC330E" w:rsidRPr="00AC330E" w:rsidRDefault="008E3CEA" w:rsidP="002C699F">
      <w:pPr>
        <w:spacing w:before="100" w:beforeAutospacing="1" w:after="100" w:afterAutospacing="1" w:line="360" w:lineRule="auto"/>
        <w:rPr>
          <w:rFonts w:ascii="Times New Roman" w:hAnsi="Times New Roman" w:cs="Times New Roman"/>
        </w:rPr>
      </w:pPr>
      <w:r>
        <w:rPr>
          <w:rFonts w:ascii="Times New Roman" w:hAnsi="Times New Roman" w:cs="Times New Roman"/>
        </w:rPr>
        <w:t xml:space="preserve">In Figs 3a, 3b, and 3c </w:t>
      </w:r>
      <w:r w:rsidR="00060361" w:rsidRPr="00AC330E">
        <w:rPr>
          <w:rFonts w:ascii="Times New Roman" w:hAnsi="Times New Roman" w:cs="Times New Roman"/>
        </w:rPr>
        <w:t xml:space="preserve">BERT </w:t>
      </w:r>
      <w:r w:rsidR="00AC330E" w:rsidRPr="00AC330E">
        <w:rPr>
          <w:rFonts w:ascii="Times New Roman" w:hAnsi="Times New Roman" w:cs="Times New Roman"/>
        </w:rPr>
        <w:t>demonstrated strong performance in the BioNER task. The optimal F1-score of 93</w:t>
      </w:r>
      <w:r w:rsidR="00060361">
        <w:rPr>
          <w:rFonts w:ascii="Times New Roman" w:hAnsi="Times New Roman" w:cs="Times New Roman"/>
        </w:rPr>
        <w:t>.</w:t>
      </w:r>
      <w:r w:rsidR="00AC330E" w:rsidRPr="00AC330E">
        <w:rPr>
          <w:rFonts w:ascii="Times New Roman" w:hAnsi="Times New Roman" w:cs="Times New Roman"/>
        </w:rPr>
        <w:t>94</w:t>
      </w:r>
      <w:r w:rsidR="00060361">
        <w:rPr>
          <w:rFonts w:ascii="Times New Roman" w:hAnsi="Times New Roman" w:cs="Times New Roman"/>
        </w:rPr>
        <w:t>%</w:t>
      </w:r>
      <w:r w:rsidR="00AC330E" w:rsidRPr="00AC330E">
        <w:rPr>
          <w:rFonts w:ascii="Times New Roman" w:hAnsi="Times New Roman" w:cs="Times New Roman"/>
        </w:rPr>
        <w:t xml:space="preserve"> was achieved when the model was fine-tuned with a batch size of 16 and a learning rate of 1e-5</w:t>
      </w:r>
      <w:r w:rsidR="00611320">
        <w:rPr>
          <w:rFonts w:ascii="Times New Roman" w:hAnsi="Times New Roman" w:cs="Times New Roman"/>
        </w:rPr>
        <w:t>, Fig 3c</w:t>
      </w:r>
      <w:r w:rsidR="00AC330E" w:rsidRPr="00AC330E">
        <w:rPr>
          <w:rFonts w:ascii="Times New Roman" w:hAnsi="Times New Roman" w:cs="Times New Roman"/>
        </w:rPr>
        <w:t>. This configuration provided a balanced approach, yielding high precision and recall scores, which are critical in ensuring the accurate identification of biomedical entities. Interestingly, the highest recall score of 95</w:t>
      </w:r>
      <w:r w:rsidR="00993E68">
        <w:rPr>
          <w:rFonts w:ascii="Times New Roman" w:hAnsi="Times New Roman" w:cs="Times New Roman"/>
        </w:rPr>
        <w:t>.</w:t>
      </w:r>
      <w:r w:rsidR="00AC330E" w:rsidRPr="00AC330E">
        <w:rPr>
          <w:rFonts w:ascii="Times New Roman" w:hAnsi="Times New Roman" w:cs="Times New Roman"/>
        </w:rPr>
        <w:t>37</w:t>
      </w:r>
      <w:r w:rsidR="00993E68">
        <w:rPr>
          <w:rFonts w:ascii="Times New Roman" w:hAnsi="Times New Roman" w:cs="Times New Roman"/>
        </w:rPr>
        <w:t>%</w:t>
      </w:r>
      <w:r w:rsidR="00AC330E" w:rsidRPr="00AC330E">
        <w:rPr>
          <w:rFonts w:ascii="Times New Roman" w:hAnsi="Times New Roman" w:cs="Times New Roman"/>
        </w:rPr>
        <w:t xml:space="preserve"> was observed with a slightly smaller batch size of 8, also at the same learning rate of 1e-5</w:t>
      </w:r>
      <w:r w:rsidR="00611320">
        <w:rPr>
          <w:rFonts w:ascii="Times New Roman" w:hAnsi="Times New Roman" w:cs="Times New Roman"/>
        </w:rPr>
        <w:t>, Fig 3b</w:t>
      </w:r>
      <w:r w:rsidR="00AC330E" w:rsidRPr="00AC330E">
        <w:rPr>
          <w:rFonts w:ascii="Times New Roman" w:hAnsi="Times New Roman" w:cs="Times New Roman"/>
        </w:rPr>
        <w:t>. This suggests that while BERT is highly effective in recogni</w:t>
      </w:r>
      <w:r w:rsidR="003460CA">
        <w:rPr>
          <w:rFonts w:ascii="Times New Roman" w:hAnsi="Times New Roman" w:cs="Times New Roman"/>
        </w:rPr>
        <w:t>s</w:t>
      </w:r>
      <w:r w:rsidR="00AC330E" w:rsidRPr="00AC330E">
        <w:rPr>
          <w:rFonts w:ascii="Times New Roman" w:hAnsi="Times New Roman" w:cs="Times New Roman"/>
        </w:rPr>
        <w:t>ing a wide range of entities, slight adjustments in batch size can fine-tune its ability to recall entities with high precision. </w:t>
      </w:r>
    </w:p>
    <w:p w14:paraId="1EC14F58" w14:textId="3E07FB1D" w:rsidR="00AC330E" w:rsidRPr="00AC330E" w:rsidRDefault="00AC330E" w:rsidP="002C699F">
      <w:pPr>
        <w:spacing w:before="100" w:beforeAutospacing="1" w:after="100" w:afterAutospacing="1" w:line="360" w:lineRule="auto"/>
        <w:rPr>
          <w:rFonts w:ascii="Times New Roman" w:hAnsi="Times New Roman" w:cs="Times New Roman"/>
        </w:rPr>
      </w:pPr>
      <w:r w:rsidRPr="00AC330E">
        <w:rPr>
          <w:rFonts w:ascii="Times New Roman" w:hAnsi="Times New Roman" w:cs="Times New Roman"/>
        </w:rPr>
        <w:t xml:space="preserve">However, it is crucial to note that the model exhibited a significant decline in performance at higher learning rates across all batch sizes. Notably, at learning rates of 1e-4 and above, the F1, recall, and precision scores dropped to zero when the model was trained with a batch size of 8. This sharp decline indicates that the model likely overfits the training data rapidly, resulting in poor generalisation </w:t>
      </w:r>
      <w:r w:rsidR="00E06811">
        <w:rPr>
          <w:rFonts w:ascii="Times New Roman" w:hAnsi="Times New Roman" w:cs="Times New Roman"/>
        </w:rPr>
        <w:t>of</w:t>
      </w:r>
      <w:r w:rsidRPr="00AC330E">
        <w:rPr>
          <w:rFonts w:ascii="Times New Roman" w:hAnsi="Times New Roman" w:cs="Times New Roman"/>
        </w:rPr>
        <w:t xml:space="preserve"> the validation set. The observed overfitting at higher learning rates underscores the importance of selecting an appropriate learning rate, particularly in the context of domain-specific tasks such as BioNER.</w:t>
      </w:r>
    </w:p>
    <w:p w14:paraId="4832AA0E" w14:textId="7EA2EBEB" w:rsidR="00AC330E" w:rsidRPr="00AC330E" w:rsidRDefault="00AC330E" w:rsidP="002C699F">
      <w:pPr>
        <w:spacing w:before="100" w:beforeAutospacing="1" w:after="100" w:afterAutospacing="1" w:line="360" w:lineRule="auto"/>
        <w:rPr>
          <w:rFonts w:ascii="Times New Roman" w:hAnsi="Times New Roman" w:cs="Times New Roman"/>
        </w:rPr>
      </w:pPr>
      <w:r w:rsidRPr="00AC330E">
        <w:rPr>
          <w:rFonts w:ascii="Times New Roman" w:hAnsi="Times New Roman" w:cs="Times New Roman"/>
        </w:rPr>
        <w:t xml:space="preserve">The findings suggest that for the BERT model, a moderate learning rate of 1e-5 coupled with smaller batch sizes is optimal for achieving high performance in BioNER tasks. </w:t>
      </w:r>
    </w:p>
    <w:p w14:paraId="3AAB94CF" w14:textId="5BE2D37F" w:rsidR="007256B7" w:rsidRPr="000C2CCC" w:rsidRDefault="009D1016" w:rsidP="002C699F">
      <w:pPr>
        <w:spacing w:before="100" w:beforeAutospacing="1" w:after="100" w:afterAutospacing="1" w:line="360" w:lineRule="auto"/>
        <w:jc w:val="center"/>
        <w:rPr>
          <w:rFonts w:ascii="Times New Roman" w:hAnsi="Times New Roman" w:cs="Times New Roman"/>
          <w:i/>
          <w:iCs/>
        </w:rPr>
      </w:pPr>
      <w:r w:rsidRPr="000C2CCC">
        <w:rPr>
          <w:rFonts w:ascii="Times New Roman" w:hAnsi="Times New Roman" w:cs="Times New Roman"/>
          <w:i/>
          <w:iCs/>
          <w:noProof/>
        </w:rPr>
        <w:drawing>
          <wp:inline distT="0" distB="0" distL="0" distR="0" wp14:anchorId="08B0A68B" wp14:editId="247961BE">
            <wp:extent cx="1911158" cy="1602000"/>
            <wp:effectExtent l="0" t="0" r="0" b="0"/>
            <wp:docPr id="363625373"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25373" name="Picture 1" descr="A graph with numbers and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11158" cy="1602000"/>
                    </a:xfrm>
                    <a:prstGeom prst="rect">
                      <a:avLst/>
                    </a:prstGeom>
                  </pic:spPr>
                </pic:pic>
              </a:graphicData>
            </a:graphic>
          </wp:inline>
        </w:drawing>
      </w:r>
      <w:r w:rsidR="00047E78" w:rsidRPr="000C2CCC">
        <w:rPr>
          <w:rFonts w:ascii="Times New Roman" w:hAnsi="Times New Roman" w:cs="Times New Roman"/>
          <w:i/>
          <w:iCs/>
          <w:noProof/>
        </w:rPr>
        <w:drawing>
          <wp:inline distT="0" distB="0" distL="0" distR="0" wp14:anchorId="6CB2BB05" wp14:editId="3078C70F">
            <wp:extent cx="1906863" cy="1598400"/>
            <wp:effectExtent l="0" t="0" r="0" b="1905"/>
            <wp:docPr id="1324961935" name="Picture 24"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61935" name="Picture 24" descr="A graph with numbers an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06863" cy="1598400"/>
                    </a:xfrm>
                    <a:prstGeom prst="rect">
                      <a:avLst/>
                    </a:prstGeom>
                  </pic:spPr>
                </pic:pic>
              </a:graphicData>
            </a:graphic>
          </wp:inline>
        </w:drawing>
      </w:r>
      <w:r w:rsidR="00047E78" w:rsidRPr="000C2CCC">
        <w:rPr>
          <w:rFonts w:ascii="Times New Roman" w:hAnsi="Times New Roman" w:cs="Times New Roman"/>
          <w:i/>
          <w:iCs/>
          <w:noProof/>
        </w:rPr>
        <w:drawing>
          <wp:inline distT="0" distB="0" distL="0" distR="0" wp14:anchorId="08423E89" wp14:editId="7C6B03AC">
            <wp:extent cx="1906863" cy="1598400"/>
            <wp:effectExtent l="0" t="0" r="0" b="1905"/>
            <wp:docPr id="324339411" name="Picture 25"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39411" name="Picture 25" descr="A graph with numbers an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6863" cy="1598400"/>
                    </a:xfrm>
                    <a:prstGeom prst="rect">
                      <a:avLst/>
                    </a:prstGeom>
                  </pic:spPr>
                </pic:pic>
              </a:graphicData>
            </a:graphic>
          </wp:inline>
        </w:drawing>
      </w:r>
      <w:r w:rsidR="000442DB" w:rsidRPr="000C2CCC">
        <w:rPr>
          <w:rFonts w:ascii="Times New Roman" w:hAnsi="Times New Roman" w:cs="Times New Roman"/>
          <w:i/>
          <w:iCs/>
        </w:rPr>
        <w:t xml:space="preserve"> </w:t>
      </w:r>
      <w:r w:rsidR="000442DB" w:rsidRPr="000C2CCC">
        <w:rPr>
          <w:rFonts w:ascii="Times New Roman" w:hAnsi="Times New Roman" w:cs="Times New Roman"/>
          <w:b/>
          <w:bCs/>
          <w:i/>
          <w:iCs/>
        </w:rPr>
        <w:t xml:space="preserve">Figure </w:t>
      </w:r>
      <w:r w:rsidR="00443764" w:rsidRPr="000C2CCC">
        <w:rPr>
          <w:rFonts w:ascii="Times New Roman" w:hAnsi="Times New Roman" w:cs="Times New Roman"/>
          <w:b/>
          <w:bCs/>
          <w:i/>
          <w:iCs/>
        </w:rPr>
        <w:t>3a</w:t>
      </w:r>
      <w:r w:rsidR="000442DB" w:rsidRPr="000C2CCC">
        <w:rPr>
          <w:rFonts w:ascii="Times New Roman" w:hAnsi="Times New Roman" w:cs="Times New Roman"/>
          <w:b/>
          <w:bCs/>
          <w:i/>
          <w:iCs/>
        </w:rPr>
        <w:t xml:space="preserve">: BERT </w:t>
      </w:r>
      <w:r w:rsidR="007256B7" w:rsidRPr="000C2CCC">
        <w:rPr>
          <w:rFonts w:ascii="Times New Roman" w:hAnsi="Times New Roman" w:cs="Times New Roman"/>
          <w:b/>
          <w:bCs/>
          <w:i/>
          <w:iCs/>
        </w:rPr>
        <w:t>Precision Score</w:t>
      </w:r>
      <w:r w:rsidR="007256B7" w:rsidRPr="000C2CCC">
        <w:rPr>
          <w:rFonts w:ascii="Times New Roman" w:hAnsi="Times New Roman" w:cs="Times New Roman"/>
          <w:i/>
          <w:iCs/>
        </w:rPr>
        <w:t xml:space="preserve"> - This figure displays the precision scores across different learning rates (1e-6, 1e-5, 1e-4, 1e-3) for BERT with varying batch sizes (8, 16, 32). The precision score indicates the proportion of correctly identified entities among all entities identified by the model.</w:t>
      </w:r>
    </w:p>
    <w:p w14:paraId="6573FEB9" w14:textId="27D88408" w:rsidR="000442DB" w:rsidRPr="000C2CCC" w:rsidRDefault="000442DB" w:rsidP="002C699F">
      <w:pPr>
        <w:spacing w:before="100" w:beforeAutospacing="1" w:after="100" w:afterAutospacing="1" w:line="360" w:lineRule="auto"/>
        <w:jc w:val="center"/>
        <w:rPr>
          <w:rFonts w:ascii="Times New Roman" w:hAnsi="Times New Roman" w:cs="Times New Roman"/>
          <w:i/>
          <w:iCs/>
        </w:rPr>
      </w:pPr>
      <w:r w:rsidRPr="000C2CCC">
        <w:rPr>
          <w:rFonts w:ascii="Times New Roman" w:hAnsi="Times New Roman" w:cs="Times New Roman"/>
          <w:i/>
          <w:iCs/>
        </w:rPr>
        <w:lastRenderedPageBreak/>
        <w:t xml:space="preserve"> </w:t>
      </w:r>
      <w:r w:rsidRPr="000C2CCC">
        <w:rPr>
          <w:rFonts w:ascii="Times New Roman" w:hAnsi="Times New Roman" w:cs="Times New Roman"/>
          <w:b/>
          <w:bCs/>
          <w:i/>
          <w:iCs/>
        </w:rPr>
        <w:t xml:space="preserve">Figure </w:t>
      </w:r>
      <w:r w:rsidR="00443764" w:rsidRPr="000C2CCC">
        <w:rPr>
          <w:rFonts w:ascii="Times New Roman" w:hAnsi="Times New Roman" w:cs="Times New Roman"/>
          <w:b/>
          <w:bCs/>
          <w:i/>
          <w:iCs/>
        </w:rPr>
        <w:t>3b</w:t>
      </w:r>
      <w:r w:rsidRPr="000C2CCC">
        <w:rPr>
          <w:rFonts w:ascii="Times New Roman" w:hAnsi="Times New Roman" w:cs="Times New Roman"/>
          <w:b/>
          <w:bCs/>
          <w:i/>
          <w:iCs/>
        </w:rPr>
        <w:t xml:space="preserve">: </w:t>
      </w:r>
      <w:r w:rsidR="007256B7" w:rsidRPr="000C2CCC">
        <w:rPr>
          <w:rFonts w:ascii="Times New Roman" w:hAnsi="Times New Roman" w:cs="Times New Roman"/>
          <w:b/>
          <w:bCs/>
          <w:i/>
          <w:iCs/>
        </w:rPr>
        <w:t>BERT Recall Score</w:t>
      </w:r>
      <w:r w:rsidR="007256B7" w:rsidRPr="000C2CCC">
        <w:rPr>
          <w:rFonts w:ascii="Times New Roman" w:hAnsi="Times New Roman" w:cs="Times New Roman"/>
          <w:i/>
          <w:iCs/>
        </w:rPr>
        <w:t xml:space="preserve"> - This figure presents the recall scores across different learning rates (1e-6, 1e-5, 1e-4, 1e-3) for BERT with varying batch sizes (8, 16, 32). The recall score reflects the model's ability to correctly identify relevant named entities from the dataset.</w:t>
      </w:r>
    </w:p>
    <w:p w14:paraId="508335FD" w14:textId="384DF907" w:rsidR="000442DB" w:rsidRPr="000C2CCC" w:rsidRDefault="000442DB" w:rsidP="002C699F">
      <w:pPr>
        <w:spacing w:before="100" w:beforeAutospacing="1" w:after="100" w:afterAutospacing="1" w:line="360" w:lineRule="auto"/>
        <w:jc w:val="center"/>
        <w:rPr>
          <w:rFonts w:ascii="Times New Roman" w:hAnsi="Times New Roman" w:cs="Times New Roman"/>
          <w:i/>
          <w:iCs/>
        </w:rPr>
      </w:pPr>
      <w:r w:rsidRPr="000C2CCC">
        <w:rPr>
          <w:rFonts w:ascii="Times New Roman" w:hAnsi="Times New Roman" w:cs="Times New Roman"/>
          <w:i/>
          <w:iCs/>
        </w:rPr>
        <w:t xml:space="preserve"> </w:t>
      </w:r>
      <w:r w:rsidRPr="000C2CCC">
        <w:rPr>
          <w:rFonts w:ascii="Times New Roman" w:hAnsi="Times New Roman" w:cs="Times New Roman"/>
          <w:b/>
          <w:bCs/>
          <w:i/>
          <w:iCs/>
        </w:rPr>
        <w:t>Figure 3</w:t>
      </w:r>
      <w:r w:rsidR="00443764" w:rsidRPr="000C2CCC">
        <w:rPr>
          <w:rFonts w:ascii="Times New Roman" w:hAnsi="Times New Roman" w:cs="Times New Roman"/>
          <w:b/>
          <w:bCs/>
          <w:i/>
          <w:iCs/>
        </w:rPr>
        <w:t>c</w:t>
      </w:r>
      <w:r w:rsidRPr="000C2CCC">
        <w:rPr>
          <w:rFonts w:ascii="Times New Roman" w:hAnsi="Times New Roman" w:cs="Times New Roman"/>
          <w:b/>
          <w:bCs/>
          <w:i/>
          <w:iCs/>
        </w:rPr>
        <w:t xml:space="preserve">: </w:t>
      </w:r>
      <w:r w:rsidR="00155924" w:rsidRPr="000C2CCC">
        <w:rPr>
          <w:rFonts w:ascii="Times New Roman" w:hAnsi="Times New Roman" w:cs="Times New Roman"/>
          <w:b/>
          <w:bCs/>
          <w:i/>
          <w:iCs/>
        </w:rPr>
        <w:t>BERT F1 Score</w:t>
      </w:r>
      <w:r w:rsidR="00155924" w:rsidRPr="000C2CCC">
        <w:rPr>
          <w:rFonts w:ascii="Times New Roman" w:hAnsi="Times New Roman" w:cs="Times New Roman"/>
          <w:i/>
          <w:iCs/>
        </w:rPr>
        <w:t xml:space="preserve"> - This figure illustrates the F1 scores for BERT across different learning rates (1e-6, 1e-5, 1e-4, 1e-3) with varying batch sizes (8, 16, 32). The F1 score is the harmonic mean of precision and recall, offering a balanced measure of the model's accuracy in the BioNER task.</w:t>
      </w:r>
    </w:p>
    <w:p w14:paraId="47677438" w14:textId="77777777" w:rsidR="000442DB" w:rsidRDefault="000442DB" w:rsidP="002C699F">
      <w:pPr>
        <w:spacing w:before="100" w:beforeAutospacing="1" w:after="100" w:afterAutospacing="1" w:line="360" w:lineRule="auto"/>
        <w:jc w:val="center"/>
        <w:rPr>
          <w:rFonts w:ascii="Times New Roman" w:hAnsi="Times New Roman" w:cs="Times New Roman"/>
        </w:rPr>
      </w:pPr>
    </w:p>
    <w:p w14:paraId="117E9E75" w14:textId="77777777" w:rsidR="0086383C" w:rsidRPr="0086383C" w:rsidRDefault="0086383C" w:rsidP="0063631E">
      <w:pPr>
        <w:pStyle w:val="Style2"/>
      </w:pPr>
      <w:bookmarkStart w:id="21" w:name="_Toc175305326"/>
      <w:r w:rsidRPr="0086383C">
        <w:t>BioBERT Model Performance</w:t>
      </w:r>
      <w:bookmarkEnd w:id="21"/>
    </w:p>
    <w:p w14:paraId="0A78D1F0" w14:textId="27A6DA66" w:rsidR="0086383C" w:rsidRPr="0086383C" w:rsidRDefault="0086383C" w:rsidP="002C699F">
      <w:pPr>
        <w:spacing w:before="100" w:beforeAutospacing="1" w:after="100" w:afterAutospacing="1" w:line="360" w:lineRule="auto"/>
        <w:rPr>
          <w:rFonts w:ascii="Times New Roman" w:hAnsi="Times New Roman" w:cs="Times New Roman"/>
        </w:rPr>
      </w:pPr>
      <w:r w:rsidRPr="0086383C">
        <w:rPr>
          <w:rFonts w:ascii="Times New Roman" w:hAnsi="Times New Roman" w:cs="Times New Roman"/>
        </w:rPr>
        <w:t xml:space="preserve">BioBERT, a variant of BERT that has been pre-trained on large-scale biomedical corpora, exhibited performance trends that were similar to </w:t>
      </w:r>
      <w:r w:rsidR="0069307D">
        <w:rPr>
          <w:rFonts w:ascii="Times New Roman" w:hAnsi="Times New Roman" w:cs="Times New Roman"/>
        </w:rPr>
        <w:t xml:space="preserve">the </w:t>
      </w:r>
      <w:r w:rsidRPr="0086383C">
        <w:rPr>
          <w:rFonts w:ascii="Times New Roman" w:hAnsi="Times New Roman" w:cs="Times New Roman"/>
        </w:rPr>
        <w:t>BERT model but with a notable improvement in the peak F1-score. The highest F1-score of</w:t>
      </w:r>
      <w:r w:rsidR="0069307D">
        <w:rPr>
          <w:rFonts w:ascii="Times New Roman" w:hAnsi="Times New Roman" w:cs="Times New Roman"/>
        </w:rPr>
        <w:t xml:space="preserve"> all models at</w:t>
      </w:r>
      <w:r w:rsidRPr="0086383C">
        <w:rPr>
          <w:rFonts w:ascii="Times New Roman" w:hAnsi="Times New Roman" w:cs="Times New Roman"/>
        </w:rPr>
        <w:t xml:space="preserve"> 95</w:t>
      </w:r>
      <w:r w:rsidR="0069307D">
        <w:rPr>
          <w:rFonts w:ascii="Times New Roman" w:hAnsi="Times New Roman" w:cs="Times New Roman"/>
        </w:rPr>
        <w:t>.</w:t>
      </w:r>
      <w:r w:rsidRPr="0086383C">
        <w:rPr>
          <w:rFonts w:ascii="Times New Roman" w:hAnsi="Times New Roman" w:cs="Times New Roman"/>
        </w:rPr>
        <w:t>08</w:t>
      </w:r>
      <w:r w:rsidR="0069307D">
        <w:rPr>
          <w:rFonts w:ascii="Times New Roman" w:hAnsi="Times New Roman" w:cs="Times New Roman"/>
        </w:rPr>
        <w:t>%</w:t>
      </w:r>
      <w:r w:rsidRPr="0086383C">
        <w:rPr>
          <w:rFonts w:ascii="Times New Roman" w:hAnsi="Times New Roman" w:cs="Times New Roman"/>
        </w:rPr>
        <w:t xml:space="preserve"> was achieved with a batch size of 8 and a learning rate of 1e-5</w:t>
      </w:r>
      <w:r w:rsidR="008630BE">
        <w:rPr>
          <w:rFonts w:ascii="Times New Roman" w:hAnsi="Times New Roman" w:cs="Times New Roman"/>
        </w:rPr>
        <w:t>, Fig 4c</w:t>
      </w:r>
      <w:r w:rsidRPr="0086383C">
        <w:rPr>
          <w:rFonts w:ascii="Times New Roman" w:hAnsi="Times New Roman" w:cs="Times New Roman"/>
        </w:rPr>
        <w:t xml:space="preserve">. </w:t>
      </w:r>
    </w:p>
    <w:p w14:paraId="0F6FC3FA" w14:textId="20BBE326" w:rsidR="0086383C" w:rsidRPr="0086383C" w:rsidRDefault="0086383C" w:rsidP="002C699F">
      <w:pPr>
        <w:spacing w:before="100" w:beforeAutospacing="1" w:after="100" w:afterAutospacing="1" w:line="360" w:lineRule="auto"/>
        <w:rPr>
          <w:rFonts w:ascii="Times New Roman" w:hAnsi="Times New Roman" w:cs="Times New Roman"/>
        </w:rPr>
      </w:pPr>
      <w:r w:rsidRPr="0086383C">
        <w:rPr>
          <w:rFonts w:ascii="Times New Roman" w:hAnsi="Times New Roman" w:cs="Times New Roman"/>
        </w:rPr>
        <w:t>Interestingly, BioBERT showed a similar decline in performance at learning rates of 1e-4 and above, mirroring the behaviour observed with BERT. This drop-off in performance at higher learning rates underscores the model's sensitivity to hyperparameter adjustments, which is consistent with its architecture's reliance on fine-tuning for specific domains.</w:t>
      </w:r>
    </w:p>
    <w:p w14:paraId="7C038524" w14:textId="6CD1FD72" w:rsidR="00155924" w:rsidRPr="0086383C" w:rsidRDefault="0086383C" w:rsidP="002C699F">
      <w:pPr>
        <w:spacing w:before="100" w:beforeAutospacing="1" w:after="100" w:afterAutospacing="1" w:line="360" w:lineRule="auto"/>
        <w:rPr>
          <w:rFonts w:ascii="Times New Roman" w:hAnsi="Times New Roman" w:cs="Times New Roman"/>
        </w:rPr>
      </w:pPr>
      <w:r w:rsidRPr="0086383C">
        <w:rPr>
          <w:rFonts w:ascii="Times New Roman" w:hAnsi="Times New Roman" w:cs="Times New Roman"/>
        </w:rPr>
        <w:t>The results indicate that while BioBERT offers a specialised advantage in biomedical contexts, it shares a common sensitivity with BERT regarding learning rates and batch sizes. Therefore, like BERT, BioBERT necessitates a balanced approach in tuning these parameters to maximise its performance in BioNER tasks. The findings also highlight the importance of leveraging domain-specific pre-training in enhancing the model's capability to recognize and classify biomedical entities effectively</w:t>
      </w:r>
      <w:r w:rsidR="00270A0F">
        <w:rPr>
          <w:rFonts w:ascii="Times New Roman" w:hAnsi="Times New Roman" w:cs="Times New Roman"/>
        </w:rPr>
        <w:t>.</w:t>
      </w:r>
    </w:p>
    <w:p w14:paraId="5E8FDD12" w14:textId="71D8DBD6" w:rsidR="003F3B26" w:rsidRDefault="00A55F71" w:rsidP="002C699F">
      <w:pPr>
        <w:spacing w:before="100" w:beforeAutospacing="1" w:after="100" w:afterAutospacing="1"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418E75A7" wp14:editId="1DB323A4">
            <wp:extent cx="1906863" cy="1598400"/>
            <wp:effectExtent l="0" t="0" r="0" b="1905"/>
            <wp:docPr id="512967395" name="Picture 6"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67395" name="Picture 6" descr="A graph with numbers and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06863" cy="1598400"/>
                    </a:xfrm>
                    <a:prstGeom prst="rect">
                      <a:avLst/>
                    </a:prstGeom>
                  </pic:spPr>
                </pic:pic>
              </a:graphicData>
            </a:graphic>
          </wp:inline>
        </w:drawing>
      </w:r>
      <w:r w:rsidR="00F9204B">
        <w:rPr>
          <w:rFonts w:ascii="Times New Roman" w:hAnsi="Times New Roman" w:cs="Times New Roman"/>
          <w:noProof/>
        </w:rPr>
        <w:drawing>
          <wp:inline distT="0" distB="0" distL="0" distR="0" wp14:anchorId="2BC2336D" wp14:editId="5D4AE800">
            <wp:extent cx="1906863" cy="1598400"/>
            <wp:effectExtent l="0" t="0" r="0" b="1905"/>
            <wp:docPr id="12910739" name="Picture 22"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739" name="Picture 22" descr="A graph with numbers and a 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06863" cy="1598400"/>
                    </a:xfrm>
                    <a:prstGeom prst="rect">
                      <a:avLst/>
                    </a:prstGeom>
                  </pic:spPr>
                </pic:pic>
              </a:graphicData>
            </a:graphic>
          </wp:inline>
        </w:drawing>
      </w:r>
      <w:r w:rsidR="00F9204B">
        <w:rPr>
          <w:rFonts w:ascii="Times New Roman" w:hAnsi="Times New Roman" w:cs="Times New Roman"/>
          <w:noProof/>
        </w:rPr>
        <w:drawing>
          <wp:inline distT="0" distB="0" distL="0" distR="0" wp14:anchorId="27768479" wp14:editId="79701E64">
            <wp:extent cx="1906863" cy="1598400"/>
            <wp:effectExtent l="0" t="0" r="0" b="1905"/>
            <wp:docPr id="106731193" name="Picture 23"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1193" name="Picture 23" descr="A graph with numbers and lin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06863" cy="1598400"/>
                    </a:xfrm>
                    <a:prstGeom prst="rect">
                      <a:avLst/>
                    </a:prstGeom>
                  </pic:spPr>
                </pic:pic>
              </a:graphicData>
            </a:graphic>
          </wp:inline>
        </w:drawing>
      </w:r>
    </w:p>
    <w:p w14:paraId="478A533B" w14:textId="5C9B7ED1" w:rsidR="001B4C19" w:rsidRPr="000C2CCC" w:rsidRDefault="001B4C19" w:rsidP="002C699F">
      <w:pPr>
        <w:spacing w:before="100" w:beforeAutospacing="1" w:after="100" w:afterAutospacing="1" w:line="360" w:lineRule="auto"/>
        <w:jc w:val="center"/>
        <w:rPr>
          <w:rFonts w:ascii="Times New Roman" w:hAnsi="Times New Roman" w:cs="Times New Roman"/>
          <w:i/>
          <w:iCs/>
        </w:rPr>
      </w:pPr>
      <w:r w:rsidRPr="000C2CCC">
        <w:rPr>
          <w:rFonts w:ascii="Times New Roman" w:hAnsi="Times New Roman" w:cs="Times New Roman"/>
          <w:i/>
          <w:iCs/>
        </w:rPr>
        <w:t xml:space="preserve"> </w:t>
      </w:r>
      <w:r w:rsidRPr="000C2CCC">
        <w:rPr>
          <w:rFonts w:ascii="Times New Roman" w:hAnsi="Times New Roman" w:cs="Times New Roman"/>
          <w:b/>
          <w:bCs/>
          <w:i/>
          <w:iCs/>
        </w:rPr>
        <w:t>Figure 4a</w:t>
      </w:r>
      <w:r w:rsidRPr="000C2CCC">
        <w:rPr>
          <w:rFonts w:ascii="Times New Roman" w:hAnsi="Times New Roman" w:cs="Times New Roman"/>
          <w:i/>
          <w:iCs/>
        </w:rPr>
        <w:t xml:space="preserve">: </w:t>
      </w:r>
      <w:r w:rsidR="007256B7" w:rsidRPr="000C2CCC">
        <w:rPr>
          <w:rFonts w:ascii="Times New Roman" w:hAnsi="Times New Roman" w:cs="Times New Roman"/>
          <w:b/>
          <w:bCs/>
          <w:i/>
          <w:iCs/>
        </w:rPr>
        <w:t>BioBERT Precision Score</w:t>
      </w:r>
      <w:r w:rsidR="007256B7" w:rsidRPr="000C2CCC">
        <w:rPr>
          <w:rFonts w:ascii="Times New Roman" w:hAnsi="Times New Roman" w:cs="Times New Roman"/>
          <w:i/>
          <w:iCs/>
        </w:rPr>
        <w:t xml:space="preserve"> - This figure displays the precision scores across different learning rates (1e-6, 1e-5, 1e-4, 1e-3) for BioBERT with varying batch sizes (8, 16, 32). The precision score indicates the proportion of correctly identified entities among all entities identified by the model.</w:t>
      </w:r>
    </w:p>
    <w:p w14:paraId="20A7CCE3" w14:textId="486C3C6B" w:rsidR="001B4C19" w:rsidRPr="000C2CCC" w:rsidRDefault="001B4C19" w:rsidP="002C699F">
      <w:pPr>
        <w:spacing w:before="100" w:beforeAutospacing="1" w:after="100" w:afterAutospacing="1" w:line="360" w:lineRule="auto"/>
        <w:jc w:val="center"/>
        <w:rPr>
          <w:rFonts w:ascii="Times New Roman" w:hAnsi="Times New Roman" w:cs="Times New Roman"/>
          <w:i/>
          <w:iCs/>
        </w:rPr>
      </w:pPr>
      <w:r w:rsidRPr="000C2CCC">
        <w:rPr>
          <w:rFonts w:ascii="Times New Roman" w:hAnsi="Times New Roman" w:cs="Times New Roman"/>
          <w:i/>
          <w:iCs/>
        </w:rPr>
        <w:t></w:t>
      </w:r>
      <w:r w:rsidR="00387BB3" w:rsidRPr="000C2CCC">
        <w:rPr>
          <w:rFonts w:ascii="Times New Roman" w:hAnsi="Times New Roman" w:cs="Times New Roman"/>
          <w:i/>
          <w:iCs/>
        </w:rPr>
        <w:t xml:space="preserve"> </w:t>
      </w:r>
      <w:r w:rsidRPr="000C2CCC">
        <w:rPr>
          <w:rFonts w:ascii="Times New Roman" w:hAnsi="Times New Roman" w:cs="Times New Roman"/>
          <w:b/>
          <w:bCs/>
          <w:i/>
          <w:iCs/>
        </w:rPr>
        <w:t>Figure 4b</w:t>
      </w:r>
      <w:r w:rsidRPr="000C2CCC">
        <w:rPr>
          <w:rFonts w:ascii="Times New Roman" w:hAnsi="Times New Roman" w:cs="Times New Roman"/>
          <w:i/>
          <w:iCs/>
        </w:rPr>
        <w:t xml:space="preserve">: </w:t>
      </w:r>
      <w:r w:rsidR="007256B7" w:rsidRPr="000C2CCC">
        <w:rPr>
          <w:rFonts w:ascii="Times New Roman" w:hAnsi="Times New Roman" w:cs="Times New Roman"/>
          <w:b/>
          <w:bCs/>
          <w:i/>
          <w:iCs/>
        </w:rPr>
        <w:t>BioBERT Recall Score</w:t>
      </w:r>
      <w:r w:rsidR="007256B7" w:rsidRPr="000C2CCC">
        <w:rPr>
          <w:rFonts w:ascii="Times New Roman" w:hAnsi="Times New Roman" w:cs="Times New Roman"/>
          <w:i/>
          <w:iCs/>
        </w:rPr>
        <w:t xml:space="preserve"> - This figure presents the recall scores across different learning rates (1e-6, 1e-5, 1e-4, 1e-3) for BioBERT with varying batch sizes (8, 16, 32). The recall score reflects the model's ability to correctly identify relevant named entities from the dataset.</w:t>
      </w:r>
    </w:p>
    <w:p w14:paraId="277686B3" w14:textId="1EE58F65" w:rsidR="00E34A4F" w:rsidRPr="000C2CCC" w:rsidRDefault="001B4C19" w:rsidP="002C699F">
      <w:pPr>
        <w:spacing w:before="100" w:beforeAutospacing="1" w:after="100" w:afterAutospacing="1" w:line="360" w:lineRule="auto"/>
        <w:jc w:val="center"/>
        <w:rPr>
          <w:rFonts w:ascii="Times New Roman" w:hAnsi="Times New Roman" w:cs="Times New Roman"/>
          <w:i/>
          <w:iCs/>
        </w:rPr>
      </w:pPr>
      <w:r w:rsidRPr="000C2CCC">
        <w:rPr>
          <w:rFonts w:ascii="Times New Roman" w:hAnsi="Times New Roman" w:cs="Times New Roman"/>
          <w:i/>
          <w:iCs/>
        </w:rPr>
        <w:t xml:space="preserve"> </w:t>
      </w:r>
      <w:r w:rsidRPr="000C2CCC">
        <w:rPr>
          <w:rFonts w:ascii="Times New Roman" w:hAnsi="Times New Roman" w:cs="Times New Roman"/>
          <w:b/>
          <w:bCs/>
          <w:i/>
          <w:iCs/>
        </w:rPr>
        <w:t>Figure 4c</w:t>
      </w:r>
      <w:r w:rsidRPr="000C2CCC">
        <w:rPr>
          <w:rFonts w:ascii="Times New Roman" w:hAnsi="Times New Roman" w:cs="Times New Roman"/>
          <w:i/>
          <w:iCs/>
        </w:rPr>
        <w:t xml:space="preserve">: </w:t>
      </w:r>
      <w:r w:rsidR="007256B7" w:rsidRPr="000C2CCC">
        <w:rPr>
          <w:rFonts w:ascii="Times New Roman" w:hAnsi="Times New Roman" w:cs="Times New Roman"/>
          <w:b/>
          <w:bCs/>
          <w:i/>
          <w:iCs/>
        </w:rPr>
        <w:t>BioBERT F1 Score</w:t>
      </w:r>
      <w:r w:rsidR="007256B7" w:rsidRPr="000C2CCC">
        <w:rPr>
          <w:rFonts w:ascii="Times New Roman" w:hAnsi="Times New Roman" w:cs="Times New Roman"/>
          <w:i/>
          <w:iCs/>
        </w:rPr>
        <w:t xml:space="preserve"> - This figure illustrates the F1 scores for BioBERT across different learning rates (1e-6, 1e-5, 1e-4, 1e-3) with varying batch sizes (8, 16, 32). The F1 score is the harmonic mean of precision and recall, offering a balanced measure of the model's accuracy in the BioNER task.</w:t>
      </w:r>
    </w:p>
    <w:p w14:paraId="08A6B00A" w14:textId="77777777" w:rsidR="00E34A4F" w:rsidRDefault="00E34A4F" w:rsidP="002C699F">
      <w:pPr>
        <w:spacing w:line="360" w:lineRule="auto"/>
        <w:rPr>
          <w:rFonts w:ascii="Times New Roman" w:hAnsi="Times New Roman" w:cs="Times New Roman"/>
          <w:b/>
          <w:bCs/>
        </w:rPr>
      </w:pPr>
      <w:r>
        <w:rPr>
          <w:rFonts w:ascii="Times New Roman" w:hAnsi="Times New Roman" w:cs="Times New Roman"/>
          <w:b/>
          <w:bCs/>
        </w:rPr>
        <w:br w:type="page"/>
      </w:r>
    </w:p>
    <w:p w14:paraId="58D0FB22" w14:textId="67BAE9C2" w:rsidR="0086383C" w:rsidRPr="0063631E" w:rsidRDefault="0086383C" w:rsidP="0063631E">
      <w:pPr>
        <w:pStyle w:val="Style2"/>
      </w:pPr>
      <w:bookmarkStart w:id="22" w:name="_Toc175305327"/>
      <w:r w:rsidRPr="0063631E">
        <w:lastRenderedPageBreak/>
        <w:t>BioMedBERT Model Performance</w:t>
      </w:r>
      <w:bookmarkEnd w:id="22"/>
    </w:p>
    <w:p w14:paraId="68AEFB04" w14:textId="6A8FFA9A" w:rsidR="0086383C" w:rsidRPr="0086383C" w:rsidRDefault="0086383C" w:rsidP="002C699F">
      <w:pPr>
        <w:tabs>
          <w:tab w:val="left" w:pos="354"/>
        </w:tabs>
        <w:spacing w:before="100" w:beforeAutospacing="1" w:after="100" w:afterAutospacing="1" w:line="360" w:lineRule="auto"/>
        <w:rPr>
          <w:rFonts w:ascii="Times New Roman" w:hAnsi="Times New Roman" w:cs="Times New Roman"/>
        </w:rPr>
      </w:pPr>
      <w:r w:rsidRPr="0086383C">
        <w:rPr>
          <w:rFonts w:ascii="Times New Roman" w:hAnsi="Times New Roman" w:cs="Times New Roman"/>
        </w:rPr>
        <w:t>The BioMedBERT model,</w:t>
      </w:r>
      <w:r w:rsidR="00270A0F">
        <w:rPr>
          <w:rFonts w:ascii="Times New Roman" w:hAnsi="Times New Roman" w:cs="Times New Roman"/>
        </w:rPr>
        <w:t xml:space="preserve"> also </w:t>
      </w:r>
      <w:r w:rsidRPr="0086383C">
        <w:rPr>
          <w:rFonts w:ascii="Times New Roman" w:hAnsi="Times New Roman" w:cs="Times New Roman"/>
        </w:rPr>
        <w:t xml:space="preserve">known as PubMedBERT, </w:t>
      </w:r>
      <w:r w:rsidR="00170063">
        <w:rPr>
          <w:rFonts w:ascii="Times New Roman" w:hAnsi="Times New Roman" w:cs="Times New Roman"/>
        </w:rPr>
        <w:t xml:space="preserve">also </w:t>
      </w:r>
      <w:r w:rsidRPr="0086383C">
        <w:rPr>
          <w:rFonts w:ascii="Times New Roman" w:hAnsi="Times New Roman" w:cs="Times New Roman"/>
        </w:rPr>
        <w:t xml:space="preserve">demonstrated </w:t>
      </w:r>
      <w:r w:rsidR="00170063">
        <w:rPr>
          <w:rFonts w:ascii="Times New Roman" w:hAnsi="Times New Roman" w:cs="Times New Roman"/>
        </w:rPr>
        <w:t>excellent</w:t>
      </w:r>
      <w:r w:rsidRPr="0086383C">
        <w:rPr>
          <w:rFonts w:ascii="Times New Roman" w:hAnsi="Times New Roman" w:cs="Times New Roman"/>
        </w:rPr>
        <w:t xml:space="preserve"> performance, particularly when fine-tuned with larger batch sizes and lower learning rates. The </w:t>
      </w:r>
      <w:r w:rsidR="00170063">
        <w:rPr>
          <w:rFonts w:ascii="Times New Roman" w:hAnsi="Times New Roman" w:cs="Times New Roman"/>
        </w:rPr>
        <w:t>model’s highest</w:t>
      </w:r>
      <w:r w:rsidRPr="0086383C">
        <w:rPr>
          <w:rFonts w:ascii="Times New Roman" w:hAnsi="Times New Roman" w:cs="Times New Roman"/>
        </w:rPr>
        <w:t xml:space="preserve"> F1-score of 95</w:t>
      </w:r>
      <w:r w:rsidR="00170063">
        <w:rPr>
          <w:rFonts w:ascii="Times New Roman" w:hAnsi="Times New Roman" w:cs="Times New Roman"/>
        </w:rPr>
        <w:t>.</w:t>
      </w:r>
      <w:r w:rsidRPr="0086383C">
        <w:rPr>
          <w:rFonts w:ascii="Times New Roman" w:hAnsi="Times New Roman" w:cs="Times New Roman"/>
        </w:rPr>
        <w:t>01</w:t>
      </w:r>
      <w:r w:rsidR="00170063">
        <w:rPr>
          <w:rFonts w:ascii="Times New Roman" w:hAnsi="Times New Roman" w:cs="Times New Roman"/>
        </w:rPr>
        <w:t>%</w:t>
      </w:r>
      <w:r w:rsidRPr="0086383C">
        <w:rPr>
          <w:rFonts w:ascii="Times New Roman" w:hAnsi="Times New Roman" w:cs="Times New Roman"/>
        </w:rPr>
        <w:t xml:space="preserve"> was achieved with a batch size of 32 and a learning rate of 1e-5</w:t>
      </w:r>
      <w:r w:rsidR="00C47D1A">
        <w:rPr>
          <w:rFonts w:ascii="Times New Roman" w:hAnsi="Times New Roman" w:cs="Times New Roman"/>
        </w:rPr>
        <w:t>, Fig 5c</w:t>
      </w:r>
      <w:r w:rsidRPr="0086383C">
        <w:rPr>
          <w:rFonts w:ascii="Times New Roman" w:hAnsi="Times New Roman" w:cs="Times New Roman"/>
        </w:rPr>
        <w:t>. This configuration also yielded the highest precision score of 94</w:t>
      </w:r>
      <w:r w:rsidR="0002478E">
        <w:rPr>
          <w:rFonts w:ascii="Times New Roman" w:hAnsi="Times New Roman" w:cs="Times New Roman"/>
        </w:rPr>
        <w:t>.</w:t>
      </w:r>
      <w:r w:rsidRPr="0086383C">
        <w:rPr>
          <w:rFonts w:ascii="Times New Roman" w:hAnsi="Times New Roman" w:cs="Times New Roman"/>
        </w:rPr>
        <w:t>23</w:t>
      </w:r>
      <w:r w:rsidR="0002478E">
        <w:rPr>
          <w:rFonts w:ascii="Times New Roman" w:hAnsi="Times New Roman" w:cs="Times New Roman"/>
        </w:rPr>
        <w:t>%</w:t>
      </w:r>
      <w:r w:rsidR="00C47D1A">
        <w:rPr>
          <w:rFonts w:ascii="Times New Roman" w:hAnsi="Times New Roman" w:cs="Times New Roman"/>
        </w:rPr>
        <w:t>, Fig 5a</w:t>
      </w:r>
      <w:r w:rsidRPr="0086383C">
        <w:rPr>
          <w:rFonts w:ascii="Times New Roman" w:hAnsi="Times New Roman" w:cs="Times New Roman"/>
        </w:rPr>
        <w:t xml:space="preserve">, suggesting that BioMedBERT is particularly effective in achieving a high level of precision when fine-tuned with larger batch sizes. </w:t>
      </w:r>
      <w:r w:rsidR="004D5D12">
        <w:rPr>
          <w:rFonts w:ascii="Times New Roman" w:hAnsi="Times New Roman" w:cs="Times New Roman"/>
        </w:rPr>
        <w:t>This might be due to BioMedBERT having not been pre-trained on any general data like BioBERT and BERT</w:t>
      </w:r>
      <w:r w:rsidRPr="0086383C">
        <w:rPr>
          <w:rFonts w:ascii="Times New Roman" w:hAnsi="Times New Roman" w:cs="Times New Roman"/>
        </w:rPr>
        <w:t>, making it more adept at handling the intricacies of biomedical terminology and entity recognition.</w:t>
      </w:r>
    </w:p>
    <w:p w14:paraId="18E36DB0" w14:textId="7EAEB61F" w:rsidR="0086383C" w:rsidRPr="0086383C" w:rsidRDefault="0086383C" w:rsidP="002C699F">
      <w:pPr>
        <w:tabs>
          <w:tab w:val="left" w:pos="354"/>
        </w:tabs>
        <w:spacing w:before="100" w:beforeAutospacing="1" w:after="100" w:afterAutospacing="1" w:line="360" w:lineRule="auto"/>
        <w:rPr>
          <w:rFonts w:ascii="Times New Roman" w:hAnsi="Times New Roman" w:cs="Times New Roman"/>
        </w:rPr>
      </w:pPr>
      <w:r w:rsidRPr="0086383C">
        <w:rPr>
          <w:rFonts w:ascii="Times New Roman" w:hAnsi="Times New Roman" w:cs="Times New Roman"/>
        </w:rPr>
        <w:t>However, similar to the other models, BioMedBERT also experienced a sharp decline in performance at higher learning rates (1e-4 and above). At these higher learning rates, the model failed to correctly identify any entities, as reflected in the drop to zero in both recall and precision scores. This sharp decline underscores the need for careful tuning of learning rates, especially in models that are specialised for specific domains like biomedical texts.</w:t>
      </w:r>
    </w:p>
    <w:p w14:paraId="16A649EE" w14:textId="1FA682D8" w:rsidR="0086383C" w:rsidRPr="0086383C" w:rsidRDefault="0086383C" w:rsidP="002C699F">
      <w:pPr>
        <w:tabs>
          <w:tab w:val="left" w:pos="354"/>
        </w:tabs>
        <w:spacing w:before="100" w:beforeAutospacing="1" w:after="100" w:afterAutospacing="1" w:line="360" w:lineRule="auto"/>
        <w:rPr>
          <w:rFonts w:ascii="Times New Roman" w:hAnsi="Times New Roman" w:cs="Times New Roman"/>
        </w:rPr>
      </w:pPr>
      <w:r w:rsidRPr="0086383C">
        <w:rPr>
          <w:rFonts w:ascii="Times New Roman" w:hAnsi="Times New Roman" w:cs="Times New Roman"/>
        </w:rPr>
        <w:t>The results indicate that for BioMedBERT, a balance between batch size and learning rate is crucial, with the best performance achieved at larger batch sizes and moderate learning rates. The model’s strong performance, particularly in precision, highlights its potential as a highly effective tool for BioNER tasks. Its specialisation in biomedical texts likely contributes to its superior performance compared to more general-purpose models like BERT, making it a valuable asset in the field of biomedical informatics.</w:t>
      </w:r>
    </w:p>
    <w:p w14:paraId="68EC3572" w14:textId="06B85265" w:rsidR="00A12F80" w:rsidRDefault="00B959CC" w:rsidP="002C699F">
      <w:pPr>
        <w:tabs>
          <w:tab w:val="left" w:pos="354"/>
        </w:tabs>
        <w:spacing w:before="100" w:beforeAutospacing="1" w:after="100" w:afterAutospacing="1" w:line="360" w:lineRule="auto"/>
        <w:rPr>
          <w:rFonts w:ascii="Times New Roman" w:hAnsi="Times New Roman" w:cs="Times New Roman"/>
        </w:rPr>
      </w:pPr>
      <w:r>
        <w:rPr>
          <w:rFonts w:ascii="Times New Roman" w:hAnsi="Times New Roman" w:cs="Times New Roman"/>
          <w:noProof/>
        </w:rPr>
        <w:drawing>
          <wp:inline distT="0" distB="0" distL="0" distR="0" wp14:anchorId="63D15209" wp14:editId="51CE7BCC">
            <wp:extent cx="1906863" cy="1598400"/>
            <wp:effectExtent l="0" t="0" r="0" b="1905"/>
            <wp:docPr id="314138537" name="Picture 9"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38537" name="Picture 9" descr="A graph with numbers and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06863" cy="1598400"/>
                    </a:xfrm>
                    <a:prstGeom prst="rect">
                      <a:avLst/>
                    </a:prstGeom>
                  </pic:spPr>
                </pic:pic>
              </a:graphicData>
            </a:graphic>
          </wp:inline>
        </w:drawing>
      </w:r>
      <w:r w:rsidR="00E81AF7">
        <w:rPr>
          <w:rFonts w:ascii="Times New Roman" w:hAnsi="Times New Roman" w:cs="Times New Roman"/>
          <w:noProof/>
        </w:rPr>
        <w:drawing>
          <wp:inline distT="0" distB="0" distL="0" distR="0" wp14:anchorId="56C6743B" wp14:editId="7EB0703B">
            <wp:extent cx="1906863" cy="1598400"/>
            <wp:effectExtent l="0" t="0" r="0" b="1905"/>
            <wp:docPr id="803397962" name="Picture 20"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97962" name="Picture 20" descr="A graph with numbers and a l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06863" cy="1598400"/>
                    </a:xfrm>
                    <a:prstGeom prst="rect">
                      <a:avLst/>
                    </a:prstGeom>
                  </pic:spPr>
                </pic:pic>
              </a:graphicData>
            </a:graphic>
          </wp:inline>
        </w:drawing>
      </w:r>
      <w:r w:rsidR="00E81AF7">
        <w:rPr>
          <w:rFonts w:ascii="Times New Roman" w:hAnsi="Times New Roman" w:cs="Times New Roman"/>
          <w:noProof/>
        </w:rPr>
        <w:drawing>
          <wp:inline distT="0" distB="0" distL="0" distR="0" wp14:anchorId="683D9D65" wp14:editId="472201EB">
            <wp:extent cx="1906863" cy="1598400"/>
            <wp:effectExtent l="0" t="0" r="0" b="1905"/>
            <wp:docPr id="635287042" name="Picture 2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87042" name="Picture 21" descr="A graph with numbers and a 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06863" cy="1598400"/>
                    </a:xfrm>
                    <a:prstGeom prst="rect">
                      <a:avLst/>
                    </a:prstGeom>
                  </pic:spPr>
                </pic:pic>
              </a:graphicData>
            </a:graphic>
          </wp:inline>
        </w:drawing>
      </w:r>
    </w:p>
    <w:p w14:paraId="215C65DD" w14:textId="19613C9E" w:rsidR="00996E21" w:rsidRPr="000C2CCC" w:rsidRDefault="00996E21" w:rsidP="002C699F">
      <w:pPr>
        <w:spacing w:before="100" w:beforeAutospacing="1" w:after="100" w:afterAutospacing="1" w:line="360" w:lineRule="auto"/>
        <w:jc w:val="center"/>
        <w:rPr>
          <w:rFonts w:ascii="Times New Roman" w:hAnsi="Times New Roman" w:cs="Times New Roman"/>
          <w:i/>
          <w:iCs/>
        </w:rPr>
      </w:pPr>
      <w:r w:rsidRPr="000C2CCC">
        <w:rPr>
          <w:rFonts w:ascii="Times New Roman" w:hAnsi="Times New Roman" w:cs="Times New Roman"/>
          <w:i/>
          <w:iCs/>
        </w:rPr>
        <w:t xml:space="preserve"> </w:t>
      </w:r>
      <w:r w:rsidRPr="000C2CCC">
        <w:rPr>
          <w:rFonts w:ascii="Times New Roman" w:hAnsi="Times New Roman" w:cs="Times New Roman"/>
          <w:b/>
          <w:bCs/>
          <w:i/>
          <w:iCs/>
        </w:rPr>
        <w:t xml:space="preserve">Figure </w:t>
      </w:r>
      <w:r w:rsidR="00D14610" w:rsidRPr="000C2CCC">
        <w:rPr>
          <w:rFonts w:ascii="Times New Roman" w:hAnsi="Times New Roman" w:cs="Times New Roman"/>
          <w:b/>
          <w:bCs/>
          <w:i/>
          <w:iCs/>
        </w:rPr>
        <w:t>5</w:t>
      </w:r>
      <w:r w:rsidRPr="000C2CCC">
        <w:rPr>
          <w:rFonts w:ascii="Times New Roman" w:hAnsi="Times New Roman" w:cs="Times New Roman"/>
          <w:b/>
          <w:bCs/>
          <w:i/>
          <w:iCs/>
        </w:rPr>
        <w:t>a</w:t>
      </w:r>
      <w:r w:rsidRPr="000C2CCC">
        <w:rPr>
          <w:rFonts w:ascii="Times New Roman" w:hAnsi="Times New Roman" w:cs="Times New Roman"/>
          <w:i/>
          <w:iCs/>
        </w:rPr>
        <w:t xml:space="preserve">: </w:t>
      </w:r>
      <w:r w:rsidRPr="000C2CCC">
        <w:rPr>
          <w:rFonts w:ascii="Times New Roman" w:hAnsi="Times New Roman" w:cs="Times New Roman"/>
          <w:b/>
          <w:bCs/>
          <w:i/>
          <w:iCs/>
        </w:rPr>
        <w:t>BioMedBERT Precision Score</w:t>
      </w:r>
      <w:r w:rsidRPr="000C2CCC">
        <w:rPr>
          <w:rFonts w:ascii="Times New Roman" w:hAnsi="Times New Roman" w:cs="Times New Roman"/>
          <w:i/>
          <w:iCs/>
        </w:rPr>
        <w:t xml:space="preserve"> - This figure displays the precision scores across different learning rates (1e-6, 1e-5, 1e-4, 1e-3) for BioMedBERT with varying batch sizes (8, 16, 32). The precision score indicates the proportion of correctly identified entities among all entities identified by the model.</w:t>
      </w:r>
    </w:p>
    <w:p w14:paraId="7D45812F" w14:textId="3BFBE48C" w:rsidR="00996E21" w:rsidRPr="000C2CCC" w:rsidRDefault="00996E21" w:rsidP="002C699F">
      <w:pPr>
        <w:spacing w:beforeAutospacing="1" w:afterAutospacing="1" w:line="360" w:lineRule="auto"/>
        <w:jc w:val="center"/>
        <w:rPr>
          <w:rFonts w:ascii="Times New Roman" w:hAnsi="Times New Roman" w:cs="Times New Roman"/>
          <w:i/>
          <w:iCs/>
        </w:rPr>
      </w:pPr>
      <w:r w:rsidRPr="000C2CCC">
        <w:rPr>
          <w:rFonts w:ascii="Times New Roman" w:hAnsi="Times New Roman" w:cs="Times New Roman"/>
          <w:i/>
          <w:iCs/>
        </w:rPr>
        <w:lastRenderedPageBreak/>
        <w:t xml:space="preserve"> </w:t>
      </w:r>
      <w:r w:rsidRPr="000C2CCC">
        <w:rPr>
          <w:rFonts w:ascii="Times New Roman" w:hAnsi="Times New Roman" w:cs="Times New Roman"/>
          <w:b/>
          <w:bCs/>
          <w:i/>
          <w:iCs/>
        </w:rPr>
        <w:t xml:space="preserve">Figure </w:t>
      </w:r>
      <w:r w:rsidR="00D14610" w:rsidRPr="000C2CCC">
        <w:rPr>
          <w:rFonts w:ascii="Times New Roman" w:hAnsi="Times New Roman" w:cs="Times New Roman"/>
          <w:b/>
          <w:bCs/>
          <w:i/>
          <w:iCs/>
        </w:rPr>
        <w:t>5</w:t>
      </w:r>
      <w:r w:rsidRPr="000C2CCC">
        <w:rPr>
          <w:rFonts w:ascii="Times New Roman" w:hAnsi="Times New Roman" w:cs="Times New Roman"/>
          <w:b/>
          <w:bCs/>
          <w:i/>
          <w:iCs/>
        </w:rPr>
        <w:t>b</w:t>
      </w:r>
      <w:r w:rsidRPr="000C2CCC">
        <w:rPr>
          <w:rFonts w:ascii="Times New Roman" w:hAnsi="Times New Roman" w:cs="Times New Roman"/>
          <w:i/>
          <w:iCs/>
        </w:rPr>
        <w:t xml:space="preserve">: </w:t>
      </w:r>
      <w:r w:rsidRPr="000C2CCC">
        <w:rPr>
          <w:rFonts w:ascii="Times New Roman" w:hAnsi="Times New Roman" w:cs="Times New Roman"/>
          <w:b/>
          <w:bCs/>
          <w:i/>
          <w:iCs/>
        </w:rPr>
        <w:t>BioMedBERT Recall Score</w:t>
      </w:r>
      <w:r w:rsidRPr="000C2CCC">
        <w:rPr>
          <w:rFonts w:ascii="Times New Roman" w:hAnsi="Times New Roman" w:cs="Times New Roman"/>
          <w:i/>
          <w:iCs/>
        </w:rPr>
        <w:t xml:space="preserve"> - This figure presents the recall scores across different learning rates (1e-6, 1e-5, 1e-4, 1e-3) for BioMedBERT with varying batch sizes (8, 16, 32). The recall score reflects the model's ability to correctly identify relevant named entities from the dataset.</w:t>
      </w:r>
    </w:p>
    <w:p w14:paraId="6D2B12D4" w14:textId="659A2C90" w:rsidR="00EE2653" w:rsidRPr="0084065F" w:rsidRDefault="00996E21" w:rsidP="0084065F">
      <w:pPr>
        <w:spacing w:before="100" w:beforeAutospacing="1" w:after="100" w:afterAutospacing="1" w:line="360" w:lineRule="auto"/>
        <w:jc w:val="center"/>
        <w:rPr>
          <w:rFonts w:ascii="Times New Roman" w:hAnsi="Times New Roman" w:cs="Times New Roman"/>
          <w:i/>
          <w:iCs/>
        </w:rPr>
      </w:pPr>
      <w:r w:rsidRPr="000C2CCC">
        <w:rPr>
          <w:rFonts w:ascii="Times New Roman" w:hAnsi="Times New Roman" w:cs="Times New Roman"/>
          <w:i/>
          <w:iCs/>
        </w:rPr>
        <w:t></w:t>
      </w:r>
      <w:r w:rsidR="00387BB3" w:rsidRPr="000C2CCC">
        <w:rPr>
          <w:rFonts w:ascii="Times New Roman" w:hAnsi="Times New Roman" w:cs="Times New Roman"/>
          <w:i/>
          <w:iCs/>
        </w:rPr>
        <w:t xml:space="preserve"> </w:t>
      </w:r>
      <w:r w:rsidRPr="000C2CCC">
        <w:rPr>
          <w:rFonts w:ascii="Times New Roman" w:hAnsi="Times New Roman" w:cs="Times New Roman"/>
          <w:b/>
          <w:bCs/>
          <w:i/>
          <w:iCs/>
        </w:rPr>
        <w:t xml:space="preserve">Figure </w:t>
      </w:r>
      <w:r w:rsidR="00D14610" w:rsidRPr="000C2CCC">
        <w:rPr>
          <w:rFonts w:ascii="Times New Roman" w:hAnsi="Times New Roman" w:cs="Times New Roman"/>
          <w:b/>
          <w:bCs/>
          <w:i/>
          <w:iCs/>
        </w:rPr>
        <w:t>5</w:t>
      </w:r>
      <w:r w:rsidRPr="000C2CCC">
        <w:rPr>
          <w:rFonts w:ascii="Times New Roman" w:hAnsi="Times New Roman" w:cs="Times New Roman"/>
          <w:b/>
          <w:bCs/>
          <w:i/>
          <w:iCs/>
        </w:rPr>
        <w:t>c</w:t>
      </w:r>
      <w:r w:rsidRPr="000C2CCC">
        <w:rPr>
          <w:rFonts w:ascii="Times New Roman" w:hAnsi="Times New Roman" w:cs="Times New Roman"/>
          <w:i/>
          <w:iCs/>
        </w:rPr>
        <w:t xml:space="preserve">: </w:t>
      </w:r>
      <w:r w:rsidRPr="000C2CCC">
        <w:rPr>
          <w:rFonts w:ascii="Times New Roman" w:hAnsi="Times New Roman" w:cs="Times New Roman"/>
          <w:b/>
          <w:bCs/>
          <w:i/>
          <w:iCs/>
        </w:rPr>
        <w:t>BioMedBERT F1 Score</w:t>
      </w:r>
      <w:r w:rsidRPr="000C2CCC">
        <w:rPr>
          <w:rFonts w:ascii="Times New Roman" w:hAnsi="Times New Roman" w:cs="Times New Roman"/>
          <w:i/>
          <w:iCs/>
        </w:rPr>
        <w:t xml:space="preserve"> - This figure illustrates the F1 scores for BioMedBERT</w:t>
      </w:r>
      <w:r w:rsidRPr="000C2CCC">
        <w:rPr>
          <w:rFonts w:ascii="Times New Roman" w:hAnsi="Times New Roman" w:cs="Times New Roman"/>
          <w:b/>
          <w:bCs/>
          <w:i/>
          <w:iCs/>
        </w:rPr>
        <w:t xml:space="preserve"> </w:t>
      </w:r>
      <w:r w:rsidRPr="000C2CCC">
        <w:rPr>
          <w:rFonts w:ascii="Times New Roman" w:hAnsi="Times New Roman" w:cs="Times New Roman"/>
          <w:i/>
          <w:iCs/>
        </w:rPr>
        <w:t>across different learning rates (1e-6, 1e-5, 1e-4, 1e-3) with varying batch sizes (8, 16, 32). The F1 score is the harmonic mean of precision and recall, offering a balanced measure of the model's accuracy in the BioNER task.</w:t>
      </w:r>
    </w:p>
    <w:p w14:paraId="2260DEC9" w14:textId="77777777" w:rsidR="0086383C" w:rsidRPr="0063631E" w:rsidRDefault="0086383C" w:rsidP="0063631E">
      <w:pPr>
        <w:pStyle w:val="Style2"/>
      </w:pPr>
      <w:bookmarkStart w:id="23" w:name="_Toc175305328"/>
      <w:r w:rsidRPr="0063631E">
        <w:t>RoBERTa Model Performance</w:t>
      </w:r>
      <w:bookmarkEnd w:id="23"/>
    </w:p>
    <w:p w14:paraId="7D99DA95" w14:textId="4C3AB0A2" w:rsidR="0086383C" w:rsidRPr="0086383C" w:rsidRDefault="0086383C" w:rsidP="002C699F">
      <w:pPr>
        <w:tabs>
          <w:tab w:val="left" w:pos="354"/>
        </w:tabs>
        <w:spacing w:before="100" w:beforeAutospacing="1" w:after="100" w:afterAutospacing="1" w:line="360" w:lineRule="auto"/>
        <w:rPr>
          <w:rFonts w:ascii="Times New Roman" w:hAnsi="Times New Roman" w:cs="Times New Roman"/>
        </w:rPr>
      </w:pPr>
      <w:r w:rsidRPr="0086383C">
        <w:rPr>
          <w:rFonts w:ascii="Times New Roman" w:hAnsi="Times New Roman" w:cs="Times New Roman"/>
        </w:rPr>
        <w:t>The RoBERTa model exhibited a distinct performance pattern in the BioNER task. The optimal F1-score, recall, and precision were all observed at a batch size of 8 and a learning rate of 1e-5</w:t>
      </w:r>
      <w:r w:rsidR="00330F7B">
        <w:rPr>
          <w:rFonts w:ascii="Times New Roman" w:hAnsi="Times New Roman" w:cs="Times New Roman"/>
        </w:rPr>
        <w:t>, Fig</w:t>
      </w:r>
      <w:r w:rsidR="00932E3E">
        <w:rPr>
          <w:rFonts w:ascii="Times New Roman" w:hAnsi="Times New Roman" w:cs="Times New Roman"/>
        </w:rPr>
        <w:t>s</w:t>
      </w:r>
      <w:r w:rsidR="00330F7B">
        <w:rPr>
          <w:rFonts w:ascii="Times New Roman" w:hAnsi="Times New Roman" w:cs="Times New Roman"/>
        </w:rPr>
        <w:t xml:space="preserve"> 6c, 6b</w:t>
      </w:r>
      <w:r w:rsidR="00932E3E">
        <w:rPr>
          <w:rFonts w:ascii="Times New Roman" w:hAnsi="Times New Roman" w:cs="Times New Roman"/>
        </w:rPr>
        <w:t xml:space="preserve"> and</w:t>
      </w:r>
      <w:r w:rsidR="00330F7B">
        <w:rPr>
          <w:rFonts w:ascii="Times New Roman" w:hAnsi="Times New Roman" w:cs="Times New Roman"/>
        </w:rPr>
        <w:t xml:space="preserve"> 6a</w:t>
      </w:r>
      <w:r w:rsidRPr="0086383C">
        <w:rPr>
          <w:rFonts w:ascii="Times New Roman" w:hAnsi="Times New Roman" w:cs="Times New Roman"/>
        </w:rPr>
        <w:t xml:space="preserve">. This indicates that RoBERTa, despite its architectural differences from BERT-based models, such as not using the next sentence prediction objective during </w:t>
      </w:r>
      <w:r w:rsidR="00633189" w:rsidRPr="0086383C">
        <w:rPr>
          <w:rFonts w:ascii="Times New Roman" w:hAnsi="Times New Roman" w:cs="Times New Roman"/>
        </w:rPr>
        <w:t>pre-training</w:t>
      </w:r>
      <w:r w:rsidRPr="0086383C">
        <w:rPr>
          <w:rFonts w:ascii="Times New Roman" w:hAnsi="Times New Roman" w:cs="Times New Roman"/>
        </w:rPr>
        <w:t>, still benefits from similar fine-tuning strategies when applied to BioNER tasks.</w:t>
      </w:r>
    </w:p>
    <w:p w14:paraId="71AE97A3" w14:textId="7FC2028B" w:rsidR="008F2138" w:rsidRPr="0086383C" w:rsidRDefault="0086383C" w:rsidP="002C699F">
      <w:pPr>
        <w:tabs>
          <w:tab w:val="left" w:pos="354"/>
        </w:tabs>
        <w:spacing w:before="100" w:beforeAutospacing="1" w:after="100" w:afterAutospacing="1" w:line="360" w:lineRule="auto"/>
        <w:rPr>
          <w:rFonts w:ascii="Times New Roman" w:hAnsi="Times New Roman" w:cs="Times New Roman"/>
        </w:rPr>
      </w:pPr>
      <w:r w:rsidRPr="0086383C">
        <w:rPr>
          <w:rFonts w:ascii="Times New Roman" w:hAnsi="Times New Roman" w:cs="Times New Roman"/>
        </w:rPr>
        <w:t>However, RoBERTa’s performance dropped sharply to zero at learning rates of 1e-4 and 1e-3, even at batch size 32 where other models, particularly BERT and BioBERT, tend to still maintain some level of performance. This suggests that while RoBERTa is highly effective at lower learning rates, it is particularly susceptible to overfitting at higher learning rates, resulting in a rapid decline in its ability to generalise.</w:t>
      </w:r>
    </w:p>
    <w:p w14:paraId="3A01A62C" w14:textId="29C6C2D7" w:rsidR="0086383C" w:rsidRPr="0086383C" w:rsidRDefault="0086383C" w:rsidP="002C699F">
      <w:pPr>
        <w:tabs>
          <w:tab w:val="left" w:pos="354"/>
        </w:tabs>
        <w:spacing w:before="100" w:beforeAutospacing="1" w:after="100" w:afterAutospacing="1" w:line="360" w:lineRule="auto"/>
        <w:rPr>
          <w:rFonts w:ascii="Times New Roman" w:hAnsi="Times New Roman" w:cs="Times New Roman"/>
        </w:rPr>
      </w:pPr>
      <w:r w:rsidRPr="0086383C">
        <w:rPr>
          <w:rFonts w:ascii="Times New Roman" w:hAnsi="Times New Roman" w:cs="Times New Roman"/>
        </w:rPr>
        <w:t>These findings highlight the importance of carefully tuning the learning rate and batch size for RoBERTa, as the model's ability to generalise diminishes rapidly at higher learning rates. Despite this sensitivity, RoBERTa remains a strong contender for BioNER tasks, particularly when fine-tuned with lower learning rates and smaller batch sizes.</w:t>
      </w:r>
    </w:p>
    <w:p w14:paraId="71F375B6" w14:textId="7F5A6604" w:rsidR="00ED1B03" w:rsidRDefault="00611BA3" w:rsidP="002C699F">
      <w:pPr>
        <w:tabs>
          <w:tab w:val="left" w:pos="354"/>
        </w:tabs>
        <w:spacing w:before="100" w:beforeAutospacing="1" w:after="100" w:afterAutospacing="1"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2C9BED94" wp14:editId="57B49E19">
            <wp:extent cx="1908000" cy="1599353"/>
            <wp:effectExtent l="0" t="0" r="0" b="1270"/>
            <wp:docPr id="1924065208" name="Picture 12"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65208" name="Picture 12" descr="A graph with numbers and lin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08000" cy="1599353"/>
                    </a:xfrm>
                    <a:prstGeom prst="rect">
                      <a:avLst/>
                    </a:prstGeom>
                  </pic:spPr>
                </pic:pic>
              </a:graphicData>
            </a:graphic>
          </wp:inline>
        </w:drawing>
      </w:r>
      <w:r w:rsidR="006778A4">
        <w:rPr>
          <w:rFonts w:ascii="Times New Roman" w:hAnsi="Times New Roman" w:cs="Times New Roman"/>
          <w:noProof/>
        </w:rPr>
        <w:drawing>
          <wp:inline distT="0" distB="0" distL="0" distR="0" wp14:anchorId="59ECA4E5" wp14:editId="76132663">
            <wp:extent cx="1906863" cy="1598400"/>
            <wp:effectExtent l="0" t="0" r="0" b="1905"/>
            <wp:docPr id="1495331321" name="Picture 18"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31321" name="Picture 18" descr="A graph with numbers and a 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06863" cy="1598400"/>
                    </a:xfrm>
                    <a:prstGeom prst="rect">
                      <a:avLst/>
                    </a:prstGeom>
                  </pic:spPr>
                </pic:pic>
              </a:graphicData>
            </a:graphic>
          </wp:inline>
        </w:drawing>
      </w:r>
      <w:r w:rsidR="006778A4">
        <w:rPr>
          <w:rFonts w:ascii="Times New Roman" w:hAnsi="Times New Roman" w:cs="Times New Roman"/>
          <w:noProof/>
        </w:rPr>
        <w:drawing>
          <wp:inline distT="0" distB="0" distL="0" distR="0" wp14:anchorId="4A089FDD" wp14:editId="64A05614">
            <wp:extent cx="1906863" cy="1598400"/>
            <wp:effectExtent l="0" t="0" r="0" b="1905"/>
            <wp:docPr id="1589031122" name="Picture 19"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31122" name="Picture 19" descr="A graph with numbers and a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06863" cy="1598400"/>
                    </a:xfrm>
                    <a:prstGeom prst="rect">
                      <a:avLst/>
                    </a:prstGeom>
                  </pic:spPr>
                </pic:pic>
              </a:graphicData>
            </a:graphic>
          </wp:inline>
        </w:drawing>
      </w:r>
    </w:p>
    <w:p w14:paraId="505E1C9D" w14:textId="68A88C74" w:rsidR="00996E21" w:rsidRPr="000C2CCC" w:rsidRDefault="00996E21" w:rsidP="002C699F">
      <w:pPr>
        <w:tabs>
          <w:tab w:val="left" w:pos="354"/>
        </w:tabs>
        <w:spacing w:before="100" w:beforeAutospacing="1" w:after="100" w:afterAutospacing="1" w:line="360" w:lineRule="auto"/>
        <w:jc w:val="center"/>
        <w:rPr>
          <w:rFonts w:ascii="Times New Roman" w:hAnsi="Times New Roman" w:cs="Times New Roman"/>
          <w:i/>
          <w:iCs/>
        </w:rPr>
      </w:pPr>
      <w:r w:rsidRPr="000C2CCC">
        <w:rPr>
          <w:rFonts w:ascii="Times New Roman" w:hAnsi="Times New Roman" w:cs="Times New Roman"/>
          <w:i/>
          <w:iCs/>
        </w:rPr>
        <w:t xml:space="preserve"> </w:t>
      </w:r>
      <w:r w:rsidRPr="000C2CCC">
        <w:rPr>
          <w:rFonts w:ascii="Times New Roman" w:hAnsi="Times New Roman" w:cs="Times New Roman"/>
          <w:b/>
          <w:bCs/>
          <w:i/>
          <w:iCs/>
        </w:rPr>
        <w:t xml:space="preserve">Figure </w:t>
      </w:r>
      <w:r w:rsidR="00D14610" w:rsidRPr="000C2CCC">
        <w:rPr>
          <w:rFonts w:ascii="Times New Roman" w:hAnsi="Times New Roman" w:cs="Times New Roman"/>
          <w:b/>
          <w:bCs/>
          <w:i/>
          <w:iCs/>
        </w:rPr>
        <w:t>6a</w:t>
      </w:r>
      <w:r w:rsidRPr="000C2CCC">
        <w:rPr>
          <w:rFonts w:ascii="Times New Roman" w:hAnsi="Times New Roman" w:cs="Times New Roman"/>
          <w:i/>
          <w:iCs/>
        </w:rPr>
        <w:t xml:space="preserve">: </w:t>
      </w:r>
      <w:r w:rsidRPr="000C2CCC">
        <w:rPr>
          <w:rFonts w:ascii="Times New Roman" w:hAnsi="Times New Roman" w:cs="Times New Roman"/>
          <w:b/>
          <w:bCs/>
          <w:i/>
          <w:iCs/>
        </w:rPr>
        <w:t xml:space="preserve">RoBERTa </w:t>
      </w:r>
      <w:r w:rsidR="00D14610" w:rsidRPr="000C2CCC">
        <w:rPr>
          <w:rFonts w:ascii="Times New Roman" w:hAnsi="Times New Roman" w:cs="Times New Roman"/>
          <w:b/>
          <w:bCs/>
          <w:i/>
          <w:iCs/>
        </w:rPr>
        <w:t>Precision Score</w:t>
      </w:r>
      <w:r w:rsidR="00D14610" w:rsidRPr="000C2CCC">
        <w:rPr>
          <w:rFonts w:ascii="Times New Roman" w:hAnsi="Times New Roman" w:cs="Times New Roman"/>
          <w:i/>
          <w:iCs/>
        </w:rPr>
        <w:t xml:space="preserve"> - This figure displays the precision scores across different learning rates (1e-6, 1e-5, 1e-4, 1e-3) for RoBERTa with varying batch sizes (8, 16, 32). The precision score indicates the proportion of correctly identified entities among all entities identified by the model.</w:t>
      </w:r>
    </w:p>
    <w:p w14:paraId="457C99B0" w14:textId="27EA5943" w:rsidR="00996E21" w:rsidRPr="000C2CCC" w:rsidRDefault="00996E21" w:rsidP="002C699F">
      <w:pPr>
        <w:tabs>
          <w:tab w:val="left" w:pos="354"/>
        </w:tabs>
        <w:spacing w:before="100" w:beforeAutospacing="1" w:after="100" w:afterAutospacing="1" w:line="360" w:lineRule="auto"/>
        <w:jc w:val="center"/>
        <w:rPr>
          <w:rFonts w:ascii="Times New Roman" w:hAnsi="Times New Roman" w:cs="Times New Roman"/>
          <w:i/>
          <w:iCs/>
        </w:rPr>
      </w:pPr>
      <w:r w:rsidRPr="000C2CCC">
        <w:rPr>
          <w:rFonts w:ascii="Times New Roman" w:hAnsi="Times New Roman" w:cs="Times New Roman"/>
          <w:i/>
          <w:iCs/>
        </w:rPr>
        <w:t xml:space="preserve"> </w:t>
      </w:r>
      <w:r w:rsidRPr="000C2CCC">
        <w:rPr>
          <w:rFonts w:ascii="Times New Roman" w:hAnsi="Times New Roman" w:cs="Times New Roman"/>
          <w:b/>
          <w:bCs/>
          <w:i/>
          <w:iCs/>
        </w:rPr>
        <w:t xml:space="preserve">Figure </w:t>
      </w:r>
      <w:r w:rsidR="00D14610" w:rsidRPr="000C2CCC">
        <w:rPr>
          <w:rFonts w:ascii="Times New Roman" w:hAnsi="Times New Roman" w:cs="Times New Roman"/>
          <w:b/>
          <w:bCs/>
          <w:i/>
          <w:iCs/>
        </w:rPr>
        <w:t>6b</w:t>
      </w:r>
      <w:r w:rsidRPr="000C2CCC">
        <w:rPr>
          <w:rFonts w:ascii="Times New Roman" w:hAnsi="Times New Roman" w:cs="Times New Roman"/>
          <w:i/>
          <w:iCs/>
        </w:rPr>
        <w:t xml:space="preserve">: </w:t>
      </w:r>
      <w:r w:rsidRPr="000C2CCC">
        <w:rPr>
          <w:rFonts w:ascii="Times New Roman" w:hAnsi="Times New Roman" w:cs="Times New Roman"/>
          <w:b/>
          <w:bCs/>
          <w:i/>
          <w:iCs/>
        </w:rPr>
        <w:t xml:space="preserve">RoBERTa </w:t>
      </w:r>
      <w:r w:rsidR="00D14610" w:rsidRPr="000C2CCC">
        <w:rPr>
          <w:rFonts w:ascii="Times New Roman" w:hAnsi="Times New Roman" w:cs="Times New Roman"/>
          <w:b/>
          <w:bCs/>
          <w:i/>
          <w:iCs/>
        </w:rPr>
        <w:t>Recall Score</w:t>
      </w:r>
      <w:r w:rsidR="00D14610" w:rsidRPr="000C2CCC">
        <w:rPr>
          <w:rFonts w:ascii="Times New Roman" w:hAnsi="Times New Roman" w:cs="Times New Roman"/>
          <w:i/>
          <w:iCs/>
        </w:rPr>
        <w:t xml:space="preserve"> - This figure presents the recall scores across different learning rates (1e-6, 1e-5, 1e-4, 1e-3) for RoBERTa with varying batch sizes (8, 16, 32). The recall score reflects the model's ability to correctly identify relevant named entities from the dataset.</w:t>
      </w:r>
    </w:p>
    <w:p w14:paraId="5820C8EE" w14:textId="43E83E5C" w:rsidR="00996E21" w:rsidRPr="000C2CCC" w:rsidRDefault="00996E21" w:rsidP="002C699F">
      <w:pPr>
        <w:tabs>
          <w:tab w:val="left" w:pos="354"/>
        </w:tabs>
        <w:spacing w:before="100" w:beforeAutospacing="1" w:after="100" w:afterAutospacing="1" w:line="360" w:lineRule="auto"/>
        <w:jc w:val="center"/>
        <w:rPr>
          <w:rFonts w:ascii="Times New Roman" w:hAnsi="Times New Roman" w:cs="Times New Roman"/>
          <w:i/>
          <w:iCs/>
        </w:rPr>
      </w:pPr>
      <w:r w:rsidRPr="000C2CCC">
        <w:rPr>
          <w:rFonts w:ascii="Times New Roman" w:hAnsi="Times New Roman" w:cs="Times New Roman"/>
          <w:i/>
          <w:iCs/>
        </w:rPr>
        <w:t xml:space="preserve"> </w:t>
      </w:r>
      <w:r w:rsidRPr="000C2CCC">
        <w:rPr>
          <w:rFonts w:ascii="Times New Roman" w:hAnsi="Times New Roman" w:cs="Times New Roman"/>
          <w:b/>
          <w:bCs/>
          <w:i/>
          <w:iCs/>
        </w:rPr>
        <w:t xml:space="preserve">Figure </w:t>
      </w:r>
      <w:r w:rsidR="00D14610" w:rsidRPr="000C2CCC">
        <w:rPr>
          <w:rFonts w:ascii="Times New Roman" w:hAnsi="Times New Roman" w:cs="Times New Roman"/>
          <w:b/>
          <w:bCs/>
          <w:i/>
          <w:iCs/>
        </w:rPr>
        <w:t>6c</w:t>
      </w:r>
      <w:r w:rsidRPr="000C2CCC">
        <w:rPr>
          <w:rFonts w:ascii="Times New Roman" w:hAnsi="Times New Roman" w:cs="Times New Roman"/>
          <w:i/>
          <w:iCs/>
        </w:rPr>
        <w:t xml:space="preserve">: </w:t>
      </w:r>
      <w:r w:rsidRPr="000C2CCC">
        <w:rPr>
          <w:rFonts w:ascii="Times New Roman" w:hAnsi="Times New Roman" w:cs="Times New Roman"/>
          <w:b/>
          <w:bCs/>
          <w:i/>
          <w:iCs/>
        </w:rPr>
        <w:t xml:space="preserve">RoBERTa </w:t>
      </w:r>
      <w:r w:rsidR="00D14610" w:rsidRPr="000C2CCC">
        <w:rPr>
          <w:rFonts w:ascii="Times New Roman" w:hAnsi="Times New Roman" w:cs="Times New Roman"/>
          <w:b/>
          <w:bCs/>
          <w:i/>
          <w:iCs/>
        </w:rPr>
        <w:t>F1 Score</w:t>
      </w:r>
      <w:r w:rsidR="00D14610" w:rsidRPr="000C2CCC">
        <w:rPr>
          <w:rFonts w:ascii="Times New Roman" w:hAnsi="Times New Roman" w:cs="Times New Roman"/>
          <w:i/>
          <w:iCs/>
        </w:rPr>
        <w:t xml:space="preserve"> - This figure illustrates the F1 scores for RoBERTa across different learning rates (1e-6, 1e-5, 1e-4, 1e-3) with varying batch sizes (8, 16, 32). The F1 score is the harmonic mean of precision and recall, offering a balanced measure of the model's accuracy in the BioNER task.</w:t>
      </w:r>
    </w:p>
    <w:p w14:paraId="05D3CE0D" w14:textId="01EF5EFA" w:rsidR="00911C09" w:rsidRDefault="00946857" w:rsidP="0084065F">
      <w:pPr>
        <w:spacing w:line="360" w:lineRule="auto"/>
        <w:rPr>
          <w:rFonts w:ascii="Times New Roman" w:hAnsi="Times New Roman" w:cs="Times New Roman"/>
        </w:rPr>
      </w:pPr>
      <w:r>
        <w:rPr>
          <w:rFonts w:ascii="Times New Roman" w:hAnsi="Times New Roman" w:cs="Times New Roman"/>
        </w:rPr>
        <w:br w:type="page"/>
      </w:r>
    </w:p>
    <w:p w14:paraId="652A31E2" w14:textId="31FEB42B" w:rsidR="00911C09" w:rsidRDefault="60F06819" w:rsidP="0063631E">
      <w:pPr>
        <w:pStyle w:val="Style2"/>
      </w:pPr>
      <w:bookmarkStart w:id="24" w:name="_Toc175305329"/>
      <w:r w:rsidRPr="48C133D0">
        <w:lastRenderedPageBreak/>
        <w:t>Bioformer</w:t>
      </w:r>
      <w:r w:rsidR="00643769">
        <w:t xml:space="preserve"> 8L and 16L Performances</w:t>
      </w:r>
      <w:bookmarkEnd w:id="24"/>
    </w:p>
    <w:p w14:paraId="7021F9B4" w14:textId="0CF95495" w:rsidR="0075706B" w:rsidRDefault="00541C03" w:rsidP="002C699F">
      <w:pPr>
        <w:spacing w:before="100" w:beforeAutospacing="1" w:after="100" w:afterAutospacing="1" w:line="360" w:lineRule="auto"/>
        <w:rPr>
          <w:rFonts w:ascii="Times New Roman" w:hAnsi="Times New Roman" w:cs="Times New Roman"/>
        </w:rPr>
      </w:pPr>
      <w:r>
        <w:rPr>
          <w:rFonts w:ascii="Times New Roman" w:hAnsi="Times New Roman" w:cs="Times New Roman"/>
        </w:rPr>
        <w:t>The Bioformer</w:t>
      </w:r>
      <w:r w:rsidR="00136550">
        <w:rPr>
          <w:rFonts w:ascii="Times New Roman" w:hAnsi="Times New Roman" w:cs="Times New Roman"/>
        </w:rPr>
        <w:t xml:space="preserve"> 8L and 16L</w:t>
      </w:r>
      <w:r w:rsidR="00BE1528">
        <w:rPr>
          <w:rFonts w:ascii="Times New Roman" w:hAnsi="Times New Roman" w:cs="Times New Roman"/>
        </w:rPr>
        <w:t xml:space="preserve"> models </w:t>
      </w:r>
      <w:r w:rsidR="00136550">
        <w:rPr>
          <w:rFonts w:ascii="Times New Roman" w:hAnsi="Times New Roman" w:cs="Times New Roman"/>
        </w:rPr>
        <w:t xml:space="preserve">generated great F1 scores of </w:t>
      </w:r>
      <w:r w:rsidR="00112D98">
        <w:rPr>
          <w:rFonts w:ascii="Times New Roman" w:hAnsi="Times New Roman" w:cs="Times New Roman"/>
        </w:rPr>
        <w:t>94.42% and 9</w:t>
      </w:r>
      <w:r w:rsidR="00845C3C">
        <w:rPr>
          <w:rFonts w:ascii="Times New Roman" w:hAnsi="Times New Roman" w:cs="Times New Roman"/>
        </w:rPr>
        <w:t>4.70% respectively</w:t>
      </w:r>
      <w:r w:rsidR="00932E3E">
        <w:rPr>
          <w:rFonts w:ascii="Times New Roman" w:hAnsi="Times New Roman" w:cs="Times New Roman"/>
        </w:rPr>
        <w:t>, Figs 7c and 8c</w:t>
      </w:r>
      <w:r w:rsidR="00845C3C">
        <w:rPr>
          <w:rFonts w:ascii="Times New Roman" w:hAnsi="Times New Roman" w:cs="Times New Roman"/>
        </w:rPr>
        <w:t xml:space="preserve">. Being pre-trained from scratch on biomedical data </w:t>
      </w:r>
      <w:r w:rsidR="009D1246">
        <w:rPr>
          <w:rFonts w:ascii="Times New Roman" w:hAnsi="Times New Roman" w:cs="Times New Roman"/>
        </w:rPr>
        <w:t xml:space="preserve">explains why the models are comparable to BioBERT and BioMedBERT despite being 60% </w:t>
      </w:r>
      <w:r w:rsidR="002A4B73">
        <w:rPr>
          <w:rFonts w:ascii="Times New Roman" w:hAnsi="Times New Roman" w:cs="Times New Roman"/>
        </w:rPr>
        <w:t>more compact than the latter. The models are also the only ones</w:t>
      </w:r>
      <w:r w:rsidR="00F37B27">
        <w:rPr>
          <w:rFonts w:ascii="Times New Roman" w:hAnsi="Times New Roman" w:cs="Times New Roman"/>
        </w:rPr>
        <w:t xml:space="preserve"> able to achieve a good F1 score on</w:t>
      </w:r>
      <w:r w:rsidR="00EF0450">
        <w:rPr>
          <w:rFonts w:ascii="Times New Roman" w:hAnsi="Times New Roman" w:cs="Times New Roman"/>
        </w:rPr>
        <w:t xml:space="preserve"> all batch sizes under</w:t>
      </w:r>
      <w:r w:rsidR="00F37B27">
        <w:rPr>
          <w:rFonts w:ascii="Times New Roman" w:hAnsi="Times New Roman" w:cs="Times New Roman"/>
        </w:rPr>
        <w:t xml:space="preserve"> the </w:t>
      </w:r>
      <w:r w:rsidR="00EF0450">
        <w:rPr>
          <w:rFonts w:ascii="Times New Roman" w:hAnsi="Times New Roman" w:cs="Times New Roman"/>
        </w:rPr>
        <w:t>learning rate 1e-4</w:t>
      </w:r>
      <w:r w:rsidR="00C24A5A">
        <w:rPr>
          <w:rFonts w:ascii="Times New Roman" w:hAnsi="Times New Roman" w:cs="Times New Roman"/>
        </w:rPr>
        <w:t xml:space="preserve"> especially batch size 8 where no other BERT</w:t>
      </w:r>
      <w:r w:rsidR="006320F3">
        <w:rPr>
          <w:rFonts w:ascii="Times New Roman" w:hAnsi="Times New Roman" w:cs="Times New Roman"/>
        </w:rPr>
        <w:t>-</w:t>
      </w:r>
      <w:r w:rsidR="00C24A5A">
        <w:rPr>
          <w:rFonts w:ascii="Times New Roman" w:hAnsi="Times New Roman" w:cs="Times New Roman"/>
        </w:rPr>
        <w:t>base</w:t>
      </w:r>
      <w:r w:rsidR="006320F3">
        <w:rPr>
          <w:rFonts w:ascii="Times New Roman" w:hAnsi="Times New Roman" w:cs="Times New Roman"/>
        </w:rPr>
        <w:t xml:space="preserve">d </w:t>
      </w:r>
      <w:r w:rsidR="00C24A5A">
        <w:rPr>
          <w:rFonts w:ascii="Times New Roman" w:hAnsi="Times New Roman" w:cs="Times New Roman"/>
        </w:rPr>
        <w:t xml:space="preserve">model </w:t>
      </w:r>
      <w:r w:rsidR="00E62B77">
        <w:rPr>
          <w:rFonts w:ascii="Times New Roman" w:hAnsi="Times New Roman" w:cs="Times New Roman"/>
        </w:rPr>
        <w:t>maintained</w:t>
      </w:r>
      <w:r w:rsidR="00C24A5A">
        <w:rPr>
          <w:rFonts w:ascii="Times New Roman" w:hAnsi="Times New Roman" w:cs="Times New Roman"/>
        </w:rPr>
        <w:t xml:space="preserve"> any</w:t>
      </w:r>
      <w:r w:rsidR="006320F3">
        <w:rPr>
          <w:rFonts w:ascii="Times New Roman" w:hAnsi="Times New Roman" w:cs="Times New Roman"/>
        </w:rPr>
        <w:t xml:space="preserve"> </w:t>
      </w:r>
      <w:r w:rsidR="00E62B77">
        <w:rPr>
          <w:rFonts w:ascii="Times New Roman" w:hAnsi="Times New Roman" w:cs="Times New Roman"/>
        </w:rPr>
        <w:t>performance</w:t>
      </w:r>
      <w:r w:rsidR="006320F3">
        <w:rPr>
          <w:rFonts w:ascii="Times New Roman" w:hAnsi="Times New Roman" w:cs="Times New Roman"/>
        </w:rPr>
        <w:t>. However, much like the other BERT-based</w:t>
      </w:r>
      <w:r w:rsidR="00E62B77">
        <w:rPr>
          <w:rFonts w:ascii="Times New Roman" w:hAnsi="Times New Roman" w:cs="Times New Roman"/>
        </w:rPr>
        <w:t>,</w:t>
      </w:r>
      <w:r w:rsidR="006320F3">
        <w:rPr>
          <w:rFonts w:ascii="Times New Roman" w:hAnsi="Times New Roman" w:cs="Times New Roman"/>
        </w:rPr>
        <w:t xml:space="preserve"> </w:t>
      </w:r>
      <w:r w:rsidR="00952043">
        <w:rPr>
          <w:rFonts w:ascii="Times New Roman" w:hAnsi="Times New Roman" w:cs="Times New Roman"/>
        </w:rPr>
        <w:t xml:space="preserve">they could not </w:t>
      </w:r>
      <w:r w:rsidR="00E62B77">
        <w:rPr>
          <w:rFonts w:ascii="Times New Roman" w:hAnsi="Times New Roman" w:cs="Times New Roman"/>
        </w:rPr>
        <w:t xml:space="preserve">correctly identify any labels </w:t>
      </w:r>
      <w:r w:rsidR="0011080D">
        <w:rPr>
          <w:rFonts w:ascii="Times New Roman" w:hAnsi="Times New Roman" w:cs="Times New Roman"/>
        </w:rPr>
        <w:t>at</w:t>
      </w:r>
      <w:r w:rsidR="00952043">
        <w:rPr>
          <w:rFonts w:ascii="Times New Roman" w:hAnsi="Times New Roman" w:cs="Times New Roman"/>
        </w:rPr>
        <w:t xml:space="preserve"> </w:t>
      </w:r>
      <w:r w:rsidR="0011080D">
        <w:rPr>
          <w:rFonts w:ascii="Times New Roman" w:hAnsi="Times New Roman" w:cs="Times New Roman"/>
        </w:rPr>
        <w:t>the learning rate 1e-3.</w:t>
      </w:r>
      <w:r w:rsidR="0075706B">
        <w:rPr>
          <w:rFonts w:ascii="Times New Roman" w:hAnsi="Times New Roman" w:cs="Times New Roman"/>
        </w:rPr>
        <w:t xml:space="preserve"> </w:t>
      </w:r>
      <w:r w:rsidR="0011080D">
        <w:rPr>
          <w:rFonts w:ascii="Times New Roman" w:hAnsi="Times New Roman" w:cs="Times New Roman"/>
        </w:rPr>
        <w:t xml:space="preserve">The two models are almost identical in every parameter, </w:t>
      </w:r>
      <w:r w:rsidR="00C11CA7">
        <w:rPr>
          <w:rFonts w:ascii="Times New Roman" w:hAnsi="Times New Roman" w:cs="Times New Roman"/>
        </w:rPr>
        <w:t>with any differences being marginal.</w:t>
      </w:r>
    </w:p>
    <w:p w14:paraId="7805D268" w14:textId="77777777" w:rsidR="00D52987" w:rsidRDefault="00541C03" w:rsidP="002C699F">
      <w:pPr>
        <w:spacing w:before="100" w:beforeAutospacing="1" w:after="100" w:afterAutospacing="1" w:line="360" w:lineRule="auto"/>
        <w:rPr>
          <w:rFonts w:ascii="Times New Roman" w:hAnsi="Times New Roman" w:cs="Times New Roman"/>
          <w:b/>
          <w:bCs/>
        </w:rPr>
      </w:pPr>
      <w:r>
        <w:rPr>
          <w:rFonts w:ascii="Times New Roman" w:hAnsi="Times New Roman" w:cs="Times New Roman"/>
          <w:b/>
          <w:bCs/>
          <w:noProof/>
        </w:rPr>
        <w:drawing>
          <wp:inline distT="0" distB="0" distL="0" distR="0" wp14:anchorId="33C71E0A" wp14:editId="6CF741B3">
            <wp:extent cx="1906863" cy="1598400"/>
            <wp:effectExtent l="0" t="0" r="0" b="1905"/>
            <wp:docPr id="511717236" name="Picture 32"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17236" name="Picture 32" descr="A graph with numbers and lin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06863" cy="1598400"/>
                    </a:xfrm>
                    <a:prstGeom prst="rect">
                      <a:avLst/>
                    </a:prstGeom>
                  </pic:spPr>
                </pic:pic>
              </a:graphicData>
            </a:graphic>
          </wp:inline>
        </w:drawing>
      </w:r>
      <w:r>
        <w:rPr>
          <w:rFonts w:ascii="Times New Roman" w:hAnsi="Times New Roman" w:cs="Times New Roman"/>
          <w:b/>
          <w:bCs/>
          <w:noProof/>
        </w:rPr>
        <w:drawing>
          <wp:inline distT="0" distB="0" distL="0" distR="0" wp14:anchorId="05A3B375" wp14:editId="39EA4F76">
            <wp:extent cx="1906863" cy="1598400"/>
            <wp:effectExtent l="0" t="0" r="0" b="1905"/>
            <wp:docPr id="444875252" name="Picture 33"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75252" name="Picture 33" descr="A graph with numbers and a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06863" cy="1598400"/>
                    </a:xfrm>
                    <a:prstGeom prst="rect">
                      <a:avLst/>
                    </a:prstGeom>
                  </pic:spPr>
                </pic:pic>
              </a:graphicData>
            </a:graphic>
          </wp:inline>
        </w:drawing>
      </w:r>
      <w:r>
        <w:rPr>
          <w:rFonts w:ascii="Times New Roman" w:hAnsi="Times New Roman" w:cs="Times New Roman"/>
          <w:b/>
          <w:bCs/>
          <w:noProof/>
        </w:rPr>
        <w:drawing>
          <wp:inline distT="0" distB="0" distL="0" distR="0" wp14:anchorId="4E9586D1" wp14:editId="7907C3AA">
            <wp:extent cx="1906863" cy="1598400"/>
            <wp:effectExtent l="0" t="0" r="0" b="1905"/>
            <wp:docPr id="491103231" name="Picture 34"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03231" name="Picture 34" descr="A graph with numbers and lin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06863" cy="1598400"/>
                    </a:xfrm>
                    <a:prstGeom prst="rect">
                      <a:avLst/>
                    </a:prstGeom>
                  </pic:spPr>
                </pic:pic>
              </a:graphicData>
            </a:graphic>
          </wp:inline>
        </w:drawing>
      </w:r>
    </w:p>
    <w:p w14:paraId="0A5F9C81" w14:textId="56C9A3A1" w:rsidR="00D52987" w:rsidRPr="000C2CCC" w:rsidRDefault="00D52987" w:rsidP="002C699F">
      <w:pPr>
        <w:tabs>
          <w:tab w:val="left" w:pos="354"/>
        </w:tabs>
        <w:spacing w:before="100" w:beforeAutospacing="1" w:after="100" w:afterAutospacing="1" w:line="360" w:lineRule="auto"/>
        <w:jc w:val="center"/>
        <w:rPr>
          <w:rFonts w:ascii="Times New Roman" w:hAnsi="Times New Roman" w:cs="Times New Roman"/>
          <w:i/>
          <w:iCs/>
        </w:rPr>
      </w:pPr>
      <w:r w:rsidRPr="000C2CCC">
        <w:rPr>
          <w:rFonts w:ascii="Times New Roman" w:hAnsi="Times New Roman" w:cs="Times New Roman"/>
          <w:i/>
          <w:iCs/>
        </w:rPr>
        <w:t xml:space="preserve"> </w:t>
      </w:r>
      <w:r w:rsidRPr="000C2CCC">
        <w:rPr>
          <w:rFonts w:ascii="Times New Roman" w:hAnsi="Times New Roman" w:cs="Times New Roman"/>
          <w:b/>
          <w:bCs/>
          <w:i/>
          <w:iCs/>
        </w:rPr>
        <w:t>Figure 7a</w:t>
      </w:r>
      <w:r w:rsidRPr="000C2CCC">
        <w:rPr>
          <w:rFonts w:ascii="Times New Roman" w:hAnsi="Times New Roman" w:cs="Times New Roman"/>
          <w:i/>
          <w:iCs/>
        </w:rPr>
        <w:t xml:space="preserve">: </w:t>
      </w:r>
      <w:r w:rsidRPr="000C2CCC">
        <w:rPr>
          <w:rFonts w:ascii="Times New Roman" w:hAnsi="Times New Roman" w:cs="Times New Roman"/>
          <w:b/>
          <w:bCs/>
          <w:i/>
          <w:iCs/>
        </w:rPr>
        <w:t>Bioformer-8L Precision Score</w:t>
      </w:r>
      <w:r w:rsidRPr="000C2CCC">
        <w:rPr>
          <w:rFonts w:ascii="Times New Roman" w:hAnsi="Times New Roman" w:cs="Times New Roman"/>
          <w:i/>
          <w:iCs/>
        </w:rPr>
        <w:t xml:space="preserve"> - This figure displays the precision scores across different learning rates (1e-6, 1e-5, 1e-4, 1e-3) for Bioformer-8L with varying batch sizes (8, 16, 32). The precision score indicates the proportion of correctly identified entities among all entities identified by the model.</w:t>
      </w:r>
    </w:p>
    <w:p w14:paraId="1103C5A7" w14:textId="43080D03" w:rsidR="00D52987" w:rsidRPr="000C2CCC" w:rsidRDefault="00D52987" w:rsidP="002C699F">
      <w:pPr>
        <w:tabs>
          <w:tab w:val="left" w:pos="354"/>
        </w:tabs>
        <w:spacing w:before="100" w:beforeAutospacing="1" w:after="100" w:afterAutospacing="1" w:line="360" w:lineRule="auto"/>
        <w:jc w:val="center"/>
        <w:rPr>
          <w:rFonts w:ascii="Times New Roman" w:hAnsi="Times New Roman" w:cs="Times New Roman"/>
          <w:i/>
          <w:iCs/>
        </w:rPr>
      </w:pPr>
      <w:r w:rsidRPr="000C2CCC">
        <w:rPr>
          <w:rFonts w:ascii="Times New Roman" w:hAnsi="Times New Roman" w:cs="Times New Roman"/>
          <w:i/>
          <w:iCs/>
        </w:rPr>
        <w:t xml:space="preserve"> </w:t>
      </w:r>
      <w:r w:rsidRPr="000C2CCC">
        <w:rPr>
          <w:rFonts w:ascii="Times New Roman" w:hAnsi="Times New Roman" w:cs="Times New Roman"/>
          <w:b/>
          <w:bCs/>
          <w:i/>
          <w:iCs/>
        </w:rPr>
        <w:t>Figure 7b</w:t>
      </w:r>
      <w:r w:rsidRPr="000C2CCC">
        <w:rPr>
          <w:rFonts w:ascii="Times New Roman" w:hAnsi="Times New Roman" w:cs="Times New Roman"/>
          <w:i/>
          <w:iCs/>
        </w:rPr>
        <w:t xml:space="preserve">: </w:t>
      </w:r>
      <w:r w:rsidRPr="000C2CCC">
        <w:rPr>
          <w:rFonts w:ascii="Times New Roman" w:hAnsi="Times New Roman" w:cs="Times New Roman"/>
          <w:b/>
          <w:bCs/>
          <w:i/>
          <w:iCs/>
        </w:rPr>
        <w:t>Bioformer-8L Recall Score</w:t>
      </w:r>
      <w:r w:rsidRPr="000C2CCC">
        <w:rPr>
          <w:rFonts w:ascii="Times New Roman" w:hAnsi="Times New Roman" w:cs="Times New Roman"/>
          <w:i/>
          <w:iCs/>
        </w:rPr>
        <w:t xml:space="preserve"> - This figure presents the recall scores across different learning rates (1e-6, 1e-5, 1e-4, 1e-3) for Bioformer-8L with varying batch sizes (8, 16, 32). The recall score reflects the model's ability to correctly identify relevant named entities from the dataset.</w:t>
      </w:r>
    </w:p>
    <w:p w14:paraId="0AD7CDD6" w14:textId="6461C18D" w:rsidR="00D52987" w:rsidRPr="000C2CCC" w:rsidRDefault="00D52987" w:rsidP="002C699F">
      <w:pPr>
        <w:tabs>
          <w:tab w:val="left" w:pos="354"/>
        </w:tabs>
        <w:spacing w:before="100" w:beforeAutospacing="1" w:after="100" w:afterAutospacing="1" w:line="360" w:lineRule="auto"/>
        <w:jc w:val="center"/>
        <w:rPr>
          <w:rFonts w:ascii="Times New Roman" w:hAnsi="Times New Roman" w:cs="Times New Roman"/>
          <w:i/>
          <w:iCs/>
        </w:rPr>
      </w:pPr>
      <w:r w:rsidRPr="000C2CCC">
        <w:rPr>
          <w:rFonts w:ascii="Times New Roman" w:hAnsi="Times New Roman" w:cs="Times New Roman"/>
          <w:i/>
          <w:iCs/>
        </w:rPr>
        <w:t xml:space="preserve"> </w:t>
      </w:r>
      <w:r w:rsidRPr="000C2CCC">
        <w:rPr>
          <w:rFonts w:ascii="Times New Roman" w:hAnsi="Times New Roman" w:cs="Times New Roman"/>
          <w:b/>
          <w:i/>
          <w:iCs/>
        </w:rPr>
        <w:t>Figure</w:t>
      </w:r>
      <w:r w:rsidRPr="000C2CCC">
        <w:rPr>
          <w:rFonts w:ascii="Times New Roman" w:hAnsi="Times New Roman" w:cs="Times New Roman"/>
          <w:b/>
          <w:bCs/>
          <w:i/>
          <w:iCs/>
        </w:rPr>
        <w:t xml:space="preserve"> 7c</w:t>
      </w:r>
      <w:r w:rsidRPr="000C2CCC">
        <w:rPr>
          <w:rFonts w:ascii="Times New Roman" w:hAnsi="Times New Roman" w:cs="Times New Roman"/>
          <w:i/>
          <w:iCs/>
        </w:rPr>
        <w:t xml:space="preserve">: </w:t>
      </w:r>
      <w:r w:rsidRPr="000C2CCC">
        <w:rPr>
          <w:rFonts w:ascii="Times New Roman" w:hAnsi="Times New Roman" w:cs="Times New Roman"/>
          <w:b/>
          <w:bCs/>
          <w:i/>
          <w:iCs/>
        </w:rPr>
        <w:t>Bioformer-8L F1 Score</w:t>
      </w:r>
      <w:r w:rsidRPr="000C2CCC">
        <w:rPr>
          <w:rFonts w:ascii="Times New Roman" w:hAnsi="Times New Roman" w:cs="Times New Roman"/>
          <w:i/>
          <w:iCs/>
        </w:rPr>
        <w:t xml:space="preserve"> - This figure illustrates the F1 scores for Bioformer-8L across different learning rates (1e-6, 1e-5, 1e-4, 1e-3) with varying batch sizes (8, 16, 32). The F1 score is the harmonic mean of precision and recall, offering a balanced measure of the model's accuracy in the BioNER task.</w:t>
      </w:r>
    </w:p>
    <w:p w14:paraId="46448267" w14:textId="77777777" w:rsidR="00D52987" w:rsidRPr="00D52987" w:rsidRDefault="00D52987" w:rsidP="002C699F">
      <w:pPr>
        <w:tabs>
          <w:tab w:val="left" w:pos="354"/>
        </w:tabs>
        <w:spacing w:before="100" w:beforeAutospacing="1" w:after="100" w:afterAutospacing="1" w:line="360" w:lineRule="auto"/>
        <w:jc w:val="center"/>
        <w:rPr>
          <w:rFonts w:ascii="Times New Roman" w:hAnsi="Times New Roman" w:cs="Times New Roman"/>
        </w:rPr>
      </w:pPr>
    </w:p>
    <w:p w14:paraId="50681652" w14:textId="499F1C19" w:rsidR="00541C03" w:rsidRDefault="00541C03" w:rsidP="002C699F">
      <w:pPr>
        <w:spacing w:before="100" w:beforeAutospacing="1" w:after="100" w:afterAutospacing="1" w:line="36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3F8CC18A" wp14:editId="05E68EFA">
            <wp:extent cx="1906863" cy="1598400"/>
            <wp:effectExtent l="0" t="0" r="0" b="1905"/>
            <wp:docPr id="317485220" name="Picture 35"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5220" name="Picture 35" descr="A graph with numbers and lin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06863" cy="1598400"/>
                    </a:xfrm>
                    <a:prstGeom prst="rect">
                      <a:avLst/>
                    </a:prstGeom>
                  </pic:spPr>
                </pic:pic>
              </a:graphicData>
            </a:graphic>
          </wp:inline>
        </w:drawing>
      </w:r>
      <w:r>
        <w:rPr>
          <w:rFonts w:ascii="Times New Roman" w:hAnsi="Times New Roman" w:cs="Times New Roman"/>
          <w:b/>
          <w:bCs/>
          <w:noProof/>
        </w:rPr>
        <w:drawing>
          <wp:inline distT="0" distB="0" distL="0" distR="0" wp14:anchorId="11FCD927" wp14:editId="13D5A34D">
            <wp:extent cx="1906863" cy="1598400"/>
            <wp:effectExtent l="0" t="0" r="0" b="1905"/>
            <wp:docPr id="1405800391" name="Picture 36"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00391" name="Picture 36" descr="A graph with numbers and lin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06863" cy="1598400"/>
                    </a:xfrm>
                    <a:prstGeom prst="rect">
                      <a:avLst/>
                    </a:prstGeom>
                  </pic:spPr>
                </pic:pic>
              </a:graphicData>
            </a:graphic>
          </wp:inline>
        </w:drawing>
      </w:r>
      <w:r>
        <w:rPr>
          <w:rFonts w:ascii="Times New Roman" w:hAnsi="Times New Roman" w:cs="Times New Roman"/>
          <w:b/>
          <w:bCs/>
          <w:noProof/>
        </w:rPr>
        <w:drawing>
          <wp:inline distT="0" distB="0" distL="0" distR="0" wp14:anchorId="4098294A" wp14:editId="05C28E31">
            <wp:extent cx="1906863" cy="1598400"/>
            <wp:effectExtent l="0" t="0" r="0" b="1905"/>
            <wp:docPr id="997237617" name="Picture 3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37617" name="Picture 37" descr="A graph with numbers and lin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06863" cy="1598400"/>
                    </a:xfrm>
                    <a:prstGeom prst="rect">
                      <a:avLst/>
                    </a:prstGeom>
                  </pic:spPr>
                </pic:pic>
              </a:graphicData>
            </a:graphic>
          </wp:inline>
        </w:drawing>
      </w:r>
    </w:p>
    <w:p w14:paraId="3AEED450" w14:textId="404D2173" w:rsidR="00D52987" w:rsidRPr="000C2CCC" w:rsidRDefault="00D52987" w:rsidP="002C699F">
      <w:pPr>
        <w:tabs>
          <w:tab w:val="left" w:pos="354"/>
        </w:tabs>
        <w:spacing w:before="100" w:beforeAutospacing="1" w:after="100" w:afterAutospacing="1" w:line="360" w:lineRule="auto"/>
        <w:jc w:val="center"/>
        <w:rPr>
          <w:rFonts w:ascii="Times New Roman" w:hAnsi="Times New Roman" w:cs="Times New Roman"/>
          <w:i/>
          <w:iCs/>
        </w:rPr>
      </w:pPr>
      <w:r w:rsidRPr="00996E21">
        <w:rPr>
          <w:rFonts w:ascii="Times New Roman" w:hAnsi="Times New Roman" w:cs="Times New Roman"/>
        </w:rPr>
        <w:t></w:t>
      </w:r>
      <w:r w:rsidRPr="000C2CCC">
        <w:rPr>
          <w:rFonts w:ascii="Times New Roman" w:hAnsi="Times New Roman" w:cs="Times New Roman"/>
          <w:i/>
          <w:iCs/>
        </w:rPr>
        <w:t xml:space="preserve"> </w:t>
      </w:r>
      <w:r w:rsidRPr="000C2CCC">
        <w:rPr>
          <w:rFonts w:ascii="Times New Roman" w:hAnsi="Times New Roman" w:cs="Times New Roman"/>
          <w:b/>
          <w:bCs/>
          <w:i/>
          <w:iCs/>
        </w:rPr>
        <w:t>Figure 8a</w:t>
      </w:r>
      <w:r w:rsidRPr="000C2CCC">
        <w:rPr>
          <w:rFonts w:ascii="Times New Roman" w:hAnsi="Times New Roman" w:cs="Times New Roman"/>
          <w:i/>
          <w:iCs/>
        </w:rPr>
        <w:t xml:space="preserve">: </w:t>
      </w:r>
      <w:r w:rsidRPr="000C2CCC">
        <w:rPr>
          <w:rFonts w:ascii="Times New Roman" w:hAnsi="Times New Roman" w:cs="Times New Roman"/>
          <w:b/>
          <w:bCs/>
          <w:i/>
          <w:iCs/>
        </w:rPr>
        <w:t>Bioformer-16L Precision Score</w:t>
      </w:r>
      <w:r w:rsidRPr="000C2CCC">
        <w:rPr>
          <w:rFonts w:ascii="Times New Roman" w:hAnsi="Times New Roman" w:cs="Times New Roman"/>
          <w:i/>
          <w:iCs/>
        </w:rPr>
        <w:t xml:space="preserve"> - This figure displays the precision scores across different learning rates (1e-6, 1e-5, 1e-4, 1e-3) for Bioformer-16L with varying batch sizes (8, 16, 32). The precision score indicates the proportion of correctly identified entities among all entities identified by the model.</w:t>
      </w:r>
    </w:p>
    <w:p w14:paraId="7753E1F1" w14:textId="493A400C" w:rsidR="00D52987" w:rsidRPr="000C2CCC" w:rsidRDefault="00D52987" w:rsidP="002C699F">
      <w:pPr>
        <w:tabs>
          <w:tab w:val="left" w:pos="354"/>
        </w:tabs>
        <w:spacing w:before="100" w:beforeAutospacing="1" w:after="100" w:afterAutospacing="1" w:line="360" w:lineRule="auto"/>
        <w:jc w:val="center"/>
        <w:rPr>
          <w:rFonts w:ascii="Times New Roman" w:hAnsi="Times New Roman" w:cs="Times New Roman"/>
          <w:i/>
          <w:iCs/>
        </w:rPr>
      </w:pPr>
      <w:r w:rsidRPr="000C2CCC">
        <w:rPr>
          <w:rFonts w:ascii="Times New Roman" w:hAnsi="Times New Roman" w:cs="Times New Roman"/>
          <w:i/>
          <w:iCs/>
        </w:rPr>
        <w:t xml:space="preserve"> </w:t>
      </w:r>
      <w:r w:rsidRPr="000C2CCC">
        <w:rPr>
          <w:rFonts w:ascii="Times New Roman" w:hAnsi="Times New Roman" w:cs="Times New Roman"/>
          <w:b/>
          <w:bCs/>
          <w:i/>
          <w:iCs/>
        </w:rPr>
        <w:t>Figure 8b</w:t>
      </w:r>
      <w:r w:rsidRPr="000C2CCC">
        <w:rPr>
          <w:rFonts w:ascii="Times New Roman" w:hAnsi="Times New Roman" w:cs="Times New Roman"/>
          <w:i/>
          <w:iCs/>
        </w:rPr>
        <w:t xml:space="preserve">: </w:t>
      </w:r>
      <w:r w:rsidRPr="000C2CCC">
        <w:rPr>
          <w:rFonts w:ascii="Times New Roman" w:hAnsi="Times New Roman" w:cs="Times New Roman"/>
          <w:b/>
          <w:bCs/>
          <w:i/>
          <w:iCs/>
        </w:rPr>
        <w:t>Bioformer-16L Recall Score</w:t>
      </w:r>
      <w:r w:rsidRPr="000C2CCC">
        <w:rPr>
          <w:rFonts w:ascii="Times New Roman" w:hAnsi="Times New Roman" w:cs="Times New Roman"/>
          <w:i/>
          <w:iCs/>
        </w:rPr>
        <w:t xml:space="preserve"> - This figure presents the recall scores across different learning rates (1e-6, 1e-5, 1e-4, 1e-3) for Bioformer-16L with varying batch sizes (8, 16, 32). The recall score reflects the model's ability to correctly identify relevant named entities from the dataset.</w:t>
      </w:r>
    </w:p>
    <w:p w14:paraId="680FD56E" w14:textId="03DDE574" w:rsidR="00D52987" w:rsidRPr="000C2CCC" w:rsidRDefault="00D52987" w:rsidP="002C699F">
      <w:pPr>
        <w:tabs>
          <w:tab w:val="left" w:pos="354"/>
        </w:tabs>
        <w:spacing w:before="100" w:beforeAutospacing="1" w:after="100" w:afterAutospacing="1" w:line="360" w:lineRule="auto"/>
        <w:jc w:val="center"/>
        <w:rPr>
          <w:rFonts w:ascii="Times New Roman" w:hAnsi="Times New Roman" w:cs="Times New Roman"/>
          <w:i/>
          <w:iCs/>
        </w:rPr>
      </w:pPr>
      <w:r w:rsidRPr="000C2CCC">
        <w:rPr>
          <w:rFonts w:ascii="Times New Roman" w:hAnsi="Times New Roman" w:cs="Times New Roman"/>
          <w:i/>
          <w:iCs/>
        </w:rPr>
        <w:t xml:space="preserve"> </w:t>
      </w:r>
      <w:r w:rsidRPr="000C2CCC">
        <w:rPr>
          <w:rFonts w:ascii="Times New Roman" w:hAnsi="Times New Roman" w:cs="Times New Roman"/>
          <w:b/>
          <w:bCs/>
          <w:i/>
          <w:iCs/>
        </w:rPr>
        <w:t>Figure 8c</w:t>
      </w:r>
      <w:r w:rsidRPr="000C2CCC">
        <w:rPr>
          <w:rFonts w:ascii="Times New Roman" w:hAnsi="Times New Roman" w:cs="Times New Roman"/>
          <w:i/>
          <w:iCs/>
        </w:rPr>
        <w:t xml:space="preserve">: </w:t>
      </w:r>
      <w:r w:rsidRPr="000C2CCC">
        <w:rPr>
          <w:rFonts w:ascii="Times New Roman" w:hAnsi="Times New Roman" w:cs="Times New Roman"/>
          <w:b/>
          <w:bCs/>
          <w:i/>
          <w:iCs/>
        </w:rPr>
        <w:t>Bioformer-16L F1 Score</w:t>
      </w:r>
      <w:r w:rsidRPr="000C2CCC">
        <w:rPr>
          <w:rFonts w:ascii="Times New Roman" w:hAnsi="Times New Roman" w:cs="Times New Roman"/>
          <w:i/>
          <w:iCs/>
        </w:rPr>
        <w:t xml:space="preserve"> - This figure illustrates the F1 scores for Bioformer-16L across different learning rates (1e-6, 1e-5, 1e-4, 1e-3) with varying batch sizes (8, 16, 32). The F1 score is the harmonic mean of precision and recall, offering a balanced measure of the model's accuracy in the BioNER task.</w:t>
      </w:r>
    </w:p>
    <w:p w14:paraId="059CC1AC" w14:textId="77777777" w:rsidR="00D52987" w:rsidRDefault="00D52987" w:rsidP="002C699F">
      <w:pPr>
        <w:spacing w:before="100" w:beforeAutospacing="1" w:after="100" w:afterAutospacing="1" w:line="360" w:lineRule="auto"/>
        <w:rPr>
          <w:rFonts w:ascii="Times New Roman" w:hAnsi="Times New Roman" w:cs="Times New Roman"/>
          <w:b/>
          <w:bCs/>
        </w:rPr>
      </w:pPr>
    </w:p>
    <w:p w14:paraId="0293EE45" w14:textId="5C87EA09" w:rsidR="006C56E7" w:rsidRPr="006C56E7" w:rsidRDefault="006C56E7" w:rsidP="0063631E">
      <w:pPr>
        <w:pStyle w:val="Style2"/>
      </w:pPr>
      <w:bookmarkStart w:id="25" w:name="_Toc175305330"/>
      <w:r w:rsidRPr="006C56E7">
        <w:t>GPT-2 Model Performance</w:t>
      </w:r>
      <w:bookmarkEnd w:id="25"/>
    </w:p>
    <w:p w14:paraId="2B28F992" w14:textId="720AA1F2" w:rsidR="006C56E7" w:rsidRPr="006C56E7" w:rsidRDefault="006C56E7" w:rsidP="002C699F">
      <w:pPr>
        <w:spacing w:before="100" w:beforeAutospacing="1" w:after="100" w:afterAutospacing="1" w:line="360" w:lineRule="auto"/>
        <w:rPr>
          <w:rFonts w:ascii="Times New Roman" w:hAnsi="Times New Roman" w:cs="Times New Roman"/>
        </w:rPr>
      </w:pPr>
      <w:r w:rsidRPr="006C56E7">
        <w:rPr>
          <w:rFonts w:ascii="Times New Roman" w:hAnsi="Times New Roman" w:cs="Times New Roman"/>
        </w:rPr>
        <w:t>GPT-2, which is traditionally designed for text generation tasks, exhibited radically different behaviour in the BioNER task compared to the BERT-based models. The highest F1-score of 75</w:t>
      </w:r>
      <w:r w:rsidR="0075706B">
        <w:rPr>
          <w:rFonts w:ascii="Times New Roman" w:hAnsi="Times New Roman" w:cs="Times New Roman"/>
        </w:rPr>
        <w:t>.</w:t>
      </w:r>
      <w:r w:rsidRPr="006C56E7">
        <w:rPr>
          <w:rFonts w:ascii="Times New Roman" w:hAnsi="Times New Roman" w:cs="Times New Roman"/>
        </w:rPr>
        <w:t>24</w:t>
      </w:r>
      <w:r w:rsidR="0075706B">
        <w:rPr>
          <w:rFonts w:ascii="Times New Roman" w:hAnsi="Times New Roman" w:cs="Times New Roman"/>
        </w:rPr>
        <w:t>%</w:t>
      </w:r>
      <w:r w:rsidRPr="006C56E7">
        <w:rPr>
          <w:rFonts w:ascii="Times New Roman" w:hAnsi="Times New Roman" w:cs="Times New Roman"/>
        </w:rPr>
        <w:t xml:space="preserve"> was obtained at a batch size of 32 and a learning rate of 1e-4</w:t>
      </w:r>
      <w:r w:rsidR="00DA1C08">
        <w:rPr>
          <w:rFonts w:ascii="Times New Roman" w:hAnsi="Times New Roman" w:cs="Times New Roman"/>
        </w:rPr>
        <w:t>, Fig 9c</w:t>
      </w:r>
      <w:r w:rsidRPr="006C56E7">
        <w:rPr>
          <w:rFonts w:ascii="Times New Roman" w:hAnsi="Times New Roman" w:cs="Times New Roman"/>
        </w:rPr>
        <w:t>. The precision and recall metrics also peaked around this configuration</w:t>
      </w:r>
      <w:r w:rsidR="00DA1C08">
        <w:rPr>
          <w:rFonts w:ascii="Times New Roman" w:hAnsi="Times New Roman" w:cs="Times New Roman"/>
        </w:rPr>
        <w:t>, Figs 9a and 9b</w:t>
      </w:r>
      <w:r w:rsidRPr="006C56E7">
        <w:rPr>
          <w:rFonts w:ascii="Times New Roman" w:hAnsi="Times New Roman" w:cs="Times New Roman"/>
        </w:rPr>
        <w:t>, suggesting that GPT-2, though less commonly used for NER tasks, can still be fine-tuned effectively for such purposes. However, it is important to note that GPT-2’s overall performance was lower than that of the BERT-based models.</w:t>
      </w:r>
    </w:p>
    <w:p w14:paraId="6BCB152F" w14:textId="77777777" w:rsidR="0023662C" w:rsidRDefault="006C56E7" w:rsidP="002C699F">
      <w:pPr>
        <w:spacing w:before="100" w:beforeAutospacing="1" w:after="100" w:afterAutospacing="1" w:line="360" w:lineRule="auto"/>
        <w:rPr>
          <w:rFonts w:ascii="Times New Roman" w:hAnsi="Times New Roman" w:cs="Times New Roman"/>
        </w:rPr>
      </w:pPr>
      <w:r w:rsidRPr="006C56E7">
        <w:rPr>
          <w:rFonts w:ascii="Times New Roman" w:hAnsi="Times New Roman" w:cs="Times New Roman"/>
        </w:rPr>
        <w:lastRenderedPageBreak/>
        <w:t>This lower performance could be attributed to the architectural differences inherent in GPT-2, which is designed primarily for autoregressive text generation rather than token classification tasks. The relatively lower metrics across the board indicate that while GPT-2 can be adapted for BioNER, it does not achieve the same level of performance as models specifically designed or fine-tuned for token classification tasks like BERT, BioBERT, and BioMedBERT. This underscores the importance of selecting the appropriate model architecture for the task at hand, particularly in domain-specific applications like biomedical NER.</w:t>
      </w:r>
    </w:p>
    <w:p w14:paraId="5D6F1EEA" w14:textId="026EB2B9" w:rsidR="00CF7737" w:rsidRDefault="00751A66" w:rsidP="002C699F">
      <w:pPr>
        <w:spacing w:before="100" w:beforeAutospacing="1" w:after="100" w:afterAutospacing="1" w:line="360" w:lineRule="auto"/>
        <w:rPr>
          <w:rFonts w:ascii="Times New Roman" w:hAnsi="Times New Roman" w:cs="Times New Roman"/>
        </w:rPr>
      </w:pPr>
      <w:r>
        <w:rPr>
          <w:rFonts w:ascii="Times New Roman" w:hAnsi="Times New Roman" w:cs="Times New Roman"/>
          <w:noProof/>
        </w:rPr>
        <w:drawing>
          <wp:inline distT="0" distB="0" distL="0" distR="0" wp14:anchorId="0157CEBB" wp14:editId="7CACC521">
            <wp:extent cx="1908000" cy="1549967"/>
            <wp:effectExtent l="0" t="0" r="0" b="0"/>
            <wp:docPr id="1193225364" name="Picture 15"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25364" name="Picture 15" descr="A graph with numbers and line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08000" cy="1549967"/>
                    </a:xfrm>
                    <a:prstGeom prst="rect">
                      <a:avLst/>
                    </a:prstGeom>
                  </pic:spPr>
                </pic:pic>
              </a:graphicData>
            </a:graphic>
          </wp:inline>
        </w:drawing>
      </w:r>
      <w:r w:rsidR="0023662C">
        <w:rPr>
          <w:rFonts w:ascii="Times New Roman" w:hAnsi="Times New Roman" w:cs="Times New Roman"/>
          <w:noProof/>
        </w:rPr>
        <w:drawing>
          <wp:inline distT="0" distB="0" distL="0" distR="0" wp14:anchorId="73EBF8A6" wp14:editId="08176D23">
            <wp:extent cx="1908000" cy="1576174"/>
            <wp:effectExtent l="0" t="0" r="0" b="0"/>
            <wp:docPr id="1710822555" name="Picture 16"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22555" name="Picture 16" descr="A graph with numbers and lin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08000" cy="1576174"/>
                    </a:xfrm>
                    <a:prstGeom prst="rect">
                      <a:avLst/>
                    </a:prstGeom>
                  </pic:spPr>
                </pic:pic>
              </a:graphicData>
            </a:graphic>
          </wp:inline>
        </w:drawing>
      </w:r>
      <w:r w:rsidR="0023662C">
        <w:rPr>
          <w:rFonts w:ascii="Times New Roman" w:hAnsi="Times New Roman" w:cs="Times New Roman"/>
          <w:noProof/>
        </w:rPr>
        <w:drawing>
          <wp:inline distT="0" distB="0" distL="0" distR="0" wp14:anchorId="5F281AAE" wp14:editId="399AF0DF">
            <wp:extent cx="1908000" cy="1576174"/>
            <wp:effectExtent l="0" t="0" r="0" b="0"/>
            <wp:docPr id="141485270" name="Picture 1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5270" name="Picture 17" descr="A graph with numbers and line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08000" cy="1576174"/>
                    </a:xfrm>
                    <a:prstGeom prst="rect">
                      <a:avLst/>
                    </a:prstGeom>
                  </pic:spPr>
                </pic:pic>
              </a:graphicData>
            </a:graphic>
          </wp:inline>
        </w:drawing>
      </w:r>
    </w:p>
    <w:p w14:paraId="7E072582" w14:textId="32FABFE8" w:rsidR="00F87A5E" w:rsidRPr="000C2CCC" w:rsidRDefault="00F87A5E" w:rsidP="002C699F">
      <w:pPr>
        <w:tabs>
          <w:tab w:val="left" w:pos="354"/>
        </w:tabs>
        <w:spacing w:before="100" w:beforeAutospacing="1" w:after="100" w:afterAutospacing="1" w:line="360" w:lineRule="auto"/>
        <w:jc w:val="center"/>
        <w:rPr>
          <w:rFonts w:ascii="Times New Roman" w:hAnsi="Times New Roman" w:cs="Times New Roman"/>
          <w:i/>
          <w:iCs/>
        </w:rPr>
      </w:pPr>
      <w:r w:rsidRPr="000C2CCC">
        <w:rPr>
          <w:rFonts w:ascii="Times New Roman" w:hAnsi="Times New Roman" w:cs="Times New Roman"/>
          <w:i/>
          <w:iCs/>
        </w:rPr>
        <w:t xml:space="preserve"> </w:t>
      </w:r>
      <w:r w:rsidRPr="000C2CCC">
        <w:rPr>
          <w:rFonts w:ascii="Times New Roman" w:hAnsi="Times New Roman" w:cs="Times New Roman"/>
          <w:b/>
          <w:bCs/>
          <w:i/>
          <w:iCs/>
        </w:rPr>
        <w:t xml:space="preserve">Figure </w:t>
      </w:r>
      <w:r w:rsidR="00D52987" w:rsidRPr="000C2CCC">
        <w:rPr>
          <w:rFonts w:ascii="Times New Roman" w:hAnsi="Times New Roman" w:cs="Times New Roman"/>
          <w:b/>
          <w:bCs/>
          <w:i/>
          <w:iCs/>
        </w:rPr>
        <w:t>9</w:t>
      </w:r>
      <w:r w:rsidRPr="000C2CCC">
        <w:rPr>
          <w:rFonts w:ascii="Times New Roman" w:hAnsi="Times New Roman" w:cs="Times New Roman"/>
          <w:b/>
          <w:bCs/>
          <w:i/>
          <w:iCs/>
        </w:rPr>
        <w:t>a</w:t>
      </w:r>
      <w:r w:rsidRPr="000C2CCC">
        <w:rPr>
          <w:rFonts w:ascii="Times New Roman" w:hAnsi="Times New Roman" w:cs="Times New Roman"/>
          <w:i/>
          <w:iCs/>
        </w:rPr>
        <w:t xml:space="preserve">: </w:t>
      </w:r>
      <w:r w:rsidRPr="000C2CCC">
        <w:rPr>
          <w:rFonts w:ascii="Times New Roman" w:hAnsi="Times New Roman" w:cs="Times New Roman"/>
          <w:b/>
          <w:bCs/>
          <w:i/>
          <w:iCs/>
        </w:rPr>
        <w:t>GPT-2 Precision Score</w:t>
      </w:r>
      <w:r w:rsidRPr="000C2CCC">
        <w:rPr>
          <w:rFonts w:ascii="Times New Roman" w:hAnsi="Times New Roman" w:cs="Times New Roman"/>
          <w:i/>
          <w:iCs/>
        </w:rPr>
        <w:t xml:space="preserve"> - This figure displays the precision scores across different learning rates (1e-6, 1e-5, 1e-4, 1e-3) for GPT-2 with varying batch sizes (8, 16, 32). The precision score indicates the proportion of correctly identified entities among all entities identified by the model.</w:t>
      </w:r>
    </w:p>
    <w:p w14:paraId="7336E8FB" w14:textId="541546E7" w:rsidR="00F87A5E" w:rsidRPr="000C2CCC" w:rsidRDefault="00F87A5E" w:rsidP="002C699F">
      <w:pPr>
        <w:tabs>
          <w:tab w:val="left" w:pos="354"/>
        </w:tabs>
        <w:spacing w:before="100" w:beforeAutospacing="1" w:after="100" w:afterAutospacing="1" w:line="360" w:lineRule="auto"/>
        <w:jc w:val="center"/>
        <w:rPr>
          <w:rFonts w:ascii="Times New Roman" w:hAnsi="Times New Roman" w:cs="Times New Roman"/>
          <w:i/>
          <w:iCs/>
        </w:rPr>
      </w:pPr>
      <w:r w:rsidRPr="000C2CCC">
        <w:rPr>
          <w:rFonts w:ascii="Times New Roman" w:hAnsi="Times New Roman" w:cs="Times New Roman"/>
          <w:i/>
          <w:iCs/>
        </w:rPr>
        <w:t xml:space="preserve"> </w:t>
      </w:r>
      <w:r w:rsidRPr="000C2CCC">
        <w:rPr>
          <w:rFonts w:ascii="Times New Roman" w:hAnsi="Times New Roman" w:cs="Times New Roman"/>
          <w:b/>
          <w:bCs/>
          <w:i/>
          <w:iCs/>
        </w:rPr>
        <w:t xml:space="preserve">Figure </w:t>
      </w:r>
      <w:r w:rsidR="00D52987" w:rsidRPr="000C2CCC">
        <w:rPr>
          <w:rFonts w:ascii="Times New Roman" w:hAnsi="Times New Roman" w:cs="Times New Roman"/>
          <w:b/>
          <w:bCs/>
          <w:i/>
          <w:iCs/>
        </w:rPr>
        <w:t>9</w:t>
      </w:r>
      <w:r w:rsidRPr="000C2CCC">
        <w:rPr>
          <w:rFonts w:ascii="Times New Roman" w:hAnsi="Times New Roman" w:cs="Times New Roman"/>
          <w:b/>
          <w:bCs/>
          <w:i/>
          <w:iCs/>
        </w:rPr>
        <w:t>b</w:t>
      </w:r>
      <w:r w:rsidRPr="000C2CCC">
        <w:rPr>
          <w:rFonts w:ascii="Times New Roman" w:hAnsi="Times New Roman" w:cs="Times New Roman"/>
          <w:i/>
          <w:iCs/>
        </w:rPr>
        <w:t xml:space="preserve">: </w:t>
      </w:r>
      <w:r w:rsidRPr="000C2CCC">
        <w:rPr>
          <w:rFonts w:ascii="Times New Roman" w:hAnsi="Times New Roman" w:cs="Times New Roman"/>
          <w:b/>
          <w:bCs/>
          <w:i/>
          <w:iCs/>
        </w:rPr>
        <w:t>GPT-2 Recall Score</w:t>
      </w:r>
      <w:r w:rsidRPr="000C2CCC">
        <w:rPr>
          <w:rFonts w:ascii="Times New Roman" w:hAnsi="Times New Roman" w:cs="Times New Roman"/>
          <w:i/>
          <w:iCs/>
        </w:rPr>
        <w:t xml:space="preserve"> - This figure presents the recall scores across different learning rates (1e-6, 1e-5, 1e-4, 1e-3) for GPT-2 with varying batch sizes (8, 16, 32). The recall score reflects the model's ability to correctly identify relevant named entities from the dataset.</w:t>
      </w:r>
    </w:p>
    <w:p w14:paraId="1C94CFA9" w14:textId="63103D2A" w:rsidR="00F87A5E" w:rsidRPr="000C2CCC" w:rsidRDefault="00F87A5E" w:rsidP="002C699F">
      <w:pPr>
        <w:tabs>
          <w:tab w:val="left" w:pos="354"/>
        </w:tabs>
        <w:spacing w:before="100" w:beforeAutospacing="1" w:after="100" w:afterAutospacing="1" w:line="360" w:lineRule="auto"/>
        <w:jc w:val="center"/>
        <w:rPr>
          <w:rFonts w:ascii="Times New Roman" w:hAnsi="Times New Roman" w:cs="Times New Roman"/>
          <w:i/>
          <w:iCs/>
        </w:rPr>
      </w:pPr>
      <w:r w:rsidRPr="000C2CCC">
        <w:rPr>
          <w:rFonts w:ascii="Times New Roman" w:hAnsi="Times New Roman" w:cs="Times New Roman"/>
          <w:i/>
          <w:iCs/>
        </w:rPr>
        <w:t xml:space="preserve"> </w:t>
      </w:r>
      <w:r w:rsidRPr="000C2CCC">
        <w:rPr>
          <w:rFonts w:ascii="Times New Roman" w:hAnsi="Times New Roman" w:cs="Times New Roman"/>
          <w:b/>
          <w:bCs/>
          <w:i/>
          <w:iCs/>
        </w:rPr>
        <w:t xml:space="preserve">Figure </w:t>
      </w:r>
      <w:r w:rsidR="00D52987" w:rsidRPr="000C2CCC">
        <w:rPr>
          <w:rFonts w:ascii="Times New Roman" w:hAnsi="Times New Roman" w:cs="Times New Roman"/>
          <w:b/>
          <w:bCs/>
          <w:i/>
          <w:iCs/>
        </w:rPr>
        <w:t>9</w:t>
      </w:r>
      <w:r w:rsidRPr="000C2CCC">
        <w:rPr>
          <w:rFonts w:ascii="Times New Roman" w:hAnsi="Times New Roman" w:cs="Times New Roman"/>
          <w:b/>
          <w:bCs/>
          <w:i/>
          <w:iCs/>
        </w:rPr>
        <w:t>c</w:t>
      </w:r>
      <w:r w:rsidRPr="000C2CCC">
        <w:rPr>
          <w:rFonts w:ascii="Times New Roman" w:hAnsi="Times New Roman" w:cs="Times New Roman"/>
          <w:i/>
          <w:iCs/>
        </w:rPr>
        <w:t xml:space="preserve">: </w:t>
      </w:r>
      <w:r w:rsidRPr="000C2CCC">
        <w:rPr>
          <w:rFonts w:ascii="Times New Roman" w:hAnsi="Times New Roman" w:cs="Times New Roman"/>
          <w:b/>
          <w:bCs/>
          <w:i/>
          <w:iCs/>
        </w:rPr>
        <w:t>GPT-2 F1 Score</w:t>
      </w:r>
      <w:r w:rsidRPr="000C2CCC">
        <w:rPr>
          <w:rFonts w:ascii="Times New Roman" w:hAnsi="Times New Roman" w:cs="Times New Roman"/>
          <w:i/>
          <w:iCs/>
        </w:rPr>
        <w:t xml:space="preserve"> - This figure illustrates the F1 scores for GPT-2 across different learning rates (1e-6, 1e-5, 1e-4, 1e-3) with varying batch sizes (8, 16, 32). The F1 score is the harmonic mean of precision and recall, offering a balanced measure of the model's accuracy in the BioNER task.</w:t>
      </w:r>
    </w:p>
    <w:p w14:paraId="3A5C326C" w14:textId="77777777" w:rsidR="00F87A5E" w:rsidRDefault="00F87A5E" w:rsidP="002C699F">
      <w:pPr>
        <w:spacing w:before="100" w:beforeAutospacing="1" w:after="100" w:afterAutospacing="1" w:line="360" w:lineRule="auto"/>
        <w:rPr>
          <w:rFonts w:ascii="Times New Roman" w:hAnsi="Times New Roman" w:cs="Times New Roman"/>
        </w:rPr>
      </w:pPr>
    </w:p>
    <w:p w14:paraId="409C9514" w14:textId="038263B3" w:rsidR="00DC6753" w:rsidRDefault="00DC6753" w:rsidP="0063631E">
      <w:pPr>
        <w:pStyle w:val="Style2"/>
      </w:pPr>
      <w:bookmarkStart w:id="26" w:name="_Toc175305331"/>
      <w:r>
        <w:lastRenderedPageBreak/>
        <w:t>Optimal parameters</w:t>
      </w:r>
      <w:bookmarkEnd w:id="26"/>
    </w:p>
    <w:p w14:paraId="389172A0" w14:textId="01CF8BC6" w:rsidR="00DC6753" w:rsidRPr="00DC6753" w:rsidRDefault="007B7572" w:rsidP="002C699F">
      <w:pPr>
        <w:spacing w:before="100" w:beforeAutospacing="1" w:after="100" w:afterAutospacing="1" w:line="360" w:lineRule="auto"/>
        <w:rPr>
          <w:rFonts w:ascii="Times New Roman" w:hAnsi="Times New Roman" w:cs="Times New Roman"/>
        </w:rPr>
      </w:pPr>
      <w:r>
        <w:rPr>
          <w:rFonts w:ascii="Times New Roman" w:hAnsi="Times New Roman" w:cs="Times New Roman"/>
        </w:rPr>
        <w:t xml:space="preserve">Learning rate 1e-5 was the preferred </w:t>
      </w:r>
      <w:r w:rsidR="00196C14">
        <w:rPr>
          <w:rFonts w:ascii="Times New Roman" w:hAnsi="Times New Roman" w:cs="Times New Roman"/>
        </w:rPr>
        <w:t>learning rate across all BERT</w:t>
      </w:r>
      <w:r w:rsidR="00963113">
        <w:rPr>
          <w:rFonts w:ascii="Times New Roman" w:hAnsi="Times New Roman" w:cs="Times New Roman"/>
        </w:rPr>
        <w:t>-</w:t>
      </w:r>
      <w:r w:rsidR="00196C14">
        <w:rPr>
          <w:rFonts w:ascii="Times New Roman" w:hAnsi="Times New Roman" w:cs="Times New Roman"/>
        </w:rPr>
        <w:t xml:space="preserve">based models, outperforming the 3 other learning rates in every </w:t>
      </w:r>
      <w:r w:rsidR="00963113">
        <w:rPr>
          <w:rFonts w:ascii="Times New Roman" w:hAnsi="Times New Roman" w:cs="Times New Roman"/>
        </w:rPr>
        <w:t>metric across every batch siz</w:t>
      </w:r>
      <w:r w:rsidR="00801B70">
        <w:rPr>
          <w:rFonts w:ascii="Times New Roman" w:hAnsi="Times New Roman" w:cs="Times New Roman"/>
        </w:rPr>
        <w:t>e. The optimal batch size was much more model</w:t>
      </w:r>
      <w:r w:rsidR="00DF21FA">
        <w:rPr>
          <w:rFonts w:ascii="Times New Roman" w:hAnsi="Times New Roman" w:cs="Times New Roman"/>
        </w:rPr>
        <w:t>-depende</w:t>
      </w:r>
      <w:r w:rsidR="00801B70">
        <w:rPr>
          <w:rFonts w:ascii="Times New Roman" w:hAnsi="Times New Roman" w:cs="Times New Roman"/>
        </w:rPr>
        <w:t>nt as each model performed differently</w:t>
      </w:r>
      <w:r w:rsidR="00EE396B">
        <w:rPr>
          <w:rFonts w:ascii="Times New Roman" w:hAnsi="Times New Roman" w:cs="Times New Roman"/>
        </w:rPr>
        <w:t>. Some, such as B</w:t>
      </w:r>
      <w:r w:rsidR="006E063D">
        <w:rPr>
          <w:rFonts w:ascii="Times New Roman" w:hAnsi="Times New Roman" w:cs="Times New Roman"/>
        </w:rPr>
        <w:t>ioBERT and RoBERTa performed better at the smaller batch size 8</w:t>
      </w:r>
      <w:r w:rsidR="00DF21FA">
        <w:rPr>
          <w:rFonts w:ascii="Times New Roman" w:hAnsi="Times New Roman" w:cs="Times New Roman"/>
        </w:rPr>
        <w:t>, while BioMedBERT showed better results at batch size 32. BERT was in the middle with its best F1 score being under batch size 16</w:t>
      </w:r>
      <w:r w:rsidR="00AA5099">
        <w:rPr>
          <w:rFonts w:ascii="Times New Roman" w:hAnsi="Times New Roman" w:cs="Times New Roman"/>
        </w:rPr>
        <w:t>, Fig 3c</w:t>
      </w:r>
      <w:r w:rsidR="00DF21FA">
        <w:rPr>
          <w:rFonts w:ascii="Times New Roman" w:hAnsi="Times New Roman" w:cs="Times New Roman"/>
        </w:rPr>
        <w:t>.</w:t>
      </w:r>
      <w:r w:rsidR="00914409">
        <w:rPr>
          <w:rFonts w:ascii="Times New Roman" w:hAnsi="Times New Roman" w:cs="Times New Roman"/>
        </w:rPr>
        <w:t xml:space="preserve"> GPT-2 </w:t>
      </w:r>
      <w:r w:rsidR="00BF0F2A">
        <w:rPr>
          <w:rFonts w:ascii="Times New Roman" w:hAnsi="Times New Roman" w:cs="Times New Roman"/>
        </w:rPr>
        <w:t xml:space="preserve">had different optimal parameters as it showed </w:t>
      </w:r>
      <w:r w:rsidR="00EA14E7">
        <w:rPr>
          <w:rFonts w:ascii="Times New Roman" w:hAnsi="Times New Roman" w:cs="Times New Roman"/>
        </w:rPr>
        <w:t>better results at learning rate 1e-</w:t>
      </w:r>
      <w:r w:rsidR="005A5048">
        <w:rPr>
          <w:rFonts w:ascii="Times New Roman" w:hAnsi="Times New Roman" w:cs="Times New Roman"/>
        </w:rPr>
        <w:t xml:space="preserve">4 for batch sizes </w:t>
      </w:r>
      <w:r w:rsidR="00A54773">
        <w:rPr>
          <w:rFonts w:ascii="Times New Roman" w:hAnsi="Times New Roman" w:cs="Times New Roman"/>
        </w:rPr>
        <w:t>16 and 32 but for batch size 8 the learning rate 1e-5 was where it peaked</w:t>
      </w:r>
      <w:r w:rsidR="00E81652">
        <w:rPr>
          <w:rFonts w:ascii="Times New Roman" w:hAnsi="Times New Roman" w:cs="Times New Roman"/>
        </w:rPr>
        <w:t>.</w:t>
      </w:r>
      <w:r w:rsidR="00EF26AF">
        <w:rPr>
          <w:rFonts w:ascii="Times New Roman" w:hAnsi="Times New Roman" w:cs="Times New Roman"/>
        </w:rPr>
        <w:t xml:space="preserve"> </w:t>
      </w:r>
      <w:r w:rsidR="00EF26AF" w:rsidRPr="00D57A46">
        <w:rPr>
          <w:rFonts w:ascii="Times New Roman" w:hAnsi="Times New Roman" w:cs="Times New Roman"/>
        </w:rPr>
        <w:t>This finding highlights the importance of fine-tuning learning rates to match the specific requirements of BioNER, particularly for models that have been pre-trained on domain-specific corpora.</w:t>
      </w:r>
    </w:p>
    <w:p w14:paraId="241B68B4" w14:textId="1655889E" w:rsidR="00E3728A" w:rsidRDefault="00573FC1" w:rsidP="0063631E">
      <w:pPr>
        <w:pStyle w:val="Style2"/>
      </w:pPr>
      <w:bookmarkStart w:id="27" w:name="_Toc175305332"/>
      <w:r>
        <w:t>BioBERT vs BioMedBERT</w:t>
      </w:r>
      <w:bookmarkEnd w:id="27"/>
    </w:p>
    <w:p w14:paraId="23EF2AFC" w14:textId="13C26914" w:rsidR="00D57A46" w:rsidRDefault="00A12776" w:rsidP="002C699F">
      <w:pPr>
        <w:spacing w:before="100" w:beforeAutospacing="1" w:after="100" w:afterAutospacing="1" w:line="360" w:lineRule="auto"/>
        <w:rPr>
          <w:rFonts w:ascii="Times New Roman" w:hAnsi="Times New Roman" w:cs="Times New Roman"/>
        </w:rPr>
      </w:pPr>
      <w:r>
        <w:rPr>
          <w:rFonts w:ascii="Times New Roman" w:hAnsi="Times New Roman" w:cs="Times New Roman"/>
        </w:rPr>
        <w:t xml:space="preserve">From Fig 10 we can see </w:t>
      </w:r>
      <w:r w:rsidR="00D57A46" w:rsidRPr="00D57A46">
        <w:rPr>
          <w:rFonts w:ascii="Times New Roman" w:hAnsi="Times New Roman" w:cs="Times New Roman"/>
        </w:rPr>
        <w:t xml:space="preserve">BioMedBERT and BioBERT </w:t>
      </w:r>
      <w:r w:rsidR="00C16E85">
        <w:rPr>
          <w:rFonts w:ascii="Times New Roman" w:hAnsi="Times New Roman" w:cs="Times New Roman"/>
        </w:rPr>
        <w:t>both</w:t>
      </w:r>
      <w:r w:rsidR="00D57A46" w:rsidRPr="00D57A46">
        <w:rPr>
          <w:rFonts w:ascii="Times New Roman" w:hAnsi="Times New Roman" w:cs="Times New Roman"/>
        </w:rPr>
        <w:t xml:space="preserve"> demonstrated exceptional performance, </w:t>
      </w:r>
      <w:r w:rsidR="00C16E85">
        <w:rPr>
          <w:rFonts w:ascii="Times New Roman" w:hAnsi="Times New Roman" w:cs="Times New Roman"/>
        </w:rPr>
        <w:t xml:space="preserve">each </w:t>
      </w:r>
      <w:r w:rsidR="00D57A46">
        <w:rPr>
          <w:rFonts w:ascii="Times New Roman" w:hAnsi="Times New Roman" w:cs="Times New Roman"/>
        </w:rPr>
        <w:t>holding</w:t>
      </w:r>
      <w:r w:rsidR="00D57A46" w:rsidRPr="00D57A46">
        <w:rPr>
          <w:rFonts w:ascii="Times New Roman" w:hAnsi="Times New Roman" w:cs="Times New Roman"/>
        </w:rPr>
        <w:t xml:space="preserve"> 3 out of the </w:t>
      </w:r>
      <w:r w:rsidR="00E6719C">
        <w:rPr>
          <w:rFonts w:ascii="Times New Roman" w:hAnsi="Times New Roman" w:cs="Times New Roman"/>
        </w:rPr>
        <w:t>7</w:t>
      </w:r>
      <w:r w:rsidR="00D57A46" w:rsidRPr="00D57A46">
        <w:rPr>
          <w:rFonts w:ascii="Times New Roman" w:hAnsi="Times New Roman" w:cs="Times New Roman"/>
        </w:rPr>
        <w:t xml:space="preserve"> highest F1 scores across all models and parameter combinations tested in this study. This consistency underscores their robustness and adaptability in handling BioNER tasks. </w:t>
      </w:r>
    </w:p>
    <w:p w14:paraId="780CE8DB" w14:textId="77777777" w:rsidR="003B3A9C" w:rsidRDefault="004337FA" w:rsidP="002C699F">
      <w:pPr>
        <w:spacing w:before="100" w:beforeAutospacing="1" w:after="100" w:afterAutospacing="1" w:line="360" w:lineRule="auto"/>
        <w:jc w:val="center"/>
        <w:rPr>
          <w:rFonts w:ascii="Times New Roman" w:hAnsi="Times New Roman" w:cs="Times New Roman"/>
        </w:rPr>
      </w:pPr>
      <w:r>
        <w:rPr>
          <w:rFonts w:ascii="Times New Roman" w:hAnsi="Times New Roman" w:cs="Times New Roman"/>
          <w:noProof/>
        </w:rPr>
        <w:drawing>
          <wp:inline distT="0" distB="0" distL="0" distR="0" wp14:anchorId="3B642D2E" wp14:editId="5B963C9A">
            <wp:extent cx="3221812" cy="2494800"/>
            <wp:effectExtent l="0" t="0" r="4445" b="0"/>
            <wp:docPr id="925093772" name="Picture 3"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93772" name="Picture 3" descr="A graph with numbers and lin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221812" cy="2494800"/>
                    </a:xfrm>
                    <a:prstGeom prst="rect">
                      <a:avLst/>
                    </a:prstGeom>
                  </pic:spPr>
                </pic:pic>
              </a:graphicData>
            </a:graphic>
          </wp:inline>
        </w:drawing>
      </w:r>
    </w:p>
    <w:p w14:paraId="03BA9166" w14:textId="7CB33C29" w:rsidR="00074780" w:rsidRPr="0063631E" w:rsidRDefault="003B3A9C" w:rsidP="0063631E">
      <w:pPr>
        <w:spacing w:before="100" w:beforeAutospacing="1" w:after="100" w:afterAutospacing="1" w:line="360" w:lineRule="auto"/>
        <w:jc w:val="center"/>
        <w:rPr>
          <w:rFonts w:ascii="Times New Roman" w:hAnsi="Times New Roman" w:cs="Times New Roman"/>
          <w:i/>
          <w:iCs/>
        </w:rPr>
      </w:pPr>
      <w:r w:rsidRPr="000C2CCC">
        <w:rPr>
          <w:rFonts w:ascii="Times New Roman" w:hAnsi="Times New Roman" w:cs="Times New Roman"/>
          <w:b/>
          <w:bCs/>
          <w:i/>
          <w:iCs/>
        </w:rPr>
        <w:t>Figure 10</w:t>
      </w:r>
      <w:r w:rsidRPr="000C2CCC">
        <w:rPr>
          <w:rFonts w:ascii="Times New Roman" w:hAnsi="Times New Roman" w:cs="Times New Roman"/>
          <w:i/>
          <w:iCs/>
        </w:rPr>
        <w:t xml:space="preserve">: </w:t>
      </w:r>
      <w:r w:rsidR="00ED10B6" w:rsidRPr="000C2CCC">
        <w:rPr>
          <w:rFonts w:ascii="Times New Roman" w:hAnsi="Times New Roman" w:cs="Times New Roman"/>
          <w:i/>
          <w:iCs/>
        </w:rPr>
        <w:t>Comparison of F1 Scores between BioBERT and BioMedBERT across different batch sizes</w:t>
      </w:r>
      <w:r w:rsidR="00FB2C8E" w:rsidRPr="000C2CCC">
        <w:rPr>
          <w:rFonts w:ascii="Times New Roman" w:hAnsi="Times New Roman" w:cs="Times New Roman"/>
          <w:i/>
          <w:iCs/>
        </w:rPr>
        <w:t xml:space="preserve"> (8, 16, 32)</w:t>
      </w:r>
      <w:r w:rsidR="00ED10B6" w:rsidRPr="000C2CCC">
        <w:rPr>
          <w:rFonts w:ascii="Times New Roman" w:hAnsi="Times New Roman" w:cs="Times New Roman"/>
          <w:i/>
          <w:iCs/>
        </w:rPr>
        <w:t xml:space="preserve"> with a learning rate of 1e-5. BioBERT shows slightly higher F1 scores at batch sizes 8 and 16, while BioMedBERT surpasses BioBERT at batch size 32</w:t>
      </w:r>
      <w:r w:rsidR="003D199F" w:rsidRPr="000C2CCC">
        <w:rPr>
          <w:rFonts w:ascii="Times New Roman" w:hAnsi="Times New Roman" w:cs="Times New Roman"/>
          <w:i/>
          <w:iCs/>
        </w:rPr>
        <w:t>.</w:t>
      </w:r>
    </w:p>
    <w:p w14:paraId="532E9B76" w14:textId="3D305F08" w:rsidR="004337FA" w:rsidRPr="004337FA" w:rsidRDefault="004337FA" w:rsidP="002C699F">
      <w:pPr>
        <w:spacing w:before="100" w:beforeAutospacing="1" w:after="100" w:afterAutospacing="1" w:line="360" w:lineRule="auto"/>
        <w:rPr>
          <w:rFonts w:ascii="Times New Roman" w:hAnsi="Times New Roman" w:cs="Times New Roman"/>
        </w:rPr>
      </w:pPr>
      <w:r w:rsidRPr="004337FA">
        <w:rPr>
          <w:rFonts w:ascii="Times New Roman" w:hAnsi="Times New Roman" w:cs="Times New Roman"/>
        </w:rPr>
        <w:lastRenderedPageBreak/>
        <w:t>BioBERT, which is pre-trained on</w:t>
      </w:r>
      <w:r w:rsidR="00EC44B1">
        <w:rPr>
          <w:rFonts w:ascii="Times New Roman" w:hAnsi="Times New Roman" w:cs="Times New Roman"/>
        </w:rPr>
        <w:t xml:space="preserve"> general data and</w:t>
      </w:r>
      <w:r w:rsidRPr="004337FA">
        <w:rPr>
          <w:rFonts w:ascii="Times New Roman" w:hAnsi="Times New Roman" w:cs="Times New Roman"/>
        </w:rPr>
        <w:t xml:space="preserve"> biomedical literature, achieved the highest F1 score of 95</w:t>
      </w:r>
      <w:r w:rsidR="00EF26AF">
        <w:rPr>
          <w:rFonts w:ascii="Times New Roman" w:hAnsi="Times New Roman" w:cs="Times New Roman"/>
        </w:rPr>
        <w:t>.</w:t>
      </w:r>
      <w:r w:rsidRPr="004337FA">
        <w:rPr>
          <w:rFonts w:ascii="Times New Roman" w:hAnsi="Times New Roman" w:cs="Times New Roman"/>
        </w:rPr>
        <w:t>08</w:t>
      </w:r>
      <w:r w:rsidR="00EF26AF">
        <w:rPr>
          <w:rFonts w:ascii="Times New Roman" w:hAnsi="Times New Roman" w:cs="Times New Roman"/>
        </w:rPr>
        <w:t>%</w:t>
      </w:r>
      <w:r w:rsidRPr="004337FA">
        <w:rPr>
          <w:rFonts w:ascii="Times New Roman" w:hAnsi="Times New Roman" w:cs="Times New Roman"/>
        </w:rPr>
        <w:t xml:space="preserve"> at a batch size of 8. This suggests that BioBERT may benefit from smaller batch sizes, which could allow the model to better capture the intricate </w:t>
      </w:r>
      <w:r w:rsidR="00CB0EE9" w:rsidRPr="004337FA">
        <w:rPr>
          <w:rFonts w:ascii="Times New Roman" w:hAnsi="Times New Roman" w:cs="Times New Roman"/>
        </w:rPr>
        <w:t>details,</w:t>
      </w:r>
      <w:r w:rsidRPr="004337FA">
        <w:rPr>
          <w:rFonts w:ascii="Times New Roman" w:hAnsi="Times New Roman" w:cs="Times New Roman"/>
        </w:rPr>
        <w:t xml:space="preserve"> and nuanced patterns present in biomedical texts. Smaller batch sizes often result in more frequent updates to the model weights, potentially leading to better generali</w:t>
      </w:r>
      <w:r w:rsidR="00CD2E90">
        <w:rPr>
          <w:rFonts w:ascii="Times New Roman" w:hAnsi="Times New Roman" w:cs="Times New Roman"/>
        </w:rPr>
        <w:t>s</w:t>
      </w:r>
      <w:r w:rsidRPr="004337FA">
        <w:rPr>
          <w:rFonts w:ascii="Times New Roman" w:hAnsi="Times New Roman" w:cs="Times New Roman"/>
        </w:rPr>
        <w:t>ation, particularly in complex and speciali</w:t>
      </w:r>
      <w:r w:rsidR="00972D78">
        <w:rPr>
          <w:rFonts w:ascii="Times New Roman" w:hAnsi="Times New Roman" w:cs="Times New Roman"/>
        </w:rPr>
        <w:t>s</w:t>
      </w:r>
      <w:r w:rsidRPr="004337FA">
        <w:rPr>
          <w:rFonts w:ascii="Times New Roman" w:hAnsi="Times New Roman" w:cs="Times New Roman"/>
        </w:rPr>
        <w:t>ed domains like biomedicine.</w:t>
      </w:r>
    </w:p>
    <w:p w14:paraId="3E0EDE60" w14:textId="50CB168B" w:rsidR="004337FA" w:rsidRDefault="004337FA" w:rsidP="002C699F">
      <w:pPr>
        <w:spacing w:before="100" w:beforeAutospacing="1" w:after="100" w:afterAutospacing="1" w:line="360" w:lineRule="auto"/>
        <w:rPr>
          <w:rFonts w:ascii="Times New Roman" w:hAnsi="Times New Roman" w:cs="Times New Roman"/>
        </w:rPr>
      </w:pPr>
      <w:r w:rsidRPr="004337FA">
        <w:rPr>
          <w:rFonts w:ascii="Times New Roman" w:hAnsi="Times New Roman" w:cs="Times New Roman"/>
        </w:rPr>
        <w:t xml:space="preserve">On the other hand, BioMedBERT, pre-trained </w:t>
      </w:r>
      <w:r w:rsidR="005315EF">
        <w:rPr>
          <w:rFonts w:ascii="Times New Roman" w:hAnsi="Times New Roman" w:cs="Times New Roman"/>
        </w:rPr>
        <w:t xml:space="preserve">strictly </w:t>
      </w:r>
      <w:r w:rsidRPr="004337FA">
        <w:rPr>
          <w:rFonts w:ascii="Times New Roman" w:hAnsi="Times New Roman" w:cs="Times New Roman"/>
        </w:rPr>
        <w:t>on a vast corpus of biomedical text, achieved its peak F1 score of 95</w:t>
      </w:r>
      <w:r w:rsidR="00E63381">
        <w:rPr>
          <w:rFonts w:ascii="Times New Roman" w:hAnsi="Times New Roman" w:cs="Times New Roman"/>
        </w:rPr>
        <w:t>.</w:t>
      </w:r>
      <w:r w:rsidRPr="004337FA">
        <w:rPr>
          <w:rFonts w:ascii="Times New Roman" w:hAnsi="Times New Roman" w:cs="Times New Roman"/>
        </w:rPr>
        <w:t>01</w:t>
      </w:r>
      <w:r w:rsidR="00E63381">
        <w:rPr>
          <w:rFonts w:ascii="Times New Roman" w:hAnsi="Times New Roman" w:cs="Times New Roman"/>
        </w:rPr>
        <w:t>%</w:t>
      </w:r>
      <w:r w:rsidRPr="004337FA">
        <w:rPr>
          <w:rFonts w:ascii="Times New Roman" w:hAnsi="Times New Roman" w:cs="Times New Roman"/>
        </w:rPr>
        <w:t xml:space="preserve"> at a much larger batch size of 32. This indicates that BioMedBERT may be more capable of handling larger amounts of data in each training iteration, possibly due to its architectural optimi</w:t>
      </w:r>
      <w:r w:rsidR="00431A63">
        <w:rPr>
          <w:rFonts w:ascii="Times New Roman" w:hAnsi="Times New Roman" w:cs="Times New Roman"/>
        </w:rPr>
        <w:t>s</w:t>
      </w:r>
      <w:r w:rsidRPr="004337FA">
        <w:rPr>
          <w:rFonts w:ascii="Times New Roman" w:hAnsi="Times New Roman" w:cs="Times New Roman"/>
        </w:rPr>
        <w:t>ations or the diversity of the biomedical texts it was exposed to during pre-training. The ability to maintain high performance across a range of batch sizes makes BioMedBERT particularly versatile and effective for large-scale biomedical text mining tasks.</w:t>
      </w:r>
    </w:p>
    <w:p w14:paraId="6099B526" w14:textId="0967512B" w:rsidR="00CA309F" w:rsidRDefault="00CA309F" w:rsidP="002C699F">
      <w:pPr>
        <w:spacing w:before="100" w:beforeAutospacing="1" w:after="100" w:afterAutospacing="1" w:line="360" w:lineRule="auto"/>
        <w:rPr>
          <w:rFonts w:ascii="Times New Roman" w:hAnsi="Times New Roman" w:cs="Times New Roman"/>
        </w:rPr>
      </w:pPr>
      <w:r w:rsidRPr="00CA309F">
        <w:rPr>
          <w:rFonts w:ascii="Times New Roman" w:hAnsi="Times New Roman" w:cs="Times New Roman"/>
        </w:rPr>
        <w:t>In summary, while BioBERT’s highest F1 score was slightly higher at 95</w:t>
      </w:r>
      <w:r w:rsidR="00E63381">
        <w:rPr>
          <w:rFonts w:ascii="Times New Roman" w:hAnsi="Times New Roman" w:cs="Times New Roman"/>
        </w:rPr>
        <w:t>.</w:t>
      </w:r>
      <w:r w:rsidRPr="00CA309F">
        <w:rPr>
          <w:rFonts w:ascii="Times New Roman" w:hAnsi="Times New Roman" w:cs="Times New Roman"/>
        </w:rPr>
        <w:t>08</w:t>
      </w:r>
      <w:r w:rsidR="00E63381">
        <w:rPr>
          <w:rFonts w:ascii="Times New Roman" w:hAnsi="Times New Roman" w:cs="Times New Roman"/>
        </w:rPr>
        <w:t>%</w:t>
      </w:r>
      <w:r w:rsidRPr="00CA309F">
        <w:rPr>
          <w:rFonts w:ascii="Times New Roman" w:hAnsi="Times New Roman" w:cs="Times New Roman"/>
        </w:rPr>
        <w:t xml:space="preserve"> compared to BioMedBERT’s 95</w:t>
      </w:r>
      <w:r w:rsidR="00E63381">
        <w:rPr>
          <w:rFonts w:ascii="Times New Roman" w:hAnsi="Times New Roman" w:cs="Times New Roman"/>
        </w:rPr>
        <w:t>.</w:t>
      </w:r>
      <w:r w:rsidRPr="00CA309F">
        <w:rPr>
          <w:rFonts w:ascii="Times New Roman" w:hAnsi="Times New Roman" w:cs="Times New Roman"/>
        </w:rPr>
        <w:t>01</w:t>
      </w:r>
      <w:r w:rsidR="00E63381">
        <w:rPr>
          <w:rFonts w:ascii="Times New Roman" w:hAnsi="Times New Roman" w:cs="Times New Roman"/>
        </w:rPr>
        <w:t>%</w:t>
      </w:r>
      <w:r w:rsidRPr="00CA309F">
        <w:rPr>
          <w:rFonts w:ascii="Times New Roman" w:hAnsi="Times New Roman" w:cs="Times New Roman"/>
        </w:rPr>
        <w:t>, the latter’s ability to perform consistently well across larger batch sizes makes it an equally compelling option, especially in scenarios where computational efficiency is a priority. This comparative analysis between BioMedBERT and BioBERT not only highlights their strengths but also provides insights into the nuances of fine-tuning pre-trained models for speciali</w:t>
      </w:r>
      <w:r w:rsidR="008A34E2">
        <w:rPr>
          <w:rFonts w:ascii="Times New Roman" w:hAnsi="Times New Roman" w:cs="Times New Roman"/>
        </w:rPr>
        <w:t>s</w:t>
      </w:r>
      <w:r w:rsidRPr="00CA309F">
        <w:rPr>
          <w:rFonts w:ascii="Times New Roman" w:hAnsi="Times New Roman" w:cs="Times New Roman"/>
        </w:rPr>
        <w:t>ed applications like biomedical named entity recognition.</w:t>
      </w:r>
      <w:r w:rsidR="004B47CD">
        <w:rPr>
          <w:rFonts w:ascii="Times New Roman" w:hAnsi="Times New Roman" w:cs="Times New Roman"/>
        </w:rPr>
        <w:t xml:space="preserve"> The difference is marginal and will require more </w:t>
      </w:r>
      <w:r w:rsidR="00FC071C">
        <w:rPr>
          <w:rFonts w:ascii="Times New Roman" w:hAnsi="Times New Roman" w:cs="Times New Roman"/>
        </w:rPr>
        <w:t>studies to conclude a better model.</w:t>
      </w:r>
    </w:p>
    <w:p w14:paraId="28BCE8AA" w14:textId="560E5436" w:rsidR="00573FC1" w:rsidRDefault="00573FC1" w:rsidP="0063631E">
      <w:pPr>
        <w:pStyle w:val="Style2"/>
      </w:pPr>
      <w:bookmarkStart w:id="28" w:name="_Toc175305333"/>
      <w:r>
        <w:t>BERT vs RoBERTa</w:t>
      </w:r>
      <w:bookmarkEnd w:id="28"/>
    </w:p>
    <w:p w14:paraId="270E5773" w14:textId="77777777" w:rsidR="00095D6C" w:rsidRDefault="00095D6C" w:rsidP="00095D6C">
      <w:pPr>
        <w:spacing w:before="100" w:beforeAutospacing="1" w:after="100" w:afterAutospacing="1" w:line="360" w:lineRule="auto"/>
        <w:jc w:val="center"/>
        <w:rPr>
          <w:rFonts w:ascii="Times New Roman" w:hAnsi="Times New Roman" w:cs="Times New Roman"/>
        </w:rPr>
      </w:pPr>
      <w:r>
        <w:rPr>
          <w:rFonts w:ascii="Times New Roman" w:hAnsi="Times New Roman" w:cs="Times New Roman"/>
          <w:noProof/>
        </w:rPr>
        <w:drawing>
          <wp:inline distT="0" distB="0" distL="0" distR="0" wp14:anchorId="1590B05E" wp14:editId="6ACABC05">
            <wp:extent cx="3221813" cy="2494800"/>
            <wp:effectExtent l="0" t="0" r="4445" b="0"/>
            <wp:docPr id="1188967457" name="Picture 4"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67457" name="Picture 4" descr="A graph with numbers and line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221813" cy="2494800"/>
                    </a:xfrm>
                    <a:prstGeom prst="rect">
                      <a:avLst/>
                    </a:prstGeom>
                  </pic:spPr>
                </pic:pic>
              </a:graphicData>
            </a:graphic>
          </wp:inline>
        </w:drawing>
      </w:r>
    </w:p>
    <w:p w14:paraId="2C790F00" w14:textId="3597A208" w:rsidR="00095D6C" w:rsidRPr="00095D6C" w:rsidRDefault="00095D6C" w:rsidP="00095D6C">
      <w:pPr>
        <w:spacing w:before="100" w:beforeAutospacing="1" w:after="100" w:afterAutospacing="1" w:line="360" w:lineRule="auto"/>
        <w:jc w:val="center"/>
        <w:rPr>
          <w:rFonts w:ascii="Times New Roman" w:hAnsi="Times New Roman" w:cs="Times New Roman"/>
          <w:i/>
          <w:iCs/>
        </w:rPr>
      </w:pPr>
      <w:r w:rsidRPr="000C2CCC">
        <w:rPr>
          <w:rFonts w:ascii="Times New Roman" w:hAnsi="Times New Roman" w:cs="Times New Roman"/>
          <w:b/>
          <w:bCs/>
          <w:i/>
          <w:iCs/>
        </w:rPr>
        <w:lastRenderedPageBreak/>
        <w:t xml:space="preserve">Figure 11: </w:t>
      </w:r>
      <w:r w:rsidRPr="000C2CCC">
        <w:rPr>
          <w:rFonts w:ascii="Times New Roman" w:hAnsi="Times New Roman" w:cs="Times New Roman"/>
          <w:i/>
          <w:iCs/>
        </w:rPr>
        <w:t>Comparison of the F1 scores of BERT and RoBERTa across different batch sizes (8, 16, 32) with a learning rate 1e-5</w:t>
      </w:r>
    </w:p>
    <w:p w14:paraId="69652464" w14:textId="6C784AD9" w:rsidR="009150B2" w:rsidRDefault="00B51EE9" w:rsidP="002C699F">
      <w:pPr>
        <w:spacing w:before="100" w:beforeAutospacing="1" w:after="100" w:afterAutospacing="1" w:line="360" w:lineRule="auto"/>
        <w:rPr>
          <w:rFonts w:ascii="Times New Roman" w:hAnsi="Times New Roman" w:cs="Times New Roman"/>
        </w:rPr>
      </w:pPr>
      <w:r>
        <w:rPr>
          <w:rFonts w:ascii="Times New Roman" w:hAnsi="Times New Roman" w:cs="Times New Roman"/>
        </w:rPr>
        <w:t xml:space="preserve">As the two non-domain-specific BERT models, </w:t>
      </w:r>
      <w:r w:rsidR="002C2E76">
        <w:rPr>
          <w:rFonts w:ascii="Times New Roman" w:hAnsi="Times New Roman" w:cs="Times New Roman"/>
        </w:rPr>
        <w:t>B</w:t>
      </w:r>
      <w:r w:rsidR="00E42029">
        <w:rPr>
          <w:rFonts w:ascii="Times New Roman" w:hAnsi="Times New Roman" w:cs="Times New Roman"/>
        </w:rPr>
        <w:t>ERT and RoBERTa</w:t>
      </w:r>
      <w:r w:rsidR="009A54C9">
        <w:rPr>
          <w:rFonts w:ascii="Times New Roman" w:hAnsi="Times New Roman" w:cs="Times New Roman"/>
        </w:rPr>
        <w:t xml:space="preserve">’s difference in performance was interesting, they </w:t>
      </w:r>
      <w:r w:rsidR="009B58EC">
        <w:rPr>
          <w:rFonts w:ascii="Times New Roman" w:hAnsi="Times New Roman" w:cs="Times New Roman"/>
        </w:rPr>
        <w:t>had</w:t>
      </w:r>
      <w:r w:rsidR="00E42029">
        <w:rPr>
          <w:rFonts w:ascii="Times New Roman" w:hAnsi="Times New Roman" w:cs="Times New Roman"/>
        </w:rPr>
        <w:t xml:space="preserve"> peak F1 scores of </w:t>
      </w:r>
      <w:r w:rsidR="0050519F" w:rsidRPr="0050519F">
        <w:rPr>
          <w:rFonts w:ascii="Times New Roman" w:hAnsi="Times New Roman" w:cs="Times New Roman"/>
        </w:rPr>
        <w:t>93</w:t>
      </w:r>
      <w:r w:rsidR="009B58EC">
        <w:rPr>
          <w:rFonts w:ascii="Times New Roman" w:hAnsi="Times New Roman" w:cs="Times New Roman"/>
        </w:rPr>
        <w:t>.</w:t>
      </w:r>
      <w:r w:rsidR="0050519F" w:rsidRPr="0050519F">
        <w:rPr>
          <w:rFonts w:ascii="Times New Roman" w:hAnsi="Times New Roman" w:cs="Times New Roman"/>
        </w:rPr>
        <w:t>94</w:t>
      </w:r>
      <w:r w:rsidR="009B58EC">
        <w:rPr>
          <w:rFonts w:ascii="Times New Roman" w:hAnsi="Times New Roman" w:cs="Times New Roman"/>
        </w:rPr>
        <w:t>%</w:t>
      </w:r>
      <w:r w:rsidR="0050519F">
        <w:rPr>
          <w:rFonts w:ascii="Times New Roman" w:hAnsi="Times New Roman" w:cs="Times New Roman"/>
        </w:rPr>
        <w:t xml:space="preserve"> and </w:t>
      </w:r>
      <w:r w:rsidR="0050519F" w:rsidRPr="0050519F">
        <w:rPr>
          <w:rFonts w:ascii="Times New Roman" w:hAnsi="Times New Roman" w:cs="Times New Roman"/>
        </w:rPr>
        <w:t>91</w:t>
      </w:r>
      <w:r w:rsidR="009B58EC">
        <w:rPr>
          <w:rFonts w:ascii="Times New Roman" w:hAnsi="Times New Roman" w:cs="Times New Roman"/>
        </w:rPr>
        <w:t>.</w:t>
      </w:r>
      <w:r w:rsidR="0050519F" w:rsidRPr="0050519F">
        <w:rPr>
          <w:rFonts w:ascii="Times New Roman" w:hAnsi="Times New Roman" w:cs="Times New Roman"/>
        </w:rPr>
        <w:t>87</w:t>
      </w:r>
      <w:r w:rsidR="009B58EC">
        <w:rPr>
          <w:rFonts w:ascii="Times New Roman" w:hAnsi="Times New Roman" w:cs="Times New Roman"/>
        </w:rPr>
        <w:t>%</w:t>
      </w:r>
      <w:r w:rsidR="0050519F">
        <w:rPr>
          <w:rFonts w:ascii="Times New Roman" w:hAnsi="Times New Roman" w:cs="Times New Roman"/>
        </w:rPr>
        <w:t xml:space="preserve"> respectively</w:t>
      </w:r>
      <w:r w:rsidR="00186FCF">
        <w:rPr>
          <w:rFonts w:ascii="Times New Roman" w:hAnsi="Times New Roman" w:cs="Times New Roman"/>
        </w:rPr>
        <w:t xml:space="preserve"> which is very good given they were not </w:t>
      </w:r>
      <w:r w:rsidR="00D73C02">
        <w:rPr>
          <w:rFonts w:ascii="Times New Roman" w:hAnsi="Times New Roman" w:cs="Times New Roman"/>
        </w:rPr>
        <w:t>pre-t</w:t>
      </w:r>
      <w:r w:rsidR="00186FCF">
        <w:rPr>
          <w:rFonts w:ascii="Times New Roman" w:hAnsi="Times New Roman" w:cs="Times New Roman"/>
        </w:rPr>
        <w:t>rained on biomedical data</w:t>
      </w:r>
      <w:r w:rsidR="0050519F">
        <w:rPr>
          <w:rFonts w:ascii="Times New Roman" w:hAnsi="Times New Roman" w:cs="Times New Roman"/>
        </w:rPr>
        <w:t xml:space="preserve">. </w:t>
      </w:r>
      <w:r w:rsidR="00D73C02">
        <w:rPr>
          <w:rFonts w:ascii="Times New Roman" w:hAnsi="Times New Roman" w:cs="Times New Roman"/>
        </w:rPr>
        <w:t>Looking at Figure 1</w:t>
      </w:r>
      <w:r w:rsidR="00E002CF">
        <w:rPr>
          <w:rFonts w:ascii="Times New Roman" w:hAnsi="Times New Roman" w:cs="Times New Roman"/>
        </w:rPr>
        <w:t>1</w:t>
      </w:r>
      <w:r w:rsidR="00D73C02">
        <w:rPr>
          <w:rFonts w:ascii="Times New Roman" w:hAnsi="Times New Roman" w:cs="Times New Roman"/>
        </w:rPr>
        <w:t xml:space="preserve">, BERT </w:t>
      </w:r>
      <w:r w:rsidR="004526C8">
        <w:rPr>
          <w:rFonts w:ascii="Times New Roman" w:hAnsi="Times New Roman" w:cs="Times New Roman"/>
        </w:rPr>
        <w:t>still</w:t>
      </w:r>
      <w:r w:rsidR="0002470B">
        <w:rPr>
          <w:rFonts w:ascii="Times New Roman" w:hAnsi="Times New Roman" w:cs="Times New Roman"/>
        </w:rPr>
        <w:t xml:space="preserve"> outperform</w:t>
      </w:r>
      <w:r w:rsidR="00790703">
        <w:rPr>
          <w:rFonts w:ascii="Times New Roman" w:hAnsi="Times New Roman" w:cs="Times New Roman"/>
        </w:rPr>
        <w:t>s</w:t>
      </w:r>
      <w:r w:rsidR="0002470B">
        <w:rPr>
          <w:rFonts w:ascii="Times New Roman" w:hAnsi="Times New Roman" w:cs="Times New Roman"/>
        </w:rPr>
        <w:t xml:space="preserve"> </w:t>
      </w:r>
      <w:r w:rsidR="00D73C02">
        <w:rPr>
          <w:rFonts w:ascii="Times New Roman" w:hAnsi="Times New Roman" w:cs="Times New Roman"/>
        </w:rPr>
        <w:t xml:space="preserve">RoBERTa </w:t>
      </w:r>
      <w:r w:rsidR="00790703">
        <w:rPr>
          <w:rFonts w:ascii="Times New Roman" w:hAnsi="Times New Roman" w:cs="Times New Roman"/>
        </w:rPr>
        <w:t>across the board on every parameter</w:t>
      </w:r>
      <w:r w:rsidR="00186FCF">
        <w:rPr>
          <w:rFonts w:ascii="Times New Roman" w:hAnsi="Times New Roman" w:cs="Times New Roman"/>
        </w:rPr>
        <w:t xml:space="preserve">, </w:t>
      </w:r>
      <w:r w:rsidR="00D73C02">
        <w:rPr>
          <w:rFonts w:ascii="Times New Roman" w:hAnsi="Times New Roman" w:cs="Times New Roman"/>
        </w:rPr>
        <w:t>even though</w:t>
      </w:r>
      <w:r w:rsidR="00186FCF">
        <w:rPr>
          <w:rFonts w:ascii="Times New Roman" w:hAnsi="Times New Roman" w:cs="Times New Roman"/>
        </w:rPr>
        <w:t xml:space="preserve"> RoBERTa is a reimplementation of BERT and is trained on more data</w:t>
      </w:r>
      <w:r w:rsidR="00D73C02">
        <w:rPr>
          <w:rFonts w:ascii="Times New Roman" w:hAnsi="Times New Roman" w:cs="Times New Roman"/>
        </w:rPr>
        <w:t xml:space="preserve">. One reason for this could be </w:t>
      </w:r>
      <w:r w:rsidR="00446B1F">
        <w:rPr>
          <w:rFonts w:ascii="Times New Roman" w:hAnsi="Times New Roman" w:cs="Times New Roman"/>
        </w:rPr>
        <w:t xml:space="preserve">the tokenization process of each model, BERT uses </w:t>
      </w:r>
      <w:r w:rsidR="0066299A">
        <w:rPr>
          <w:rFonts w:ascii="Times New Roman" w:hAnsi="Times New Roman" w:cs="Times New Roman"/>
        </w:rPr>
        <w:t>WordPiece, w</w:t>
      </w:r>
      <w:r w:rsidR="009B6F20">
        <w:rPr>
          <w:rFonts w:ascii="Times New Roman" w:hAnsi="Times New Roman" w:cs="Times New Roman"/>
        </w:rPr>
        <w:t xml:space="preserve">ith each word WordPiece looks for it in the vocabulary and if it cannot find the word it will </w:t>
      </w:r>
      <w:r w:rsidR="003B3FD4">
        <w:rPr>
          <w:rFonts w:ascii="Times New Roman" w:hAnsi="Times New Roman" w:cs="Times New Roman"/>
        </w:rPr>
        <w:t xml:space="preserve">break the word down into sub-words that are in its vocabulary. </w:t>
      </w:r>
      <w:r w:rsidR="00432D9E">
        <w:rPr>
          <w:rFonts w:ascii="Times New Roman" w:hAnsi="Times New Roman" w:cs="Times New Roman"/>
        </w:rPr>
        <w:t>On the other hand</w:t>
      </w:r>
      <w:r w:rsidR="00F63A78">
        <w:rPr>
          <w:rFonts w:ascii="Times New Roman" w:hAnsi="Times New Roman" w:cs="Times New Roman"/>
        </w:rPr>
        <w:t>,</w:t>
      </w:r>
      <w:r w:rsidR="00432D9E">
        <w:rPr>
          <w:rFonts w:ascii="Times New Roman" w:hAnsi="Times New Roman" w:cs="Times New Roman"/>
        </w:rPr>
        <w:t xml:space="preserve"> RoBERTa uses Byte-Pair encoding, a more aggressive tokenization method, BPE </w:t>
      </w:r>
      <w:r w:rsidR="00685ECF">
        <w:rPr>
          <w:rFonts w:ascii="Times New Roman" w:hAnsi="Times New Roman" w:cs="Times New Roman"/>
        </w:rPr>
        <w:t xml:space="preserve">starts with individual characters </w:t>
      </w:r>
      <w:r w:rsidR="00934AFB">
        <w:rPr>
          <w:rFonts w:ascii="Times New Roman" w:hAnsi="Times New Roman" w:cs="Times New Roman"/>
        </w:rPr>
        <w:t xml:space="preserve">and then begins </w:t>
      </w:r>
      <w:r w:rsidR="00A57D7A">
        <w:rPr>
          <w:rFonts w:ascii="Times New Roman" w:hAnsi="Times New Roman" w:cs="Times New Roman"/>
        </w:rPr>
        <w:t>merging the most common combinations</w:t>
      </w:r>
      <w:r w:rsidR="00685ECF">
        <w:rPr>
          <w:rFonts w:ascii="Times New Roman" w:hAnsi="Times New Roman" w:cs="Times New Roman"/>
        </w:rPr>
        <w:t xml:space="preserve">. BPE tokenization can cause </w:t>
      </w:r>
      <w:r w:rsidR="009609A3">
        <w:rPr>
          <w:rFonts w:ascii="Times New Roman" w:hAnsi="Times New Roman" w:cs="Times New Roman"/>
        </w:rPr>
        <w:t xml:space="preserve">the loss of rarer words which is </w:t>
      </w:r>
      <w:r w:rsidR="0092725B">
        <w:rPr>
          <w:rFonts w:ascii="Times New Roman" w:hAnsi="Times New Roman" w:cs="Times New Roman"/>
        </w:rPr>
        <w:t>more common in domain-specific tasks such as BioNER.</w:t>
      </w:r>
    </w:p>
    <w:p w14:paraId="01CB2936" w14:textId="699AA0DA" w:rsidR="00A044FB" w:rsidRDefault="00DE6BC2" w:rsidP="0063631E">
      <w:pPr>
        <w:pStyle w:val="Style2"/>
      </w:pPr>
      <w:bookmarkStart w:id="29" w:name="_Toc175305334"/>
      <w:r>
        <w:t xml:space="preserve">Computational </w:t>
      </w:r>
      <w:r w:rsidR="0058059A">
        <w:t xml:space="preserve">and Time </w:t>
      </w:r>
      <w:r>
        <w:t>cost</w:t>
      </w:r>
      <w:bookmarkEnd w:id="29"/>
    </w:p>
    <w:p w14:paraId="31D6D9AC" w14:textId="77777777" w:rsidR="0058059A" w:rsidRDefault="0058059A" w:rsidP="002C699F">
      <w:pPr>
        <w:spacing w:line="360" w:lineRule="auto"/>
        <w:rPr>
          <w:rFonts w:ascii="Times New Roman" w:hAnsi="Times New Roman" w:cs="Times New Roman"/>
          <w:b/>
          <w:bCs/>
        </w:rPr>
      </w:pPr>
    </w:p>
    <w:p w14:paraId="58096261" w14:textId="275FDE02" w:rsidR="0058059A" w:rsidRDefault="00325C07" w:rsidP="002C699F">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23D4AD9F" wp14:editId="6E1E28B7">
            <wp:extent cx="3198854" cy="2494800"/>
            <wp:effectExtent l="0" t="0" r="1905" b="0"/>
            <wp:docPr id="1596155033" name="Picture 2"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55033" name="Picture 2" descr="A graph with a red li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98854" cy="2494800"/>
                    </a:xfrm>
                    <a:prstGeom prst="rect">
                      <a:avLst/>
                    </a:prstGeom>
                  </pic:spPr>
                </pic:pic>
              </a:graphicData>
            </a:graphic>
          </wp:inline>
        </w:drawing>
      </w:r>
    </w:p>
    <w:p w14:paraId="30C89A55" w14:textId="3AB6C59D" w:rsidR="00063EDE" w:rsidRPr="000C2CCC" w:rsidRDefault="00474E58" w:rsidP="002C699F">
      <w:pPr>
        <w:spacing w:line="360" w:lineRule="auto"/>
        <w:jc w:val="center"/>
        <w:rPr>
          <w:rFonts w:ascii="Times New Roman" w:hAnsi="Times New Roman" w:cs="Times New Roman"/>
          <w:i/>
          <w:iCs/>
        </w:rPr>
      </w:pPr>
      <w:r w:rsidRPr="000C2CCC">
        <w:rPr>
          <w:rFonts w:ascii="Times New Roman" w:hAnsi="Times New Roman" w:cs="Times New Roman"/>
          <w:b/>
          <w:bCs/>
          <w:i/>
          <w:iCs/>
        </w:rPr>
        <w:t xml:space="preserve">Figure 12: </w:t>
      </w:r>
      <w:r w:rsidR="00276334" w:rsidRPr="000C2CCC">
        <w:rPr>
          <w:rStyle w:val="Strong"/>
          <w:rFonts w:ascii="Times New Roman" w:hAnsi="Times New Roman" w:cs="Times New Roman"/>
          <w:i/>
          <w:iCs/>
        </w:rPr>
        <w:t>Memory Usage vs. Average Time for Different Models</w:t>
      </w:r>
      <w:r w:rsidR="00276334" w:rsidRPr="000C2CCC">
        <w:rPr>
          <w:rFonts w:ascii="Times New Roman" w:hAnsi="Times New Roman" w:cs="Times New Roman"/>
          <w:i/>
          <w:iCs/>
        </w:rPr>
        <w:br/>
      </w:r>
      <w:r w:rsidR="00F86A3F" w:rsidRPr="000C2CCC">
        <w:rPr>
          <w:rFonts w:ascii="Times New Roman" w:hAnsi="Times New Roman" w:cs="Times New Roman"/>
          <w:i/>
          <w:iCs/>
        </w:rPr>
        <w:t xml:space="preserve">Scatter plot showing the relationship between memory usage (in GB) and average processing time (in minutes) for various models. </w:t>
      </w:r>
      <w:r w:rsidR="0028601F" w:rsidRPr="000C2CCC">
        <w:rPr>
          <w:rFonts w:ascii="Times New Roman" w:hAnsi="Times New Roman" w:cs="Times New Roman"/>
          <w:i/>
          <w:iCs/>
        </w:rPr>
        <w:t xml:space="preserve">The average time was calculated as the total time it took for all parameter combinations to train divided by how many combinations there were (12). </w:t>
      </w:r>
      <w:r w:rsidR="00F86A3F" w:rsidRPr="000C2CCC">
        <w:rPr>
          <w:rFonts w:ascii="Times New Roman" w:hAnsi="Times New Roman" w:cs="Times New Roman"/>
          <w:i/>
          <w:iCs/>
        </w:rPr>
        <w:t xml:space="preserve">The red dashed line represents the line of best fit, indicating the general trend between memory usage and processing time. Models that fall below the line are more efficient, as they use less time for the same amount of memory usage compared to the trend, while those above </w:t>
      </w:r>
      <w:r w:rsidR="00F86A3F" w:rsidRPr="000C2CCC">
        <w:rPr>
          <w:rFonts w:ascii="Times New Roman" w:hAnsi="Times New Roman" w:cs="Times New Roman"/>
          <w:i/>
          <w:iCs/>
        </w:rPr>
        <w:lastRenderedPageBreak/>
        <w:t>the line are less efficient.</w:t>
      </w:r>
      <w:r w:rsidR="0028601F" w:rsidRPr="000C2CCC">
        <w:rPr>
          <w:rFonts w:ascii="Times New Roman" w:hAnsi="Times New Roman" w:cs="Times New Roman"/>
          <w:i/>
          <w:iCs/>
        </w:rPr>
        <w:t xml:space="preserve"> </w:t>
      </w:r>
      <w:r w:rsidR="00276334" w:rsidRPr="000C2CCC">
        <w:rPr>
          <w:rFonts w:ascii="Times New Roman" w:hAnsi="Times New Roman" w:cs="Times New Roman"/>
          <w:i/>
          <w:iCs/>
        </w:rPr>
        <w:t xml:space="preserve">The models include Bioformer-8L, Bioformer-16L, BioBERT, BioMedBERT, BERT, RoBERTa, and GPT-2. </w:t>
      </w:r>
    </w:p>
    <w:p w14:paraId="2C2E8FE3" w14:textId="77777777" w:rsidR="00A044FB" w:rsidRPr="002C7429" w:rsidRDefault="00A044FB" w:rsidP="002C699F">
      <w:pPr>
        <w:spacing w:line="360" w:lineRule="auto"/>
        <w:jc w:val="center"/>
        <w:rPr>
          <w:sz w:val="21"/>
          <w:szCs w:val="21"/>
        </w:rPr>
      </w:pPr>
    </w:p>
    <w:p w14:paraId="037F828F" w14:textId="4DF92036" w:rsidR="00F31B82" w:rsidRDefault="00AA6589" w:rsidP="002C699F">
      <w:pPr>
        <w:spacing w:line="360" w:lineRule="auto"/>
        <w:rPr>
          <w:rFonts w:ascii="Times New Roman" w:hAnsi="Times New Roman" w:cs="Times New Roman"/>
        </w:rPr>
      </w:pPr>
      <w:r>
        <w:rPr>
          <w:rFonts w:ascii="Times New Roman" w:hAnsi="Times New Roman" w:cs="Times New Roman"/>
        </w:rPr>
        <w:t xml:space="preserve">In Fig 12 we can see </w:t>
      </w:r>
      <w:r w:rsidR="00E44952">
        <w:rPr>
          <w:rFonts w:ascii="Times New Roman" w:hAnsi="Times New Roman" w:cs="Times New Roman"/>
        </w:rPr>
        <w:t xml:space="preserve">that </w:t>
      </w:r>
      <w:r>
        <w:rPr>
          <w:rFonts w:ascii="Times New Roman" w:hAnsi="Times New Roman" w:cs="Times New Roman"/>
        </w:rPr>
        <w:t xml:space="preserve">Bioformer-8L and 16L were the most efficient for time and memory </w:t>
      </w:r>
      <w:r w:rsidR="00370164">
        <w:rPr>
          <w:rFonts w:ascii="Times New Roman" w:hAnsi="Times New Roman" w:cs="Times New Roman"/>
        </w:rPr>
        <w:t>usage,</w:t>
      </w:r>
      <w:r>
        <w:rPr>
          <w:rFonts w:ascii="Times New Roman" w:hAnsi="Times New Roman" w:cs="Times New Roman"/>
        </w:rPr>
        <w:t xml:space="preserve"> which is expected</w:t>
      </w:r>
      <w:r w:rsidR="00180D6E">
        <w:rPr>
          <w:rFonts w:ascii="Times New Roman" w:hAnsi="Times New Roman" w:cs="Times New Roman"/>
        </w:rPr>
        <w:t>, while BERT, BioBERT and RoBERTa all</w:t>
      </w:r>
      <w:r w:rsidR="005B0CC4">
        <w:rPr>
          <w:rFonts w:ascii="Times New Roman" w:hAnsi="Times New Roman" w:cs="Times New Roman"/>
        </w:rPr>
        <w:t xml:space="preserve"> took </w:t>
      </w:r>
      <w:r w:rsidR="00180D6E">
        <w:rPr>
          <w:rFonts w:ascii="Times New Roman" w:hAnsi="Times New Roman" w:cs="Times New Roman"/>
        </w:rPr>
        <w:t>roughl</w:t>
      </w:r>
      <w:r w:rsidR="00370164">
        <w:rPr>
          <w:rFonts w:ascii="Times New Roman" w:hAnsi="Times New Roman" w:cs="Times New Roman"/>
        </w:rPr>
        <w:t xml:space="preserve">y the same </w:t>
      </w:r>
      <w:r w:rsidR="005B0CC4">
        <w:rPr>
          <w:rFonts w:ascii="Times New Roman" w:hAnsi="Times New Roman" w:cs="Times New Roman"/>
        </w:rPr>
        <w:t>time</w:t>
      </w:r>
      <w:r>
        <w:rPr>
          <w:rFonts w:ascii="Times New Roman" w:hAnsi="Times New Roman" w:cs="Times New Roman"/>
        </w:rPr>
        <w:t xml:space="preserve"> </w:t>
      </w:r>
      <w:r w:rsidR="005B0CC4">
        <w:rPr>
          <w:rFonts w:ascii="Times New Roman" w:hAnsi="Times New Roman" w:cs="Times New Roman"/>
        </w:rPr>
        <w:t>to train per parameter combination</w:t>
      </w:r>
      <w:r w:rsidR="00AD0437">
        <w:rPr>
          <w:rFonts w:ascii="Times New Roman" w:hAnsi="Times New Roman" w:cs="Times New Roman"/>
        </w:rPr>
        <w:t xml:space="preserve"> </w:t>
      </w:r>
      <w:r w:rsidR="008C4EA9">
        <w:rPr>
          <w:rFonts w:ascii="Times New Roman" w:hAnsi="Times New Roman" w:cs="Times New Roman"/>
        </w:rPr>
        <w:t>h</w:t>
      </w:r>
      <w:r w:rsidR="00AD0437">
        <w:rPr>
          <w:rFonts w:ascii="Times New Roman" w:hAnsi="Times New Roman" w:cs="Times New Roman"/>
        </w:rPr>
        <w:t xml:space="preserve">owever, BioBERT used </w:t>
      </w:r>
      <w:r w:rsidR="001B6D0D">
        <w:rPr>
          <w:rFonts w:ascii="Times New Roman" w:hAnsi="Times New Roman" w:cs="Times New Roman"/>
        </w:rPr>
        <w:t>less memory than the others</w:t>
      </w:r>
      <w:r w:rsidR="008C4EA9">
        <w:rPr>
          <w:rFonts w:ascii="Times New Roman" w:hAnsi="Times New Roman" w:cs="Times New Roman"/>
        </w:rPr>
        <w:t>. BioMedBERT and GPT</w:t>
      </w:r>
      <w:r w:rsidR="00022FE8">
        <w:rPr>
          <w:rFonts w:ascii="Times New Roman" w:hAnsi="Times New Roman" w:cs="Times New Roman"/>
        </w:rPr>
        <w:t>-2</w:t>
      </w:r>
      <w:r w:rsidR="008C4EA9">
        <w:rPr>
          <w:rFonts w:ascii="Times New Roman" w:hAnsi="Times New Roman" w:cs="Times New Roman"/>
        </w:rPr>
        <w:t xml:space="preserve"> had the longest run times with GPT-2 reaching 70</w:t>
      </w:r>
      <w:r w:rsidR="00022FE8">
        <w:rPr>
          <w:rFonts w:ascii="Times New Roman" w:hAnsi="Times New Roman" w:cs="Times New Roman"/>
        </w:rPr>
        <w:t xml:space="preserve">+ minutes per run </w:t>
      </w:r>
      <w:r w:rsidR="00E62931">
        <w:rPr>
          <w:rFonts w:ascii="Times New Roman" w:hAnsi="Times New Roman" w:cs="Times New Roman"/>
        </w:rPr>
        <w:t>and</w:t>
      </w:r>
      <w:r w:rsidR="00022FE8">
        <w:rPr>
          <w:rFonts w:ascii="Times New Roman" w:hAnsi="Times New Roman" w:cs="Times New Roman"/>
        </w:rPr>
        <w:t xml:space="preserve"> having the 2</w:t>
      </w:r>
      <w:r w:rsidR="00022FE8" w:rsidRPr="00022FE8">
        <w:rPr>
          <w:rFonts w:ascii="Times New Roman" w:hAnsi="Times New Roman" w:cs="Times New Roman"/>
          <w:vertAlign w:val="superscript"/>
        </w:rPr>
        <w:t>nd</w:t>
      </w:r>
      <w:r w:rsidR="00022FE8">
        <w:rPr>
          <w:rFonts w:ascii="Times New Roman" w:hAnsi="Times New Roman" w:cs="Times New Roman"/>
        </w:rPr>
        <w:t xml:space="preserve"> </w:t>
      </w:r>
      <w:r w:rsidR="00052B17">
        <w:rPr>
          <w:rFonts w:ascii="Times New Roman" w:hAnsi="Times New Roman" w:cs="Times New Roman"/>
        </w:rPr>
        <w:t>most memory usage</w:t>
      </w:r>
      <w:r w:rsidR="00FF7757">
        <w:rPr>
          <w:rFonts w:ascii="Times New Roman" w:hAnsi="Times New Roman" w:cs="Times New Roman"/>
        </w:rPr>
        <w:t xml:space="preserve">. </w:t>
      </w:r>
      <w:r w:rsidR="00D85435">
        <w:rPr>
          <w:rFonts w:ascii="Times New Roman" w:hAnsi="Times New Roman" w:cs="Times New Roman"/>
        </w:rPr>
        <w:t xml:space="preserve">BioMedBERT did not use as much </w:t>
      </w:r>
      <w:r w:rsidR="00FF5F81">
        <w:rPr>
          <w:rFonts w:ascii="Times New Roman" w:hAnsi="Times New Roman" w:cs="Times New Roman"/>
        </w:rPr>
        <w:t>memory,</w:t>
      </w:r>
      <w:r w:rsidR="00D85435">
        <w:rPr>
          <w:rFonts w:ascii="Times New Roman" w:hAnsi="Times New Roman" w:cs="Times New Roman"/>
        </w:rPr>
        <w:t xml:space="preserve"> but this does not explain why it </w:t>
      </w:r>
      <w:r w:rsidR="00FF5F81">
        <w:rPr>
          <w:rFonts w:ascii="Times New Roman" w:hAnsi="Times New Roman" w:cs="Times New Roman"/>
        </w:rPr>
        <w:t>has such a long run time.</w:t>
      </w:r>
    </w:p>
    <w:p w14:paraId="5197DAC6" w14:textId="77777777" w:rsidR="003177F0" w:rsidRDefault="003177F0" w:rsidP="002C699F">
      <w:pPr>
        <w:spacing w:line="360" w:lineRule="auto"/>
        <w:rPr>
          <w:rFonts w:ascii="Times New Roman" w:hAnsi="Times New Roman" w:cs="Times New Roman"/>
        </w:rPr>
      </w:pPr>
    </w:p>
    <w:p w14:paraId="44CD7CA5" w14:textId="79D96184" w:rsidR="004B7D3A" w:rsidRDefault="00CC2D3F" w:rsidP="002C699F">
      <w:pPr>
        <w:spacing w:line="360" w:lineRule="auto"/>
        <w:rPr>
          <w:rFonts w:ascii="Times New Roman" w:hAnsi="Times New Roman" w:cs="Times New Roman"/>
        </w:rPr>
      </w:pPr>
      <w:r>
        <w:rPr>
          <w:rFonts w:ascii="Times New Roman" w:hAnsi="Times New Roman" w:cs="Times New Roman"/>
          <w:noProof/>
        </w:rPr>
        <w:drawing>
          <wp:inline distT="0" distB="0" distL="0" distR="0" wp14:anchorId="237F10FF" wp14:editId="170524B0">
            <wp:extent cx="5651732" cy="483235"/>
            <wp:effectExtent l="0" t="0" r="0" b="0"/>
            <wp:docPr id="1338799492"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99492" name="Picture 1" descr="A table with numbers and text&#10;&#10;Description automatically generated"/>
                    <pic:cNvPicPr/>
                  </pic:nvPicPr>
                  <pic:blipFill rotWithShape="1">
                    <a:blip r:embed="rId36">
                      <a:extLst>
                        <a:ext uri="{28A0092B-C50C-407E-A947-70E740481C1C}">
                          <a14:useLocalDpi xmlns:a14="http://schemas.microsoft.com/office/drawing/2010/main" val="0"/>
                        </a:ext>
                      </a:extLst>
                    </a:blip>
                    <a:srcRect l="735" t="39846" r="506" b="33772"/>
                    <a:stretch/>
                  </pic:blipFill>
                  <pic:spPr bwMode="auto">
                    <a:xfrm>
                      <a:off x="0" y="0"/>
                      <a:ext cx="5656679" cy="483658"/>
                    </a:xfrm>
                    <a:prstGeom prst="rect">
                      <a:avLst/>
                    </a:prstGeom>
                    <a:ln>
                      <a:noFill/>
                    </a:ln>
                    <a:extLst>
                      <a:ext uri="{53640926-AAD7-44D8-BBD7-CCE9431645EC}">
                        <a14:shadowObscured xmlns:a14="http://schemas.microsoft.com/office/drawing/2010/main"/>
                      </a:ext>
                    </a:extLst>
                  </pic:spPr>
                </pic:pic>
              </a:graphicData>
            </a:graphic>
          </wp:inline>
        </w:drawing>
      </w:r>
    </w:p>
    <w:p w14:paraId="4FC2964B" w14:textId="48D319CA" w:rsidR="004B7D3A" w:rsidRDefault="004B7D3A" w:rsidP="004B7D3A">
      <w:pPr>
        <w:spacing w:line="360" w:lineRule="auto"/>
        <w:jc w:val="center"/>
        <w:rPr>
          <w:rFonts w:ascii="Times New Roman" w:hAnsi="Times New Roman" w:cs="Times New Roman"/>
          <w:b/>
          <w:bCs/>
          <w:i/>
          <w:iCs/>
        </w:rPr>
      </w:pPr>
      <w:r>
        <w:rPr>
          <w:rFonts w:ascii="Times New Roman" w:hAnsi="Times New Roman" w:cs="Times New Roman"/>
          <w:b/>
          <w:bCs/>
          <w:i/>
          <w:iCs/>
        </w:rPr>
        <w:t>Figure 13</w:t>
      </w:r>
      <w:r w:rsidR="00946B8C">
        <w:rPr>
          <w:rFonts w:ascii="Times New Roman" w:hAnsi="Times New Roman" w:cs="Times New Roman"/>
          <w:b/>
          <w:bCs/>
          <w:i/>
          <w:iCs/>
        </w:rPr>
        <w:t xml:space="preserve"> </w:t>
      </w:r>
      <w:r w:rsidR="00946B8C" w:rsidRPr="00946B8C">
        <w:rPr>
          <w:rFonts w:ascii="Times New Roman" w:hAnsi="Times New Roman" w:cs="Times New Roman"/>
          <w:b/>
          <w:bCs/>
          <w:i/>
          <w:iCs/>
        </w:rPr>
        <w:t>F1 Scores for Different Models and Batch Sizes</w:t>
      </w:r>
      <w:r w:rsidR="00946B8C">
        <w:rPr>
          <w:rFonts w:ascii="Times New Roman" w:hAnsi="Times New Roman" w:cs="Times New Roman"/>
          <w:b/>
          <w:bCs/>
          <w:i/>
          <w:iCs/>
        </w:rPr>
        <w:t>:</w:t>
      </w:r>
      <w:r w:rsidR="00946B8C" w:rsidRPr="00946B8C">
        <w:rPr>
          <w:rFonts w:ascii="Times New Roman" w:hAnsi="Times New Roman" w:cs="Times New Roman"/>
          <w:i/>
          <w:iCs/>
        </w:rPr>
        <w:br/>
        <w:t>This table presents the F1 scores achieved by various models (BERT, BioBERT, BioMedBERT, RoBERTa, GPT-2, Bioformer-8L, and Bioformer-16L) across three batch sizes (8, 16, and 32)</w:t>
      </w:r>
      <w:r w:rsidR="00020034">
        <w:rPr>
          <w:rFonts w:ascii="Times New Roman" w:hAnsi="Times New Roman" w:cs="Times New Roman"/>
          <w:i/>
          <w:iCs/>
        </w:rPr>
        <w:t xml:space="preserve"> </w:t>
      </w:r>
      <w:r w:rsidR="004A0D33">
        <w:rPr>
          <w:rFonts w:ascii="Times New Roman" w:hAnsi="Times New Roman" w:cs="Times New Roman"/>
          <w:i/>
          <w:iCs/>
        </w:rPr>
        <w:t>in learning rate 1e-</w:t>
      </w:r>
      <w:r w:rsidR="00020034">
        <w:rPr>
          <w:rFonts w:ascii="Times New Roman" w:hAnsi="Times New Roman" w:cs="Times New Roman"/>
          <w:i/>
          <w:iCs/>
        </w:rPr>
        <w:t>5</w:t>
      </w:r>
      <w:r w:rsidR="004A0D33">
        <w:rPr>
          <w:rFonts w:ascii="Times New Roman" w:hAnsi="Times New Roman" w:cs="Times New Roman"/>
          <w:i/>
          <w:iCs/>
        </w:rPr>
        <w:t>.</w:t>
      </w:r>
      <w:r w:rsidR="00020034">
        <w:rPr>
          <w:rFonts w:ascii="Times New Roman" w:hAnsi="Times New Roman" w:cs="Times New Roman"/>
          <w:i/>
          <w:iCs/>
        </w:rPr>
        <w:t xml:space="preserve"> </w:t>
      </w:r>
      <w:r w:rsidR="00946B8C" w:rsidRPr="00946B8C">
        <w:rPr>
          <w:rFonts w:ascii="Times New Roman" w:hAnsi="Times New Roman" w:cs="Times New Roman"/>
          <w:i/>
          <w:iCs/>
        </w:rPr>
        <w:t>The F1 score, which is the harmonic mean of precision and recall, is a key metric for evaluating the performance of Named Entity Recognition (NER) models</w:t>
      </w:r>
      <w:r w:rsidR="00946B8C" w:rsidRPr="00946B8C">
        <w:rPr>
          <w:rFonts w:ascii="Times New Roman" w:hAnsi="Times New Roman" w:cs="Times New Roman"/>
          <w:b/>
          <w:bCs/>
          <w:i/>
          <w:iCs/>
        </w:rPr>
        <w:t>.</w:t>
      </w:r>
    </w:p>
    <w:p w14:paraId="2E6C5251" w14:textId="77777777" w:rsidR="00946B8C" w:rsidRPr="004B7D3A" w:rsidRDefault="00946B8C" w:rsidP="004B7D3A">
      <w:pPr>
        <w:spacing w:line="360" w:lineRule="auto"/>
        <w:jc w:val="center"/>
        <w:rPr>
          <w:rFonts w:ascii="Times New Roman" w:hAnsi="Times New Roman" w:cs="Times New Roman"/>
          <w:b/>
          <w:bCs/>
          <w:i/>
          <w:iCs/>
        </w:rPr>
      </w:pPr>
    </w:p>
    <w:p w14:paraId="310997BC" w14:textId="45C7DCDF" w:rsidR="00762EFC" w:rsidRDefault="003177F0" w:rsidP="002C699F">
      <w:pPr>
        <w:spacing w:line="360" w:lineRule="auto"/>
        <w:rPr>
          <w:rFonts w:ascii="Times New Roman" w:eastAsia="Times New Roman" w:hAnsi="Times New Roman" w:cs="Times New Roman"/>
          <w:lang w:eastAsia="en-GB"/>
        </w:rPr>
      </w:pPr>
      <w:r>
        <w:rPr>
          <w:rFonts w:ascii="Times New Roman" w:hAnsi="Times New Roman" w:cs="Times New Roman"/>
        </w:rPr>
        <w:t>To summari</w:t>
      </w:r>
      <w:r w:rsidR="00EE2AE1">
        <w:rPr>
          <w:rFonts w:ascii="Times New Roman" w:hAnsi="Times New Roman" w:cs="Times New Roman"/>
        </w:rPr>
        <w:t>se</w:t>
      </w:r>
      <w:r>
        <w:rPr>
          <w:rFonts w:ascii="Times New Roman" w:hAnsi="Times New Roman" w:cs="Times New Roman"/>
        </w:rPr>
        <w:t>,</w:t>
      </w:r>
      <w:r w:rsidR="00EE2AE1">
        <w:rPr>
          <w:rFonts w:ascii="Times New Roman" w:hAnsi="Times New Roman" w:cs="Times New Roman"/>
        </w:rPr>
        <w:t xml:space="preserve"> of</w:t>
      </w:r>
      <w:r>
        <w:rPr>
          <w:rFonts w:ascii="Times New Roman" w:hAnsi="Times New Roman" w:cs="Times New Roman"/>
        </w:rPr>
        <w:t xml:space="preserve"> </w:t>
      </w:r>
      <w:r w:rsidR="00EE2AE1">
        <w:rPr>
          <w:rFonts w:ascii="Times New Roman" w:hAnsi="Times New Roman" w:cs="Times New Roman"/>
        </w:rPr>
        <w:t xml:space="preserve">the 7 models trained across 12 batch sizes and learning rate combinations, </w:t>
      </w:r>
      <w:r w:rsidR="00877C2D">
        <w:rPr>
          <w:rFonts w:ascii="Times New Roman" w:hAnsi="Times New Roman" w:cs="Times New Roman"/>
        </w:rPr>
        <w:t>learning rate 1e-5 was by far the best</w:t>
      </w:r>
      <w:r w:rsidR="00204979">
        <w:rPr>
          <w:rFonts w:ascii="Times New Roman" w:hAnsi="Times New Roman" w:cs="Times New Roman"/>
        </w:rPr>
        <w:t>-</w:t>
      </w:r>
      <w:r w:rsidR="00877C2D">
        <w:rPr>
          <w:rFonts w:ascii="Times New Roman" w:hAnsi="Times New Roman" w:cs="Times New Roman"/>
        </w:rPr>
        <w:t xml:space="preserve">performing learning rate. </w:t>
      </w:r>
      <w:r w:rsidR="00EE2AE1">
        <w:rPr>
          <w:rFonts w:ascii="Times New Roman" w:hAnsi="Times New Roman" w:cs="Times New Roman"/>
        </w:rPr>
        <w:t>BioBERT</w:t>
      </w:r>
      <w:r w:rsidR="009A12B7">
        <w:rPr>
          <w:rFonts w:ascii="Times New Roman" w:hAnsi="Times New Roman" w:cs="Times New Roman"/>
        </w:rPr>
        <w:t xml:space="preserve"> and BioMedBERT</w:t>
      </w:r>
      <w:r w:rsidR="00EE2AE1">
        <w:rPr>
          <w:rFonts w:ascii="Times New Roman" w:hAnsi="Times New Roman" w:cs="Times New Roman"/>
        </w:rPr>
        <w:t xml:space="preserve"> had the highest F1 score</w:t>
      </w:r>
      <w:r w:rsidR="009A12B7">
        <w:rPr>
          <w:rFonts w:ascii="Times New Roman" w:hAnsi="Times New Roman" w:cs="Times New Roman"/>
        </w:rPr>
        <w:t>s and the only scores to reach higher than 95%</w:t>
      </w:r>
      <w:r w:rsidR="0019659F">
        <w:rPr>
          <w:rFonts w:ascii="Times New Roman" w:hAnsi="Times New Roman" w:cs="Times New Roman"/>
        </w:rPr>
        <w:t>, Fig 13,</w:t>
      </w:r>
      <w:r w:rsidR="00C82E0E">
        <w:rPr>
          <w:rFonts w:ascii="Times New Roman" w:hAnsi="Times New Roman" w:cs="Times New Roman"/>
        </w:rPr>
        <w:t xml:space="preserve"> which in other BioNER gold standard datasets would be excellent or even state-of-the-art</w:t>
      </w:r>
      <w:r w:rsidR="00CA133C">
        <w:rPr>
          <w:rFonts w:ascii="Times New Roman" w:hAnsi="Times New Roman" w:cs="Times New Roman"/>
        </w:rPr>
        <w:t xml:space="preserve">. Bioformer-8L and Bioformer-16L were the most efficient models while still maintaining </w:t>
      </w:r>
      <w:r w:rsidR="00AD1257">
        <w:rPr>
          <w:rFonts w:ascii="Times New Roman" w:hAnsi="Times New Roman" w:cs="Times New Roman"/>
        </w:rPr>
        <w:t>excellent F1 scores of 94.42% and 94.70% not that far off of the top 2 models</w:t>
      </w:r>
      <w:r w:rsidR="00BD6E13">
        <w:rPr>
          <w:rFonts w:ascii="Times New Roman" w:hAnsi="Times New Roman" w:cs="Times New Roman"/>
        </w:rPr>
        <w:t xml:space="preserve">. For the case of Bioformer-8L, the model was </w:t>
      </w:r>
      <w:r w:rsidR="00FD6795">
        <w:rPr>
          <w:rFonts w:ascii="Times New Roman" w:hAnsi="Times New Roman" w:cs="Times New Roman"/>
        </w:rPr>
        <w:t>66% faster than BioMedBERT</w:t>
      </w:r>
      <w:r w:rsidR="00B13303">
        <w:rPr>
          <w:rFonts w:ascii="Times New Roman" w:hAnsi="Times New Roman" w:cs="Times New Roman"/>
        </w:rPr>
        <w:t xml:space="preserve"> and 60% faster than BioBERT while </w:t>
      </w:r>
      <w:r w:rsidR="00BF0FDF">
        <w:rPr>
          <w:rFonts w:ascii="Times New Roman" w:hAnsi="Times New Roman" w:cs="Times New Roman"/>
        </w:rPr>
        <w:t>its F1 score was only 0.59% lower than BioMedBERT and 0.66% lower than BioBERT.</w:t>
      </w:r>
      <w:r w:rsidR="00022193">
        <w:rPr>
          <w:rFonts w:ascii="Times New Roman" w:hAnsi="Times New Roman" w:cs="Times New Roman"/>
        </w:rPr>
        <w:t xml:space="preserve"> The small </w:t>
      </w:r>
      <w:r w:rsidR="00B83FBD">
        <w:rPr>
          <w:rFonts w:ascii="Times New Roman" w:hAnsi="Times New Roman" w:cs="Times New Roman"/>
        </w:rPr>
        <w:t>loss</w:t>
      </w:r>
      <w:r w:rsidR="00022193">
        <w:rPr>
          <w:rFonts w:ascii="Times New Roman" w:hAnsi="Times New Roman" w:cs="Times New Roman"/>
        </w:rPr>
        <w:t xml:space="preserve"> </w:t>
      </w:r>
      <w:r w:rsidR="00B83FBD">
        <w:rPr>
          <w:rFonts w:ascii="Times New Roman" w:hAnsi="Times New Roman" w:cs="Times New Roman"/>
        </w:rPr>
        <w:t>in</w:t>
      </w:r>
      <w:r w:rsidR="00022193">
        <w:rPr>
          <w:rFonts w:ascii="Times New Roman" w:hAnsi="Times New Roman" w:cs="Times New Roman"/>
        </w:rPr>
        <w:t xml:space="preserve"> </w:t>
      </w:r>
      <w:r w:rsidR="006453E3">
        <w:rPr>
          <w:rFonts w:ascii="Times New Roman" w:hAnsi="Times New Roman" w:cs="Times New Roman"/>
        </w:rPr>
        <w:t>performance</w:t>
      </w:r>
      <w:r w:rsidR="00022193">
        <w:rPr>
          <w:rFonts w:ascii="Times New Roman" w:hAnsi="Times New Roman" w:cs="Times New Roman"/>
        </w:rPr>
        <w:t xml:space="preserve"> for </w:t>
      </w:r>
      <w:r w:rsidR="005850CB">
        <w:rPr>
          <w:rFonts w:ascii="Times New Roman" w:hAnsi="Times New Roman" w:cs="Times New Roman"/>
        </w:rPr>
        <w:t xml:space="preserve">improved efficiency is </w:t>
      </w:r>
      <w:r w:rsidR="00B83FBD">
        <w:rPr>
          <w:rFonts w:ascii="Times New Roman" w:hAnsi="Times New Roman" w:cs="Times New Roman"/>
        </w:rPr>
        <w:t xml:space="preserve">a </w:t>
      </w:r>
      <w:r w:rsidR="005850CB">
        <w:rPr>
          <w:rFonts w:ascii="Times New Roman" w:hAnsi="Times New Roman" w:cs="Times New Roman"/>
        </w:rPr>
        <w:t>worthwhile</w:t>
      </w:r>
      <w:r w:rsidR="00B83FBD">
        <w:rPr>
          <w:rFonts w:ascii="Times New Roman" w:hAnsi="Times New Roman" w:cs="Times New Roman"/>
        </w:rPr>
        <w:t xml:space="preserve"> exchange on </w:t>
      </w:r>
      <w:r w:rsidR="00C222F2">
        <w:rPr>
          <w:rFonts w:ascii="Times New Roman" w:hAnsi="Times New Roman" w:cs="Times New Roman"/>
        </w:rPr>
        <w:t xml:space="preserve">a </w:t>
      </w:r>
      <w:r w:rsidR="00B83FBD">
        <w:rPr>
          <w:rFonts w:ascii="Times New Roman" w:hAnsi="Times New Roman" w:cs="Times New Roman"/>
        </w:rPr>
        <w:t>larger scale</w:t>
      </w:r>
      <w:r w:rsidR="00114A7D">
        <w:rPr>
          <w:rFonts w:ascii="Times New Roman" w:hAnsi="Times New Roman" w:cs="Times New Roman"/>
        </w:rPr>
        <w:t>.</w:t>
      </w:r>
      <w:r w:rsidR="000004A8">
        <w:rPr>
          <w:rFonts w:ascii="Times New Roman" w:hAnsi="Times New Roman" w:cs="Times New Roman"/>
        </w:rPr>
        <w:t xml:space="preserve"> F1 scores of 94%-95</w:t>
      </w:r>
      <w:r w:rsidR="00D05D98">
        <w:rPr>
          <w:rFonts w:ascii="Times New Roman" w:hAnsi="Times New Roman" w:cs="Times New Roman"/>
        </w:rPr>
        <w:t xml:space="preserve">% </w:t>
      </w:r>
      <w:r w:rsidR="00B11C8B">
        <w:rPr>
          <w:rFonts w:ascii="Times New Roman" w:hAnsi="Times New Roman" w:cs="Times New Roman"/>
        </w:rPr>
        <w:t xml:space="preserve">are </w:t>
      </w:r>
      <w:r w:rsidR="003B4749">
        <w:rPr>
          <w:rFonts w:ascii="Times New Roman" w:hAnsi="Times New Roman" w:cs="Times New Roman"/>
        </w:rPr>
        <w:t>impressive in BioNER but of course</w:t>
      </w:r>
      <w:r w:rsidR="0002315A">
        <w:rPr>
          <w:rFonts w:ascii="Times New Roman" w:hAnsi="Times New Roman" w:cs="Times New Roman"/>
        </w:rPr>
        <w:t>,</w:t>
      </w:r>
      <w:r w:rsidR="003B4749">
        <w:rPr>
          <w:rFonts w:ascii="Times New Roman" w:hAnsi="Times New Roman" w:cs="Times New Roman"/>
        </w:rPr>
        <w:t xml:space="preserve"> more studies on the dataset</w:t>
      </w:r>
      <w:r w:rsidR="00DC4453">
        <w:rPr>
          <w:rFonts w:ascii="Times New Roman" w:hAnsi="Times New Roman" w:cs="Times New Roman"/>
        </w:rPr>
        <w:t>, much like previous more popular datasets,</w:t>
      </w:r>
      <w:r w:rsidR="003B4749">
        <w:rPr>
          <w:rFonts w:ascii="Times New Roman" w:hAnsi="Times New Roman" w:cs="Times New Roman"/>
        </w:rPr>
        <w:t xml:space="preserve"> will be required to </w:t>
      </w:r>
      <w:r w:rsidR="00636041">
        <w:rPr>
          <w:rFonts w:ascii="Times New Roman" w:hAnsi="Times New Roman" w:cs="Times New Roman"/>
        </w:rPr>
        <w:t xml:space="preserve">find out if these are </w:t>
      </w:r>
      <w:r w:rsidR="0002315A">
        <w:rPr>
          <w:rFonts w:ascii="Times New Roman" w:hAnsi="Times New Roman" w:cs="Times New Roman"/>
        </w:rPr>
        <w:t xml:space="preserve">benchmark results in the field </w:t>
      </w:r>
      <w:r w:rsidR="0002315A">
        <w:rPr>
          <w:rFonts w:ascii="Times New Roman" w:eastAsia="Times New Roman" w:hAnsi="Times New Roman" w:cs="Times New Roman"/>
          <w:lang w:eastAsia="en-GB"/>
        </w:rPr>
        <w:t>[28].</w:t>
      </w:r>
    </w:p>
    <w:p w14:paraId="34B12136" w14:textId="77777777" w:rsidR="00762EFC" w:rsidRDefault="00762EFC" w:rsidP="002C699F">
      <w:pPr>
        <w:spacing w:line="360" w:lineRule="auto"/>
        <w:rPr>
          <w:rFonts w:ascii="Times New Roman" w:eastAsia="Times New Roman" w:hAnsi="Times New Roman" w:cs="Times New Roman"/>
          <w:lang w:eastAsia="en-GB"/>
        </w:rPr>
      </w:pPr>
      <w:r>
        <w:rPr>
          <w:rFonts w:ascii="Times New Roman" w:eastAsia="Times New Roman" w:hAnsi="Times New Roman" w:cs="Times New Roman"/>
          <w:lang w:eastAsia="en-GB"/>
        </w:rPr>
        <w:br w:type="page"/>
      </w:r>
    </w:p>
    <w:p w14:paraId="21F57C6E" w14:textId="77777777" w:rsidR="0089487E" w:rsidRDefault="0089487E" w:rsidP="002C699F">
      <w:pPr>
        <w:spacing w:line="360" w:lineRule="auto"/>
        <w:rPr>
          <w:rFonts w:ascii="Times New Roman" w:hAnsi="Times New Roman" w:cs="Times New Roman"/>
        </w:rPr>
      </w:pPr>
    </w:p>
    <w:p w14:paraId="14A78FC3" w14:textId="067B7D88" w:rsidR="00C222F2" w:rsidRDefault="00762EFC" w:rsidP="00AC7929">
      <w:pPr>
        <w:pStyle w:val="Style1"/>
      </w:pPr>
      <w:bookmarkStart w:id="30" w:name="_Toc175305335"/>
      <w:r>
        <w:t>Conclusion</w:t>
      </w:r>
      <w:bookmarkEnd w:id="30"/>
    </w:p>
    <w:p w14:paraId="628ECE1C" w14:textId="77777777" w:rsidR="00762EFC" w:rsidRPr="00762EFC" w:rsidRDefault="00762EFC" w:rsidP="002C699F">
      <w:pPr>
        <w:spacing w:line="360" w:lineRule="auto"/>
        <w:rPr>
          <w:rFonts w:ascii="Times New Roman" w:hAnsi="Times New Roman" w:cs="Times New Roman"/>
          <w:b/>
          <w:bCs/>
        </w:rPr>
      </w:pPr>
    </w:p>
    <w:p w14:paraId="46574E35" w14:textId="610B17B8" w:rsidR="00C222F2" w:rsidRDefault="00C222F2" w:rsidP="002C699F">
      <w:pPr>
        <w:spacing w:line="360" w:lineRule="auto"/>
        <w:rPr>
          <w:rFonts w:ascii="Times New Roman" w:hAnsi="Times New Roman" w:cs="Times New Roman"/>
        </w:rPr>
      </w:pPr>
      <w:r w:rsidRPr="00C222F2">
        <w:rPr>
          <w:rFonts w:ascii="Times New Roman" w:hAnsi="Times New Roman" w:cs="Times New Roman"/>
        </w:rPr>
        <w:t>The results of this study highlight the distinct strengths and weaknesses of various foundation models in performing Biomedical Named Entity Recognition (BioNER). The study evaluated BERT-based models (BERT, BioBERT, BioMedBERT, RoBERTa</w:t>
      </w:r>
      <w:r w:rsidR="00762EFC">
        <w:rPr>
          <w:rFonts w:ascii="Times New Roman" w:hAnsi="Times New Roman" w:cs="Times New Roman"/>
        </w:rPr>
        <w:t>, Bioformer-8L and Bioformer-16L</w:t>
      </w:r>
      <w:r w:rsidRPr="00C222F2">
        <w:rPr>
          <w:rFonts w:ascii="Times New Roman" w:hAnsi="Times New Roman" w:cs="Times New Roman"/>
        </w:rPr>
        <w:t>) and GPT-2 on a human-annotated biomedical dataset</w:t>
      </w:r>
      <w:r w:rsidR="00CD6C0A">
        <w:rPr>
          <w:rFonts w:ascii="Times New Roman" w:hAnsi="Times New Roman" w:cs="Times New Roman"/>
        </w:rPr>
        <w:t xml:space="preserve"> of 300 full-text articles</w:t>
      </w:r>
      <w:r w:rsidR="000541E5">
        <w:rPr>
          <w:rFonts w:ascii="Times New Roman" w:hAnsi="Times New Roman" w:cs="Times New Roman"/>
        </w:rPr>
        <w:t xml:space="preserve"> [26]</w:t>
      </w:r>
      <w:r w:rsidRPr="00C222F2">
        <w:rPr>
          <w:rFonts w:ascii="Times New Roman" w:hAnsi="Times New Roman" w:cs="Times New Roman"/>
        </w:rPr>
        <w:t>. Overall, BioBERT and BioMedBERT emerged as the top performers, achieving F1 scores above 95%, which are considered excellent in the context of BioNER. These domain-specific models, pre-trained on extensive biomedical corpora, demonstrated a superior ability to handle the intricate terminology unique to biomedical texts, confirming their efficacy for such tasks.</w:t>
      </w:r>
    </w:p>
    <w:p w14:paraId="741931B4" w14:textId="77777777" w:rsidR="00C222F2" w:rsidRPr="00C222F2" w:rsidRDefault="00C222F2" w:rsidP="002C699F">
      <w:pPr>
        <w:spacing w:line="360" w:lineRule="auto"/>
        <w:rPr>
          <w:rFonts w:ascii="Times New Roman" w:hAnsi="Times New Roman" w:cs="Times New Roman"/>
        </w:rPr>
      </w:pPr>
    </w:p>
    <w:p w14:paraId="1E602C2F" w14:textId="77777777" w:rsidR="00C222F2" w:rsidRDefault="00C222F2" w:rsidP="002C699F">
      <w:pPr>
        <w:spacing w:line="360" w:lineRule="auto"/>
        <w:rPr>
          <w:rFonts w:ascii="Times New Roman" w:hAnsi="Times New Roman" w:cs="Times New Roman"/>
        </w:rPr>
      </w:pPr>
      <w:r w:rsidRPr="00C222F2">
        <w:rPr>
          <w:rFonts w:ascii="Times New Roman" w:hAnsi="Times New Roman" w:cs="Times New Roman"/>
        </w:rPr>
        <w:t>The findings reveal that while general-purpose models like BERT and RoBERTa can still perform well, they are outperformed by models specifically pre-trained on biomedical data. BERT's performance, though strong, was consistently below that of BioBERT and BioMedBERT, particularly in the F1 scores, underscoring the advantage of domain-specific pre-training. RoBERTa, although a more recent and robust variant of BERT, did not match BERT's performance in this BioNER task, potentially due to its tokenization approach and pre-training strategy.</w:t>
      </w:r>
    </w:p>
    <w:p w14:paraId="61913286" w14:textId="77777777" w:rsidR="00C222F2" w:rsidRPr="00C222F2" w:rsidRDefault="00C222F2" w:rsidP="002C699F">
      <w:pPr>
        <w:spacing w:line="360" w:lineRule="auto"/>
        <w:rPr>
          <w:rFonts w:ascii="Times New Roman" w:hAnsi="Times New Roman" w:cs="Times New Roman"/>
        </w:rPr>
      </w:pPr>
    </w:p>
    <w:p w14:paraId="6A8BD440" w14:textId="77777777" w:rsidR="00C222F2" w:rsidRDefault="00C222F2" w:rsidP="002C699F">
      <w:pPr>
        <w:spacing w:line="360" w:lineRule="auto"/>
        <w:rPr>
          <w:rFonts w:ascii="Times New Roman" w:hAnsi="Times New Roman" w:cs="Times New Roman"/>
        </w:rPr>
      </w:pPr>
      <w:r w:rsidRPr="00C222F2">
        <w:rPr>
          <w:rFonts w:ascii="Times New Roman" w:hAnsi="Times New Roman" w:cs="Times New Roman"/>
        </w:rPr>
        <w:t>On the other hand, GPT-2, while being a robust model for text generation, lagged behind in NER performance, reflecting its architectural design that is more suited for generative tasks rather than token classification. The significant drop in performance metrics for GPT-2 across various configurations suggests that it may not be the most suitable choice for NER tasks without substantial fine-tuning or architectural modifications.</w:t>
      </w:r>
    </w:p>
    <w:p w14:paraId="0C7FAC55" w14:textId="77777777" w:rsidR="00762EFC" w:rsidRPr="00C222F2" w:rsidRDefault="00762EFC" w:rsidP="002C699F">
      <w:pPr>
        <w:spacing w:line="360" w:lineRule="auto"/>
        <w:rPr>
          <w:rFonts w:ascii="Times New Roman" w:hAnsi="Times New Roman" w:cs="Times New Roman"/>
        </w:rPr>
      </w:pPr>
    </w:p>
    <w:p w14:paraId="115A788A" w14:textId="77777777" w:rsidR="00C222F2" w:rsidRDefault="00C222F2" w:rsidP="002C699F">
      <w:pPr>
        <w:spacing w:line="360" w:lineRule="auto"/>
        <w:rPr>
          <w:rFonts w:ascii="Times New Roman" w:hAnsi="Times New Roman" w:cs="Times New Roman"/>
        </w:rPr>
      </w:pPr>
      <w:r w:rsidRPr="00C222F2">
        <w:rPr>
          <w:rFonts w:ascii="Times New Roman" w:hAnsi="Times New Roman" w:cs="Times New Roman"/>
        </w:rPr>
        <w:t>Interestingly, Bioformer models (8L and 16L) proved to be the most efficient in terms of computational resources, offering a compelling trade-off between performance and efficiency. Despite their smaller size, these models maintained competitive F1 scores, slightly lower than BioBERT and BioMedBERT but with significantly reduced training times and memory usage.</w:t>
      </w:r>
    </w:p>
    <w:p w14:paraId="15D75F5A" w14:textId="77777777" w:rsidR="00C222F2" w:rsidRPr="00C222F2" w:rsidRDefault="00C222F2" w:rsidP="002C699F">
      <w:pPr>
        <w:spacing w:line="360" w:lineRule="auto"/>
        <w:rPr>
          <w:rFonts w:ascii="Times New Roman" w:hAnsi="Times New Roman" w:cs="Times New Roman"/>
        </w:rPr>
      </w:pPr>
    </w:p>
    <w:p w14:paraId="56CEFF14" w14:textId="4EDD960C" w:rsidR="00C222F2" w:rsidRPr="00C222F2" w:rsidRDefault="00C222F2" w:rsidP="002C699F">
      <w:pPr>
        <w:spacing w:line="360" w:lineRule="auto"/>
        <w:rPr>
          <w:rFonts w:ascii="Times New Roman" w:hAnsi="Times New Roman" w:cs="Times New Roman"/>
        </w:rPr>
      </w:pPr>
      <w:r w:rsidRPr="00C222F2">
        <w:rPr>
          <w:rFonts w:ascii="Times New Roman" w:hAnsi="Times New Roman" w:cs="Times New Roman"/>
        </w:rPr>
        <w:t>In conclusion, this study demonstrates that while general-purpose models like BERT and RoBERTa have their merits, domain-specific models such as BioBERT and BioMedBERT are more adept at handling the complexities of biomedical text, making them the better choice for BioNER tasks. The efficiency of the Bioformer models also presents a promising direction for developing more resource-efficient yet effective NER models in the biomedical domain. Future work should explore further fine-tuning strategies and the potential integration of these models in real-world biomedical applications to maximi</w:t>
      </w:r>
      <w:r w:rsidR="005412D6">
        <w:rPr>
          <w:rFonts w:ascii="Times New Roman" w:hAnsi="Times New Roman" w:cs="Times New Roman"/>
        </w:rPr>
        <w:t>s</w:t>
      </w:r>
      <w:r w:rsidRPr="00C222F2">
        <w:rPr>
          <w:rFonts w:ascii="Times New Roman" w:hAnsi="Times New Roman" w:cs="Times New Roman"/>
        </w:rPr>
        <w:t>e their utility.</w:t>
      </w:r>
    </w:p>
    <w:p w14:paraId="4F025DA8" w14:textId="77777777" w:rsidR="00C222F2" w:rsidRPr="00AD1257" w:rsidRDefault="00C222F2" w:rsidP="002C699F">
      <w:pPr>
        <w:spacing w:line="360" w:lineRule="auto"/>
        <w:rPr>
          <w:rFonts w:ascii="Times New Roman" w:hAnsi="Times New Roman" w:cs="Times New Roman"/>
        </w:rPr>
      </w:pPr>
    </w:p>
    <w:p w14:paraId="4E8C45A0" w14:textId="77777777" w:rsidR="0089487E" w:rsidRPr="00E41C20" w:rsidRDefault="0089487E" w:rsidP="002C699F">
      <w:pPr>
        <w:spacing w:line="360" w:lineRule="auto"/>
        <w:jc w:val="center"/>
        <w:rPr>
          <w:rFonts w:ascii="Times New Roman" w:hAnsi="Times New Roman" w:cs="Times New Roman"/>
        </w:rPr>
      </w:pPr>
    </w:p>
    <w:p w14:paraId="0B788356" w14:textId="77777777" w:rsidR="00C52D86" w:rsidRPr="00E41C20" w:rsidRDefault="00C52D86" w:rsidP="002C699F">
      <w:pPr>
        <w:spacing w:line="360" w:lineRule="auto"/>
        <w:jc w:val="center"/>
        <w:rPr>
          <w:rFonts w:ascii="Times New Roman" w:hAnsi="Times New Roman" w:cs="Times New Roman"/>
        </w:rPr>
      </w:pPr>
    </w:p>
    <w:p w14:paraId="75924E95" w14:textId="77777777" w:rsidR="00C52D86" w:rsidRPr="00E41C20" w:rsidRDefault="00C52D86" w:rsidP="002C699F">
      <w:pPr>
        <w:spacing w:line="360" w:lineRule="auto"/>
        <w:jc w:val="center"/>
        <w:rPr>
          <w:rFonts w:ascii="Times New Roman" w:hAnsi="Times New Roman" w:cs="Times New Roman"/>
        </w:rPr>
      </w:pPr>
    </w:p>
    <w:p w14:paraId="3BD38581" w14:textId="77777777" w:rsidR="00C52D86" w:rsidRPr="00E41C20" w:rsidRDefault="00C52D86" w:rsidP="002C699F">
      <w:pPr>
        <w:spacing w:line="360" w:lineRule="auto"/>
        <w:jc w:val="center"/>
        <w:rPr>
          <w:rFonts w:ascii="Times New Roman" w:hAnsi="Times New Roman" w:cs="Times New Roman"/>
        </w:rPr>
      </w:pPr>
    </w:p>
    <w:p w14:paraId="198C5297" w14:textId="77777777" w:rsidR="00C52D86" w:rsidRPr="00E41C20" w:rsidRDefault="00C52D86" w:rsidP="002C699F">
      <w:pPr>
        <w:spacing w:line="360" w:lineRule="auto"/>
        <w:jc w:val="center"/>
        <w:rPr>
          <w:rFonts w:ascii="Times New Roman" w:hAnsi="Times New Roman" w:cs="Times New Roman"/>
        </w:rPr>
      </w:pPr>
    </w:p>
    <w:p w14:paraId="0F6A6306" w14:textId="77777777" w:rsidR="00C52D86" w:rsidRPr="00E41C20" w:rsidRDefault="00C52D86" w:rsidP="002C699F">
      <w:pPr>
        <w:spacing w:line="360" w:lineRule="auto"/>
        <w:jc w:val="center"/>
        <w:rPr>
          <w:rFonts w:ascii="Times New Roman" w:hAnsi="Times New Roman" w:cs="Times New Roman"/>
        </w:rPr>
      </w:pPr>
    </w:p>
    <w:p w14:paraId="758838EB" w14:textId="77777777" w:rsidR="00C52D86" w:rsidRPr="00E41C20" w:rsidRDefault="00C52D86" w:rsidP="002C699F">
      <w:pPr>
        <w:spacing w:line="360" w:lineRule="auto"/>
        <w:jc w:val="center"/>
        <w:rPr>
          <w:rFonts w:ascii="Times New Roman" w:hAnsi="Times New Roman" w:cs="Times New Roman"/>
        </w:rPr>
      </w:pPr>
    </w:p>
    <w:p w14:paraId="421A6ECF" w14:textId="77777777" w:rsidR="00C52D86" w:rsidRPr="00E41C20" w:rsidRDefault="00C52D86" w:rsidP="002C699F">
      <w:pPr>
        <w:spacing w:line="360" w:lineRule="auto"/>
        <w:jc w:val="center"/>
        <w:rPr>
          <w:rFonts w:ascii="Times New Roman" w:hAnsi="Times New Roman" w:cs="Times New Roman"/>
        </w:rPr>
      </w:pPr>
    </w:p>
    <w:p w14:paraId="0FECE9D3" w14:textId="77777777" w:rsidR="00B8361E" w:rsidRPr="00E41C20" w:rsidRDefault="00B8361E" w:rsidP="002C699F">
      <w:pPr>
        <w:spacing w:line="360" w:lineRule="auto"/>
        <w:rPr>
          <w:rFonts w:ascii="Times New Roman" w:eastAsia="Times New Roman" w:hAnsi="Times New Roman" w:cs="Times New Roman"/>
          <w:b/>
          <w:bCs/>
          <w:sz w:val="27"/>
          <w:szCs w:val="27"/>
          <w:lang w:eastAsia="en-GB"/>
        </w:rPr>
      </w:pPr>
      <w:r w:rsidRPr="00E41C20">
        <w:rPr>
          <w:rFonts w:ascii="Times New Roman" w:eastAsia="Times New Roman" w:hAnsi="Times New Roman" w:cs="Times New Roman"/>
          <w:b/>
          <w:bCs/>
          <w:sz w:val="27"/>
          <w:szCs w:val="27"/>
          <w:lang w:eastAsia="en-GB"/>
        </w:rPr>
        <w:br w:type="page"/>
      </w:r>
    </w:p>
    <w:p w14:paraId="12B54BB7" w14:textId="12A99CB1" w:rsidR="00905EB6" w:rsidRPr="007B30E6" w:rsidRDefault="00905EB6" w:rsidP="00AC7929">
      <w:pPr>
        <w:pStyle w:val="Style1"/>
        <w:rPr>
          <w:rFonts w:eastAsia="Times New Roman"/>
          <w:lang w:eastAsia="en-GB"/>
        </w:rPr>
      </w:pPr>
      <w:bookmarkStart w:id="31" w:name="_Toc175305336"/>
      <w:r w:rsidRPr="007B30E6">
        <w:rPr>
          <w:rFonts w:eastAsia="Times New Roman"/>
          <w:lang w:eastAsia="en-GB"/>
        </w:rPr>
        <w:lastRenderedPageBreak/>
        <w:t>References</w:t>
      </w:r>
      <w:bookmarkEnd w:id="31"/>
    </w:p>
    <w:p w14:paraId="3DE7A65A" w14:textId="40B41FB9" w:rsidR="00B9400E" w:rsidRPr="00B9400E" w:rsidRDefault="00B9400E" w:rsidP="002C699F">
      <w:pPr>
        <w:pStyle w:val="ListParagraph"/>
        <w:spacing w:line="360" w:lineRule="auto"/>
        <w:rPr>
          <w:rFonts w:ascii="Times New Roman" w:eastAsia="Times New Roman" w:hAnsi="Times New Roman" w:cs="Times New Roman"/>
          <w:color w:val="000000"/>
          <w:lang w:eastAsia="en-GB"/>
        </w:rPr>
      </w:pPr>
    </w:p>
    <w:p w14:paraId="6B8FEBAE" w14:textId="77E80636" w:rsidR="00B9400E" w:rsidRPr="00B9400E" w:rsidRDefault="00B9400E" w:rsidP="002C699F">
      <w:pPr>
        <w:pStyle w:val="ListParagraph"/>
        <w:numPr>
          <w:ilvl w:val="0"/>
          <w:numId w:val="2"/>
        </w:numPr>
        <w:spacing w:line="360" w:lineRule="auto"/>
        <w:rPr>
          <w:rFonts w:ascii="Times New Roman" w:eastAsia="Times New Roman" w:hAnsi="Times New Roman" w:cs="Times New Roman"/>
          <w:color w:val="000000"/>
          <w:lang w:eastAsia="en-GB"/>
        </w:rPr>
      </w:pPr>
      <w:r w:rsidRPr="00B9400E">
        <w:rPr>
          <w:rFonts w:ascii="Times New Roman" w:eastAsia="Times New Roman" w:hAnsi="Times New Roman" w:cs="Times New Roman"/>
          <w:color w:val="000000"/>
          <w:lang w:eastAsia="en-GB"/>
        </w:rPr>
        <w:t>Text Annotations in the News Industry - DataScienceCentral.com [Internet]. Available from: https://www.data</w:t>
      </w:r>
      <w:r w:rsidRPr="00BD2C66">
        <w:rPr>
          <w:rFonts w:ascii="Times New Roman" w:eastAsia="Times New Roman" w:hAnsi="Times New Roman" w:cs="Times New Roman"/>
          <w:color w:val="000000"/>
          <w:lang w:eastAsia="en-GB"/>
        </w:rPr>
        <w:t>sciencecen</w:t>
      </w:r>
      <w:r w:rsidRPr="00B9400E">
        <w:rPr>
          <w:rFonts w:ascii="Times New Roman" w:eastAsia="Times New Roman" w:hAnsi="Times New Roman" w:cs="Times New Roman"/>
          <w:color w:val="000000"/>
          <w:lang w:eastAsia="en-GB"/>
        </w:rPr>
        <w:t>tral.com/text-annotations-in-the-news-industry/</w:t>
      </w:r>
    </w:p>
    <w:p w14:paraId="502658E3" w14:textId="40A741B1" w:rsidR="00905EB6" w:rsidRPr="007B30E6" w:rsidRDefault="00905EB6" w:rsidP="002C699F">
      <w:pPr>
        <w:numPr>
          <w:ilvl w:val="0"/>
          <w:numId w:val="2"/>
        </w:numPr>
        <w:spacing w:before="100" w:beforeAutospacing="1" w:after="100" w:afterAutospacing="1" w:line="360" w:lineRule="auto"/>
        <w:rPr>
          <w:rFonts w:ascii="Times New Roman" w:eastAsia="Times New Roman" w:hAnsi="Times New Roman" w:cs="Times New Roman"/>
          <w:lang w:eastAsia="en-GB"/>
        </w:rPr>
      </w:pPr>
      <w:r w:rsidRPr="007B30E6">
        <w:rPr>
          <w:rFonts w:ascii="Times New Roman" w:eastAsia="Times New Roman" w:hAnsi="Times New Roman" w:cs="Times New Roman"/>
          <w:lang w:eastAsia="en-GB"/>
        </w:rPr>
        <w:t>Grishman R, Sundheim B. Message Understanding Conference-6: A Brief History. In: Proceedings of the 16th International Conference on Computational Linguistics (COLING 1996); 1996.</w:t>
      </w:r>
    </w:p>
    <w:p w14:paraId="73432EBE" w14:textId="7DB7398D" w:rsidR="005E499A" w:rsidRPr="005E499A" w:rsidRDefault="005E499A" w:rsidP="002C699F">
      <w:pPr>
        <w:numPr>
          <w:ilvl w:val="0"/>
          <w:numId w:val="2"/>
        </w:numPr>
        <w:spacing w:before="100" w:beforeAutospacing="1" w:after="100" w:afterAutospacing="1" w:line="360" w:lineRule="auto"/>
        <w:rPr>
          <w:rFonts w:ascii="Times New Roman" w:eastAsia="Times New Roman" w:hAnsi="Times New Roman" w:cs="Times New Roman"/>
          <w:lang w:eastAsia="en-GB"/>
        </w:rPr>
      </w:pPr>
      <w:r w:rsidRPr="005E499A">
        <w:rPr>
          <w:rFonts w:ascii="Times New Roman" w:hAnsi="Times New Roman" w:cs="Times New Roman"/>
        </w:rPr>
        <w:t xml:space="preserve">Bikei DM, Miller S, Schwartz R, Weischedel R. Nymble: </w:t>
      </w:r>
      <w:bookmarkStart w:id="32" w:name="_Int_b8t12BNF"/>
      <w:r w:rsidRPr="005E499A">
        <w:rPr>
          <w:rFonts w:ascii="Times New Roman" w:hAnsi="Times New Roman" w:cs="Times New Roman"/>
        </w:rPr>
        <w:t>a</w:t>
      </w:r>
      <w:bookmarkEnd w:id="32"/>
      <w:r w:rsidRPr="005E499A">
        <w:rPr>
          <w:rFonts w:ascii="Times New Roman" w:hAnsi="Times New Roman" w:cs="Times New Roman"/>
        </w:rPr>
        <w:t xml:space="preserve"> High-Performance Learning Name-finder. In: Proceedings of the Fifth Conference on Applied Natural Language Processing. Washington, DC: Association for Computational Linguistics; 1997.</w:t>
      </w:r>
    </w:p>
    <w:p w14:paraId="55937B18" w14:textId="62585F0C" w:rsidR="00905EB6" w:rsidRPr="007B30E6" w:rsidRDefault="00905EB6" w:rsidP="002C699F">
      <w:pPr>
        <w:numPr>
          <w:ilvl w:val="0"/>
          <w:numId w:val="2"/>
        </w:numPr>
        <w:spacing w:before="100" w:beforeAutospacing="1" w:after="100" w:afterAutospacing="1" w:line="360" w:lineRule="auto"/>
        <w:rPr>
          <w:rFonts w:ascii="Times New Roman" w:eastAsia="Times New Roman" w:hAnsi="Times New Roman" w:cs="Times New Roman"/>
          <w:lang w:eastAsia="en-GB"/>
        </w:rPr>
      </w:pPr>
      <w:r w:rsidRPr="007B30E6">
        <w:rPr>
          <w:rFonts w:ascii="Times New Roman" w:eastAsia="Times New Roman" w:hAnsi="Times New Roman" w:cs="Times New Roman"/>
          <w:lang w:eastAsia="en-GB"/>
        </w:rPr>
        <w:t>Lafferty J, McCallum A, Pereira FCN. Conditional Random Fields: Probabilistic Models for Segmenting and Labeling Sequence Data. In: Proceedings of the 18th International Conference on Machine Learning (ICML 2001); 2001.</w:t>
      </w:r>
    </w:p>
    <w:p w14:paraId="15E61DF7" w14:textId="77777777" w:rsidR="00905EB6" w:rsidRPr="007B30E6" w:rsidRDefault="00905EB6" w:rsidP="002C699F">
      <w:pPr>
        <w:numPr>
          <w:ilvl w:val="0"/>
          <w:numId w:val="2"/>
        </w:numPr>
        <w:spacing w:before="100" w:beforeAutospacing="1" w:after="100" w:afterAutospacing="1" w:line="360" w:lineRule="auto"/>
        <w:rPr>
          <w:rFonts w:ascii="Times New Roman" w:eastAsia="Times New Roman" w:hAnsi="Times New Roman" w:cs="Times New Roman"/>
          <w:lang w:eastAsia="en-GB"/>
        </w:rPr>
      </w:pPr>
      <w:r w:rsidRPr="007B30E6">
        <w:rPr>
          <w:rFonts w:ascii="Times New Roman" w:eastAsia="Times New Roman" w:hAnsi="Times New Roman" w:cs="Times New Roman"/>
          <w:lang w:eastAsia="en-GB"/>
        </w:rPr>
        <w:t>Tjong Kim Sang EF, De Meulder F. Introduction to the CoNLL-2003 Shared Task: Language-Independent Named Entity Recognition. In: Proceedings of the Seventh Conference on Natural Language Learning at HLT-NAACL 2003; 2003.</w:t>
      </w:r>
    </w:p>
    <w:p w14:paraId="381842D4" w14:textId="77777777" w:rsidR="00905EB6" w:rsidRPr="007B30E6" w:rsidRDefault="00905EB6" w:rsidP="002C699F">
      <w:pPr>
        <w:numPr>
          <w:ilvl w:val="0"/>
          <w:numId w:val="2"/>
        </w:numPr>
        <w:spacing w:before="100" w:beforeAutospacing="1" w:after="100" w:afterAutospacing="1" w:line="360" w:lineRule="auto"/>
        <w:rPr>
          <w:rFonts w:ascii="Times New Roman" w:eastAsia="Times New Roman" w:hAnsi="Times New Roman" w:cs="Times New Roman"/>
          <w:lang w:eastAsia="en-GB"/>
        </w:rPr>
      </w:pPr>
      <w:r w:rsidRPr="007B30E6">
        <w:rPr>
          <w:rFonts w:ascii="Times New Roman" w:eastAsia="Times New Roman" w:hAnsi="Times New Roman" w:cs="Times New Roman"/>
          <w:lang w:eastAsia="en-GB"/>
        </w:rPr>
        <w:t xml:space="preserve">Collobert R, Weston J, Bottou L, Karlen M, Kavukcuoglu K, Kuksa P. Natural Language Processing (Almost) from Scratch. J Mach Learn Res. </w:t>
      </w:r>
      <w:bookmarkStart w:id="33" w:name="_Int_KBWJtmfh"/>
      <w:r w:rsidRPr="007B30E6">
        <w:rPr>
          <w:rFonts w:ascii="Times New Roman" w:eastAsia="Times New Roman" w:hAnsi="Times New Roman" w:cs="Times New Roman"/>
          <w:lang w:eastAsia="en-GB"/>
        </w:rPr>
        <w:t>2011;12:2493</w:t>
      </w:r>
      <w:bookmarkEnd w:id="33"/>
      <w:r w:rsidRPr="007B30E6">
        <w:rPr>
          <w:rFonts w:ascii="Times New Roman" w:eastAsia="Times New Roman" w:hAnsi="Times New Roman" w:cs="Times New Roman"/>
          <w:lang w:eastAsia="en-GB"/>
        </w:rPr>
        <w:t>-2537.</w:t>
      </w:r>
    </w:p>
    <w:p w14:paraId="15C89E67" w14:textId="77777777" w:rsidR="00905EB6" w:rsidRPr="007B30E6" w:rsidRDefault="00905EB6" w:rsidP="002C699F">
      <w:pPr>
        <w:numPr>
          <w:ilvl w:val="0"/>
          <w:numId w:val="2"/>
        </w:numPr>
        <w:spacing w:before="100" w:beforeAutospacing="1" w:after="100" w:afterAutospacing="1" w:line="360" w:lineRule="auto"/>
        <w:rPr>
          <w:rFonts w:ascii="Times New Roman" w:eastAsia="Times New Roman" w:hAnsi="Times New Roman" w:cs="Times New Roman"/>
          <w:lang w:eastAsia="en-GB"/>
        </w:rPr>
      </w:pPr>
      <w:r w:rsidRPr="007B30E6">
        <w:rPr>
          <w:rFonts w:ascii="Times New Roman" w:eastAsia="Times New Roman" w:hAnsi="Times New Roman" w:cs="Times New Roman"/>
          <w:lang w:eastAsia="en-GB"/>
        </w:rPr>
        <w:t>Hinton G, Deng L, Yu D, Dahl GE, Mohamed AR, Jaitly N, et al. Deep Neural Networks for Acoustic Modeling in Speech Recognition: The Shared Views of Four Research Groups. IEEE Signal Process Mag. 2012;29(6):82-97.</w:t>
      </w:r>
    </w:p>
    <w:p w14:paraId="4C7191A9" w14:textId="77777777" w:rsidR="00905EB6" w:rsidRPr="007B30E6" w:rsidRDefault="00905EB6" w:rsidP="002C699F">
      <w:pPr>
        <w:numPr>
          <w:ilvl w:val="0"/>
          <w:numId w:val="2"/>
        </w:numPr>
        <w:spacing w:before="100" w:beforeAutospacing="1" w:after="100" w:afterAutospacing="1" w:line="360" w:lineRule="auto"/>
        <w:rPr>
          <w:rFonts w:ascii="Times New Roman" w:eastAsia="Times New Roman" w:hAnsi="Times New Roman" w:cs="Times New Roman"/>
          <w:lang w:eastAsia="en-GB"/>
        </w:rPr>
      </w:pPr>
      <w:r w:rsidRPr="007B30E6">
        <w:rPr>
          <w:rFonts w:ascii="Times New Roman" w:eastAsia="Times New Roman" w:hAnsi="Times New Roman" w:cs="Times New Roman"/>
          <w:lang w:eastAsia="en-GB"/>
        </w:rPr>
        <w:t xml:space="preserve">LeCun Y, Bengio Y, Hinton G. Deep Learning. Nature. </w:t>
      </w:r>
      <w:bookmarkStart w:id="34" w:name="_Int_IRf5sYhP"/>
      <w:r w:rsidRPr="007B30E6">
        <w:rPr>
          <w:rFonts w:ascii="Times New Roman" w:eastAsia="Times New Roman" w:hAnsi="Times New Roman" w:cs="Times New Roman"/>
          <w:lang w:eastAsia="en-GB"/>
        </w:rPr>
        <w:t>2015;521:436</w:t>
      </w:r>
      <w:bookmarkEnd w:id="34"/>
      <w:r w:rsidRPr="007B30E6">
        <w:rPr>
          <w:rFonts w:ascii="Times New Roman" w:eastAsia="Times New Roman" w:hAnsi="Times New Roman" w:cs="Times New Roman"/>
          <w:lang w:eastAsia="en-GB"/>
        </w:rPr>
        <w:t>-444.</w:t>
      </w:r>
    </w:p>
    <w:p w14:paraId="3BEDDBBC" w14:textId="77777777" w:rsidR="00905EB6" w:rsidRPr="007B30E6" w:rsidRDefault="00905EB6" w:rsidP="002C699F">
      <w:pPr>
        <w:numPr>
          <w:ilvl w:val="0"/>
          <w:numId w:val="2"/>
        </w:numPr>
        <w:spacing w:before="100" w:beforeAutospacing="1" w:after="100" w:afterAutospacing="1" w:line="360" w:lineRule="auto"/>
        <w:rPr>
          <w:rFonts w:ascii="Times New Roman" w:eastAsia="Times New Roman" w:hAnsi="Times New Roman" w:cs="Times New Roman"/>
          <w:lang w:eastAsia="en-GB"/>
        </w:rPr>
      </w:pPr>
      <w:r w:rsidRPr="007B30E6">
        <w:rPr>
          <w:rFonts w:ascii="Times New Roman" w:eastAsia="Times New Roman" w:hAnsi="Times New Roman" w:cs="Times New Roman"/>
          <w:lang w:eastAsia="en-GB"/>
        </w:rPr>
        <w:t xml:space="preserve">Rumelhart DE, Hinton GE, Williams RJ. Learning Representations by Back-Propagating Errors. Nature. </w:t>
      </w:r>
      <w:bookmarkStart w:id="35" w:name="_Int_obQtp3cM"/>
      <w:r w:rsidRPr="007B30E6">
        <w:rPr>
          <w:rFonts w:ascii="Times New Roman" w:eastAsia="Times New Roman" w:hAnsi="Times New Roman" w:cs="Times New Roman"/>
          <w:lang w:eastAsia="en-GB"/>
        </w:rPr>
        <w:t>1986;323:533</w:t>
      </w:r>
      <w:bookmarkEnd w:id="35"/>
      <w:r w:rsidRPr="007B30E6">
        <w:rPr>
          <w:rFonts w:ascii="Times New Roman" w:eastAsia="Times New Roman" w:hAnsi="Times New Roman" w:cs="Times New Roman"/>
          <w:lang w:eastAsia="en-GB"/>
        </w:rPr>
        <w:t>-536.</w:t>
      </w:r>
    </w:p>
    <w:p w14:paraId="2F137EE2" w14:textId="77777777" w:rsidR="00905EB6" w:rsidRPr="007B30E6" w:rsidRDefault="00905EB6" w:rsidP="002C699F">
      <w:pPr>
        <w:numPr>
          <w:ilvl w:val="0"/>
          <w:numId w:val="2"/>
        </w:numPr>
        <w:spacing w:before="100" w:beforeAutospacing="1" w:after="100" w:afterAutospacing="1" w:line="360" w:lineRule="auto"/>
        <w:rPr>
          <w:rFonts w:ascii="Times New Roman" w:eastAsia="Times New Roman" w:hAnsi="Times New Roman" w:cs="Times New Roman"/>
          <w:lang w:eastAsia="en-GB"/>
        </w:rPr>
      </w:pPr>
      <w:r w:rsidRPr="007B30E6">
        <w:rPr>
          <w:rFonts w:ascii="Times New Roman" w:eastAsia="Times New Roman" w:hAnsi="Times New Roman" w:cs="Times New Roman"/>
          <w:lang w:eastAsia="en-GB"/>
        </w:rPr>
        <w:t>Nair V, Hinton GE. Rectified Linear Units Improve Restricted Boltzmann Machines. In: Proceedings of the 27th International Conference on Machine Learning (ICML 2010); 2010.</w:t>
      </w:r>
    </w:p>
    <w:p w14:paraId="19F777CD" w14:textId="77777777" w:rsidR="00905EB6" w:rsidRPr="007B30E6" w:rsidRDefault="00905EB6" w:rsidP="002C699F">
      <w:pPr>
        <w:numPr>
          <w:ilvl w:val="0"/>
          <w:numId w:val="2"/>
        </w:numPr>
        <w:spacing w:before="100" w:beforeAutospacing="1" w:after="100" w:afterAutospacing="1" w:line="360" w:lineRule="auto"/>
        <w:rPr>
          <w:rFonts w:ascii="Times New Roman" w:eastAsia="Times New Roman" w:hAnsi="Times New Roman" w:cs="Times New Roman"/>
          <w:lang w:eastAsia="en-GB"/>
        </w:rPr>
      </w:pPr>
      <w:r w:rsidRPr="007B30E6">
        <w:rPr>
          <w:rFonts w:ascii="Times New Roman" w:eastAsia="Times New Roman" w:hAnsi="Times New Roman" w:cs="Times New Roman"/>
          <w:lang w:eastAsia="en-GB"/>
        </w:rPr>
        <w:t>Krizhevsky A, Sutskever I, Hinton GE. ImageNet Classification with Deep Convolutional Neural Networks. In: Advances in Neural Information Processing Systems (NeurIPS 2012); 2012.</w:t>
      </w:r>
    </w:p>
    <w:p w14:paraId="45BBA2D4" w14:textId="77777777" w:rsidR="00905EB6" w:rsidRPr="007B30E6" w:rsidRDefault="00905EB6" w:rsidP="002C699F">
      <w:pPr>
        <w:numPr>
          <w:ilvl w:val="0"/>
          <w:numId w:val="2"/>
        </w:numPr>
        <w:spacing w:before="100" w:beforeAutospacing="1" w:after="100" w:afterAutospacing="1" w:line="360" w:lineRule="auto"/>
        <w:rPr>
          <w:rFonts w:ascii="Times New Roman" w:eastAsia="Times New Roman" w:hAnsi="Times New Roman" w:cs="Times New Roman"/>
          <w:lang w:eastAsia="en-GB"/>
        </w:rPr>
      </w:pPr>
      <w:r w:rsidRPr="007B30E6">
        <w:rPr>
          <w:rFonts w:ascii="Times New Roman" w:eastAsia="Times New Roman" w:hAnsi="Times New Roman" w:cs="Times New Roman"/>
          <w:lang w:eastAsia="en-GB"/>
        </w:rPr>
        <w:lastRenderedPageBreak/>
        <w:t>LeCun Y, Boser B, Denker JS, Henderson D, Howard RE, Hubbard W, et al. Backpropagation Applied to Handwritten Zip Code Recognition. Neural Comput. 1989;1(4):541-551.</w:t>
      </w:r>
    </w:p>
    <w:p w14:paraId="4A627110" w14:textId="77777777" w:rsidR="00905EB6" w:rsidRPr="007B30E6" w:rsidRDefault="00905EB6" w:rsidP="002C699F">
      <w:pPr>
        <w:numPr>
          <w:ilvl w:val="0"/>
          <w:numId w:val="2"/>
        </w:numPr>
        <w:spacing w:before="100" w:beforeAutospacing="1" w:after="100" w:afterAutospacing="1" w:line="360" w:lineRule="auto"/>
        <w:rPr>
          <w:rFonts w:ascii="Times New Roman" w:eastAsia="Times New Roman" w:hAnsi="Times New Roman" w:cs="Times New Roman"/>
          <w:lang w:eastAsia="en-GB"/>
        </w:rPr>
      </w:pPr>
      <w:r w:rsidRPr="007B30E6">
        <w:rPr>
          <w:rFonts w:ascii="Times New Roman" w:eastAsia="Times New Roman" w:hAnsi="Times New Roman" w:cs="Times New Roman"/>
          <w:lang w:eastAsia="en-GB"/>
        </w:rPr>
        <w:t>Hochreiter S, Schmidhuber J. Long Short-Term Memory. Neural Comput. 1997;9(8):1735-1780.</w:t>
      </w:r>
    </w:p>
    <w:p w14:paraId="3D9848AE" w14:textId="77777777" w:rsidR="00905EB6" w:rsidRPr="007B30E6" w:rsidRDefault="00905EB6" w:rsidP="002C699F">
      <w:pPr>
        <w:numPr>
          <w:ilvl w:val="0"/>
          <w:numId w:val="2"/>
        </w:numPr>
        <w:spacing w:before="100" w:beforeAutospacing="1" w:after="100" w:afterAutospacing="1" w:line="360" w:lineRule="auto"/>
        <w:rPr>
          <w:rFonts w:ascii="Times New Roman" w:eastAsia="Times New Roman" w:hAnsi="Times New Roman" w:cs="Times New Roman"/>
          <w:lang w:eastAsia="en-GB"/>
        </w:rPr>
      </w:pPr>
      <w:r w:rsidRPr="007B30E6">
        <w:rPr>
          <w:rFonts w:ascii="Times New Roman" w:eastAsia="Times New Roman" w:hAnsi="Times New Roman" w:cs="Times New Roman"/>
          <w:lang w:eastAsia="en-GB"/>
        </w:rPr>
        <w:t>Cho K, van Merriënboer B, Gulcehre C, Bahdanau D, Bougares F, Schwenk H, et al. Learning Phrase Representations using RNN Encoder-Decoder for Statistical Machine Translation. In: Proceedings of the 2014 Conference on Empirical Methods in Natural Language Processing (EMNLP 2014); 2014.</w:t>
      </w:r>
    </w:p>
    <w:p w14:paraId="16291B32" w14:textId="77777777" w:rsidR="00905EB6" w:rsidRPr="007B30E6" w:rsidRDefault="00905EB6" w:rsidP="002C699F">
      <w:pPr>
        <w:numPr>
          <w:ilvl w:val="0"/>
          <w:numId w:val="2"/>
        </w:numPr>
        <w:spacing w:before="100" w:beforeAutospacing="1" w:after="100" w:afterAutospacing="1" w:line="360" w:lineRule="auto"/>
        <w:rPr>
          <w:rFonts w:ascii="Times New Roman" w:eastAsia="Times New Roman" w:hAnsi="Times New Roman" w:cs="Times New Roman"/>
          <w:lang w:eastAsia="en-GB"/>
        </w:rPr>
      </w:pPr>
      <w:r w:rsidRPr="007B30E6">
        <w:rPr>
          <w:rFonts w:ascii="Times New Roman" w:eastAsia="Times New Roman" w:hAnsi="Times New Roman" w:cs="Times New Roman"/>
          <w:lang w:eastAsia="en-GB"/>
        </w:rPr>
        <w:t>Vaswani A, Shazeer N, Parmar N, Uszkoreit J, Jones L, Gomez AN, et al. Attention is All You Need. In: Advances in Neural Information Processing Systems (NeurIPS 2017); 2017.</w:t>
      </w:r>
    </w:p>
    <w:p w14:paraId="42051ACA" w14:textId="77777777" w:rsidR="00905EB6" w:rsidRPr="007B30E6" w:rsidRDefault="00905EB6" w:rsidP="002C699F">
      <w:pPr>
        <w:numPr>
          <w:ilvl w:val="0"/>
          <w:numId w:val="2"/>
        </w:numPr>
        <w:spacing w:before="100" w:beforeAutospacing="1" w:after="100" w:afterAutospacing="1" w:line="360" w:lineRule="auto"/>
        <w:rPr>
          <w:rFonts w:ascii="Times New Roman" w:eastAsia="Times New Roman" w:hAnsi="Times New Roman" w:cs="Times New Roman"/>
          <w:lang w:eastAsia="en-GB"/>
        </w:rPr>
      </w:pPr>
      <w:r w:rsidRPr="007B30E6">
        <w:rPr>
          <w:rFonts w:ascii="Times New Roman" w:eastAsia="Times New Roman" w:hAnsi="Times New Roman" w:cs="Times New Roman"/>
          <w:lang w:eastAsia="en-GB"/>
        </w:rPr>
        <w:t>Devlin J, Chang MW, Lee K, Toutanova K. BERT: Pre-training of Deep Bidirectional Transformers for Language Understanding. In: Proceedings of the 2019 Conference of the North American Chapter of the Association for Computational Linguistics: Human Language Technologies (NAACL-HLT 2019); 2019.</w:t>
      </w:r>
    </w:p>
    <w:p w14:paraId="58E1981D" w14:textId="77777777" w:rsidR="00905EB6" w:rsidRPr="007B30E6" w:rsidRDefault="00905EB6" w:rsidP="002C699F">
      <w:pPr>
        <w:numPr>
          <w:ilvl w:val="0"/>
          <w:numId w:val="2"/>
        </w:numPr>
        <w:spacing w:before="100" w:beforeAutospacing="1" w:after="100" w:afterAutospacing="1" w:line="360" w:lineRule="auto"/>
        <w:rPr>
          <w:rFonts w:ascii="Times New Roman" w:eastAsia="Times New Roman" w:hAnsi="Times New Roman" w:cs="Times New Roman"/>
          <w:lang w:eastAsia="en-GB"/>
        </w:rPr>
      </w:pPr>
      <w:r w:rsidRPr="007B30E6">
        <w:rPr>
          <w:rFonts w:ascii="Times New Roman" w:eastAsia="Times New Roman" w:hAnsi="Times New Roman" w:cs="Times New Roman"/>
          <w:lang w:eastAsia="en-GB"/>
        </w:rPr>
        <w:t>Radford A, Narasimhan K, Salimans T, Sutskever I. Improving Language Understanding by Generative Pre-Training. OpenAI; 2018.</w:t>
      </w:r>
    </w:p>
    <w:p w14:paraId="61957D7B" w14:textId="77777777" w:rsidR="00905EB6" w:rsidRPr="007B30E6" w:rsidRDefault="00905EB6" w:rsidP="002C699F">
      <w:pPr>
        <w:numPr>
          <w:ilvl w:val="0"/>
          <w:numId w:val="2"/>
        </w:numPr>
        <w:spacing w:before="100" w:beforeAutospacing="1" w:after="100" w:afterAutospacing="1" w:line="360" w:lineRule="auto"/>
        <w:rPr>
          <w:rFonts w:ascii="Times New Roman" w:eastAsia="Times New Roman" w:hAnsi="Times New Roman" w:cs="Times New Roman"/>
          <w:lang w:eastAsia="en-GB"/>
        </w:rPr>
      </w:pPr>
      <w:r w:rsidRPr="007B30E6">
        <w:rPr>
          <w:rFonts w:ascii="Times New Roman" w:eastAsia="Times New Roman" w:hAnsi="Times New Roman" w:cs="Times New Roman"/>
          <w:lang w:eastAsia="en-GB"/>
        </w:rPr>
        <w:t>Wei CH, Peng Y, Leaman R, et al. Overview of the BioCreative V Chemical Disease Relation (CDR) Task. In: Proceedings of the Fifth BioCreative Challenge Evaluation Workshop; 2015.</w:t>
      </w:r>
    </w:p>
    <w:p w14:paraId="13E17C8F" w14:textId="77777777" w:rsidR="00B506C0" w:rsidRDefault="00B506C0" w:rsidP="002C699F">
      <w:pPr>
        <w:numPr>
          <w:ilvl w:val="0"/>
          <w:numId w:val="2"/>
        </w:numPr>
        <w:spacing w:before="100" w:beforeAutospacing="1" w:after="100" w:afterAutospacing="1" w:line="360" w:lineRule="auto"/>
        <w:rPr>
          <w:rFonts w:ascii="Times New Roman" w:eastAsia="Times New Roman" w:hAnsi="Times New Roman" w:cs="Times New Roman"/>
          <w:lang w:eastAsia="en-GB"/>
        </w:rPr>
      </w:pPr>
      <w:r w:rsidRPr="00B506C0">
        <w:rPr>
          <w:rFonts w:ascii="Times New Roman" w:eastAsia="Times New Roman" w:hAnsi="Times New Roman" w:cs="Times New Roman"/>
          <w:lang w:eastAsia="en-GB"/>
        </w:rPr>
        <w:t xml:space="preserve">Wang Y, Liu S, Afzal N, Rastegar-Mojarad M, Wang L, Shen F, et al. A comparison of word embeddings for the biomedical natural language processing. J Biomed Inform. </w:t>
      </w:r>
      <w:bookmarkStart w:id="36" w:name="_Int_KZlfjpp4"/>
      <w:r w:rsidRPr="00B506C0">
        <w:rPr>
          <w:rFonts w:ascii="Times New Roman" w:eastAsia="Times New Roman" w:hAnsi="Times New Roman" w:cs="Times New Roman"/>
          <w:lang w:eastAsia="en-GB"/>
        </w:rPr>
        <w:t>2018;87:12</w:t>
      </w:r>
      <w:bookmarkEnd w:id="36"/>
      <w:r w:rsidRPr="00B506C0">
        <w:rPr>
          <w:rFonts w:ascii="Times New Roman" w:eastAsia="Times New Roman" w:hAnsi="Times New Roman" w:cs="Times New Roman"/>
          <w:lang w:eastAsia="en-GB"/>
        </w:rPr>
        <w:t>-20. doi: 10.1016/j.jbi.2018.09.008</w:t>
      </w:r>
    </w:p>
    <w:p w14:paraId="59716C5E" w14:textId="43D9C182" w:rsidR="00905EB6" w:rsidRDefault="00905EB6" w:rsidP="002C699F">
      <w:pPr>
        <w:numPr>
          <w:ilvl w:val="0"/>
          <w:numId w:val="2"/>
        </w:numPr>
        <w:spacing w:before="100" w:beforeAutospacing="1" w:after="100" w:afterAutospacing="1" w:line="360" w:lineRule="auto"/>
        <w:rPr>
          <w:rFonts w:ascii="Times New Roman" w:eastAsia="Times New Roman" w:hAnsi="Times New Roman" w:cs="Times New Roman"/>
          <w:lang w:eastAsia="en-GB"/>
        </w:rPr>
      </w:pPr>
      <w:r w:rsidRPr="007B30E6">
        <w:rPr>
          <w:rFonts w:ascii="Times New Roman" w:eastAsia="Times New Roman" w:hAnsi="Times New Roman" w:cs="Times New Roman"/>
          <w:lang w:eastAsia="en-GB"/>
        </w:rPr>
        <w:t>Lee J, Yoon W, Kim S, et al. BioBERT: A Pre-trained Biomedical Language Representation Model for Biomedical Text Mining. Bioinformatics. 2020;36(4):1234-1240.</w:t>
      </w:r>
    </w:p>
    <w:p w14:paraId="682FC7F3" w14:textId="1577C4C5" w:rsidR="005D4E63" w:rsidRDefault="005D4E63" w:rsidP="002C699F">
      <w:pPr>
        <w:numPr>
          <w:ilvl w:val="0"/>
          <w:numId w:val="2"/>
        </w:numPr>
        <w:spacing w:before="100" w:beforeAutospacing="1" w:after="100" w:afterAutospacing="1" w:line="360" w:lineRule="auto"/>
        <w:rPr>
          <w:rFonts w:ascii="Times New Roman" w:eastAsia="Times New Roman" w:hAnsi="Times New Roman" w:cs="Times New Roman"/>
          <w:lang w:eastAsia="en-GB"/>
        </w:rPr>
      </w:pPr>
      <w:r w:rsidRPr="005D4E63">
        <w:rPr>
          <w:rFonts w:ascii="Times New Roman" w:eastAsia="Times New Roman" w:hAnsi="Times New Roman" w:cs="Times New Roman"/>
          <w:lang w:eastAsia="en-GB"/>
        </w:rPr>
        <w:t>Cariello MC, Lenci A, Mitkov R. A Comparison between Named Entity Recognition Models in the Biomedical Domain. In: Mitkov R, Sosoni V, Giguère JC, Murgolo E, Deysel E, editors. Proceedings of the Translation and Interpreting Technology Online Conference. Held Online: INCOMA Ltd.; 2021</w:t>
      </w:r>
    </w:p>
    <w:p w14:paraId="28828962" w14:textId="77777777" w:rsidR="00440FF4" w:rsidRDefault="00A804FE" w:rsidP="002C699F">
      <w:pPr>
        <w:numPr>
          <w:ilvl w:val="0"/>
          <w:numId w:val="2"/>
        </w:numPr>
        <w:spacing w:before="100" w:beforeAutospacing="1" w:after="100" w:afterAutospacing="1" w:line="360" w:lineRule="auto"/>
        <w:rPr>
          <w:rFonts w:ascii="Times New Roman" w:eastAsia="Times New Roman" w:hAnsi="Times New Roman" w:cs="Times New Roman"/>
          <w:lang w:eastAsia="en-GB"/>
        </w:rPr>
      </w:pPr>
      <w:r w:rsidRPr="00440FF4">
        <w:rPr>
          <w:rFonts w:ascii="Times New Roman" w:eastAsia="Times New Roman" w:hAnsi="Times New Roman" w:cs="Times New Roman"/>
          <w:lang w:eastAsia="en-GB"/>
        </w:rPr>
        <w:t>Liu Y, Ott M, Goyal N, Du J, Joshi M, Chen D, et al. RoBERTa: A robustly optimized BERT pretraining approach. arXiv preprint arXiv:1907.11692. 2019.</w:t>
      </w:r>
    </w:p>
    <w:p w14:paraId="6AB32949" w14:textId="4B588F87" w:rsidR="00440FF4" w:rsidRDefault="00440FF4" w:rsidP="002C699F">
      <w:pPr>
        <w:numPr>
          <w:ilvl w:val="0"/>
          <w:numId w:val="2"/>
        </w:numPr>
        <w:spacing w:before="100" w:beforeAutospacing="1" w:after="100" w:afterAutospacing="1" w:line="360" w:lineRule="auto"/>
        <w:rPr>
          <w:rFonts w:ascii="Times New Roman" w:eastAsia="Times New Roman" w:hAnsi="Times New Roman" w:cs="Times New Roman"/>
          <w:lang w:eastAsia="en-GB"/>
        </w:rPr>
      </w:pPr>
      <w:r w:rsidRPr="00440FF4">
        <w:rPr>
          <w:rFonts w:ascii="Times New Roman" w:eastAsia="Times New Roman" w:hAnsi="Times New Roman" w:cs="Times New Roman"/>
          <w:lang w:eastAsia="en-GB"/>
        </w:rPr>
        <w:lastRenderedPageBreak/>
        <w:t xml:space="preserve">Lee J, Yoon W, Kim S, Kim D, Kim S, So CH, et al. BioBERT: a pre-trained biomedical language representation model for biomedical text mining. </w:t>
      </w:r>
      <w:r w:rsidRPr="00440FF4">
        <w:rPr>
          <w:rFonts w:ascii="Times New Roman" w:eastAsia="Times New Roman" w:hAnsi="Times New Roman" w:cs="Times New Roman"/>
          <w:i/>
          <w:iCs/>
          <w:lang w:eastAsia="en-GB"/>
        </w:rPr>
        <w:t>Bioinformatics</w:t>
      </w:r>
      <w:r w:rsidRPr="00440FF4">
        <w:rPr>
          <w:rFonts w:ascii="Times New Roman" w:eastAsia="Times New Roman" w:hAnsi="Times New Roman" w:cs="Times New Roman"/>
          <w:lang w:eastAsia="en-GB"/>
        </w:rPr>
        <w:t>. 2019;36(4):1234-1240. doi: 10.1093/bioinformatics/btz682</w:t>
      </w:r>
      <w:r w:rsidRPr="0083727B">
        <w:rPr>
          <w:rFonts w:ascii="Times New Roman" w:eastAsia="Times New Roman" w:hAnsi="Times New Roman" w:cs="Times New Roman"/>
          <w:lang w:eastAsia="en-GB"/>
        </w:rPr>
        <w:t>.</w:t>
      </w:r>
    </w:p>
    <w:p w14:paraId="42C03AD7" w14:textId="48ADAAF8" w:rsidR="00412635" w:rsidRPr="00412635" w:rsidRDefault="00412635" w:rsidP="002C699F">
      <w:pPr>
        <w:numPr>
          <w:ilvl w:val="0"/>
          <w:numId w:val="2"/>
        </w:numPr>
        <w:spacing w:before="100" w:beforeAutospacing="1" w:after="100" w:afterAutospacing="1" w:line="360" w:lineRule="auto"/>
        <w:rPr>
          <w:rFonts w:ascii="Times New Roman" w:eastAsia="Times New Roman" w:hAnsi="Times New Roman" w:cs="Times New Roman"/>
          <w:lang w:eastAsia="en-GB"/>
        </w:rPr>
      </w:pPr>
      <w:r w:rsidRPr="00412635">
        <w:rPr>
          <w:rFonts w:ascii="Times New Roman" w:eastAsia="Times New Roman" w:hAnsi="Times New Roman" w:cs="Times New Roman"/>
          <w:lang w:eastAsia="en-GB"/>
        </w:rPr>
        <w:t xml:space="preserve">Fang L, Chen Q, Wei CH, Lu Z, Wang K. Bioformer: an efficient transformer language model for biomedical text mining. </w:t>
      </w:r>
      <w:r w:rsidRPr="00BD2C66">
        <w:rPr>
          <w:rFonts w:ascii="Times New Roman" w:eastAsia="Times New Roman" w:hAnsi="Times New Roman" w:cs="Times New Roman"/>
          <w:lang w:eastAsia="en-GB"/>
        </w:rPr>
        <w:t>Bioinformatics</w:t>
      </w:r>
      <w:r w:rsidRPr="00412635">
        <w:rPr>
          <w:rFonts w:ascii="Times New Roman" w:eastAsia="Times New Roman" w:hAnsi="Times New Roman" w:cs="Times New Roman"/>
          <w:lang w:eastAsia="en-GB"/>
        </w:rPr>
        <w:t>. 2022. DOI: 10.1093/bioinformatics/btac575.</w:t>
      </w:r>
    </w:p>
    <w:p w14:paraId="1314FEA4" w14:textId="22453B45" w:rsidR="0083727B" w:rsidRPr="0083727B" w:rsidRDefault="0083727B" w:rsidP="002C699F">
      <w:pPr>
        <w:numPr>
          <w:ilvl w:val="0"/>
          <w:numId w:val="2"/>
        </w:numPr>
        <w:spacing w:before="100" w:beforeAutospacing="1" w:after="100" w:afterAutospacing="1" w:line="360" w:lineRule="auto"/>
        <w:rPr>
          <w:rFonts w:ascii="Times New Roman" w:eastAsia="Times New Roman" w:hAnsi="Times New Roman" w:cs="Times New Roman"/>
          <w:lang w:eastAsia="en-GB"/>
        </w:rPr>
      </w:pPr>
      <w:r w:rsidRPr="0083727B">
        <w:rPr>
          <w:rFonts w:ascii="Times New Roman" w:eastAsia="Times New Roman" w:hAnsi="Times New Roman" w:cs="Times New Roman"/>
          <w:lang w:eastAsia="en-GB"/>
        </w:rPr>
        <w:t>Wang S, Sun X, Li X, Ouyang R, Wu F, Zhang T, Li J, Wang G. Gpt-ner: Named entity recognition via large language models. arXiv preprint arXiv:2304.10428. 2023 </w:t>
      </w:r>
    </w:p>
    <w:p w14:paraId="119B0BD3" w14:textId="695048BE" w:rsidR="00E12932" w:rsidRDefault="00A85DDA" w:rsidP="002C699F">
      <w:pPr>
        <w:numPr>
          <w:ilvl w:val="0"/>
          <w:numId w:val="2"/>
        </w:numPr>
        <w:spacing w:before="100" w:beforeAutospacing="1" w:after="100" w:afterAutospacing="1" w:line="360" w:lineRule="auto"/>
        <w:rPr>
          <w:rFonts w:ascii="Times New Roman" w:eastAsia="Times New Roman" w:hAnsi="Times New Roman" w:cs="Times New Roman"/>
          <w:lang w:eastAsia="en-GB"/>
        </w:rPr>
      </w:pPr>
      <w:r w:rsidRPr="00440FF4">
        <w:rPr>
          <w:rFonts w:ascii="Times New Roman" w:eastAsia="Times New Roman" w:hAnsi="Times New Roman" w:cs="Times New Roman"/>
          <w:lang w:eastAsia="en-GB"/>
        </w:rPr>
        <w:t>Yang X, Saha S, Venkatesan A, Tirunagari S, Vartak V, McEntyre J. Europe PMC annotated full-text corpus for gene/proteins, diseases and organisms. Sci Data. 2023;10(1):722. Published 2023 Oct 19. doi:10.1038/s41597-023-02617-x</w:t>
      </w:r>
    </w:p>
    <w:p w14:paraId="1C6D7A77" w14:textId="34F54457" w:rsidR="00E162ED" w:rsidRPr="001B12C8" w:rsidRDefault="00E162ED" w:rsidP="002C699F">
      <w:pPr>
        <w:numPr>
          <w:ilvl w:val="0"/>
          <w:numId w:val="2"/>
        </w:numPr>
        <w:spacing w:before="100" w:beforeAutospacing="1" w:after="100" w:afterAutospacing="1" w:line="360" w:lineRule="auto"/>
        <w:rPr>
          <w:rFonts w:ascii="Times New Roman" w:eastAsia="Times New Roman" w:hAnsi="Times New Roman" w:cs="Times New Roman"/>
          <w:lang w:eastAsia="en-GB"/>
        </w:rPr>
      </w:pPr>
      <w:r w:rsidRPr="001B12C8">
        <w:rPr>
          <w:rFonts w:ascii="Times New Roman" w:eastAsia="Times New Roman" w:hAnsi="Times New Roman" w:cs="Times New Roman"/>
          <w:lang w:eastAsia="en-GB"/>
        </w:rPr>
        <w:t xml:space="preserve">Wolf T, Debut L, Sanh V, Chaumond J, Delangue C, Moi A, et al. HuggingFace's Transformers: State-of-the-art Natural Language Processing. </w:t>
      </w:r>
      <w:r w:rsidRPr="001B12C8">
        <w:rPr>
          <w:rFonts w:ascii="Times New Roman" w:eastAsia="Times New Roman" w:hAnsi="Times New Roman" w:cs="Times New Roman"/>
          <w:i/>
          <w:iCs/>
          <w:lang w:eastAsia="en-GB"/>
        </w:rPr>
        <w:t>ArXiv</w:t>
      </w:r>
      <w:r w:rsidRPr="001B12C8">
        <w:rPr>
          <w:rFonts w:ascii="Times New Roman" w:eastAsia="Times New Roman" w:hAnsi="Times New Roman" w:cs="Times New Roman"/>
          <w:lang w:eastAsia="en-GB"/>
        </w:rPr>
        <w:t>. 2019;abs/1910.03771.</w:t>
      </w:r>
    </w:p>
    <w:p w14:paraId="336AF076" w14:textId="27E1D707" w:rsidR="00E12932" w:rsidRPr="00E12932" w:rsidRDefault="00E12932" w:rsidP="002C699F">
      <w:pPr>
        <w:pStyle w:val="ListParagraph"/>
        <w:numPr>
          <w:ilvl w:val="0"/>
          <w:numId w:val="2"/>
        </w:numPr>
        <w:spacing w:line="360" w:lineRule="auto"/>
        <w:rPr>
          <w:rFonts w:ascii="Times New Roman" w:eastAsia="Times New Roman" w:hAnsi="Times New Roman" w:cs="Times New Roman"/>
          <w:lang w:eastAsia="en-GB"/>
        </w:rPr>
      </w:pPr>
      <w:r w:rsidRPr="00E12932">
        <w:rPr>
          <w:rFonts w:ascii="Times New Roman" w:eastAsia="Times New Roman" w:hAnsi="Times New Roman" w:cs="Times New Roman"/>
          <w:lang w:eastAsia="en-GB"/>
        </w:rPr>
        <w:t>Kocaman V, Talby D. Accurate Clinical and Biomedical Named Entity Recognition at Scale. Software Impacts. 2022 Aug 1;13:100373.</w:t>
      </w:r>
    </w:p>
    <w:p w14:paraId="6F57332E" w14:textId="77777777" w:rsidR="00905EB6" w:rsidRPr="00A6079F" w:rsidRDefault="00905EB6" w:rsidP="002C699F">
      <w:pPr>
        <w:pStyle w:val="NormalWeb"/>
        <w:spacing w:line="360" w:lineRule="auto"/>
        <w:rPr>
          <w:sz w:val="40"/>
          <w:szCs w:val="40"/>
        </w:rPr>
      </w:pPr>
    </w:p>
    <w:p w14:paraId="66FEF05E" w14:textId="77777777" w:rsidR="009C51C8" w:rsidRPr="007B30E6" w:rsidRDefault="009C51C8" w:rsidP="002C699F">
      <w:pPr>
        <w:pStyle w:val="NormalWeb"/>
        <w:spacing w:after="0" w:afterAutospacing="0" w:line="360" w:lineRule="auto"/>
      </w:pPr>
    </w:p>
    <w:sectPr w:rsidR="009C51C8" w:rsidRPr="007B30E6" w:rsidSect="000B1274">
      <w:footerReference w:type="even" r:id="rId37"/>
      <w:footerReference w:type="default" r:id="rId38"/>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D21E4C" w14:textId="77777777" w:rsidR="00AD783F" w:rsidRDefault="00AD783F" w:rsidP="007B6A1B">
      <w:r>
        <w:separator/>
      </w:r>
    </w:p>
  </w:endnote>
  <w:endnote w:type="continuationSeparator" w:id="0">
    <w:p w14:paraId="284FDF77" w14:textId="77777777" w:rsidR="00AD783F" w:rsidRDefault="00AD783F" w:rsidP="007B6A1B">
      <w:r>
        <w:continuationSeparator/>
      </w:r>
    </w:p>
  </w:endnote>
  <w:endnote w:type="continuationNotice" w:id="1">
    <w:p w14:paraId="7E4F5ED5" w14:textId="77777777" w:rsidR="00AD783F" w:rsidRDefault="00AD78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26905630"/>
      <w:docPartObj>
        <w:docPartGallery w:val="Page Numbers (Bottom of Page)"/>
        <w:docPartUnique/>
      </w:docPartObj>
    </w:sdtPr>
    <w:sdtEndPr>
      <w:rPr>
        <w:rStyle w:val="PageNumber"/>
      </w:rPr>
    </w:sdtEndPr>
    <w:sdtContent>
      <w:p w14:paraId="19BA9C79" w14:textId="668DE643" w:rsidR="00FC4BB0" w:rsidRDefault="00FC4BB0" w:rsidP="00BD343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45F450" w14:textId="77777777" w:rsidR="00FC4BB0" w:rsidRDefault="00FC4BB0" w:rsidP="00FC4BB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color w:val="000000" w:themeColor="text1"/>
      </w:rPr>
      <w:id w:val="-1316260995"/>
      <w:docPartObj>
        <w:docPartGallery w:val="Page Numbers (Bottom of Page)"/>
        <w:docPartUnique/>
      </w:docPartObj>
    </w:sdtPr>
    <w:sdtEndPr>
      <w:rPr>
        <w:rStyle w:val="PageNumber"/>
      </w:rPr>
    </w:sdtEndPr>
    <w:sdtContent>
      <w:p w14:paraId="73729D1D" w14:textId="12EB37B1" w:rsidR="00FC4BB0" w:rsidRPr="00FC4BB0" w:rsidRDefault="00FC4BB0" w:rsidP="00BD343B">
        <w:pPr>
          <w:pStyle w:val="Footer"/>
          <w:framePr w:wrap="none" w:vAnchor="text" w:hAnchor="margin" w:xAlign="center" w:y="1"/>
          <w:rPr>
            <w:rStyle w:val="PageNumber"/>
            <w:color w:val="000000" w:themeColor="text1"/>
          </w:rPr>
        </w:pPr>
        <w:r w:rsidRPr="00FC4BB0">
          <w:rPr>
            <w:rStyle w:val="PageNumber"/>
            <w:rFonts w:ascii="Times New Roman" w:hAnsi="Times New Roman" w:cs="Times New Roman"/>
            <w:b/>
            <w:bCs/>
            <w:color w:val="000000" w:themeColor="text1"/>
          </w:rPr>
          <w:fldChar w:fldCharType="begin"/>
        </w:r>
        <w:r w:rsidRPr="00FC4BB0">
          <w:rPr>
            <w:rStyle w:val="PageNumber"/>
            <w:rFonts w:ascii="Times New Roman" w:hAnsi="Times New Roman" w:cs="Times New Roman"/>
            <w:b/>
            <w:bCs/>
            <w:color w:val="000000" w:themeColor="text1"/>
          </w:rPr>
          <w:instrText xml:space="preserve"> PAGE </w:instrText>
        </w:r>
        <w:r w:rsidRPr="00FC4BB0">
          <w:rPr>
            <w:rStyle w:val="PageNumber"/>
            <w:rFonts w:ascii="Times New Roman" w:hAnsi="Times New Roman" w:cs="Times New Roman"/>
            <w:b/>
            <w:bCs/>
            <w:color w:val="000000" w:themeColor="text1"/>
          </w:rPr>
          <w:fldChar w:fldCharType="separate"/>
        </w:r>
        <w:r w:rsidRPr="00FC4BB0">
          <w:rPr>
            <w:rStyle w:val="PageNumber"/>
            <w:rFonts w:ascii="Times New Roman" w:hAnsi="Times New Roman" w:cs="Times New Roman"/>
            <w:b/>
            <w:bCs/>
            <w:noProof/>
            <w:color w:val="000000" w:themeColor="text1"/>
          </w:rPr>
          <w:t>1</w:t>
        </w:r>
        <w:r w:rsidRPr="00FC4BB0">
          <w:rPr>
            <w:rStyle w:val="PageNumber"/>
            <w:rFonts w:ascii="Times New Roman" w:hAnsi="Times New Roman" w:cs="Times New Roman"/>
            <w:b/>
            <w:bCs/>
            <w:color w:val="000000" w:themeColor="text1"/>
          </w:rPr>
          <w:fldChar w:fldCharType="end"/>
        </w:r>
      </w:p>
    </w:sdtContent>
  </w:sdt>
  <w:p w14:paraId="0B5C6A9C" w14:textId="77777777" w:rsidR="00FC4BB0" w:rsidRDefault="00FC4BB0" w:rsidP="00FC4BB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D29D44" w14:textId="77777777" w:rsidR="00AD783F" w:rsidRDefault="00AD783F" w:rsidP="007B6A1B">
      <w:r>
        <w:separator/>
      </w:r>
    </w:p>
  </w:footnote>
  <w:footnote w:type="continuationSeparator" w:id="0">
    <w:p w14:paraId="75703413" w14:textId="77777777" w:rsidR="00AD783F" w:rsidRDefault="00AD783F" w:rsidP="007B6A1B">
      <w:r>
        <w:continuationSeparator/>
      </w:r>
    </w:p>
  </w:footnote>
  <w:footnote w:type="continuationNotice" w:id="1">
    <w:p w14:paraId="225FFCBB" w14:textId="77777777" w:rsidR="00AD783F" w:rsidRDefault="00AD783F"/>
  </w:footnote>
</w:footnotes>
</file>

<file path=word/intelligence2.xml><?xml version="1.0" encoding="utf-8"?>
<int2:intelligence xmlns:int2="http://schemas.microsoft.com/office/intelligence/2020/intelligence" xmlns:oel="http://schemas.microsoft.com/office/2019/extlst">
  <int2:observations>
    <int2:textHash int2:hashCode="UbGEbAnvAliBCo" int2:id="0KuPoh5O">
      <int2:state int2:value="Rejected" int2:type="AugLoop_Text_Critique"/>
    </int2:textHash>
    <int2:textHash int2:hashCode="yTunHQI8tE2/1E" int2:id="0M1cng3j">
      <int2:state int2:value="Rejected" int2:type="AugLoop_Text_Critique"/>
    </int2:textHash>
    <int2:textHash int2:hashCode="UtvGxmTo8XRDH/" int2:id="46gNb1tB">
      <int2:state int2:value="Rejected" int2:type="AugLoop_Text_Critique"/>
    </int2:textHash>
    <int2:textHash int2:hashCode="3+zJ6vNN8ktgTJ" int2:id="5x4gT2HH">
      <int2:state int2:value="Rejected" int2:type="AugLoop_Text_Critique"/>
    </int2:textHash>
    <int2:textHash int2:hashCode="pXdHzM00P1dMmq" int2:id="9BbsXXZK">
      <int2:state int2:value="Rejected" int2:type="AugLoop_Text_Critique"/>
    </int2:textHash>
    <int2:textHash int2:hashCode="VPET5MnHOSzE62" int2:id="EJfRPr9j">
      <int2:state int2:value="Rejected" int2:type="AugLoop_Text_Critique"/>
    </int2:textHash>
    <int2:textHash int2:hashCode="WD6E+X+auu3Yyb" int2:id="ESY3ixIh">
      <int2:state int2:value="Rejected" int2:type="AugLoop_Text_Critique"/>
    </int2:textHash>
    <int2:textHash int2:hashCode="BpttKjDVu2EdY0" int2:id="FKUs5geS">
      <int2:state int2:value="Rejected" int2:type="AugLoop_Text_Critique"/>
    </int2:textHash>
    <int2:textHash int2:hashCode="IjNkyw40XqlrEK" int2:id="FOVTFFgc">
      <int2:state int2:value="Rejected" int2:type="AugLoop_Text_Critique"/>
    </int2:textHash>
    <int2:textHash int2:hashCode="MPTDkMBiJ1UK3Z" int2:id="Fuq3180i">
      <int2:state int2:value="Rejected" int2:type="AugLoop_Text_Critique"/>
    </int2:textHash>
    <int2:textHash int2:hashCode="QbZaViI7zm5cjs" int2:id="GANh0eDr">
      <int2:state int2:value="Rejected" int2:type="AugLoop_Text_Critique"/>
    </int2:textHash>
    <int2:textHash int2:hashCode="Eh2QyxgkFdfE4F" int2:id="HfiLUx8d">
      <int2:state int2:value="Rejected" int2:type="AugLoop_Text_Critique"/>
    </int2:textHash>
    <int2:textHash int2:hashCode="iPz1hCphHSveVg" int2:id="JOWH5Xzn">
      <int2:state int2:value="Rejected" int2:type="AugLoop_Text_Critique"/>
    </int2:textHash>
    <int2:textHash int2:hashCode="p4K4n5ssO2o3XV" int2:id="KQ8VRW4l">
      <int2:state int2:value="Rejected" int2:type="AugLoop_Text_Critique"/>
    </int2:textHash>
    <int2:textHash int2:hashCode="SOVj8UjcBNizHJ" int2:id="N1tlV6mZ">
      <int2:state int2:value="Rejected" int2:type="AugLoop_Text_Critique"/>
    </int2:textHash>
    <int2:textHash int2:hashCode="2DdsedtMKsUsOL" int2:id="NAodou44">
      <int2:state int2:value="Rejected" int2:type="AugLoop_Text_Critique"/>
    </int2:textHash>
    <int2:textHash int2:hashCode="n5b5HIbIGwC94J" int2:id="O96AMnRv">
      <int2:state int2:value="Rejected" int2:type="AugLoop_Text_Critique"/>
    </int2:textHash>
    <int2:textHash int2:hashCode="hEeJ+mtM5NyKW/" int2:id="OeSesMwM">
      <int2:state int2:value="Rejected" int2:type="AugLoop_Text_Critique"/>
    </int2:textHash>
    <int2:textHash int2:hashCode="RxqD3wkgwqf0xy" int2:id="QQSzu9XQ">
      <int2:state int2:value="Rejected" int2:type="AugLoop_Text_Critique"/>
    </int2:textHash>
    <int2:textHash int2:hashCode="ig00ldjI6o8lAu" int2:id="SyOWQGfS">
      <int2:state int2:value="Rejected" int2:type="AugLoop_Text_Critique"/>
    </int2:textHash>
    <int2:textHash int2:hashCode="m7kGvbhbX5aJOX" int2:id="VKVWSHrU">
      <int2:state int2:value="Rejected" int2:type="AugLoop_Text_Critique"/>
    </int2:textHash>
    <int2:textHash int2:hashCode="M68grMPovE4y0T" int2:id="VyTX9Kpd">
      <int2:state int2:value="Rejected" int2:type="AugLoop_Text_Critique"/>
    </int2:textHash>
    <int2:textHash int2:hashCode="s3DmeWGGjY3Fnk" int2:id="WiYMBIbj">
      <int2:state int2:value="Rejected" int2:type="AugLoop_Text_Critique"/>
    </int2:textHash>
    <int2:textHash int2:hashCode="NF7WdsLgdqzcQX" int2:id="X015SXEM">
      <int2:state int2:value="Rejected" int2:type="AugLoop_Text_Critique"/>
    </int2:textHash>
    <int2:textHash int2:hashCode="+M/4N1cg4nrDOp" int2:id="Y82mnOjS">
      <int2:state int2:value="Rejected" int2:type="AugLoop_Text_Critique"/>
    </int2:textHash>
    <int2:textHash int2:hashCode="RxpbxF63R+vN7r" int2:id="ZpxdHGqn">
      <int2:state int2:value="Rejected" int2:type="AugLoop_Text_Critique"/>
    </int2:textHash>
    <int2:textHash int2:hashCode="A8nYLDUDhWNvQH" int2:id="cHFNgeRo">
      <int2:state int2:value="Rejected" int2:type="AugLoop_Text_Critique"/>
    </int2:textHash>
    <int2:textHash int2:hashCode="iucH0ns4/IhlbE" int2:id="dNk5ZOuj">
      <int2:state int2:value="Rejected" int2:type="AugLoop_Text_Critique"/>
    </int2:textHash>
    <int2:textHash int2:hashCode="z/DhZK+6Vx+61O" int2:id="dXFVhe70">
      <int2:state int2:value="Rejected" int2:type="AugLoop_Text_Critique"/>
    </int2:textHash>
    <int2:textHash int2:hashCode="LK0cS9LVNzGj/1" int2:id="de5kLvL6">
      <int2:state int2:value="Rejected" int2:type="AugLoop_Text_Critique"/>
    </int2:textHash>
    <int2:textHash int2:hashCode="GEQ2g/QpAjps6c" int2:id="dttqWV9d">
      <int2:state int2:value="Rejected" int2:type="AugLoop_Text_Critique"/>
    </int2:textHash>
    <int2:textHash int2:hashCode="ka3BEFpErvc1sE" int2:id="iDsrdxsI">
      <int2:state int2:value="Rejected" int2:type="AugLoop_Text_Critique"/>
    </int2:textHash>
    <int2:textHash int2:hashCode="DTQw0fZNLTic3u" int2:id="ip7papOx">
      <int2:state int2:value="Rejected" int2:type="AugLoop_Text_Critique"/>
    </int2:textHash>
    <int2:textHash int2:hashCode="8OCdRygDAZohp4" int2:id="ireOAFw7">
      <int2:state int2:value="Rejected" int2:type="AugLoop_Text_Critique"/>
    </int2:textHash>
    <int2:textHash int2:hashCode="4uc5n7XHcqgZ16" int2:id="lH0ZNfGM">
      <int2:state int2:value="Rejected" int2:type="AugLoop_Text_Critique"/>
    </int2:textHash>
    <int2:textHash int2:hashCode="lhnDO0YKMhbyEL" int2:id="mIcAKjjI">
      <int2:state int2:value="Rejected" int2:type="AugLoop_Text_Critique"/>
    </int2:textHash>
    <int2:textHash int2:hashCode="mzhEkPB6EWF4M7" int2:id="q2hwjWQt">
      <int2:state int2:value="Rejected" int2:type="AugLoop_Text_Critique"/>
    </int2:textHash>
    <int2:textHash int2:hashCode="naQqCvMQlKt0TP" int2:id="r3BxLnLW">
      <int2:state int2:value="Rejected" int2:type="AugLoop_Text_Critique"/>
    </int2:textHash>
    <int2:textHash int2:hashCode="cY7yoD6Rdri9LN" int2:id="rsQGAy9P">
      <int2:state int2:value="Rejected" int2:type="AugLoop_Text_Critique"/>
    </int2:textHash>
    <int2:textHash int2:hashCode="pDSGk7A9f4CqXm" int2:id="u5pCLnoe">
      <int2:state int2:value="Rejected" int2:type="AugLoop_Text_Critique"/>
    </int2:textHash>
    <int2:textHash int2:hashCode="kZNaQsusa63SGM" int2:id="uvXz7lOA">
      <int2:state int2:value="Rejected" int2:type="AugLoop_Text_Critique"/>
    </int2:textHash>
    <int2:textHash int2:hashCode="lVa6flab2Lp56L" int2:id="xIRsySyy">
      <int2:state int2:value="Rejected" int2:type="AugLoop_Text_Critique"/>
    </int2:textHash>
    <int2:textHash int2:hashCode="rD9suAhvxUUdnH" int2:id="yBim2n2m">
      <int2:state int2:value="Rejected" int2:type="AugLoop_Text_Critique"/>
    </int2:textHash>
    <int2:textHash int2:hashCode="DZn4T3OoSROfyH" int2:id="yk9CiVmR">
      <int2:state int2:value="Rejected" int2:type="AugLoop_Text_Critique"/>
    </int2:textHash>
    <int2:textHash int2:hashCode="0e41y/MbGP5OZz" int2:id="zMMQNEct">
      <int2:state int2:value="Rejected" int2:type="AugLoop_Text_Critique"/>
    </int2:textHash>
    <int2:bookmark int2:bookmarkName="_Int_obQtp3cM" int2:invalidationBookmarkName="" int2:hashCode="6pK0A9O06wV4CT" int2:id="3ntGwIgP">
      <int2:state int2:value="Rejected" int2:type="AugLoop_Text_Critique"/>
    </int2:bookmark>
    <int2:bookmark int2:bookmarkName="_Int_IRf5sYhP" int2:invalidationBookmarkName="" int2:hashCode="W2ZelwwN60yc2o" int2:id="AmX9Oa2O">
      <int2:state int2:value="Rejected" int2:type="AugLoop_Text_Critique"/>
    </int2:bookmark>
    <int2:bookmark int2:bookmarkName="_Int_KBWJtmfh" int2:invalidationBookmarkName="" int2:hashCode="f4mjUwnwp/+84T" int2:id="gveg1C5i">
      <int2:state int2:value="Rejected" int2:type="AugLoop_Text_Critique"/>
    </int2:bookmark>
    <int2:bookmark int2:bookmarkName="_Int_b8t12BNF" int2:invalidationBookmarkName="" int2:hashCode="hvfkN/qlp/zhXR" int2:id="k4sDXCgn">
      <int2:state int2:value="Rejected" int2:type="AugLoop_Text_Critique"/>
    </int2:bookmark>
    <int2:bookmark int2:bookmarkName="_Int_KZlfjpp4" int2:invalidationBookmarkName="" int2:hashCode="80UyVkbe6OCQ36" int2:id="w5R25GAZ">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F024A"/>
    <w:multiLevelType w:val="multilevel"/>
    <w:tmpl w:val="1C0A0440"/>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9F8260C"/>
    <w:multiLevelType w:val="multilevel"/>
    <w:tmpl w:val="8284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323E05"/>
    <w:multiLevelType w:val="multilevel"/>
    <w:tmpl w:val="FF56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C803FB"/>
    <w:multiLevelType w:val="multilevel"/>
    <w:tmpl w:val="B274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370523"/>
    <w:multiLevelType w:val="multilevel"/>
    <w:tmpl w:val="1C0A0440"/>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8C24A8E"/>
    <w:multiLevelType w:val="multilevel"/>
    <w:tmpl w:val="F47E3BD8"/>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561C31AE"/>
    <w:multiLevelType w:val="multilevel"/>
    <w:tmpl w:val="4C164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A17897"/>
    <w:multiLevelType w:val="multilevel"/>
    <w:tmpl w:val="F5CE7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55784C"/>
    <w:multiLevelType w:val="multilevel"/>
    <w:tmpl w:val="ACCA3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DE4B1D"/>
    <w:multiLevelType w:val="hybridMultilevel"/>
    <w:tmpl w:val="1E949944"/>
    <w:lvl w:ilvl="0" w:tplc="3DDA4A7A">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48A1A6A"/>
    <w:multiLevelType w:val="multilevel"/>
    <w:tmpl w:val="1948459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475222434">
    <w:abstractNumId w:val="8"/>
  </w:num>
  <w:num w:numId="2" w16cid:durableId="231350554">
    <w:abstractNumId w:val="6"/>
  </w:num>
  <w:num w:numId="3" w16cid:durableId="791560547">
    <w:abstractNumId w:val="1"/>
  </w:num>
  <w:num w:numId="4" w16cid:durableId="300384208">
    <w:abstractNumId w:val="3"/>
  </w:num>
  <w:num w:numId="5" w16cid:durableId="1534273292">
    <w:abstractNumId w:val="2"/>
  </w:num>
  <w:num w:numId="6" w16cid:durableId="361169382">
    <w:abstractNumId w:val="7"/>
  </w:num>
  <w:num w:numId="7" w16cid:durableId="1032919484">
    <w:abstractNumId w:val="10"/>
  </w:num>
  <w:num w:numId="8" w16cid:durableId="2103867155">
    <w:abstractNumId w:val="5"/>
  </w:num>
  <w:num w:numId="9" w16cid:durableId="1561987697">
    <w:abstractNumId w:val="0"/>
  </w:num>
  <w:num w:numId="10" w16cid:durableId="1082600198">
    <w:abstractNumId w:val="4"/>
  </w:num>
  <w:num w:numId="11" w16cid:durableId="172427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activeWritingStyle w:appName="MSWord" w:lang="en-GB" w:vendorID="64" w:dllVersion="0" w:nlCheck="1" w:checkStyle="0"/>
  <w:activeWritingStyle w:appName="MSWord" w:lang="en-US" w:vendorID="64" w:dllVersion="0" w:nlCheck="1" w:checkStyle="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F94"/>
    <w:rsid w:val="000004A8"/>
    <w:rsid w:val="00000F7A"/>
    <w:rsid w:val="00002FBA"/>
    <w:rsid w:val="00006653"/>
    <w:rsid w:val="00007A39"/>
    <w:rsid w:val="00013551"/>
    <w:rsid w:val="00013A81"/>
    <w:rsid w:val="00020034"/>
    <w:rsid w:val="00022193"/>
    <w:rsid w:val="000221B5"/>
    <w:rsid w:val="00022FE8"/>
    <w:rsid w:val="0002315A"/>
    <w:rsid w:val="0002470B"/>
    <w:rsid w:val="0002478E"/>
    <w:rsid w:val="00026EBD"/>
    <w:rsid w:val="000343E3"/>
    <w:rsid w:val="000363E4"/>
    <w:rsid w:val="0003658A"/>
    <w:rsid w:val="0003687E"/>
    <w:rsid w:val="00040EFE"/>
    <w:rsid w:val="0004265A"/>
    <w:rsid w:val="00042CE5"/>
    <w:rsid w:val="000440BC"/>
    <w:rsid w:val="000442DB"/>
    <w:rsid w:val="0004443A"/>
    <w:rsid w:val="000447E6"/>
    <w:rsid w:val="00047E78"/>
    <w:rsid w:val="00050709"/>
    <w:rsid w:val="00052B17"/>
    <w:rsid w:val="000541E5"/>
    <w:rsid w:val="000570EB"/>
    <w:rsid w:val="00060361"/>
    <w:rsid w:val="000612A2"/>
    <w:rsid w:val="00061FA3"/>
    <w:rsid w:val="00063EDE"/>
    <w:rsid w:val="0007044D"/>
    <w:rsid w:val="000709DA"/>
    <w:rsid w:val="00071B84"/>
    <w:rsid w:val="00074780"/>
    <w:rsid w:val="0007588A"/>
    <w:rsid w:val="00081DF8"/>
    <w:rsid w:val="00082DA4"/>
    <w:rsid w:val="00083F48"/>
    <w:rsid w:val="000842AA"/>
    <w:rsid w:val="00085987"/>
    <w:rsid w:val="0009032C"/>
    <w:rsid w:val="00091D88"/>
    <w:rsid w:val="00092385"/>
    <w:rsid w:val="00094896"/>
    <w:rsid w:val="00095105"/>
    <w:rsid w:val="00095D6C"/>
    <w:rsid w:val="00096BD3"/>
    <w:rsid w:val="000A12E0"/>
    <w:rsid w:val="000A212F"/>
    <w:rsid w:val="000A2339"/>
    <w:rsid w:val="000A3898"/>
    <w:rsid w:val="000B1274"/>
    <w:rsid w:val="000B20E6"/>
    <w:rsid w:val="000B444B"/>
    <w:rsid w:val="000B4529"/>
    <w:rsid w:val="000B6AB1"/>
    <w:rsid w:val="000B6B2B"/>
    <w:rsid w:val="000C2CCC"/>
    <w:rsid w:val="000C459D"/>
    <w:rsid w:val="000D0370"/>
    <w:rsid w:val="000D3108"/>
    <w:rsid w:val="000D7E39"/>
    <w:rsid w:val="000E516A"/>
    <w:rsid w:val="000E667D"/>
    <w:rsid w:val="000F01E7"/>
    <w:rsid w:val="000F0642"/>
    <w:rsid w:val="000F2343"/>
    <w:rsid w:val="000F2E57"/>
    <w:rsid w:val="0010466D"/>
    <w:rsid w:val="00104FD3"/>
    <w:rsid w:val="00105178"/>
    <w:rsid w:val="0011080D"/>
    <w:rsid w:val="00112D98"/>
    <w:rsid w:val="00114A7D"/>
    <w:rsid w:val="00116674"/>
    <w:rsid w:val="00116E9F"/>
    <w:rsid w:val="00122B2E"/>
    <w:rsid w:val="00125D36"/>
    <w:rsid w:val="00127D19"/>
    <w:rsid w:val="00130227"/>
    <w:rsid w:val="0013049F"/>
    <w:rsid w:val="001306CC"/>
    <w:rsid w:val="00136550"/>
    <w:rsid w:val="00136E62"/>
    <w:rsid w:val="001430B2"/>
    <w:rsid w:val="001451D0"/>
    <w:rsid w:val="00145957"/>
    <w:rsid w:val="00147109"/>
    <w:rsid w:val="001500D9"/>
    <w:rsid w:val="001542A5"/>
    <w:rsid w:val="00155924"/>
    <w:rsid w:val="0015770B"/>
    <w:rsid w:val="00160B7B"/>
    <w:rsid w:val="00160CD1"/>
    <w:rsid w:val="001647B9"/>
    <w:rsid w:val="001649B8"/>
    <w:rsid w:val="00170063"/>
    <w:rsid w:val="00174870"/>
    <w:rsid w:val="001748D2"/>
    <w:rsid w:val="00174C83"/>
    <w:rsid w:val="00177F17"/>
    <w:rsid w:val="001807F5"/>
    <w:rsid w:val="00180D6E"/>
    <w:rsid w:val="00183EB3"/>
    <w:rsid w:val="0018415F"/>
    <w:rsid w:val="00184E82"/>
    <w:rsid w:val="00186B12"/>
    <w:rsid w:val="00186FCF"/>
    <w:rsid w:val="001919AA"/>
    <w:rsid w:val="00191ABD"/>
    <w:rsid w:val="0019279B"/>
    <w:rsid w:val="00194E19"/>
    <w:rsid w:val="0019659F"/>
    <w:rsid w:val="00196C14"/>
    <w:rsid w:val="001978ED"/>
    <w:rsid w:val="001A0276"/>
    <w:rsid w:val="001A1D04"/>
    <w:rsid w:val="001B12C8"/>
    <w:rsid w:val="001B1402"/>
    <w:rsid w:val="001B2DF1"/>
    <w:rsid w:val="001B4C19"/>
    <w:rsid w:val="001B5C7F"/>
    <w:rsid w:val="001B6D0D"/>
    <w:rsid w:val="001C2FDF"/>
    <w:rsid w:val="001C3925"/>
    <w:rsid w:val="001C6AAD"/>
    <w:rsid w:val="001D0A70"/>
    <w:rsid w:val="001E4662"/>
    <w:rsid w:val="001E604C"/>
    <w:rsid w:val="001F2D2A"/>
    <w:rsid w:val="001F4A53"/>
    <w:rsid w:val="001F526D"/>
    <w:rsid w:val="001F60C2"/>
    <w:rsid w:val="0020031A"/>
    <w:rsid w:val="00200381"/>
    <w:rsid w:val="002015F0"/>
    <w:rsid w:val="00201C0C"/>
    <w:rsid w:val="00201D5D"/>
    <w:rsid w:val="00201E13"/>
    <w:rsid w:val="00203982"/>
    <w:rsid w:val="00204979"/>
    <w:rsid w:val="00205638"/>
    <w:rsid w:val="0020725E"/>
    <w:rsid w:val="002108EC"/>
    <w:rsid w:val="00210F8B"/>
    <w:rsid w:val="00210FA1"/>
    <w:rsid w:val="00211146"/>
    <w:rsid w:val="0021194F"/>
    <w:rsid w:val="0021202F"/>
    <w:rsid w:val="00214F9C"/>
    <w:rsid w:val="00216735"/>
    <w:rsid w:val="00220784"/>
    <w:rsid w:val="00223B99"/>
    <w:rsid w:val="00223C9C"/>
    <w:rsid w:val="00225E51"/>
    <w:rsid w:val="00227CAD"/>
    <w:rsid w:val="00232950"/>
    <w:rsid w:val="00234A45"/>
    <w:rsid w:val="0023662C"/>
    <w:rsid w:val="002408CC"/>
    <w:rsid w:val="0024093D"/>
    <w:rsid w:val="002450C9"/>
    <w:rsid w:val="002454FD"/>
    <w:rsid w:val="00245642"/>
    <w:rsid w:val="00247808"/>
    <w:rsid w:val="00247CE5"/>
    <w:rsid w:val="00251408"/>
    <w:rsid w:val="00254DAE"/>
    <w:rsid w:val="00256125"/>
    <w:rsid w:val="00257E8B"/>
    <w:rsid w:val="002624A2"/>
    <w:rsid w:val="00263768"/>
    <w:rsid w:val="00266026"/>
    <w:rsid w:val="002665A4"/>
    <w:rsid w:val="00266722"/>
    <w:rsid w:val="0026751E"/>
    <w:rsid w:val="00270A0F"/>
    <w:rsid w:val="00271354"/>
    <w:rsid w:val="00271628"/>
    <w:rsid w:val="0027285B"/>
    <w:rsid w:val="00273E1D"/>
    <w:rsid w:val="00273E88"/>
    <w:rsid w:val="00276334"/>
    <w:rsid w:val="00280EA0"/>
    <w:rsid w:val="0028420E"/>
    <w:rsid w:val="00285763"/>
    <w:rsid w:val="0028601F"/>
    <w:rsid w:val="002860D5"/>
    <w:rsid w:val="00286924"/>
    <w:rsid w:val="002921CE"/>
    <w:rsid w:val="002959B2"/>
    <w:rsid w:val="002967C0"/>
    <w:rsid w:val="002A0F8E"/>
    <w:rsid w:val="002A0FA1"/>
    <w:rsid w:val="002A4B73"/>
    <w:rsid w:val="002A4F04"/>
    <w:rsid w:val="002B3651"/>
    <w:rsid w:val="002B421B"/>
    <w:rsid w:val="002B761E"/>
    <w:rsid w:val="002C2E76"/>
    <w:rsid w:val="002C699F"/>
    <w:rsid w:val="002C7416"/>
    <w:rsid w:val="002C7429"/>
    <w:rsid w:val="002C7AD5"/>
    <w:rsid w:val="002D46DE"/>
    <w:rsid w:val="002D6DB6"/>
    <w:rsid w:val="002E3221"/>
    <w:rsid w:val="002E485F"/>
    <w:rsid w:val="002F0BEF"/>
    <w:rsid w:val="002F7A70"/>
    <w:rsid w:val="00300481"/>
    <w:rsid w:val="00301136"/>
    <w:rsid w:val="003060C2"/>
    <w:rsid w:val="00313A91"/>
    <w:rsid w:val="003143B6"/>
    <w:rsid w:val="003161EB"/>
    <w:rsid w:val="0031710A"/>
    <w:rsid w:val="003177F0"/>
    <w:rsid w:val="00322DB8"/>
    <w:rsid w:val="00325C07"/>
    <w:rsid w:val="00330731"/>
    <w:rsid w:val="00330AD1"/>
    <w:rsid w:val="00330F7B"/>
    <w:rsid w:val="0033585A"/>
    <w:rsid w:val="00336791"/>
    <w:rsid w:val="003426B9"/>
    <w:rsid w:val="00342E8E"/>
    <w:rsid w:val="00343752"/>
    <w:rsid w:val="00343C33"/>
    <w:rsid w:val="00343FF4"/>
    <w:rsid w:val="0034441A"/>
    <w:rsid w:val="003447BB"/>
    <w:rsid w:val="003448D6"/>
    <w:rsid w:val="003460CA"/>
    <w:rsid w:val="00346ABF"/>
    <w:rsid w:val="00351014"/>
    <w:rsid w:val="00351AC3"/>
    <w:rsid w:val="003538D3"/>
    <w:rsid w:val="003566FD"/>
    <w:rsid w:val="0035759C"/>
    <w:rsid w:val="00357A1B"/>
    <w:rsid w:val="003600CD"/>
    <w:rsid w:val="00361533"/>
    <w:rsid w:val="00370164"/>
    <w:rsid w:val="0037655E"/>
    <w:rsid w:val="00380A69"/>
    <w:rsid w:val="00381114"/>
    <w:rsid w:val="0038197D"/>
    <w:rsid w:val="00382E55"/>
    <w:rsid w:val="0038795C"/>
    <w:rsid w:val="00387BB3"/>
    <w:rsid w:val="0039027D"/>
    <w:rsid w:val="003917A2"/>
    <w:rsid w:val="00396CAF"/>
    <w:rsid w:val="0039786E"/>
    <w:rsid w:val="003A676B"/>
    <w:rsid w:val="003A7A32"/>
    <w:rsid w:val="003A7FE2"/>
    <w:rsid w:val="003B2833"/>
    <w:rsid w:val="003B3A9C"/>
    <w:rsid w:val="003B3C4F"/>
    <w:rsid w:val="003B3FD4"/>
    <w:rsid w:val="003B4749"/>
    <w:rsid w:val="003B4BF5"/>
    <w:rsid w:val="003B551E"/>
    <w:rsid w:val="003C294A"/>
    <w:rsid w:val="003C51BB"/>
    <w:rsid w:val="003C7D1D"/>
    <w:rsid w:val="003D199F"/>
    <w:rsid w:val="003D77E3"/>
    <w:rsid w:val="003E25B8"/>
    <w:rsid w:val="003E4129"/>
    <w:rsid w:val="003E50E4"/>
    <w:rsid w:val="003E5766"/>
    <w:rsid w:val="003E78D4"/>
    <w:rsid w:val="003F3125"/>
    <w:rsid w:val="003F3B26"/>
    <w:rsid w:val="003F41D6"/>
    <w:rsid w:val="003F7A2E"/>
    <w:rsid w:val="00407A37"/>
    <w:rsid w:val="00407C54"/>
    <w:rsid w:val="0041156B"/>
    <w:rsid w:val="00412635"/>
    <w:rsid w:val="00413F0A"/>
    <w:rsid w:val="00414968"/>
    <w:rsid w:val="00420A3E"/>
    <w:rsid w:val="004218FE"/>
    <w:rsid w:val="0042362D"/>
    <w:rsid w:val="004247B1"/>
    <w:rsid w:val="00425680"/>
    <w:rsid w:val="004270BB"/>
    <w:rsid w:val="00431A63"/>
    <w:rsid w:val="00432D9E"/>
    <w:rsid w:val="004336BE"/>
    <w:rsid w:val="004337FA"/>
    <w:rsid w:val="00433844"/>
    <w:rsid w:val="004351AE"/>
    <w:rsid w:val="00435DB6"/>
    <w:rsid w:val="00436B3B"/>
    <w:rsid w:val="00436F7D"/>
    <w:rsid w:val="00437D5F"/>
    <w:rsid w:val="00440FF4"/>
    <w:rsid w:val="00443764"/>
    <w:rsid w:val="00445738"/>
    <w:rsid w:val="00446B1F"/>
    <w:rsid w:val="004526C8"/>
    <w:rsid w:val="00462CE3"/>
    <w:rsid w:val="00463AD8"/>
    <w:rsid w:val="00464C11"/>
    <w:rsid w:val="004722D7"/>
    <w:rsid w:val="004738C8"/>
    <w:rsid w:val="00474A29"/>
    <w:rsid w:val="00474E58"/>
    <w:rsid w:val="004855FD"/>
    <w:rsid w:val="004937F2"/>
    <w:rsid w:val="0049442B"/>
    <w:rsid w:val="004A0C6D"/>
    <w:rsid w:val="004A0D33"/>
    <w:rsid w:val="004A63F4"/>
    <w:rsid w:val="004A67D8"/>
    <w:rsid w:val="004B01F6"/>
    <w:rsid w:val="004B037A"/>
    <w:rsid w:val="004B08A3"/>
    <w:rsid w:val="004B1C39"/>
    <w:rsid w:val="004B1DA7"/>
    <w:rsid w:val="004B3990"/>
    <w:rsid w:val="004B3D33"/>
    <w:rsid w:val="004B47CD"/>
    <w:rsid w:val="004B7D3A"/>
    <w:rsid w:val="004C2684"/>
    <w:rsid w:val="004C3435"/>
    <w:rsid w:val="004C5277"/>
    <w:rsid w:val="004C53D8"/>
    <w:rsid w:val="004C58D6"/>
    <w:rsid w:val="004D0553"/>
    <w:rsid w:val="004D2872"/>
    <w:rsid w:val="004D39C8"/>
    <w:rsid w:val="004D5093"/>
    <w:rsid w:val="004D569A"/>
    <w:rsid w:val="004D5D12"/>
    <w:rsid w:val="004D5E04"/>
    <w:rsid w:val="004E13B1"/>
    <w:rsid w:val="004E164C"/>
    <w:rsid w:val="004E5475"/>
    <w:rsid w:val="004E54B6"/>
    <w:rsid w:val="004E64A2"/>
    <w:rsid w:val="004E7897"/>
    <w:rsid w:val="004F23BB"/>
    <w:rsid w:val="004F5352"/>
    <w:rsid w:val="004F5845"/>
    <w:rsid w:val="004F5F02"/>
    <w:rsid w:val="004F6840"/>
    <w:rsid w:val="0050124C"/>
    <w:rsid w:val="0050519F"/>
    <w:rsid w:val="00507783"/>
    <w:rsid w:val="00507D5E"/>
    <w:rsid w:val="00510BB2"/>
    <w:rsid w:val="00512B98"/>
    <w:rsid w:val="00515399"/>
    <w:rsid w:val="005160B9"/>
    <w:rsid w:val="00521CCB"/>
    <w:rsid w:val="00522450"/>
    <w:rsid w:val="0052308C"/>
    <w:rsid w:val="00523A95"/>
    <w:rsid w:val="005241E9"/>
    <w:rsid w:val="00525590"/>
    <w:rsid w:val="00527B3D"/>
    <w:rsid w:val="005315EF"/>
    <w:rsid w:val="005320EA"/>
    <w:rsid w:val="0053278F"/>
    <w:rsid w:val="005330B8"/>
    <w:rsid w:val="00533CE9"/>
    <w:rsid w:val="00535629"/>
    <w:rsid w:val="00535884"/>
    <w:rsid w:val="005412D6"/>
    <w:rsid w:val="00541C03"/>
    <w:rsid w:val="0054369D"/>
    <w:rsid w:val="00544EDF"/>
    <w:rsid w:val="005451DD"/>
    <w:rsid w:val="00545D25"/>
    <w:rsid w:val="0054751A"/>
    <w:rsid w:val="00550262"/>
    <w:rsid w:val="005529D8"/>
    <w:rsid w:val="00554BCA"/>
    <w:rsid w:val="005554B3"/>
    <w:rsid w:val="005607C0"/>
    <w:rsid w:val="005626A1"/>
    <w:rsid w:val="00564DFB"/>
    <w:rsid w:val="005667C2"/>
    <w:rsid w:val="00573FC1"/>
    <w:rsid w:val="00574570"/>
    <w:rsid w:val="00576853"/>
    <w:rsid w:val="0057791B"/>
    <w:rsid w:val="0058059A"/>
    <w:rsid w:val="005850CB"/>
    <w:rsid w:val="005869E3"/>
    <w:rsid w:val="005A2DA5"/>
    <w:rsid w:val="005A3532"/>
    <w:rsid w:val="005A5048"/>
    <w:rsid w:val="005A617C"/>
    <w:rsid w:val="005A74B8"/>
    <w:rsid w:val="005B0CC4"/>
    <w:rsid w:val="005B2CE7"/>
    <w:rsid w:val="005C0F68"/>
    <w:rsid w:val="005C13DC"/>
    <w:rsid w:val="005C4505"/>
    <w:rsid w:val="005C7AEA"/>
    <w:rsid w:val="005D08EA"/>
    <w:rsid w:val="005D4E63"/>
    <w:rsid w:val="005D75BA"/>
    <w:rsid w:val="005E03DF"/>
    <w:rsid w:val="005E0A68"/>
    <w:rsid w:val="005E2674"/>
    <w:rsid w:val="005E478F"/>
    <w:rsid w:val="005E499A"/>
    <w:rsid w:val="005F004B"/>
    <w:rsid w:val="005F1E9E"/>
    <w:rsid w:val="005F7EDD"/>
    <w:rsid w:val="006056B3"/>
    <w:rsid w:val="0060713D"/>
    <w:rsid w:val="00611320"/>
    <w:rsid w:val="00611BA3"/>
    <w:rsid w:val="00612253"/>
    <w:rsid w:val="00613596"/>
    <w:rsid w:val="006152D0"/>
    <w:rsid w:val="00620950"/>
    <w:rsid w:val="00622C60"/>
    <w:rsid w:val="00623C34"/>
    <w:rsid w:val="006256DC"/>
    <w:rsid w:val="00625C88"/>
    <w:rsid w:val="00626B49"/>
    <w:rsid w:val="006276B2"/>
    <w:rsid w:val="00631283"/>
    <w:rsid w:val="006320F3"/>
    <w:rsid w:val="00632731"/>
    <w:rsid w:val="00633189"/>
    <w:rsid w:val="00633475"/>
    <w:rsid w:val="00636041"/>
    <w:rsid w:val="0063631E"/>
    <w:rsid w:val="00637225"/>
    <w:rsid w:val="00642ED2"/>
    <w:rsid w:val="006431DA"/>
    <w:rsid w:val="00643769"/>
    <w:rsid w:val="006453E3"/>
    <w:rsid w:val="00650844"/>
    <w:rsid w:val="00650AD4"/>
    <w:rsid w:val="00652A60"/>
    <w:rsid w:val="00653970"/>
    <w:rsid w:val="00654E6E"/>
    <w:rsid w:val="00660412"/>
    <w:rsid w:val="006617F0"/>
    <w:rsid w:val="0066299A"/>
    <w:rsid w:val="006629B2"/>
    <w:rsid w:val="0066434F"/>
    <w:rsid w:val="00665E95"/>
    <w:rsid w:val="0067317C"/>
    <w:rsid w:val="0067588A"/>
    <w:rsid w:val="006778A4"/>
    <w:rsid w:val="00677BE7"/>
    <w:rsid w:val="0068002A"/>
    <w:rsid w:val="006827CE"/>
    <w:rsid w:val="00682F00"/>
    <w:rsid w:val="006845FC"/>
    <w:rsid w:val="00685D9B"/>
    <w:rsid w:val="00685ECF"/>
    <w:rsid w:val="0069307D"/>
    <w:rsid w:val="00697CCC"/>
    <w:rsid w:val="006A153E"/>
    <w:rsid w:val="006A1DE7"/>
    <w:rsid w:val="006A36B4"/>
    <w:rsid w:val="006A4ABB"/>
    <w:rsid w:val="006C2693"/>
    <w:rsid w:val="006C56E7"/>
    <w:rsid w:val="006D2DE4"/>
    <w:rsid w:val="006D358C"/>
    <w:rsid w:val="006E063D"/>
    <w:rsid w:val="006E39D8"/>
    <w:rsid w:val="006E5626"/>
    <w:rsid w:val="006F33F2"/>
    <w:rsid w:val="006F44EA"/>
    <w:rsid w:val="006F7990"/>
    <w:rsid w:val="00701278"/>
    <w:rsid w:val="007107AC"/>
    <w:rsid w:val="00710FA0"/>
    <w:rsid w:val="00716434"/>
    <w:rsid w:val="00720F62"/>
    <w:rsid w:val="00721BA8"/>
    <w:rsid w:val="0072388C"/>
    <w:rsid w:val="007256B7"/>
    <w:rsid w:val="0072777D"/>
    <w:rsid w:val="00730E27"/>
    <w:rsid w:val="00732590"/>
    <w:rsid w:val="00732A07"/>
    <w:rsid w:val="00740F94"/>
    <w:rsid w:val="007419E8"/>
    <w:rsid w:val="007421CB"/>
    <w:rsid w:val="007456E7"/>
    <w:rsid w:val="00750CD9"/>
    <w:rsid w:val="00751A66"/>
    <w:rsid w:val="00753598"/>
    <w:rsid w:val="0075706B"/>
    <w:rsid w:val="007603A5"/>
    <w:rsid w:val="00760761"/>
    <w:rsid w:val="00762EFC"/>
    <w:rsid w:val="00777A52"/>
    <w:rsid w:val="00780630"/>
    <w:rsid w:val="007806C3"/>
    <w:rsid w:val="00790703"/>
    <w:rsid w:val="00791813"/>
    <w:rsid w:val="00792FAD"/>
    <w:rsid w:val="0079599C"/>
    <w:rsid w:val="007A49AE"/>
    <w:rsid w:val="007A5A1A"/>
    <w:rsid w:val="007A628C"/>
    <w:rsid w:val="007A7CFA"/>
    <w:rsid w:val="007B07D9"/>
    <w:rsid w:val="007B3027"/>
    <w:rsid w:val="007B30E6"/>
    <w:rsid w:val="007B457E"/>
    <w:rsid w:val="007B4608"/>
    <w:rsid w:val="007B6A1B"/>
    <w:rsid w:val="007B7572"/>
    <w:rsid w:val="007C1257"/>
    <w:rsid w:val="007C4DE3"/>
    <w:rsid w:val="007D1931"/>
    <w:rsid w:val="007D4351"/>
    <w:rsid w:val="007E34EB"/>
    <w:rsid w:val="007E5CED"/>
    <w:rsid w:val="007E719F"/>
    <w:rsid w:val="007E734F"/>
    <w:rsid w:val="007F06DA"/>
    <w:rsid w:val="007F2C9F"/>
    <w:rsid w:val="007F37C2"/>
    <w:rsid w:val="007F408B"/>
    <w:rsid w:val="007F4A1E"/>
    <w:rsid w:val="007F6481"/>
    <w:rsid w:val="007F73BE"/>
    <w:rsid w:val="008013EB"/>
    <w:rsid w:val="00801B70"/>
    <w:rsid w:val="00802131"/>
    <w:rsid w:val="00803F70"/>
    <w:rsid w:val="008104CD"/>
    <w:rsid w:val="00816232"/>
    <w:rsid w:val="00816945"/>
    <w:rsid w:val="00821E1C"/>
    <w:rsid w:val="00834C29"/>
    <w:rsid w:val="0083727B"/>
    <w:rsid w:val="0084065F"/>
    <w:rsid w:val="00842729"/>
    <w:rsid w:val="00845C3C"/>
    <w:rsid w:val="00845E40"/>
    <w:rsid w:val="00847B6C"/>
    <w:rsid w:val="008507ED"/>
    <w:rsid w:val="00853A02"/>
    <w:rsid w:val="0085695F"/>
    <w:rsid w:val="00856DCF"/>
    <w:rsid w:val="008621E2"/>
    <w:rsid w:val="008630BE"/>
    <w:rsid w:val="0086383C"/>
    <w:rsid w:val="0086501C"/>
    <w:rsid w:val="008708D4"/>
    <w:rsid w:val="008709A1"/>
    <w:rsid w:val="00872FA4"/>
    <w:rsid w:val="00874A68"/>
    <w:rsid w:val="00875090"/>
    <w:rsid w:val="00875807"/>
    <w:rsid w:val="0087592C"/>
    <w:rsid w:val="00877C2D"/>
    <w:rsid w:val="008804DB"/>
    <w:rsid w:val="008837C2"/>
    <w:rsid w:val="00883ADD"/>
    <w:rsid w:val="00885AFF"/>
    <w:rsid w:val="008869BE"/>
    <w:rsid w:val="008873D6"/>
    <w:rsid w:val="0089017D"/>
    <w:rsid w:val="00891F1E"/>
    <w:rsid w:val="0089487E"/>
    <w:rsid w:val="00896284"/>
    <w:rsid w:val="008A06FA"/>
    <w:rsid w:val="008A1E02"/>
    <w:rsid w:val="008A2403"/>
    <w:rsid w:val="008A29E7"/>
    <w:rsid w:val="008A34E2"/>
    <w:rsid w:val="008A3615"/>
    <w:rsid w:val="008A6A5E"/>
    <w:rsid w:val="008A72AF"/>
    <w:rsid w:val="008B5682"/>
    <w:rsid w:val="008B63F1"/>
    <w:rsid w:val="008B7832"/>
    <w:rsid w:val="008C119A"/>
    <w:rsid w:val="008C4EA9"/>
    <w:rsid w:val="008C5283"/>
    <w:rsid w:val="008D0AF5"/>
    <w:rsid w:val="008D6BB4"/>
    <w:rsid w:val="008E1828"/>
    <w:rsid w:val="008E2E13"/>
    <w:rsid w:val="008E3CEA"/>
    <w:rsid w:val="008E55B1"/>
    <w:rsid w:val="008E6B55"/>
    <w:rsid w:val="008F0985"/>
    <w:rsid w:val="008F2138"/>
    <w:rsid w:val="008F2AB0"/>
    <w:rsid w:val="008F39D1"/>
    <w:rsid w:val="008F5DE2"/>
    <w:rsid w:val="008F73F6"/>
    <w:rsid w:val="00900AD0"/>
    <w:rsid w:val="00900D88"/>
    <w:rsid w:val="009023D8"/>
    <w:rsid w:val="00905EB6"/>
    <w:rsid w:val="00907DCB"/>
    <w:rsid w:val="00911C09"/>
    <w:rsid w:val="00914409"/>
    <w:rsid w:val="009150B2"/>
    <w:rsid w:val="00916BCD"/>
    <w:rsid w:val="00925B5A"/>
    <w:rsid w:val="0092725B"/>
    <w:rsid w:val="009312BB"/>
    <w:rsid w:val="00931903"/>
    <w:rsid w:val="00932E3E"/>
    <w:rsid w:val="00934AFB"/>
    <w:rsid w:val="00941C94"/>
    <w:rsid w:val="00945006"/>
    <w:rsid w:val="0094625A"/>
    <w:rsid w:val="00946857"/>
    <w:rsid w:val="00946B8C"/>
    <w:rsid w:val="00951C8D"/>
    <w:rsid w:val="00952043"/>
    <w:rsid w:val="009524F4"/>
    <w:rsid w:val="00953602"/>
    <w:rsid w:val="00953DFE"/>
    <w:rsid w:val="00954C89"/>
    <w:rsid w:val="009568EB"/>
    <w:rsid w:val="009609A3"/>
    <w:rsid w:val="00961396"/>
    <w:rsid w:val="00963113"/>
    <w:rsid w:val="00963BD1"/>
    <w:rsid w:val="00964A69"/>
    <w:rsid w:val="00965FA8"/>
    <w:rsid w:val="00967637"/>
    <w:rsid w:val="00967895"/>
    <w:rsid w:val="00970974"/>
    <w:rsid w:val="00971237"/>
    <w:rsid w:val="009727BD"/>
    <w:rsid w:val="00972D78"/>
    <w:rsid w:val="009742A0"/>
    <w:rsid w:val="00976968"/>
    <w:rsid w:val="00981C9D"/>
    <w:rsid w:val="009821ED"/>
    <w:rsid w:val="00986925"/>
    <w:rsid w:val="009869F4"/>
    <w:rsid w:val="00993E68"/>
    <w:rsid w:val="00996E21"/>
    <w:rsid w:val="009A12B7"/>
    <w:rsid w:val="009A3C82"/>
    <w:rsid w:val="009A41CE"/>
    <w:rsid w:val="009A54C9"/>
    <w:rsid w:val="009A61E4"/>
    <w:rsid w:val="009A6D66"/>
    <w:rsid w:val="009B5600"/>
    <w:rsid w:val="009B58EC"/>
    <w:rsid w:val="009B6F20"/>
    <w:rsid w:val="009C0AA9"/>
    <w:rsid w:val="009C0CAE"/>
    <w:rsid w:val="009C51C8"/>
    <w:rsid w:val="009C66C9"/>
    <w:rsid w:val="009C673E"/>
    <w:rsid w:val="009C6B89"/>
    <w:rsid w:val="009D1016"/>
    <w:rsid w:val="009D1246"/>
    <w:rsid w:val="009D301B"/>
    <w:rsid w:val="009D520C"/>
    <w:rsid w:val="009E1B26"/>
    <w:rsid w:val="009E1BA4"/>
    <w:rsid w:val="009E214F"/>
    <w:rsid w:val="009E68E8"/>
    <w:rsid w:val="009F0055"/>
    <w:rsid w:val="009F2274"/>
    <w:rsid w:val="009F282C"/>
    <w:rsid w:val="009F29D5"/>
    <w:rsid w:val="009F35AA"/>
    <w:rsid w:val="009F477D"/>
    <w:rsid w:val="009F48FB"/>
    <w:rsid w:val="009F634C"/>
    <w:rsid w:val="00A0049D"/>
    <w:rsid w:val="00A044FB"/>
    <w:rsid w:val="00A123B3"/>
    <w:rsid w:val="00A12776"/>
    <w:rsid w:val="00A12F80"/>
    <w:rsid w:val="00A13BEF"/>
    <w:rsid w:val="00A16E1D"/>
    <w:rsid w:val="00A2056D"/>
    <w:rsid w:val="00A20596"/>
    <w:rsid w:val="00A26E32"/>
    <w:rsid w:val="00A328AE"/>
    <w:rsid w:val="00A44507"/>
    <w:rsid w:val="00A4490B"/>
    <w:rsid w:val="00A4701B"/>
    <w:rsid w:val="00A54773"/>
    <w:rsid w:val="00A55F71"/>
    <w:rsid w:val="00A5616B"/>
    <w:rsid w:val="00A57D7A"/>
    <w:rsid w:val="00A6079F"/>
    <w:rsid w:val="00A61C0A"/>
    <w:rsid w:val="00A61D04"/>
    <w:rsid w:val="00A66237"/>
    <w:rsid w:val="00A669A4"/>
    <w:rsid w:val="00A66B34"/>
    <w:rsid w:val="00A670F6"/>
    <w:rsid w:val="00A677B9"/>
    <w:rsid w:val="00A7003B"/>
    <w:rsid w:val="00A71F28"/>
    <w:rsid w:val="00A72879"/>
    <w:rsid w:val="00A746B6"/>
    <w:rsid w:val="00A75F84"/>
    <w:rsid w:val="00A764C7"/>
    <w:rsid w:val="00A804FE"/>
    <w:rsid w:val="00A8120C"/>
    <w:rsid w:val="00A847AB"/>
    <w:rsid w:val="00A85DDA"/>
    <w:rsid w:val="00A91CCC"/>
    <w:rsid w:val="00A91DD8"/>
    <w:rsid w:val="00A93EDF"/>
    <w:rsid w:val="00AA4B0B"/>
    <w:rsid w:val="00AA4CF3"/>
    <w:rsid w:val="00AA5099"/>
    <w:rsid w:val="00AA6589"/>
    <w:rsid w:val="00AB4B28"/>
    <w:rsid w:val="00AB75EE"/>
    <w:rsid w:val="00AC330E"/>
    <w:rsid w:val="00AC7929"/>
    <w:rsid w:val="00AD0437"/>
    <w:rsid w:val="00AD1257"/>
    <w:rsid w:val="00AD1816"/>
    <w:rsid w:val="00AD277B"/>
    <w:rsid w:val="00AD2AA1"/>
    <w:rsid w:val="00AD3C17"/>
    <w:rsid w:val="00AD783F"/>
    <w:rsid w:val="00AE173E"/>
    <w:rsid w:val="00AE41B3"/>
    <w:rsid w:val="00AE6C2C"/>
    <w:rsid w:val="00AF3401"/>
    <w:rsid w:val="00AF4806"/>
    <w:rsid w:val="00AF79FF"/>
    <w:rsid w:val="00B03070"/>
    <w:rsid w:val="00B10BF6"/>
    <w:rsid w:val="00B10E10"/>
    <w:rsid w:val="00B11C8B"/>
    <w:rsid w:val="00B13303"/>
    <w:rsid w:val="00B13AA7"/>
    <w:rsid w:val="00B16AB7"/>
    <w:rsid w:val="00B246A0"/>
    <w:rsid w:val="00B25325"/>
    <w:rsid w:val="00B264F1"/>
    <w:rsid w:val="00B2674A"/>
    <w:rsid w:val="00B33635"/>
    <w:rsid w:val="00B33EDB"/>
    <w:rsid w:val="00B351C4"/>
    <w:rsid w:val="00B40D82"/>
    <w:rsid w:val="00B4330B"/>
    <w:rsid w:val="00B45DB2"/>
    <w:rsid w:val="00B506C0"/>
    <w:rsid w:val="00B51EE9"/>
    <w:rsid w:val="00B529D0"/>
    <w:rsid w:val="00B52A63"/>
    <w:rsid w:val="00B55067"/>
    <w:rsid w:val="00B5572E"/>
    <w:rsid w:val="00B56D25"/>
    <w:rsid w:val="00B56DCF"/>
    <w:rsid w:val="00B60EB4"/>
    <w:rsid w:val="00B61DB9"/>
    <w:rsid w:val="00B62535"/>
    <w:rsid w:val="00B64FEE"/>
    <w:rsid w:val="00B66A0D"/>
    <w:rsid w:val="00B679B5"/>
    <w:rsid w:val="00B71474"/>
    <w:rsid w:val="00B72612"/>
    <w:rsid w:val="00B7311D"/>
    <w:rsid w:val="00B76E21"/>
    <w:rsid w:val="00B77406"/>
    <w:rsid w:val="00B81C13"/>
    <w:rsid w:val="00B82A02"/>
    <w:rsid w:val="00B8361E"/>
    <w:rsid w:val="00B83E48"/>
    <w:rsid w:val="00B83FBD"/>
    <w:rsid w:val="00B9016E"/>
    <w:rsid w:val="00B90BCF"/>
    <w:rsid w:val="00B92FCF"/>
    <w:rsid w:val="00B9400E"/>
    <w:rsid w:val="00B959CC"/>
    <w:rsid w:val="00B96277"/>
    <w:rsid w:val="00B97973"/>
    <w:rsid w:val="00BA40CD"/>
    <w:rsid w:val="00BA53F7"/>
    <w:rsid w:val="00BB7539"/>
    <w:rsid w:val="00BC36C7"/>
    <w:rsid w:val="00BC620B"/>
    <w:rsid w:val="00BC7D3C"/>
    <w:rsid w:val="00BD0807"/>
    <w:rsid w:val="00BD08C9"/>
    <w:rsid w:val="00BD2C66"/>
    <w:rsid w:val="00BD343B"/>
    <w:rsid w:val="00BD6D41"/>
    <w:rsid w:val="00BD6E13"/>
    <w:rsid w:val="00BD7D2C"/>
    <w:rsid w:val="00BE1528"/>
    <w:rsid w:val="00BE18F1"/>
    <w:rsid w:val="00BE2CA7"/>
    <w:rsid w:val="00BE7156"/>
    <w:rsid w:val="00BF0F2A"/>
    <w:rsid w:val="00BF0FDF"/>
    <w:rsid w:val="00BF6396"/>
    <w:rsid w:val="00BF7C69"/>
    <w:rsid w:val="00C038F1"/>
    <w:rsid w:val="00C03A01"/>
    <w:rsid w:val="00C07E62"/>
    <w:rsid w:val="00C10067"/>
    <w:rsid w:val="00C11CA7"/>
    <w:rsid w:val="00C149D4"/>
    <w:rsid w:val="00C16E85"/>
    <w:rsid w:val="00C1780F"/>
    <w:rsid w:val="00C207F1"/>
    <w:rsid w:val="00C217F6"/>
    <w:rsid w:val="00C222F2"/>
    <w:rsid w:val="00C24A5A"/>
    <w:rsid w:val="00C2695D"/>
    <w:rsid w:val="00C2746F"/>
    <w:rsid w:val="00C3369D"/>
    <w:rsid w:val="00C34450"/>
    <w:rsid w:val="00C350E2"/>
    <w:rsid w:val="00C37A0A"/>
    <w:rsid w:val="00C43928"/>
    <w:rsid w:val="00C45505"/>
    <w:rsid w:val="00C45615"/>
    <w:rsid w:val="00C45B61"/>
    <w:rsid w:val="00C47D1A"/>
    <w:rsid w:val="00C52D86"/>
    <w:rsid w:val="00C544F4"/>
    <w:rsid w:val="00C55122"/>
    <w:rsid w:val="00C57933"/>
    <w:rsid w:val="00C60987"/>
    <w:rsid w:val="00C60E46"/>
    <w:rsid w:val="00C633D4"/>
    <w:rsid w:val="00C63D31"/>
    <w:rsid w:val="00C648FC"/>
    <w:rsid w:val="00C64934"/>
    <w:rsid w:val="00C67F92"/>
    <w:rsid w:val="00C71386"/>
    <w:rsid w:val="00C742B7"/>
    <w:rsid w:val="00C819C5"/>
    <w:rsid w:val="00C82806"/>
    <w:rsid w:val="00C82E0E"/>
    <w:rsid w:val="00C85B4B"/>
    <w:rsid w:val="00C867D1"/>
    <w:rsid w:val="00C86E7F"/>
    <w:rsid w:val="00C923BC"/>
    <w:rsid w:val="00C9332D"/>
    <w:rsid w:val="00C951D3"/>
    <w:rsid w:val="00CA133C"/>
    <w:rsid w:val="00CA309F"/>
    <w:rsid w:val="00CA4B1F"/>
    <w:rsid w:val="00CB0CDC"/>
    <w:rsid w:val="00CB0EE9"/>
    <w:rsid w:val="00CB4BBD"/>
    <w:rsid w:val="00CB586C"/>
    <w:rsid w:val="00CC2D3F"/>
    <w:rsid w:val="00CC2E84"/>
    <w:rsid w:val="00CC3249"/>
    <w:rsid w:val="00CC3C9D"/>
    <w:rsid w:val="00CD2E90"/>
    <w:rsid w:val="00CD6C0A"/>
    <w:rsid w:val="00CD721E"/>
    <w:rsid w:val="00CE147B"/>
    <w:rsid w:val="00CF0FFE"/>
    <w:rsid w:val="00CF20DD"/>
    <w:rsid w:val="00CF26CB"/>
    <w:rsid w:val="00CF2F74"/>
    <w:rsid w:val="00CF3EF5"/>
    <w:rsid w:val="00CF40D2"/>
    <w:rsid w:val="00CF7737"/>
    <w:rsid w:val="00D0172C"/>
    <w:rsid w:val="00D0265C"/>
    <w:rsid w:val="00D05D98"/>
    <w:rsid w:val="00D13293"/>
    <w:rsid w:val="00D14610"/>
    <w:rsid w:val="00D16B8A"/>
    <w:rsid w:val="00D21360"/>
    <w:rsid w:val="00D233BC"/>
    <w:rsid w:val="00D24703"/>
    <w:rsid w:val="00D255C8"/>
    <w:rsid w:val="00D303D8"/>
    <w:rsid w:val="00D3045F"/>
    <w:rsid w:val="00D31527"/>
    <w:rsid w:val="00D36D2D"/>
    <w:rsid w:val="00D42352"/>
    <w:rsid w:val="00D42970"/>
    <w:rsid w:val="00D44449"/>
    <w:rsid w:val="00D4449A"/>
    <w:rsid w:val="00D50C13"/>
    <w:rsid w:val="00D5292B"/>
    <w:rsid w:val="00D52987"/>
    <w:rsid w:val="00D55197"/>
    <w:rsid w:val="00D5622A"/>
    <w:rsid w:val="00D57A46"/>
    <w:rsid w:val="00D57ED2"/>
    <w:rsid w:val="00D62BB7"/>
    <w:rsid w:val="00D63455"/>
    <w:rsid w:val="00D6439A"/>
    <w:rsid w:val="00D65767"/>
    <w:rsid w:val="00D70951"/>
    <w:rsid w:val="00D72740"/>
    <w:rsid w:val="00D73939"/>
    <w:rsid w:val="00D73C02"/>
    <w:rsid w:val="00D74E7E"/>
    <w:rsid w:val="00D7632F"/>
    <w:rsid w:val="00D76453"/>
    <w:rsid w:val="00D83DF4"/>
    <w:rsid w:val="00D840A7"/>
    <w:rsid w:val="00D84398"/>
    <w:rsid w:val="00D85435"/>
    <w:rsid w:val="00D9079D"/>
    <w:rsid w:val="00D914BF"/>
    <w:rsid w:val="00D91C80"/>
    <w:rsid w:val="00D9415B"/>
    <w:rsid w:val="00DA0ABB"/>
    <w:rsid w:val="00DA16A0"/>
    <w:rsid w:val="00DA1C08"/>
    <w:rsid w:val="00DA41EA"/>
    <w:rsid w:val="00DA4D01"/>
    <w:rsid w:val="00DB6EAF"/>
    <w:rsid w:val="00DC3B17"/>
    <w:rsid w:val="00DC3BE4"/>
    <w:rsid w:val="00DC4453"/>
    <w:rsid w:val="00DC6753"/>
    <w:rsid w:val="00DD685F"/>
    <w:rsid w:val="00DE0470"/>
    <w:rsid w:val="00DE1076"/>
    <w:rsid w:val="00DE153C"/>
    <w:rsid w:val="00DE6BC2"/>
    <w:rsid w:val="00DF1001"/>
    <w:rsid w:val="00DF140F"/>
    <w:rsid w:val="00DF21FA"/>
    <w:rsid w:val="00DF4B55"/>
    <w:rsid w:val="00DF7612"/>
    <w:rsid w:val="00E002CF"/>
    <w:rsid w:val="00E02FE3"/>
    <w:rsid w:val="00E040E1"/>
    <w:rsid w:val="00E04AE8"/>
    <w:rsid w:val="00E055CE"/>
    <w:rsid w:val="00E06811"/>
    <w:rsid w:val="00E06BBA"/>
    <w:rsid w:val="00E10AD4"/>
    <w:rsid w:val="00E11038"/>
    <w:rsid w:val="00E12932"/>
    <w:rsid w:val="00E12BAC"/>
    <w:rsid w:val="00E12FE8"/>
    <w:rsid w:val="00E13425"/>
    <w:rsid w:val="00E162ED"/>
    <w:rsid w:val="00E20E40"/>
    <w:rsid w:val="00E233C4"/>
    <w:rsid w:val="00E254A4"/>
    <w:rsid w:val="00E254DE"/>
    <w:rsid w:val="00E301CA"/>
    <w:rsid w:val="00E32B84"/>
    <w:rsid w:val="00E32DF8"/>
    <w:rsid w:val="00E34A4F"/>
    <w:rsid w:val="00E3728A"/>
    <w:rsid w:val="00E41C20"/>
    <w:rsid w:val="00E42029"/>
    <w:rsid w:val="00E43AC3"/>
    <w:rsid w:val="00E44952"/>
    <w:rsid w:val="00E503D7"/>
    <w:rsid w:val="00E51838"/>
    <w:rsid w:val="00E51E66"/>
    <w:rsid w:val="00E530C1"/>
    <w:rsid w:val="00E53CD6"/>
    <w:rsid w:val="00E554F7"/>
    <w:rsid w:val="00E56427"/>
    <w:rsid w:val="00E60853"/>
    <w:rsid w:val="00E62553"/>
    <w:rsid w:val="00E62931"/>
    <w:rsid w:val="00E62B77"/>
    <w:rsid w:val="00E62F41"/>
    <w:rsid w:val="00E63381"/>
    <w:rsid w:val="00E6513E"/>
    <w:rsid w:val="00E65F47"/>
    <w:rsid w:val="00E665FB"/>
    <w:rsid w:val="00E666DB"/>
    <w:rsid w:val="00E6719C"/>
    <w:rsid w:val="00E70571"/>
    <w:rsid w:val="00E716D7"/>
    <w:rsid w:val="00E72183"/>
    <w:rsid w:val="00E7475B"/>
    <w:rsid w:val="00E74B4E"/>
    <w:rsid w:val="00E75003"/>
    <w:rsid w:val="00E75CB2"/>
    <w:rsid w:val="00E80F97"/>
    <w:rsid w:val="00E81652"/>
    <w:rsid w:val="00E81AF7"/>
    <w:rsid w:val="00E81F82"/>
    <w:rsid w:val="00E95066"/>
    <w:rsid w:val="00E95317"/>
    <w:rsid w:val="00E954F5"/>
    <w:rsid w:val="00EA14E7"/>
    <w:rsid w:val="00EA2299"/>
    <w:rsid w:val="00EA349A"/>
    <w:rsid w:val="00EB05A9"/>
    <w:rsid w:val="00EB0F7F"/>
    <w:rsid w:val="00EB1A29"/>
    <w:rsid w:val="00EB3DD0"/>
    <w:rsid w:val="00EC0290"/>
    <w:rsid w:val="00EC0D70"/>
    <w:rsid w:val="00EC411D"/>
    <w:rsid w:val="00EC44B1"/>
    <w:rsid w:val="00ED10B6"/>
    <w:rsid w:val="00ED1123"/>
    <w:rsid w:val="00ED1B03"/>
    <w:rsid w:val="00ED4333"/>
    <w:rsid w:val="00ED5E54"/>
    <w:rsid w:val="00EE110A"/>
    <w:rsid w:val="00EE2653"/>
    <w:rsid w:val="00EE2AE1"/>
    <w:rsid w:val="00EE396B"/>
    <w:rsid w:val="00EE5D16"/>
    <w:rsid w:val="00EE6B06"/>
    <w:rsid w:val="00EE7C25"/>
    <w:rsid w:val="00EE7F9B"/>
    <w:rsid w:val="00EF0450"/>
    <w:rsid w:val="00EF26AF"/>
    <w:rsid w:val="00EF26D6"/>
    <w:rsid w:val="00EF4E1D"/>
    <w:rsid w:val="00EF59BC"/>
    <w:rsid w:val="00EF641C"/>
    <w:rsid w:val="00EF7296"/>
    <w:rsid w:val="00EF775A"/>
    <w:rsid w:val="00EF7E7E"/>
    <w:rsid w:val="00F002B8"/>
    <w:rsid w:val="00F0565F"/>
    <w:rsid w:val="00F06B9E"/>
    <w:rsid w:val="00F0785B"/>
    <w:rsid w:val="00F100BB"/>
    <w:rsid w:val="00F1116E"/>
    <w:rsid w:val="00F112B5"/>
    <w:rsid w:val="00F13007"/>
    <w:rsid w:val="00F22F1F"/>
    <w:rsid w:val="00F24999"/>
    <w:rsid w:val="00F307BA"/>
    <w:rsid w:val="00F31B82"/>
    <w:rsid w:val="00F3305F"/>
    <w:rsid w:val="00F33B18"/>
    <w:rsid w:val="00F36CD6"/>
    <w:rsid w:val="00F37B27"/>
    <w:rsid w:val="00F416D7"/>
    <w:rsid w:val="00F43DA8"/>
    <w:rsid w:val="00F44165"/>
    <w:rsid w:val="00F5637D"/>
    <w:rsid w:val="00F572E7"/>
    <w:rsid w:val="00F60FA5"/>
    <w:rsid w:val="00F62672"/>
    <w:rsid w:val="00F63A78"/>
    <w:rsid w:val="00F64881"/>
    <w:rsid w:val="00F669B4"/>
    <w:rsid w:val="00F8026E"/>
    <w:rsid w:val="00F86A3F"/>
    <w:rsid w:val="00F86DC4"/>
    <w:rsid w:val="00F87A5E"/>
    <w:rsid w:val="00F9204B"/>
    <w:rsid w:val="00F92F95"/>
    <w:rsid w:val="00F95517"/>
    <w:rsid w:val="00F9560F"/>
    <w:rsid w:val="00F96A01"/>
    <w:rsid w:val="00FA0AC7"/>
    <w:rsid w:val="00FA2D96"/>
    <w:rsid w:val="00FB006A"/>
    <w:rsid w:val="00FB2C8E"/>
    <w:rsid w:val="00FB2D20"/>
    <w:rsid w:val="00FB4E4A"/>
    <w:rsid w:val="00FB4F96"/>
    <w:rsid w:val="00FB7FCB"/>
    <w:rsid w:val="00FC071C"/>
    <w:rsid w:val="00FC4BB0"/>
    <w:rsid w:val="00FC6BE9"/>
    <w:rsid w:val="00FD51EA"/>
    <w:rsid w:val="00FD6795"/>
    <w:rsid w:val="00FE269E"/>
    <w:rsid w:val="00FE4E6F"/>
    <w:rsid w:val="00FE7F58"/>
    <w:rsid w:val="00FF082E"/>
    <w:rsid w:val="00FF4583"/>
    <w:rsid w:val="00FF5F81"/>
    <w:rsid w:val="00FF6D43"/>
    <w:rsid w:val="00FF6EDF"/>
    <w:rsid w:val="00FF7757"/>
    <w:rsid w:val="03EB1DBC"/>
    <w:rsid w:val="04FCACA8"/>
    <w:rsid w:val="08DB86EF"/>
    <w:rsid w:val="0AA17142"/>
    <w:rsid w:val="0DEA973A"/>
    <w:rsid w:val="1009CDCA"/>
    <w:rsid w:val="14CBC4EF"/>
    <w:rsid w:val="197BA9A3"/>
    <w:rsid w:val="1E39C6E3"/>
    <w:rsid w:val="236571AF"/>
    <w:rsid w:val="26653A44"/>
    <w:rsid w:val="26C321B8"/>
    <w:rsid w:val="28D611A7"/>
    <w:rsid w:val="29DD83A9"/>
    <w:rsid w:val="2EDB3BA3"/>
    <w:rsid w:val="328492AE"/>
    <w:rsid w:val="333298FE"/>
    <w:rsid w:val="3BBB5EDC"/>
    <w:rsid w:val="3C11DA43"/>
    <w:rsid w:val="3E805403"/>
    <w:rsid w:val="4102F420"/>
    <w:rsid w:val="4119FBC3"/>
    <w:rsid w:val="43E09A44"/>
    <w:rsid w:val="48C133D0"/>
    <w:rsid w:val="4ACC46F6"/>
    <w:rsid w:val="4F094576"/>
    <w:rsid w:val="50DA4A78"/>
    <w:rsid w:val="520D260D"/>
    <w:rsid w:val="53DE0681"/>
    <w:rsid w:val="5668645B"/>
    <w:rsid w:val="5A679043"/>
    <w:rsid w:val="60F06819"/>
    <w:rsid w:val="64B14D71"/>
    <w:rsid w:val="677D18CF"/>
    <w:rsid w:val="6944E84D"/>
    <w:rsid w:val="6B8280ED"/>
    <w:rsid w:val="6CFA7101"/>
    <w:rsid w:val="6EDCAF9B"/>
    <w:rsid w:val="72722894"/>
    <w:rsid w:val="773B63E3"/>
    <w:rsid w:val="7B746CD8"/>
    <w:rsid w:val="7BC973F9"/>
    <w:rsid w:val="7CA9FE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DA07E"/>
  <w15:chartTrackingRefBased/>
  <w15:docId w15:val="{84D88FC8-E70E-A746-8EDA-B7B0D416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E21"/>
  </w:style>
  <w:style w:type="paragraph" w:styleId="Heading1">
    <w:name w:val="heading 1"/>
    <w:basedOn w:val="Normal"/>
    <w:next w:val="Normal"/>
    <w:link w:val="Heading1Char"/>
    <w:uiPriority w:val="9"/>
    <w:qFormat/>
    <w:rsid w:val="00740F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0F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40F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40F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0F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0F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0F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0F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0F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0F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0F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40F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40F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0F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0F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0F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0F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0F94"/>
    <w:rPr>
      <w:rFonts w:eastAsiaTheme="majorEastAsia" w:cstheme="majorBidi"/>
      <w:color w:val="272727" w:themeColor="text1" w:themeTint="D8"/>
    </w:rPr>
  </w:style>
  <w:style w:type="paragraph" w:styleId="Title">
    <w:name w:val="Title"/>
    <w:basedOn w:val="Normal"/>
    <w:next w:val="Normal"/>
    <w:link w:val="TitleChar"/>
    <w:uiPriority w:val="10"/>
    <w:qFormat/>
    <w:rsid w:val="00740F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0F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0F9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0F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0F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40F94"/>
    <w:rPr>
      <w:i/>
      <w:iCs/>
      <w:color w:val="404040" w:themeColor="text1" w:themeTint="BF"/>
    </w:rPr>
  </w:style>
  <w:style w:type="paragraph" w:styleId="ListParagraph">
    <w:name w:val="List Paragraph"/>
    <w:basedOn w:val="Normal"/>
    <w:uiPriority w:val="34"/>
    <w:qFormat/>
    <w:rsid w:val="00740F94"/>
    <w:pPr>
      <w:ind w:left="720"/>
      <w:contextualSpacing/>
    </w:pPr>
  </w:style>
  <w:style w:type="character" w:styleId="IntenseEmphasis">
    <w:name w:val="Intense Emphasis"/>
    <w:basedOn w:val="DefaultParagraphFont"/>
    <w:uiPriority w:val="21"/>
    <w:qFormat/>
    <w:rsid w:val="00740F94"/>
    <w:rPr>
      <w:i/>
      <w:iCs/>
      <w:color w:val="0F4761" w:themeColor="accent1" w:themeShade="BF"/>
    </w:rPr>
  </w:style>
  <w:style w:type="paragraph" w:styleId="IntenseQuote">
    <w:name w:val="Intense Quote"/>
    <w:basedOn w:val="Normal"/>
    <w:next w:val="Normal"/>
    <w:link w:val="IntenseQuoteChar"/>
    <w:uiPriority w:val="30"/>
    <w:qFormat/>
    <w:rsid w:val="00740F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0F94"/>
    <w:rPr>
      <w:i/>
      <w:iCs/>
      <w:color w:val="0F4761" w:themeColor="accent1" w:themeShade="BF"/>
    </w:rPr>
  </w:style>
  <w:style w:type="character" w:styleId="IntenseReference">
    <w:name w:val="Intense Reference"/>
    <w:basedOn w:val="DefaultParagraphFont"/>
    <w:uiPriority w:val="32"/>
    <w:qFormat/>
    <w:rsid w:val="00740F94"/>
    <w:rPr>
      <w:b/>
      <w:bCs/>
      <w:smallCaps/>
      <w:color w:val="0F4761" w:themeColor="accent1" w:themeShade="BF"/>
      <w:spacing w:val="5"/>
    </w:rPr>
  </w:style>
  <w:style w:type="paragraph" w:styleId="Header">
    <w:name w:val="header"/>
    <w:basedOn w:val="Normal"/>
    <w:link w:val="HeaderChar"/>
    <w:uiPriority w:val="99"/>
    <w:unhideWhenUsed/>
    <w:rsid w:val="007B6A1B"/>
    <w:pPr>
      <w:tabs>
        <w:tab w:val="center" w:pos="4513"/>
        <w:tab w:val="right" w:pos="9026"/>
      </w:tabs>
    </w:pPr>
  </w:style>
  <w:style w:type="character" w:customStyle="1" w:styleId="HeaderChar">
    <w:name w:val="Header Char"/>
    <w:basedOn w:val="DefaultParagraphFont"/>
    <w:link w:val="Header"/>
    <w:uiPriority w:val="99"/>
    <w:rsid w:val="007B6A1B"/>
  </w:style>
  <w:style w:type="paragraph" w:styleId="Footer">
    <w:name w:val="footer"/>
    <w:basedOn w:val="Normal"/>
    <w:link w:val="FooterChar"/>
    <w:uiPriority w:val="99"/>
    <w:unhideWhenUsed/>
    <w:rsid w:val="007B6A1B"/>
    <w:pPr>
      <w:tabs>
        <w:tab w:val="center" w:pos="4513"/>
        <w:tab w:val="right" w:pos="9026"/>
      </w:tabs>
    </w:pPr>
  </w:style>
  <w:style w:type="character" w:customStyle="1" w:styleId="FooterChar">
    <w:name w:val="Footer Char"/>
    <w:basedOn w:val="DefaultParagraphFont"/>
    <w:link w:val="Footer"/>
    <w:uiPriority w:val="99"/>
    <w:rsid w:val="007B6A1B"/>
  </w:style>
  <w:style w:type="paragraph" w:styleId="NormalWeb">
    <w:name w:val="Normal (Web)"/>
    <w:basedOn w:val="Normal"/>
    <w:uiPriority w:val="99"/>
    <w:unhideWhenUsed/>
    <w:rsid w:val="00C07E62"/>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F3305F"/>
    <w:rPr>
      <w:b/>
      <w:bCs/>
    </w:rPr>
  </w:style>
  <w:style w:type="character" w:customStyle="1" w:styleId="apple-converted-space">
    <w:name w:val="apple-converted-space"/>
    <w:basedOn w:val="DefaultParagraphFont"/>
    <w:rsid w:val="00953DFE"/>
  </w:style>
  <w:style w:type="paragraph" w:styleId="HTMLPreformatted">
    <w:name w:val="HTML Preformatted"/>
    <w:basedOn w:val="Normal"/>
    <w:link w:val="HTMLPreformattedChar"/>
    <w:uiPriority w:val="99"/>
    <w:semiHidden/>
    <w:unhideWhenUsed/>
    <w:rsid w:val="0050519F"/>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0519F"/>
    <w:rPr>
      <w:rFonts w:ascii="Consolas" w:hAnsi="Consolas"/>
      <w:sz w:val="20"/>
      <w:szCs w:val="20"/>
    </w:rPr>
  </w:style>
  <w:style w:type="character" w:styleId="LineNumber">
    <w:name w:val="line number"/>
    <w:basedOn w:val="DefaultParagraphFont"/>
    <w:uiPriority w:val="99"/>
    <w:semiHidden/>
    <w:unhideWhenUsed/>
    <w:rsid w:val="00B8361E"/>
  </w:style>
  <w:style w:type="character" w:styleId="PageNumber">
    <w:name w:val="page number"/>
    <w:basedOn w:val="DefaultParagraphFont"/>
    <w:uiPriority w:val="99"/>
    <w:semiHidden/>
    <w:unhideWhenUsed/>
    <w:rsid w:val="00FC4BB0"/>
  </w:style>
  <w:style w:type="paragraph" w:styleId="TOCHeading">
    <w:name w:val="TOC Heading"/>
    <w:basedOn w:val="Heading1"/>
    <w:next w:val="Normal"/>
    <w:uiPriority w:val="39"/>
    <w:unhideWhenUsed/>
    <w:qFormat/>
    <w:rsid w:val="007806C3"/>
    <w:pPr>
      <w:spacing w:before="480" w:after="0" w:line="276" w:lineRule="auto"/>
      <w:outlineLvl w:val="9"/>
    </w:pPr>
    <w:rPr>
      <w:b/>
      <w:bCs/>
      <w:sz w:val="28"/>
      <w:szCs w:val="28"/>
      <w:lang w:val="en-US"/>
    </w:rPr>
  </w:style>
  <w:style w:type="paragraph" w:styleId="TOC3">
    <w:name w:val="toc 3"/>
    <w:basedOn w:val="Normal"/>
    <w:next w:val="Normal"/>
    <w:autoRedefine/>
    <w:uiPriority w:val="39"/>
    <w:unhideWhenUsed/>
    <w:rsid w:val="007806C3"/>
    <w:rPr>
      <w:smallCaps/>
      <w:sz w:val="22"/>
      <w:szCs w:val="22"/>
    </w:rPr>
  </w:style>
  <w:style w:type="character" w:styleId="Hyperlink">
    <w:name w:val="Hyperlink"/>
    <w:basedOn w:val="DefaultParagraphFont"/>
    <w:uiPriority w:val="99"/>
    <w:unhideWhenUsed/>
    <w:rsid w:val="007806C3"/>
    <w:rPr>
      <w:color w:val="467886" w:themeColor="hyperlink"/>
      <w:u w:val="single"/>
    </w:rPr>
  </w:style>
  <w:style w:type="paragraph" w:styleId="TOC1">
    <w:name w:val="toc 1"/>
    <w:basedOn w:val="Normal"/>
    <w:next w:val="Normal"/>
    <w:autoRedefine/>
    <w:uiPriority w:val="39"/>
    <w:unhideWhenUsed/>
    <w:rsid w:val="007806C3"/>
    <w:pPr>
      <w:spacing w:before="360" w:after="360"/>
    </w:pPr>
    <w:rPr>
      <w:b/>
      <w:bCs/>
      <w:caps/>
      <w:sz w:val="22"/>
      <w:szCs w:val="22"/>
      <w:u w:val="single"/>
    </w:rPr>
  </w:style>
  <w:style w:type="paragraph" w:styleId="TOC2">
    <w:name w:val="toc 2"/>
    <w:basedOn w:val="Normal"/>
    <w:next w:val="Normal"/>
    <w:autoRedefine/>
    <w:uiPriority w:val="39"/>
    <w:semiHidden/>
    <w:unhideWhenUsed/>
    <w:rsid w:val="007806C3"/>
    <w:rPr>
      <w:b/>
      <w:bCs/>
      <w:smallCaps/>
      <w:sz w:val="22"/>
      <w:szCs w:val="22"/>
    </w:rPr>
  </w:style>
  <w:style w:type="paragraph" w:styleId="TOC4">
    <w:name w:val="toc 4"/>
    <w:basedOn w:val="Normal"/>
    <w:next w:val="Normal"/>
    <w:autoRedefine/>
    <w:uiPriority w:val="39"/>
    <w:semiHidden/>
    <w:unhideWhenUsed/>
    <w:rsid w:val="007806C3"/>
    <w:rPr>
      <w:sz w:val="22"/>
      <w:szCs w:val="22"/>
    </w:rPr>
  </w:style>
  <w:style w:type="paragraph" w:styleId="TOC5">
    <w:name w:val="toc 5"/>
    <w:basedOn w:val="Normal"/>
    <w:next w:val="Normal"/>
    <w:autoRedefine/>
    <w:uiPriority w:val="39"/>
    <w:semiHidden/>
    <w:unhideWhenUsed/>
    <w:rsid w:val="007806C3"/>
    <w:rPr>
      <w:sz w:val="22"/>
      <w:szCs w:val="22"/>
    </w:rPr>
  </w:style>
  <w:style w:type="paragraph" w:styleId="TOC6">
    <w:name w:val="toc 6"/>
    <w:basedOn w:val="Normal"/>
    <w:next w:val="Normal"/>
    <w:autoRedefine/>
    <w:uiPriority w:val="39"/>
    <w:semiHidden/>
    <w:unhideWhenUsed/>
    <w:rsid w:val="007806C3"/>
    <w:rPr>
      <w:sz w:val="22"/>
      <w:szCs w:val="22"/>
    </w:rPr>
  </w:style>
  <w:style w:type="paragraph" w:styleId="TOC7">
    <w:name w:val="toc 7"/>
    <w:basedOn w:val="Normal"/>
    <w:next w:val="Normal"/>
    <w:autoRedefine/>
    <w:uiPriority w:val="39"/>
    <w:semiHidden/>
    <w:unhideWhenUsed/>
    <w:rsid w:val="007806C3"/>
    <w:rPr>
      <w:sz w:val="22"/>
      <w:szCs w:val="22"/>
    </w:rPr>
  </w:style>
  <w:style w:type="paragraph" w:styleId="TOC8">
    <w:name w:val="toc 8"/>
    <w:basedOn w:val="Normal"/>
    <w:next w:val="Normal"/>
    <w:autoRedefine/>
    <w:uiPriority w:val="39"/>
    <w:semiHidden/>
    <w:unhideWhenUsed/>
    <w:rsid w:val="007806C3"/>
    <w:rPr>
      <w:sz w:val="22"/>
      <w:szCs w:val="22"/>
    </w:rPr>
  </w:style>
  <w:style w:type="paragraph" w:styleId="TOC9">
    <w:name w:val="toc 9"/>
    <w:basedOn w:val="Normal"/>
    <w:next w:val="Normal"/>
    <w:autoRedefine/>
    <w:uiPriority w:val="39"/>
    <w:semiHidden/>
    <w:unhideWhenUsed/>
    <w:rsid w:val="007806C3"/>
    <w:rPr>
      <w:sz w:val="22"/>
      <w:szCs w:val="22"/>
    </w:rPr>
  </w:style>
  <w:style w:type="paragraph" w:customStyle="1" w:styleId="Style1">
    <w:name w:val="Style1"/>
    <w:basedOn w:val="Heading1"/>
    <w:qFormat/>
    <w:rsid w:val="00AC7929"/>
    <w:pPr>
      <w:spacing w:before="240" w:after="240"/>
      <w:jc w:val="center"/>
    </w:pPr>
    <w:rPr>
      <w:rFonts w:ascii="Times New Roman" w:hAnsi="Times New Roman"/>
      <w:b/>
      <w:color w:val="000000" w:themeColor="text1"/>
    </w:rPr>
  </w:style>
  <w:style w:type="paragraph" w:customStyle="1" w:styleId="Style2">
    <w:name w:val="Style2"/>
    <w:basedOn w:val="Heading3"/>
    <w:qFormat/>
    <w:rsid w:val="0063631E"/>
    <w:pPr>
      <w:spacing w:before="100" w:beforeAutospacing="1" w:after="100" w:afterAutospacing="1" w:line="360" w:lineRule="auto"/>
    </w:pPr>
    <w:rPr>
      <w:rFonts w:ascii="Times New Roman" w:eastAsia="Times New Roman" w:hAnsi="Times New Roman" w:cs="Times New Roman"/>
      <w:b/>
      <w:bCs/>
      <w:color w:val="000000" w:themeColor="text1"/>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23870">
      <w:bodyDiv w:val="1"/>
      <w:marLeft w:val="0"/>
      <w:marRight w:val="0"/>
      <w:marTop w:val="0"/>
      <w:marBottom w:val="0"/>
      <w:divBdr>
        <w:top w:val="none" w:sz="0" w:space="0" w:color="auto"/>
        <w:left w:val="none" w:sz="0" w:space="0" w:color="auto"/>
        <w:bottom w:val="none" w:sz="0" w:space="0" w:color="auto"/>
        <w:right w:val="none" w:sz="0" w:space="0" w:color="auto"/>
      </w:divBdr>
    </w:div>
    <w:div w:id="52776038">
      <w:bodyDiv w:val="1"/>
      <w:marLeft w:val="0"/>
      <w:marRight w:val="0"/>
      <w:marTop w:val="0"/>
      <w:marBottom w:val="0"/>
      <w:divBdr>
        <w:top w:val="none" w:sz="0" w:space="0" w:color="auto"/>
        <w:left w:val="none" w:sz="0" w:space="0" w:color="auto"/>
        <w:bottom w:val="none" w:sz="0" w:space="0" w:color="auto"/>
        <w:right w:val="none" w:sz="0" w:space="0" w:color="auto"/>
      </w:divBdr>
    </w:div>
    <w:div w:id="52776093">
      <w:bodyDiv w:val="1"/>
      <w:marLeft w:val="0"/>
      <w:marRight w:val="0"/>
      <w:marTop w:val="0"/>
      <w:marBottom w:val="0"/>
      <w:divBdr>
        <w:top w:val="none" w:sz="0" w:space="0" w:color="auto"/>
        <w:left w:val="none" w:sz="0" w:space="0" w:color="auto"/>
        <w:bottom w:val="none" w:sz="0" w:space="0" w:color="auto"/>
        <w:right w:val="none" w:sz="0" w:space="0" w:color="auto"/>
      </w:divBdr>
    </w:div>
    <w:div w:id="98457109">
      <w:bodyDiv w:val="1"/>
      <w:marLeft w:val="0"/>
      <w:marRight w:val="0"/>
      <w:marTop w:val="0"/>
      <w:marBottom w:val="0"/>
      <w:divBdr>
        <w:top w:val="none" w:sz="0" w:space="0" w:color="auto"/>
        <w:left w:val="none" w:sz="0" w:space="0" w:color="auto"/>
        <w:bottom w:val="none" w:sz="0" w:space="0" w:color="auto"/>
        <w:right w:val="none" w:sz="0" w:space="0" w:color="auto"/>
      </w:divBdr>
    </w:div>
    <w:div w:id="103768110">
      <w:bodyDiv w:val="1"/>
      <w:marLeft w:val="0"/>
      <w:marRight w:val="0"/>
      <w:marTop w:val="0"/>
      <w:marBottom w:val="0"/>
      <w:divBdr>
        <w:top w:val="none" w:sz="0" w:space="0" w:color="auto"/>
        <w:left w:val="none" w:sz="0" w:space="0" w:color="auto"/>
        <w:bottom w:val="none" w:sz="0" w:space="0" w:color="auto"/>
        <w:right w:val="none" w:sz="0" w:space="0" w:color="auto"/>
      </w:divBdr>
    </w:div>
    <w:div w:id="250747119">
      <w:bodyDiv w:val="1"/>
      <w:marLeft w:val="0"/>
      <w:marRight w:val="0"/>
      <w:marTop w:val="0"/>
      <w:marBottom w:val="0"/>
      <w:divBdr>
        <w:top w:val="none" w:sz="0" w:space="0" w:color="auto"/>
        <w:left w:val="none" w:sz="0" w:space="0" w:color="auto"/>
        <w:bottom w:val="none" w:sz="0" w:space="0" w:color="auto"/>
        <w:right w:val="none" w:sz="0" w:space="0" w:color="auto"/>
      </w:divBdr>
      <w:divsChild>
        <w:div w:id="648897687">
          <w:marLeft w:val="0"/>
          <w:marRight w:val="0"/>
          <w:marTop w:val="0"/>
          <w:marBottom w:val="0"/>
          <w:divBdr>
            <w:top w:val="none" w:sz="0" w:space="0" w:color="auto"/>
            <w:left w:val="none" w:sz="0" w:space="0" w:color="auto"/>
            <w:bottom w:val="none" w:sz="0" w:space="0" w:color="auto"/>
            <w:right w:val="none" w:sz="0" w:space="0" w:color="auto"/>
          </w:divBdr>
          <w:divsChild>
            <w:div w:id="211426162">
              <w:marLeft w:val="0"/>
              <w:marRight w:val="0"/>
              <w:marTop w:val="0"/>
              <w:marBottom w:val="0"/>
              <w:divBdr>
                <w:top w:val="none" w:sz="0" w:space="0" w:color="auto"/>
                <w:left w:val="none" w:sz="0" w:space="0" w:color="auto"/>
                <w:bottom w:val="none" w:sz="0" w:space="0" w:color="auto"/>
                <w:right w:val="none" w:sz="0" w:space="0" w:color="auto"/>
              </w:divBdr>
            </w:div>
            <w:div w:id="177571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7291">
      <w:bodyDiv w:val="1"/>
      <w:marLeft w:val="0"/>
      <w:marRight w:val="0"/>
      <w:marTop w:val="0"/>
      <w:marBottom w:val="0"/>
      <w:divBdr>
        <w:top w:val="none" w:sz="0" w:space="0" w:color="auto"/>
        <w:left w:val="none" w:sz="0" w:space="0" w:color="auto"/>
        <w:bottom w:val="none" w:sz="0" w:space="0" w:color="auto"/>
        <w:right w:val="none" w:sz="0" w:space="0" w:color="auto"/>
      </w:divBdr>
    </w:div>
    <w:div w:id="331228777">
      <w:bodyDiv w:val="1"/>
      <w:marLeft w:val="0"/>
      <w:marRight w:val="0"/>
      <w:marTop w:val="0"/>
      <w:marBottom w:val="0"/>
      <w:divBdr>
        <w:top w:val="none" w:sz="0" w:space="0" w:color="auto"/>
        <w:left w:val="none" w:sz="0" w:space="0" w:color="auto"/>
        <w:bottom w:val="none" w:sz="0" w:space="0" w:color="auto"/>
        <w:right w:val="none" w:sz="0" w:space="0" w:color="auto"/>
      </w:divBdr>
    </w:div>
    <w:div w:id="393814954">
      <w:bodyDiv w:val="1"/>
      <w:marLeft w:val="0"/>
      <w:marRight w:val="0"/>
      <w:marTop w:val="0"/>
      <w:marBottom w:val="0"/>
      <w:divBdr>
        <w:top w:val="none" w:sz="0" w:space="0" w:color="auto"/>
        <w:left w:val="none" w:sz="0" w:space="0" w:color="auto"/>
        <w:bottom w:val="none" w:sz="0" w:space="0" w:color="auto"/>
        <w:right w:val="none" w:sz="0" w:space="0" w:color="auto"/>
      </w:divBdr>
      <w:divsChild>
        <w:div w:id="1095714468">
          <w:marLeft w:val="0"/>
          <w:marRight w:val="0"/>
          <w:marTop w:val="0"/>
          <w:marBottom w:val="0"/>
          <w:divBdr>
            <w:top w:val="none" w:sz="0" w:space="0" w:color="auto"/>
            <w:left w:val="none" w:sz="0" w:space="0" w:color="auto"/>
            <w:bottom w:val="none" w:sz="0" w:space="0" w:color="auto"/>
            <w:right w:val="none" w:sz="0" w:space="0" w:color="auto"/>
          </w:divBdr>
        </w:div>
      </w:divsChild>
    </w:div>
    <w:div w:id="413479894">
      <w:bodyDiv w:val="1"/>
      <w:marLeft w:val="0"/>
      <w:marRight w:val="0"/>
      <w:marTop w:val="0"/>
      <w:marBottom w:val="0"/>
      <w:divBdr>
        <w:top w:val="none" w:sz="0" w:space="0" w:color="auto"/>
        <w:left w:val="none" w:sz="0" w:space="0" w:color="auto"/>
        <w:bottom w:val="none" w:sz="0" w:space="0" w:color="auto"/>
        <w:right w:val="none" w:sz="0" w:space="0" w:color="auto"/>
      </w:divBdr>
    </w:div>
    <w:div w:id="440883288">
      <w:bodyDiv w:val="1"/>
      <w:marLeft w:val="0"/>
      <w:marRight w:val="0"/>
      <w:marTop w:val="0"/>
      <w:marBottom w:val="0"/>
      <w:divBdr>
        <w:top w:val="none" w:sz="0" w:space="0" w:color="auto"/>
        <w:left w:val="none" w:sz="0" w:space="0" w:color="auto"/>
        <w:bottom w:val="none" w:sz="0" w:space="0" w:color="auto"/>
        <w:right w:val="none" w:sz="0" w:space="0" w:color="auto"/>
      </w:divBdr>
    </w:div>
    <w:div w:id="464349449">
      <w:bodyDiv w:val="1"/>
      <w:marLeft w:val="0"/>
      <w:marRight w:val="0"/>
      <w:marTop w:val="0"/>
      <w:marBottom w:val="0"/>
      <w:divBdr>
        <w:top w:val="none" w:sz="0" w:space="0" w:color="auto"/>
        <w:left w:val="none" w:sz="0" w:space="0" w:color="auto"/>
        <w:bottom w:val="none" w:sz="0" w:space="0" w:color="auto"/>
        <w:right w:val="none" w:sz="0" w:space="0" w:color="auto"/>
      </w:divBdr>
    </w:div>
    <w:div w:id="520316614">
      <w:bodyDiv w:val="1"/>
      <w:marLeft w:val="0"/>
      <w:marRight w:val="0"/>
      <w:marTop w:val="0"/>
      <w:marBottom w:val="0"/>
      <w:divBdr>
        <w:top w:val="none" w:sz="0" w:space="0" w:color="auto"/>
        <w:left w:val="none" w:sz="0" w:space="0" w:color="auto"/>
        <w:bottom w:val="none" w:sz="0" w:space="0" w:color="auto"/>
        <w:right w:val="none" w:sz="0" w:space="0" w:color="auto"/>
      </w:divBdr>
    </w:div>
    <w:div w:id="527253102">
      <w:bodyDiv w:val="1"/>
      <w:marLeft w:val="0"/>
      <w:marRight w:val="0"/>
      <w:marTop w:val="0"/>
      <w:marBottom w:val="0"/>
      <w:divBdr>
        <w:top w:val="none" w:sz="0" w:space="0" w:color="auto"/>
        <w:left w:val="none" w:sz="0" w:space="0" w:color="auto"/>
        <w:bottom w:val="none" w:sz="0" w:space="0" w:color="auto"/>
        <w:right w:val="none" w:sz="0" w:space="0" w:color="auto"/>
      </w:divBdr>
    </w:div>
    <w:div w:id="554508912">
      <w:bodyDiv w:val="1"/>
      <w:marLeft w:val="0"/>
      <w:marRight w:val="0"/>
      <w:marTop w:val="0"/>
      <w:marBottom w:val="0"/>
      <w:divBdr>
        <w:top w:val="none" w:sz="0" w:space="0" w:color="auto"/>
        <w:left w:val="none" w:sz="0" w:space="0" w:color="auto"/>
        <w:bottom w:val="none" w:sz="0" w:space="0" w:color="auto"/>
        <w:right w:val="none" w:sz="0" w:space="0" w:color="auto"/>
      </w:divBdr>
    </w:div>
    <w:div w:id="637495982">
      <w:bodyDiv w:val="1"/>
      <w:marLeft w:val="0"/>
      <w:marRight w:val="0"/>
      <w:marTop w:val="0"/>
      <w:marBottom w:val="0"/>
      <w:divBdr>
        <w:top w:val="none" w:sz="0" w:space="0" w:color="auto"/>
        <w:left w:val="none" w:sz="0" w:space="0" w:color="auto"/>
        <w:bottom w:val="none" w:sz="0" w:space="0" w:color="auto"/>
        <w:right w:val="none" w:sz="0" w:space="0" w:color="auto"/>
      </w:divBdr>
    </w:div>
    <w:div w:id="663246193">
      <w:bodyDiv w:val="1"/>
      <w:marLeft w:val="0"/>
      <w:marRight w:val="0"/>
      <w:marTop w:val="0"/>
      <w:marBottom w:val="0"/>
      <w:divBdr>
        <w:top w:val="none" w:sz="0" w:space="0" w:color="auto"/>
        <w:left w:val="none" w:sz="0" w:space="0" w:color="auto"/>
        <w:bottom w:val="none" w:sz="0" w:space="0" w:color="auto"/>
        <w:right w:val="none" w:sz="0" w:space="0" w:color="auto"/>
      </w:divBdr>
    </w:div>
    <w:div w:id="711271361">
      <w:bodyDiv w:val="1"/>
      <w:marLeft w:val="0"/>
      <w:marRight w:val="0"/>
      <w:marTop w:val="0"/>
      <w:marBottom w:val="0"/>
      <w:divBdr>
        <w:top w:val="none" w:sz="0" w:space="0" w:color="auto"/>
        <w:left w:val="none" w:sz="0" w:space="0" w:color="auto"/>
        <w:bottom w:val="none" w:sz="0" w:space="0" w:color="auto"/>
        <w:right w:val="none" w:sz="0" w:space="0" w:color="auto"/>
      </w:divBdr>
    </w:div>
    <w:div w:id="803230976">
      <w:bodyDiv w:val="1"/>
      <w:marLeft w:val="0"/>
      <w:marRight w:val="0"/>
      <w:marTop w:val="0"/>
      <w:marBottom w:val="0"/>
      <w:divBdr>
        <w:top w:val="none" w:sz="0" w:space="0" w:color="auto"/>
        <w:left w:val="none" w:sz="0" w:space="0" w:color="auto"/>
        <w:bottom w:val="none" w:sz="0" w:space="0" w:color="auto"/>
        <w:right w:val="none" w:sz="0" w:space="0" w:color="auto"/>
      </w:divBdr>
    </w:div>
    <w:div w:id="809783624">
      <w:bodyDiv w:val="1"/>
      <w:marLeft w:val="0"/>
      <w:marRight w:val="0"/>
      <w:marTop w:val="0"/>
      <w:marBottom w:val="0"/>
      <w:divBdr>
        <w:top w:val="none" w:sz="0" w:space="0" w:color="auto"/>
        <w:left w:val="none" w:sz="0" w:space="0" w:color="auto"/>
        <w:bottom w:val="none" w:sz="0" w:space="0" w:color="auto"/>
        <w:right w:val="none" w:sz="0" w:space="0" w:color="auto"/>
      </w:divBdr>
      <w:divsChild>
        <w:div w:id="215628432">
          <w:marLeft w:val="0"/>
          <w:marRight w:val="0"/>
          <w:marTop w:val="0"/>
          <w:marBottom w:val="0"/>
          <w:divBdr>
            <w:top w:val="none" w:sz="0" w:space="0" w:color="auto"/>
            <w:left w:val="none" w:sz="0" w:space="0" w:color="auto"/>
            <w:bottom w:val="none" w:sz="0" w:space="0" w:color="auto"/>
            <w:right w:val="none" w:sz="0" w:space="0" w:color="auto"/>
          </w:divBdr>
          <w:divsChild>
            <w:div w:id="1181550643">
              <w:marLeft w:val="0"/>
              <w:marRight w:val="0"/>
              <w:marTop w:val="0"/>
              <w:marBottom w:val="0"/>
              <w:divBdr>
                <w:top w:val="none" w:sz="0" w:space="0" w:color="auto"/>
                <w:left w:val="none" w:sz="0" w:space="0" w:color="auto"/>
                <w:bottom w:val="none" w:sz="0" w:space="0" w:color="auto"/>
                <w:right w:val="none" w:sz="0" w:space="0" w:color="auto"/>
              </w:divBdr>
            </w:div>
            <w:div w:id="67916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49812">
      <w:bodyDiv w:val="1"/>
      <w:marLeft w:val="0"/>
      <w:marRight w:val="0"/>
      <w:marTop w:val="0"/>
      <w:marBottom w:val="0"/>
      <w:divBdr>
        <w:top w:val="none" w:sz="0" w:space="0" w:color="auto"/>
        <w:left w:val="none" w:sz="0" w:space="0" w:color="auto"/>
        <w:bottom w:val="none" w:sz="0" w:space="0" w:color="auto"/>
        <w:right w:val="none" w:sz="0" w:space="0" w:color="auto"/>
      </w:divBdr>
    </w:div>
    <w:div w:id="866793691">
      <w:bodyDiv w:val="1"/>
      <w:marLeft w:val="0"/>
      <w:marRight w:val="0"/>
      <w:marTop w:val="0"/>
      <w:marBottom w:val="0"/>
      <w:divBdr>
        <w:top w:val="none" w:sz="0" w:space="0" w:color="auto"/>
        <w:left w:val="none" w:sz="0" w:space="0" w:color="auto"/>
        <w:bottom w:val="none" w:sz="0" w:space="0" w:color="auto"/>
        <w:right w:val="none" w:sz="0" w:space="0" w:color="auto"/>
      </w:divBdr>
    </w:div>
    <w:div w:id="893202830">
      <w:bodyDiv w:val="1"/>
      <w:marLeft w:val="0"/>
      <w:marRight w:val="0"/>
      <w:marTop w:val="0"/>
      <w:marBottom w:val="0"/>
      <w:divBdr>
        <w:top w:val="none" w:sz="0" w:space="0" w:color="auto"/>
        <w:left w:val="none" w:sz="0" w:space="0" w:color="auto"/>
        <w:bottom w:val="none" w:sz="0" w:space="0" w:color="auto"/>
        <w:right w:val="none" w:sz="0" w:space="0" w:color="auto"/>
      </w:divBdr>
    </w:div>
    <w:div w:id="904418255">
      <w:bodyDiv w:val="1"/>
      <w:marLeft w:val="0"/>
      <w:marRight w:val="0"/>
      <w:marTop w:val="0"/>
      <w:marBottom w:val="0"/>
      <w:divBdr>
        <w:top w:val="none" w:sz="0" w:space="0" w:color="auto"/>
        <w:left w:val="none" w:sz="0" w:space="0" w:color="auto"/>
        <w:bottom w:val="none" w:sz="0" w:space="0" w:color="auto"/>
        <w:right w:val="none" w:sz="0" w:space="0" w:color="auto"/>
      </w:divBdr>
    </w:div>
    <w:div w:id="928198808">
      <w:bodyDiv w:val="1"/>
      <w:marLeft w:val="0"/>
      <w:marRight w:val="0"/>
      <w:marTop w:val="0"/>
      <w:marBottom w:val="0"/>
      <w:divBdr>
        <w:top w:val="none" w:sz="0" w:space="0" w:color="auto"/>
        <w:left w:val="none" w:sz="0" w:space="0" w:color="auto"/>
        <w:bottom w:val="none" w:sz="0" w:space="0" w:color="auto"/>
        <w:right w:val="none" w:sz="0" w:space="0" w:color="auto"/>
      </w:divBdr>
      <w:divsChild>
        <w:div w:id="212161790">
          <w:marLeft w:val="0"/>
          <w:marRight w:val="0"/>
          <w:marTop w:val="0"/>
          <w:marBottom w:val="0"/>
          <w:divBdr>
            <w:top w:val="none" w:sz="0" w:space="0" w:color="auto"/>
            <w:left w:val="none" w:sz="0" w:space="0" w:color="auto"/>
            <w:bottom w:val="none" w:sz="0" w:space="0" w:color="auto"/>
            <w:right w:val="none" w:sz="0" w:space="0" w:color="auto"/>
          </w:divBdr>
          <w:divsChild>
            <w:div w:id="1558784079">
              <w:marLeft w:val="0"/>
              <w:marRight w:val="0"/>
              <w:marTop w:val="0"/>
              <w:marBottom w:val="0"/>
              <w:divBdr>
                <w:top w:val="none" w:sz="0" w:space="0" w:color="auto"/>
                <w:left w:val="none" w:sz="0" w:space="0" w:color="auto"/>
                <w:bottom w:val="none" w:sz="0" w:space="0" w:color="auto"/>
                <w:right w:val="none" w:sz="0" w:space="0" w:color="auto"/>
              </w:divBdr>
            </w:div>
            <w:div w:id="9713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15832">
      <w:bodyDiv w:val="1"/>
      <w:marLeft w:val="0"/>
      <w:marRight w:val="0"/>
      <w:marTop w:val="0"/>
      <w:marBottom w:val="0"/>
      <w:divBdr>
        <w:top w:val="none" w:sz="0" w:space="0" w:color="auto"/>
        <w:left w:val="none" w:sz="0" w:space="0" w:color="auto"/>
        <w:bottom w:val="none" w:sz="0" w:space="0" w:color="auto"/>
        <w:right w:val="none" w:sz="0" w:space="0" w:color="auto"/>
      </w:divBdr>
      <w:divsChild>
        <w:div w:id="1199976993">
          <w:marLeft w:val="0"/>
          <w:marRight w:val="0"/>
          <w:marTop w:val="0"/>
          <w:marBottom w:val="0"/>
          <w:divBdr>
            <w:top w:val="none" w:sz="0" w:space="0" w:color="auto"/>
            <w:left w:val="none" w:sz="0" w:space="0" w:color="auto"/>
            <w:bottom w:val="none" w:sz="0" w:space="0" w:color="auto"/>
            <w:right w:val="none" w:sz="0" w:space="0" w:color="auto"/>
          </w:divBdr>
        </w:div>
      </w:divsChild>
    </w:div>
    <w:div w:id="977613612">
      <w:bodyDiv w:val="1"/>
      <w:marLeft w:val="0"/>
      <w:marRight w:val="0"/>
      <w:marTop w:val="0"/>
      <w:marBottom w:val="0"/>
      <w:divBdr>
        <w:top w:val="none" w:sz="0" w:space="0" w:color="auto"/>
        <w:left w:val="none" w:sz="0" w:space="0" w:color="auto"/>
        <w:bottom w:val="none" w:sz="0" w:space="0" w:color="auto"/>
        <w:right w:val="none" w:sz="0" w:space="0" w:color="auto"/>
      </w:divBdr>
    </w:div>
    <w:div w:id="1004551729">
      <w:bodyDiv w:val="1"/>
      <w:marLeft w:val="0"/>
      <w:marRight w:val="0"/>
      <w:marTop w:val="0"/>
      <w:marBottom w:val="0"/>
      <w:divBdr>
        <w:top w:val="none" w:sz="0" w:space="0" w:color="auto"/>
        <w:left w:val="none" w:sz="0" w:space="0" w:color="auto"/>
        <w:bottom w:val="none" w:sz="0" w:space="0" w:color="auto"/>
        <w:right w:val="none" w:sz="0" w:space="0" w:color="auto"/>
      </w:divBdr>
    </w:div>
    <w:div w:id="1015304020">
      <w:bodyDiv w:val="1"/>
      <w:marLeft w:val="0"/>
      <w:marRight w:val="0"/>
      <w:marTop w:val="0"/>
      <w:marBottom w:val="0"/>
      <w:divBdr>
        <w:top w:val="none" w:sz="0" w:space="0" w:color="auto"/>
        <w:left w:val="none" w:sz="0" w:space="0" w:color="auto"/>
        <w:bottom w:val="none" w:sz="0" w:space="0" w:color="auto"/>
        <w:right w:val="none" w:sz="0" w:space="0" w:color="auto"/>
      </w:divBdr>
    </w:div>
    <w:div w:id="1018698858">
      <w:bodyDiv w:val="1"/>
      <w:marLeft w:val="0"/>
      <w:marRight w:val="0"/>
      <w:marTop w:val="0"/>
      <w:marBottom w:val="0"/>
      <w:divBdr>
        <w:top w:val="none" w:sz="0" w:space="0" w:color="auto"/>
        <w:left w:val="none" w:sz="0" w:space="0" w:color="auto"/>
        <w:bottom w:val="none" w:sz="0" w:space="0" w:color="auto"/>
        <w:right w:val="none" w:sz="0" w:space="0" w:color="auto"/>
      </w:divBdr>
    </w:div>
    <w:div w:id="1044057203">
      <w:bodyDiv w:val="1"/>
      <w:marLeft w:val="0"/>
      <w:marRight w:val="0"/>
      <w:marTop w:val="0"/>
      <w:marBottom w:val="0"/>
      <w:divBdr>
        <w:top w:val="none" w:sz="0" w:space="0" w:color="auto"/>
        <w:left w:val="none" w:sz="0" w:space="0" w:color="auto"/>
        <w:bottom w:val="none" w:sz="0" w:space="0" w:color="auto"/>
        <w:right w:val="none" w:sz="0" w:space="0" w:color="auto"/>
      </w:divBdr>
    </w:div>
    <w:div w:id="1081753384">
      <w:bodyDiv w:val="1"/>
      <w:marLeft w:val="0"/>
      <w:marRight w:val="0"/>
      <w:marTop w:val="0"/>
      <w:marBottom w:val="0"/>
      <w:divBdr>
        <w:top w:val="none" w:sz="0" w:space="0" w:color="auto"/>
        <w:left w:val="none" w:sz="0" w:space="0" w:color="auto"/>
        <w:bottom w:val="none" w:sz="0" w:space="0" w:color="auto"/>
        <w:right w:val="none" w:sz="0" w:space="0" w:color="auto"/>
      </w:divBdr>
    </w:div>
    <w:div w:id="1157452042">
      <w:bodyDiv w:val="1"/>
      <w:marLeft w:val="0"/>
      <w:marRight w:val="0"/>
      <w:marTop w:val="0"/>
      <w:marBottom w:val="0"/>
      <w:divBdr>
        <w:top w:val="none" w:sz="0" w:space="0" w:color="auto"/>
        <w:left w:val="none" w:sz="0" w:space="0" w:color="auto"/>
        <w:bottom w:val="none" w:sz="0" w:space="0" w:color="auto"/>
        <w:right w:val="none" w:sz="0" w:space="0" w:color="auto"/>
      </w:divBdr>
    </w:div>
    <w:div w:id="1171217567">
      <w:bodyDiv w:val="1"/>
      <w:marLeft w:val="0"/>
      <w:marRight w:val="0"/>
      <w:marTop w:val="0"/>
      <w:marBottom w:val="0"/>
      <w:divBdr>
        <w:top w:val="none" w:sz="0" w:space="0" w:color="auto"/>
        <w:left w:val="none" w:sz="0" w:space="0" w:color="auto"/>
        <w:bottom w:val="none" w:sz="0" w:space="0" w:color="auto"/>
        <w:right w:val="none" w:sz="0" w:space="0" w:color="auto"/>
      </w:divBdr>
    </w:div>
    <w:div w:id="1225796624">
      <w:bodyDiv w:val="1"/>
      <w:marLeft w:val="0"/>
      <w:marRight w:val="0"/>
      <w:marTop w:val="0"/>
      <w:marBottom w:val="0"/>
      <w:divBdr>
        <w:top w:val="none" w:sz="0" w:space="0" w:color="auto"/>
        <w:left w:val="none" w:sz="0" w:space="0" w:color="auto"/>
        <w:bottom w:val="none" w:sz="0" w:space="0" w:color="auto"/>
        <w:right w:val="none" w:sz="0" w:space="0" w:color="auto"/>
      </w:divBdr>
      <w:divsChild>
        <w:div w:id="1870753752">
          <w:marLeft w:val="0"/>
          <w:marRight w:val="0"/>
          <w:marTop w:val="0"/>
          <w:marBottom w:val="0"/>
          <w:divBdr>
            <w:top w:val="none" w:sz="0" w:space="0" w:color="auto"/>
            <w:left w:val="none" w:sz="0" w:space="0" w:color="auto"/>
            <w:bottom w:val="none" w:sz="0" w:space="0" w:color="auto"/>
            <w:right w:val="none" w:sz="0" w:space="0" w:color="auto"/>
          </w:divBdr>
          <w:divsChild>
            <w:div w:id="1443695273">
              <w:marLeft w:val="0"/>
              <w:marRight w:val="0"/>
              <w:marTop w:val="0"/>
              <w:marBottom w:val="0"/>
              <w:divBdr>
                <w:top w:val="none" w:sz="0" w:space="0" w:color="auto"/>
                <w:left w:val="none" w:sz="0" w:space="0" w:color="auto"/>
                <w:bottom w:val="none" w:sz="0" w:space="0" w:color="auto"/>
                <w:right w:val="none" w:sz="0" w:space="0" w:color="auto"/>
              </w:divBdr>
              <w:divsChild>
                <w:div w:id="39015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00791">
      <w:bodyDiv w:val="1"/>
      <w:marLeft w:val="0"/>
      <w:marRight w:val="0"/>
      <w:marTop w:val="0"/>
      <w:marBottom w:val="0"/>
      <w:divBdr>
        <w:top w:val="none" w:sz="0" w:space="0" w:color="auto"/>
        <w:left w:val="none" w:sz="0" w:space="0" w:color="auto"/>
        <w:bottom w:val="none" w:sz="0" w:space="0" w:color="auto"/>
        <w:right w:val="none" w:sz="0" w:space="0" w:color="auto"/>
      </w:divBdr>
    </w:div>
    <w:div w:id="1308393200">
      <w:bodyDiv w:val="1"/>
      <w:marLeft w:val="0"/>
      <w:marRight w:val="0"/>
      <w:marTop w:val="0"/>
      <w:marBottom w:val="0"/>
      <w:divBdr>
        <w:top w:val="none" w:sz="0" w:space="0" w:color="auto"/>
        <w:left w:val="none" w:sz="0" w:space="0" w:color="auto"/>
        <w:bottom w:val="none" w:sz="0" w:space="0" w:color="auto"/>
        <w:right w:val="none" w:sz="0" w:space="0" w:color="auto"/>
      </w:divBdr>
    </w:div>
    <w:div w:id="1313750628">
      <w:bodyDiv w:val="1"/>
      <w:marLeft w:val="0"/>
      <w:marRight w:val="0"/>
      <w:marTop w:val="0"/>
      <w:marBottom w:val="0"/>
      <w:divBdr>
        <w:top w:val="none" w:sz="0" w:space="0" w:color="auto"/>
        <w:left w:val="none" w:sz="0" w:space="0" w:color="auto"/>
        <w:bottom w:val="none" w:sz="0" w:space="0" w:color="auto"/>
        <w:right w:val="none" w:sz="0" w:space="0" w:color="auto"/>
      </w:divBdr>
      <w:divsChild>
        <w:div w:id="815881862">
          <w:marLeft w:val="0"/>
          <w:marRight w:val="0"/>
          <w:marTop w:val="0"/>
          <w:marBottom w:val="0"/>
          <w:divBdr>
            <w:top w:val="none" w:sz="0" w:space="0" w:color="auto"/>
            <w:left w:val="none" w:sz="0" w:space="0" w:color="auto"/>
            <w:bottom w:val="none" w:sz="0" w:space="0" w:color="auto"/>
            <w:right w:val="none" w:sz="0" w:space="0" w:color="auto"/>
          </w:divBdr>
        </w:div>
      </w:divsChild>
    </w:div>
    <w:div w:id="1342124744">
      <w:bodyDiv w:val="1"/>
      <w:marLeft w:val="0"/>
      <w:marRight w:val="0"/>
      <w:marTop w:val="0"/>
      <w:marBottom w:val="0"/>
      <w:divBdr>
        <w:top w:val="none" w:sz="0" w:space="0" w:color="auto"/>
        <w:left w:val="none" w:sz="0" w:space="0" w:color="auto"/>
        <w:bottom w:val="none" w:sz="0" w:space="0" w:color="auto"/>
        <w:right w:val="none" w:sz="0" w:space="0" w:color="auto"/>
      </w:divBdr>
    </w:div>
    <w:div w:id="1354261527">
      <w:bodyDiv w:val="1"/>
      <w:marLeft w:val="0"/>
      <w:marRight w:val="0"/>
      <w:marTop w:val="0"/>
      <w:marBottom w:val="0"/>
      <w:divBdr>
        <w:top w:val="none" w:sz="0" w:space="0" w:color="auto"/>
        <w:left w:val="none" w:sz="0" w:space="0" w:color="auto"/>
        <w:bottom w:val="none" w:sz="0" w:space="0" w:color="auto"/>
        <w:right w:val="none" w:sz="0" w:space="0" w:color="auto"/>
      </w:divBdr>
    </w:div>
    <w:div w:id="1378625693">
      <w:bodyDiv w:val="1"/>
      <w:marLeft w:val="0"/>
      <w:marRight w:val="0"/>
      <w:marTop w:val="0"/>
      <w:marBottom w:val="0"/>
      <w:divBdr>
        <w:top w:val="none" w:sz="0" w:space="0" w:color="auto"/>
        <w:left w:val="none" w:sz="0" w:space="0" w:color="auto"/>
        <w:bottom w:val="none" w:sz="0" w:space="0" w:color="auto"/>
        <w:right w:val="none" w:sz="0" w:space="0" w:color="auto"/>
      </w:divBdr>
      <w:divsChild>
        <w:div w:id="2081177283">
          <w:marLeft w:val="0"/>
          <w:marRight w:val="0"/>
          <w:marTop w:val="0"/>
          <w:marBottom w:val="0"/>
          <w:divBdr>
            <w:top w:val="none" w:sz="0" w:space="0" w:color="auto"/>
            <w:left w:val="none" w:sz="0" w:space="0" w:color="auto"/>
            <w:bottom w:val="none" w:sz="0" w:space="0" w:color="auto"/>
            <w:right w:val="none" w:sz="0" w:space="0" w:color="auto"/>
          </w:divBdr>
          <w:divsChild>
            <w:div w:id="1935165224">
              <w:marLeft w:val="0"/>
              <w:marRight w:val="0"/>
              <w:marTop w:val="0"/>
              <w:marBottom w:val="0"/>
              <w:divBdr>
                <w:top w:val="none" w:sz="0" w:space="0" w:color="auto"/>
                <w:left w:val="none" w:sz="0" w:space="0" w:color="auto"/>
                <w:bottom w:val="none" w:sz="0" w:space="0" w:color="auto"/>
                <w:right w:val="none" w:sz="0" w:space="0" w:color="auto"/>
              </w:divBdr>
            </w:div>
            <w:div w:id="202520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16585">
      <w:bodyDiv w:val="1"/>
      <w:marLeft w:val="0"/>
      <w:marRight w:val="0"/>
      <w:marTop w:val="0"/>
      <w:marBottom w:val="0"/>
      <w:divBdr>
        <w:top w:val="none" w:sz="0" w:space="0" w:color="auto"/>
        <w:left w:val="none" w:sz="0" w:space="0" w:color="auto"/>
        <w:bottom w:val="none" w:sz="0" w:space="0" w:color="auto"/>
        <w:right w:val="none" w:sz="0" w:space="0" w:color="auto"/>
      </w:divBdr>
    </w:div>
    <w:div w:id="1463383293">
      <w:bodyDiv w:val="1"/>
      <w:marLeft w:val="0"/>
      <w:marRight w:val="0"/>
      <w:marTop w:val="0"/>
      <w:marBottom w:val="0"/>
      <w:divBdr>
        <w:top w:val="none" w:sz="0" w:space="0" w:color="auto"/>
        <w:left w:val="none" w:sz="0" w:space="0" w:color="auto"/>
        <w:bottom w:val="none" w:sz="0" w:space="0" w:color="auto"/>
        <w:right w:val="none" w:sz="0" w:space="0" w:color="auto"/>
      </w:divBdr>
    </w:div>
    <w:div w:id="1467239061">
      <w:bodyDiv w:val="1"/>
      <w:marLeft w:val="0"/>
      <w:marRight w:val="0"/>
      <w:marTop w:val="0"/>
      <w:marBottom w:val="0"/>
      <w:divBdr>
        <w:top w:val="none" w:sz="0" w:space="0" w:color="auto"/>
        <w:left w:val="none" w:sz="0" w:space="0" w:color="auto"/>
        <w:bottom w:val="none" w:sz="0" w:space="0" w:color="auto"/>
        <w:right w:val="none" w:sz="0" w:space="0" w:color="auto"/>
      </w:divBdr>
    </w:div>
    <w:div w:id="1471283528">
      <w:bodyDiv w:val="1"/>
      <w:marLeft w:val="0"/>
      <w:marRight w:val="0"/>
      <w:marTop w:val="0"/>
      <w:marBottom w:val="0"/>
      <w:divBdr>
        <w:top w:val="none" w:sz="0" w:space="0" w:color="auto"/>
        <w:left w:val="none" w:sz="0" w:space="0" w:color="auto"/>
        <w:bottom w:val="none" w:sz="0" w:space="0" w:color="auto"/>
        <w:right w:val="none" w:sz="0" w:space="0" w:color="auto"/>
      </w:divBdr>
    </w:div>
    <w:div w:id="1483231688">
      <w:bodyDiv w:val="1"/>
      <w:marLeft w:val="0"/>
      <w:marRight w:val="0"/>
      <w:marTop w:val="0"/>
      <w:marBottom w:val="0"/>
      <w:divBdr>
        <w:top w:val="none" w:sz="0" w:space="0" w:color="auto"/>
        <w:left w:val="none" w:sz="0" w:space="0" w:color="auto"/>
        <w:bottom w:val="none" w:sz="0" w:space="0" w:color="auto"/>
        <w:right w:val="none" w:sz="0" w:space="0" w:color="auto"/>
      </w:divBdr>
      <w:divsChild>
        <w:div w:id="1840120738">
          <w:marLeft w:val="0"/>
          <w:marRight w:val="0"/>
          <w:marTop w:val="0"/>
          <w:marBottom w:val="0"/>
          <w:divBdr>
            <w:top w:val="none" w:sz="0" w:space="0" w:color="auto"/>
            <w:left w:val="none" w:sz="0" w:space="0" w:color="auto"/>
            <w:bottom w:val="none" w:sz="0" w:space="0" w:color="auto"/>
            <w:right w:val="none" w:sz="0" w:space="0" w:color="auto"/>
          </w:divBdr>
          <w:divsChild>
            <w:div w:id="463238415">
              <w:marLeft w:val="0"/>
              <w:marRight w:val="0"/>
              <w:marTop w:val="0"/>
              <w:marBottom w:val="0"/>
              <w:divBdr>
                <w:top w:val="none" w:sz="0" w:space="0" w:color="auto"/>
                <w:left w:val="none" w:sz="0" w:space="0" w:color="auto"/>
                <w:bottom w:val="none" w:sz="0" w:space="0" w:color="auto"/>
                <w:right w:val="none" w:sz="0" w:space="0" w:color="auto"/>
              </w:divBdr>
            </w:div>
            <w:div w:id="152189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15897">
      <w:bodyDiv w:val="1"/>
      <w:marLeft w:val="0"/>
      <w:marRight w:val="0"/>
      <w:marTop w:val="0"/>
      <w:marBottom w:val="0"/>
      <w:divBdr>
        <w:top w:val="none" w:sz="0" w:space="0" w:color="auto"/>
        <w:left w:val="none" w:sz="0" w:space="0" w:color="auto"/>
        <w:bottom w:val="none" w:sz="0" w:space="0" w:color="auto"/>
        <w:right w:val="none" w:sz="0" w:space="0" w:color="auto"/>
      </w:divBdr>
      <w:divsChild>
        <w:div w:id="1875191069">
          <w:marLeft w:val="0"/>
          <w:marRight w:val="0"/>
          <w:marTop w:val="0"/>
          <w:marBottom w:val="0"/>
          <w:divBdr>
            <w:top w:val="none" w:sz="0" w:space="0" w:color="auto"/>
            <w:left w:val="none" w:sz="0" w:space="0" w:color="auto"/>
            <w:bottom w:val="none" w:sz="0" w:space="0" w:color="auto"/>
            <w:right w:val="none" w:sz="0" w:space="0" w:color="auto"/>
          </w:divBdr>
          <w:divsChild>
            <w:div w:id="865797073">
              <w:marLeft w:val="0"/>
              <w:marRight w:val="0"/>
              <w:marTop w:val="0"/>
              <w:marBottom w:val="0"/>
              <w:divBdr>
                <w:top w:val="none" w:sz="0" w:space="0" w:color="auto"/>
                <w:left w:val="none" w:sz="0" w:space="0" w:color="auto"/>
                <w:bottom w:val="none" w:sz="0" w:space="0" w:color="auto"/>
                <w:right w:val="none" w:sz="0" w:space="0" w:color="auto"/>
              </w:divBdr>
            </w:div>
            <w:div w:id="16549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22600">
      <w:bodyDiv w:val="1"/>
      <w:marLeft w:val="0"/>
      <w:marRight w:val="0"/>
      <w:marTop w:val="0"/>
      <w:marBottom w:val="0"/>
      <w:divBdr>
        <w:top w:val="none" w:sz="0" w:space="0" w:color="auto"/>
        <w:left w:val="none" w:sz="0" w:space="0" w:color="auto"/>
        <w:bottom w:val="none" w:sz="0" w:space="0" w:color="auto"/>
        <w:right w:val="none" w:sz="0" w:space="0" w:color="auto"/>
      </w:divBdr>
    </w:div>
    <w:div w:id="1565793662">
      <w:bodyDiv w:val="1"/>
      <w:marLeft w:val="0"/>
      <w:marRight w:val="0"/>
      <w:marTop w:val="0"/>
      <w:marBottom w:val="0"/>
      <w:divBdr>
        <w:top w:val="none" w:sz="0" w:space="0" w:color="auto"/>
        <w:left w:val="none" w:sz="0" w:space="0" w:color="auto"/>
        <w:bottom w:val="none" w:sz="0" w:space="0" w:color="auto"/>
        <w:right w:val="none" w:sz="0" w:space="0" w:color="auto"/>
      </w:divBdr>
      <w:divsChild>
        <w:div w:id="1220089186">
          <w:marLeft w:val="0"/>
          <w:marRight w:val="0"/>
          <w:marTop w:val="0"/>
          <w:marBottom w:val="0"/>
          <w:divBdr>
            <w:top w:val="none" w:sz="0" w:space="0" w:color="auto"/>
            <w:left w:val="none" w:sz="0" w:space="0" w:color="auto"/>
            <w:bottom w:val="none" w:sz="0" w:space="0" w:color="auto"/>
            <w:right w:val="none" w:sz="0" w:space="0" w:color="auto"/>
          </w:divBdr>
          <w:divsChild>
            <w:div w:id="528376590">
              <w:marLeft w:val="0"/>
              <w:marRight w:val="0"/>
              <w:marTop w:val="0"/>
              <w:marBottom w:val="0"/>
              <w:divBdr>
                <w:top w:val="none" w:sz="0" w:space="0" w:color="auto"/>
                <w:left w:val="none" w:sz="0" w:space="0" w:color="auto"/>
                <w:bottom w:val="none" w:sz="0" w:space="0" w:color="auto"/>
                <w:right w:val="none" w:sz="0" w:space="0" w:color="auto"/>
              </w:divBdr>
              <w:divsChild>
                <w:div w:id="752355923">
                  <w:marLeft w:val="0"/>
                  <w:marRight w:val="0"/>
                  <w:marTop w:val="0"/>
                  <w:marBottom w:val="0"/>
                  <w:divBdr>
                    <w:top w:val="none" w:sz="0" w:space="0" w:color="auto"/>
                    <w:left w:val="none" w:sz="0" w:space="0" w:color="auto"/>
                    <w:bottom w:val="none" w:sz="0" w:space="0" w:color="auto"/>
                    <w:right w:val="none" w:sz="0" w:space="0" w:color="auto"/>
                  </w:divBdr>
                  <w:divsChild>
                    <w:div w:id="11842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401316">
          <w:marLeft w:val="0"/>
          <w:marRight w:val="0"/>
          <w:marTop w:val="0"/>
          <w:marBottom w:val="0"/>
          <w:divBdr>
            <w:top w:val="none" w:sz="0" w:space="0" w:color="auto"/>
            <w:left w:val="none" w:sz="0" w:space="0" w:color="auto"/>
            <w:bottom w:val="none" w:sz="0" w:space="0" w:color="auto"/>
            <w:right w:val="none" w:sz="0" w:space="0" w:color="auto"/>
          </w:divBdr>
          <w:divsChild>
            <w:div w:id="756636170">
              <w:marLeft w:val="0"/>
              <w:marRight w:val="0"/>
              <w:marTop w:val="0"/>
              <w:marBottom w:val="0"/>
              <w:divBdr>
                <w:top w:val="none" w:sz="0" w:space="0" w:color="auto"/>
                <w:left w:val="none" w:sz="0" w:space="0" w:color="auto"/>
                <w:bottom w:val="none" w:sz="0" w:space="0" w:color="auto"/>
                <w:right w:val="none" w:sz="0" w:space="0" w:color="auto"/>
              </w:divBdr>
              <w:divsChild>
                <w:div w:id="24795800">
                  <w:marLeft w:val="0"/>
                  <w:marRight w:val="0"/>
                  <w:marTop w:val="0"/>
                  <w:marBottom w:val="0"/>
                  <w:divBdr>
                    <w:top w:val="none" w:sz="0" w:space="0" w:color="auto"/>
                    <w:left w:val="none" w:sz="0" w:space="0" w:color="auto"/>
                    <w:bottom w:val="none" w:sz="0" w:space="0" w:color="auto"/>
                    <w:right w:val="none" w:sz="0" w:space="0" w:color="auto"/>
                  </w:divBdr>
                  <w:divsChild>
                    <w:div w:id="183430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912131">
      <w:bodyDiv w:val="1"/>
      <w:marLeft w:val="0"/>
      <w:marRight w:val="0"/>
      <w:marTop w:val="0"/>
      <w:marBottom w:val="0"/>
      <w:divBdr>
        <w:top w:val="none" w:sz="0" w:space="0" w:color="auto"/>
        <w:left w:val="none" w:sz="0" w:space="0" w:color="auto"/>
        <w:bottom w:val="none" w:sz="0" w:space="0" w:color="auto"/>
        <w:right w:val="none" w:sz="0" w:space="0" w:color="auto"/>
      </w:divBdr>
    </w:div>
    <w:div w:id="1650551683">
      <w:bodyDiv w:val="1"/>
      <w:marLeft w:val="0"/>
      <w:marRight w:val="0"/>
      <w:marTop w:val="0"/>
      <w:marBottom w:val="0"/>
      <w:divBdr>
        <w:top w:val="none" w:sz="0" w:space="0" w:color="auto"/>
        <w:left w:val="none" w:sz="0" w:space="0" w:color="auto"/>
        <w:bottom w:val="none" w:sz="0" w:space="0" w:color="auto"/>
        <w:right w:val="none" w:sz="0" w:space="0" w:color="auto"/>
      </w:divBdr>
    </w:div>
    <w:div w:id="1686860611">
      <w:bodyDiv w:val="1"/>
      <w:marLeft w:val="0"/>
      <w:marRight w:val="0"/>
      <w:marTop w:val="0"/>
      <w:marBottom w:val="0"/>
      <w:divBdr>
        <w:top w:val="none" w:sz="0" w:space="0" w:color="auto"/>
        <w:left w:val="none" w:sz="0" w:space="0" w:color="auto"/>
        <w:bottom w:val="none" w:sz="0" w:space="0" w:color="auto"/>
        <w:right w:val="none" w:sz="0" w:space="0" w:color="auto"/>
      </w:divBdr>
    </w:div>
    <w:div w:id="1709598457">
      <w:bodyDiv w:val="1"/>
      <w:marLeft w:val="0"/>
      <w:marRight w:val="0"/>
      <w:marTop w:val="0"/>
      <w:marBottom w:val="0"/>
      <w:divBdr>
        <w:top w:val="none" w:sz="0" w:space="0" w:color="auto"/>
        <w:left w:val="none" w:sz="0" w:space="0" w:color="auto"/>
        <w:bottom w:val="none" w:sz="0" w:space="0" w:color="auto"/>
        <w:right w:val="none" w:sz="0" w:space="0" w:color="auto"/>
      </w:divBdr>
      <w:divsChild>
        <w:div w:id="1461924593">
          <w:marLeft w:val="0"/>
          <w:marRight w:val="0"/>
          <w:marTop w:val="0"/>
          <w:marBottom w:val="0"/>
          <w:divBdr>
            <w:top w:val="none" w:sz="0" w:space="0" w:color="auto"/>
            <w:left w:val="none" w:sz="0" w:space="0" w:color="auto"/>
            <w:bottom w:val="none" w:sz="0" w:space="0" w:color="auto"/>
            <w:right w:val="none" w:sz="0" w:space="0" w:color="auto"/>
          </w:divBdr>
          <w:divsChild>
            <w:div w:id="92212180">
              <w:marLeft w:val="0"/>
              <w:marRight w:val="0"/>
              <w:marTop w:val="0"/>
              <w:marBottom w:val="0"/>
              <w:divBdr>
                <w:top w:val="none" w:sz="0" w:space="0" w:color="auto"/>
                <w:left w:val="none" w:sz="0" w:space="0" w:color="auto"/>
                <w:bottom w:val="none" w:sz="0" w:space="0" w:color="auto"/>
                <w:right w:val="none" w:sz="0" w:space="0" w:color="auto"/>
              </w:divBdr>
              <w:divsChild>
                <w:div w:id="3901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093865">
      <w:bodyDiv w:val="1"/>
      <w:marLeft w:val="0"/>
      <w:marRight w:val="0"/>
      <w:marTop w:val="0"/>
      <w:marBottom w:val="0"/>
      <w:divBdr>
        <w:top w:val="none" w:sz="0" w:space="0" w:color="auto"/>
        <w:left w:val="none" w:sz="0" w:space="0" w:color="auto"/>
        <w:bottom w:val="none" w:sz="0" w:space="0" w:color="auto"/>
        <w:right w:val="none" w:sz="0" w:space="0" w:color="auto"/>
      </w:divBdr>
    </w:div>
    <w:div w:id="1788163587">
      <w:bodyDiv w:val="1"/>
      <w:marLeft w:val="0"/>
      <w:marRight w:val="0"/>
      <w:marTop w:val="0"/>
      <w:marBottom w:val="0"/>
      <w:divBdr>
        <w:top w:val="none" w:sz="0" w:space="0" w:color="auto"/>
        <w:left w:val="none" w:sz="0" w:space="0" w:color="auto"/>
        <w:bottom w:val="none" w:sz="0" w:space="0" w:color="auto"/>
        <w:right w:val="none" w:sz="0" w:space="0" w:color="auto"/>
      </w:divBdr>
    </w:div>
    <w:div w:id="1796093359">
      <w:bodyDiv w:val="1"/>
      <w:marLeft w:val="0"/>
      <w:marRight w:val="0"/>
      <w:marTop w:val="0"/>
      <w:marBottom w:val="0"/>
      <w:divBdr>
        <w:top w:val="none" w:sz="0" w:space="0" w:color="auto"/>
        <w:left w:val="none" w:sz="0" w:space="0" w:color="auto"/>
        <w:bottom w:val="none" w:sz="0" w:space="0" w:color="auto"/>
        <w:right w:val="none" w:sz="0" w:space="0" w:color="auto"/>
      </w:divBdr>
    </w:div>
    <w:div w:id="1798796326">
      <w:bodyDiv w:val="1"/>
      <w:marLeft w:val="0"/>
      <w:marRight w:val="0"/>
      <w:marTop w:val="0"/>
      <w:marBottom w:val="0"/>
      <w:divBdr>
        <w:top w:val="none" w:sz="0" w:space="0" w:color="auto"/>
        <w:left w:val="none" w:sz="0" w:space="0" w:color="auto"/>
        <w:bottom w:val="none" w:sz="0" w:space="0" w:color="auto"/>
        <w:right w:val="none" w:sz="0" w:space="0" w:color="auto"/>
      </w:divBdr>
    </w:div>
    <w:div w:id="1819498898">
      <w:bodyDiv w:val="1"/>
      <w:marLeft w:val="0"/>
      <w:marRight w:val="0"/>
      <w:marTop w:val="0"/>
      <w:marBottom w:val="0"/>
      <w:divBdr>
        <w:top w:val="none" w:sz="0" w:space="0" w:color="auto"/>
        <w:left w:val="none" w:sz="0" w:space="0" w:color="auto"/>
        <w:bottom w:val="none" w:sz="0" w:space="0" w:color="auto"/>
        <w:right w:val="none" w:sz="0" w:space="0" w:color="auto"/>
      </w:divBdr>
    </w:div>
    <w:div w:id="1834907182">
      <w:bodyDiv w:val="1"/>
      <w:marLeft w:val="0"/>
      <w:marRight w:val="0"/>
      <w:marTop w:val="0"/>
      <w:marBottom w:val="0"/>
      <w:divBdr>
        <w:top w:val="none" w:sz="0" w:space="0" w:color="auto"/>
        <w:left w:val="none" w:sz="0" w:space="0" w:color="auto"/>
        <w:bottom w:val="none" w:sz="0" w:space="0" w:color="auto"/>
        <w:right w:val="none" w:sz="0" w:space="0" w:color="auto"/>
      </w:divBdr>
    </w:div>
    <w:div w:id="1842969718">
      <w:bodyDiv w:val="1"/>
      <w:marLeft w:val="0"/>
      <w:marRight w:val="0"/>
      <w:marTop w:val="0"/>
      <w:marBottom w:val="0"/>
      <w:divBdr>
        <w:top w:val="none" w:sz="0" w:space="0" w:color="auto"/>
        <w:left w:val="none" w:sz="0" w:space="0" w:color="auto"/>
        <w:bottom w:val="none" w:sz="0" w:space="0" w:color="auto"/>
        <w:right w:val="none" w:sz="0" w:space="0" w:color="auto"/>
      </w:divBdr>
    </w:div>
    <w:div w:id="1876190344">
      <w:bodyDiv w:val="1"/>
      <w:marLeft w:val="0"/>
      <w:marRight w:val="0"/>
      <w:marTop w:val="0"/>
      <w:marBottom w:val="0"/>
      <w:divBdr>
        <w:top w:val="none" w:sz="0" w:space="0" w:color="auto"/>
        <w:left w:val="none" w:sz="0" w:space="0" w:color="auto"/>
        <w:bottom w:val="none" w:sz="0" w:space="0" w:color="auto"/>
        <w:right w:val="none" w:sz="0" w:space="0" w:color="auto"/>
      </w:divBdr>
      <w:divsChild>
        <w:div w:id="1755202991">
          <w:marLeft w:val="0"/>
          <w:marRight w:val="0"/>
          <w:marTop w:val="0"/>
          <w:marBottom w:val="0"/>
          <w:divBdr>
            <w:top w:val="none" w:sz="0" w:space="0" w:color="auto"/>
            <w:left w:val="none" w:sz="0" w:space="0" w:color="auto"/>
            <w:bottom w:val="none" w:sz="0" w:space="0" w:color="auto"/>
            <w:right w:val="none" w:sz="0" w:space="0" w:color="auto"/>
          </w:divBdr>
          <w:divsChild>
            <w:div w:id="1449083213">
              <w:marLeft w:val="0"/>
              <w:marRight w:val="0"/>
              <w:marTop w:val="0"/>
              <w:marBottom w:val="0"/>
              <w:divBdr>
                <w:top w:val="none" w:sz="0" w:space="0" w:color="auto"/>
                <w:left w:val="none" w:sz="0" w:space="0" w:color="auto"/>
                <w:bottom w:val="none" w:sz="0" w:space="0" w:color="auto"/>
                <w:right w:val="none" w:sz="0" w:space="0" w:color="auto"/>
              </w:divBdr>
            </w:div>
            <w:div w:id="132304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73047">
      <w:bodyDiv w:val="1"/>
      <w:marLeft w:val="0"/>
      <w:marRight w:val="0"/>
      <w:marTop w:val="0"/>
      <w:marBottom w:val="0"/>
      <w:divBdr>
        <w:top w:val="none" w:sz="0" w:space="0" w:color="auto"/>
        <w:left w:val="none" w:sz="0" w:space="0" w:color="auto"/>
        <w:bottom w:val="none" w:sz="0" w:space="0" w:color="auto"/>
        <w:right w:val="none" w:sz="0" w:space="0" w:color="auto"/>
      </w:divBdr>
    </w:div>
    <w:div w:id="1932278067">
      <w:bodyDiv w:val="1"/>
      <w:marLeft w:val="0"/>
      <w:marRight w:val="0"/>
      <w:marTop w:val="0"/>
      <w:marBottom w:val="0"/>
      <w:divBdr>
        <w:top w:val="none" w:sz="0" w:space="0" w:color="auto"/>
        <w:left w:val="none" w:sz="0" w:space="0" w:color="auto"/>
        <w:bottom w:val="none" w:sz="0" w:space="0" w:color="auto"/>
        <w:right w:val="none" w:sz="0" w:space="0" w:color="auto"/>
      </w:divBdr>
    </w:div>
    <w:div w:id="1933588313">
      <w:bodyDiv w:val="1"/>
      <w:marLeft w:val="0"/>
      <w:marRight w:val="0"/>
      <w:marTop w:val="0"/>
      <w:marBottom w:val="0"/>
      <w:divBdr>
        <w:top w:val="none" w:sz="0" w:space="0" w:color="auto"/>
        <w:left w:val="none" w:sz="0" w:space="0" w:color="auto"/>
        <w:bottom w:val="none" w:sz="0" w:space="0" w:color="auto"/>
        <w:right w:val="none" w:sz="0" w:space="0" w:color="auto"/>
      </w:divBdr>
      <w:divsChild>
        <w:div w:id="1784884055">
          <w:marLeft w:val="0"/>
          <w:marRight w:val="0"/>
          <w:marTop w:val="0"/>
          <w:marBottom w:val="0"/>
          <w:divBdr>
            <w:top w:val="none" w:sz="0" w:space="0" w:color="auto"/>
            <w:left w:val="none" w:sz="0" w:space="0" w:color="auto"/>
            <w:bottom w:val="none" w:sz="0" w:space="0" w:color="auto"/>
            <w:right w:val="none" w:sz="0" w:space="0" w:color="auto"/>
          </w:divBdr>
          <w:divsChild>
            <w:div w:id="64423425">
              <w:marLeft w:val="0"/>
              <w:marRight w:val="0"/>
              <w:marTop w:val="0"/>
              <w:marBottom w:val="0"/>
              <w:divBdr>
                <w:top w:val="none" w:sz="0" w:space="0" w:color="auto"/>
                <w:left w:val="none" w:sz="0" w:space="0" w:color="auto"/>
                <w:bottom w:val="none" w:sz="0" w:space="0" w:color="auto"/>
                <w:right w:val="none" w:sz="0" w:space="0" w:color="auto"/>
              </w:divBdr>
              <w:divsChild>
                <w:div w:id="892816386">
                  <w:marLeft w:val="0"/>
                  <w:marRight w:val="0"/>
                  <w:marTop w:val="0"/>
                  <w:marBottom w:val="0"/>
                  <w:divBdr>
                    <w:top w:val="none" w:sz="0" w:space="0" w:color="auto"/>
                    <w:left w:val="none" w:sz="0" w:space="0" w:color="auto"/>
                    <w:bottom w:val="none" w:sz="0" w:space="0" w:color="auto"/>
                    <w:right w:val="none" w:sz="0" w:space="0" w:color="auto"/>
                  </w:divBdr>
                  <w:divsChild>
                    <w:div w:id="46277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53975">
          <w:marLeft w:val="0"/>
          <w:marRight w:val="0"/>
          <w:marTop w:val="0"/>
          <w:marBottom w:val="0"/>
          <w:divBdr>
            <w:top w:val="none" w:sz="0" w:space="0" w:color="auto"/>
            <w:left w:val="none" w:sz="0" w:space="0" w:color="auto"/>
            <w:bottom w:val="none" w:sz="0" w:space="0" w:color="auto"/>
            <w:right w:val="none" w:sz="0" w:space="0" w:color="auto"/>
          </w:divBdr>
          <w:divsChild>
            <w:div w:id="1016272636">
              <w:marLeft w:val="0"/>
              <w:marRight w:val="0"/>
              <w:marTop w:val="0"/>
              <w:marBottom w:val="0"/>
              <w:divBdr>
                <w:top w:val="none" w:sz="0" w:space="0" w:color="auto"/>
                <w:left w:val="none" w:sz="0" w:space="0" w:color="auto"/>
                <w:bottom w:val="none" w:sz="0" w:space="0" w:color="auto"/>
                <w:right w:val="none" w:sz="0" w:space="0" w:color="auto"/>
              </w:divBdr>
              <w:divsChild>
                <w:div w:id="1246185555">
                  <w:marLeft w:val="0"/>
                  <w:marRight w:val="0"/>
                  <w:marTop w:val="0"/>
                  <w:marBottom w:val="0"/>
                  <w:divBdr>
                    <w:top w:val="none" w:sz="0" w:space="0" w:color="auto"/>
                    <w:left w:val="none" w:sz="0" w:space="0" w:color="auto"/>
                    <w:bottom w:val="none" w:sz="0" w:space="0" w:color="auto"/>
                    <w:right w:val="none" w:sz="0" w:space="0" w:color="auto"/>
                  </w:divBdr>
                  <w:divsChild>
                    <w:div w:id="13344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670163">
      <w:bodyDiv w:val="1"/>
      <w:marLeft w:val="0"/>
      <w:marRight w:val="0"/>
      <w:marTop w:val="0"/>
      <w:marBottom w:val="0"/>
      <w:divBdr>
        <w:top w:val="none" w:sz="0" w:space="0" w:color="auto"/>
        <w:left w:val="none" w:sz="0" w:space="0" w:color="auto"/>
        <w:bottom w:val="none" w:sz="0" w:space="0" w:color="auto"/>
        <w:right w:val="none" w:sz="0" w:space="0" w:color="auto"/>
      </w:divBdr>
    </w:div>
    <w:div w:id="1975210244">
      <w:bodyDiv w:val="1"/>
      <w:marLeft w:val="0"/>
      <w:marRight w:val="0"/>
      <w:marTop w:val="0"/>
      <w:marBottom w:val="0"/>
      <w:divBdr>
        <w:top w:val="none" w:sz="0" w:space="0" w:color="auto"/>
        <w:left w:val="none" w:sz="0" w:space="0" w:color="auto"/>
        <w:bottom w:val="none" w:sz="0" w:space="0" w:color="auto"/>
        <w:right w:val="none" w:sz="0" w:space="0" w:color="auto"/>
      </w:divBdr>
    </w:div>
    <w:div w:id="2007129108">
      <w:bodyDiv w:val="1"/>
      <w:marLeft w:val="0"/>
      <w:marRight w:val="0"/>
      <w:marTop w:val="0"/>
      <w:marBottom w:val="0"/>
      <w:divBdr>
        <w:top w:val="none" w:sz="0" w:space="0" w:color="auto"/>
        <w:left w:val="none" w:sz="0" w:space="0" w:color="auto"/>
        <w:bottom w:val="none" w:sz="0" w:space="0" w:color="auto"/>
        <w:right w:val="none" w:sz="0" w:space="0" w:color="auto"/>
      </w:divBdr>
      <w:divsChild>
        <w:div w:id="616721031">
          <w:marLeft w:val="0"/>
          <w:marRight w:val="0"/>
          <w:marTop w:val="0"/>
          <w:marBottom w:val="0"/>
          <w:divBdr>
            <w:top w:val="none" w:sz="0" w:space="0" w:color="auto"/>
            <w:left w:val="none" w:sz="0" w:space="0" w:color="auto"/>
            <w:bottom w:val="none" w:sz="0" w:space="0" w:color="auto"/>
            <w:right w:val="none" w:sz="0" w:space="0" w:color="auto"/>
          </w:divBdr>
          <w:divsChild>
            <w:div w:id="1011491720">
              <w:marLeft w:val="0"/>
              <w:marRight w:val="0"/>
              <w:marTop w:val="0"/>
              <w:marBottom w:val="0"/>
              <w:divBdr>
                <w:top w:val="none" w:sz="0" w:space="0" w:color="auto"/>
                <w:left w:val="none" w:sz="0" w:space="0" w:color="auto"/>
                <w:bottom w:val="none" w:sz="0" w:space="0" w:color="auto"/>
                <w:right w:val="none" w:sz="0" w:space="0" w:color="auto"/>
              </w:divBdr>
            </w:div>
            <w:div w:id="53327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99807">
      <w:bodyDiv w:val="1"/>
      <w:marLeft w:val="0"/>
      <w:marRight w:val="0"/>
      <w:marTop w:val="0"/>
      <w:marBottom w:val="0"/>
      <w:divBdr>
        <w:top w:val="none" w:sz="0" w:space="0" w:color="auto"/>
        <w:left w:val="none" w:sz="0" w:space="0" w:color="auto"/>
        <w:bottom w:val="none" w:sz="0" w:space="0" w:color="auto"/>
        <w:right w:val="none" w:sz="0" w:space="0" w:color="auto"/>
      </w:divBdr>
    </w:div>
    <w:div w:id="2073851157">
      <w:bodyDiv w:val="1"/>
      <w:marLeft w:val="0"/>
      <w:marRight w:val="0"/>
      <w:marTop w:val="0"/>
      <w:marBottom w:val="0"/>
      <w:divBdr>
        <w:top w:val="none" w:sz="0" w:space="0" w:color="auto"/>
        <w:left w:val="none" w:sz="0" w:space="0" w:color="auto"/>
        <w:bottom w:val="none" w:sz="0" w:space="0" w:color="auto"/>
        <w:right w:val="none" w:sz="0" w:space="0" w:color="auto"/>
      </w:divBdr>
    </w:div>
    <w:div w:id="2077244738">
      <w:bodyDiv w:val="1"/>
      <w:marLeft w:val="0"/>
      <w:marRight w:val="0"/>
      <w:marTop w:val="0"/>
      <w:marBottom w:val="0"/>
      <w:divBdr>
        <w:top w:val="none" w:sz="0" w:space="0" w:color="auto"/>
        <w:left w:val="none" w:sz="0" w:space="0" w:color="auto"/>
        <w:bottom w:val="none" w:sz="0" w:space="0" w:color="auto"/>
        <w:right w:val="none" w:sz="0" w:space="0" w:color="auto"/>
      </w:divBdr>
      <w:divsChild>
        <w:div w:id="611548996">
          <w:marLeft w:val="0"/>
          <w:marRight w:val="0"/>
          <w:marTop w:val="0"/>
          <w:marBottom w:val="0"/>
          <w:divBdr>
            <w:top w:val="none" w:sz="0" w:space="0" w:color="auto"/>
            <w:left w:val="none" w:sz="0" w:space="0" w:color="auto"/>
            <w:bottom w:val="none" w:sz="0" w:space="0" w:color="auto"/>
            <w:right w:val="none" w:sz="0" w:space="0" w:color="auto"/>
          </w:divBdr>
          <w:divsChild>
            <w:div w:id="1915314689">
              <w:marLeft w:val="0"/>
              <w:marRight w:val="0"/>
              <w:marTop w:val="0"/>
              <w:marBottom w:val="0"/>
              <w:divBdr>
                <w:top w:val="none" w:sz="0" w:space="0" w:color="auto"/>
                <w:left w:val="none" w:sz="0" w:space="0" w:color="auto"/>
                <w:bottom w:val="none" w:sz="0" w:space="0" w:color="auto"/>
                <w:right w:val="none" w:sz="0" w:space="0" w:color="auto"/>
              </w:divBdr>
            </w:div>
            <w:div w:id="158017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5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51C7E-2E2D-F74C-BDC2-558BDFF84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8415</Words>
  <Characters>47972</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Mohamed Shire</dc:creator>
  <cp:keywords/>
  <dc:description/>
  <cp:lastModifiedBy>Amin Mohamed Shire</cp:lastModifiedBy>
  <cp:revision>2</cp:revision>
  <dcterms:created xsi:type="dcterms:W3CDTF">2024-11-14T18:56:00Z</dcterms:created>
  <dcterms:modified xsi:type="dcterms:W3CDTF">2024-11-14T18:56:00Z</dcterms:modified>
</cp:coreProperties>
</file>